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BC" w:rsidRDefault="009673BC" w:rsidP="009673BC">
      <w:pPr>
        <w:rPr>
          <w:rFonts w:ascii="楷体" w:hAnsi="楷体"/>
          <w:color w:val="000000" w:themeColor="text1"/>
          <w:szCs w:val="24"/>
        </w:rPr>
      </w:pPr>
    </w:p>
    <w:p w:rsidR="00F544F9" w:rsidRDefault="00F544F9" w:rsidP="009673BC">
      <w:pPr>
        <w:rPr>
          <w:rFonts w:ascii="楷体" w:hAnsi="楷体"/>
          <w:color w:val="000000" w:themeColor="text1"/>
          <w:szCs w:val="24"/>
        </w:rPr>
      </w:pP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>4.1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測試計畫</w:t>
      </w:r>
    </w:p>
    <w:p w:rsidR="00F544F9" w:rsidRDefault="00F544F9" w:rsidP="009673BC">
      <w:pPr>
        <w:rPr>
          <w:rFonts w:ascii="楷体" w:hAnsi="楷体" w:hint="eastAsia"/>
          <w:color w:val="000000" w:themeColor="text1"/>
          <w:szCs w:val="24"/>
        </w:rPr>
      </w:pP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     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我們要求觀眾來給電影評價。</w:t>
      </w:r>
    </w:p>
    <w:p w:rsidR="00F544F9" w:rsidRDefault="00F544F9" w:rsidP="009673BC">
      <w:pPr>
        <w:rPr>
          <w:rFonts w:ascii="楷体" w:hAnsi="楷体" w:hint="eastAsia"/>
          <w:color w:val="000000" w:themeColor="text1"/>
          <w:szCs w:val="24"/>
        </w:rPr>
      </w:pP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      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招募地點：電影院</w:t>
      </w:r>
    </w:p>
    <w:p w:rsidR="00F544F9" w:rsidRDefault="00F544F9" w:rsidP="009673BC">
      <w:pPr>
        <w:rPr>
          <w:rFonts w:ascii="楷体" w:hAnsi="楷体"/>
          <w:color w:val="000000" w:themeColor="text1"/>
          <w:szCs w:val="24"/>
        </w:rPr>
      </w:pP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      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對象：看完電影的人</w:t>
      </w:r>
    </w:p>
    <w:p w:rsidR="00F544F9" w:rsidRPr="00F544F9" w:rsidRDefault="00F544F9" w:rsidP="009673BC">
      <w:pPr>
        <w:rPr>
          <w:rFonts w:ascii="楷体" w:hAnsi="楷体" w:hint="eastAsia"/>
          <w:color w:val="000000" w:themeColor="text1"/>
          <w:szCs w:val="24"/>
        </w:rPr>
      </w:pP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      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實驗場所：電影院休息室</w:t>
      </w:r>
    </w:p>
    <w:p w:rsidR="00F544F9" w:rsidRPr="00B167DD" w:rsidRDefault="00F544F9" w:rsidP="00F544F9">
      <w:pPr>
        <w:ind w:firstLineChars="300" w:firstLine="720"/>
        <w:rPr>
          <w:rFonts w:ascii="楷体" w:eastAsia="PMingLiU" w:hAnsi="楷体"/>
          <w:color w:val="000000" w:themeColor="text1"/>
          <w:szCs w:val="24"/>
          <w:lang w:eastAsia="zh-TW"/>
        </w:rPr>
      </w:pP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本實驗的研究對象為觀看過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COCO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電影的觀眾，作為受測者的觀眾具有一定的閱讀，溝通和理解能力。本研究共搜集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53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份受測者資料，其中女性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25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人，占實驗總人數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47.2%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，男性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28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人，占實驗總人數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52.8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>%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。受測者均在電影上映期內在電影院完整觀看電影。本實驗使用的遊戲（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COCO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）是專門為本實驗設計的，只有電腦版。</w:t>
      </w:r>
    </w:p>
    <w:p w:rsidR="00F544F9" w:rsidRPr="00F544F9" w:rsidRDefault="00F544F9" w:rsidP="009673BC">
      <w:pPr>
        <w:rPr>
          <w:rFonts w:ascii="楷体" w:hAnsi="楷体" w:hint="eastAsia"/>
          <w:color w:val="000000" w:themeColor="text1"/>
          <w:szCs w:val="24"/>
          <w:lang w:eastAsia="zh-TW"/>
        </w:rPr>
      </w:pPr>
    </w:p>
    <w:p w:rsidR="00F544F9" w:rsidRPr="0081125A" w:rsidRDefault="00F544F9" w:rsidP="009673BC">
      <w:pPr>
        <w:rPr>
          <w:rFonts w:ascii="楷体" w:hAnsi="楷体" w:hint="eastAsia"/>
          <w:color w:val="000000" w:themeColor="text1"/>
          <w:szCs w:val="24"/>
        </w:rPr>
      </w:pP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>4.2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結果分析</w:t>
      </w:r>
    </w:p>
    <w:p w:rsidR="009673BC" w:rsidRDefault="00F544F9" w:rsidP="009673BC">
      <w:pPr>
        <w:pStyle w:val="1"/>
        <w:jc w:val="center"/>
        <w:rPr>
          <w:rFonts w:ascii="楷体" w:eastAsia="PMingLiU" w:hAnsi="楷体"/>
          <w:lang w:eastAsia="zh-TW"/>
        </w:rPr>
      </w:pPr>
      <w:r w:rsidRPr="00F544F9">
        <w:rPr>
          <w:rFonts w:ascii="楷体" w:eastAsia="PMingLiU" w:hAnsi="楷体" w:hint="eastAsia"/>
          <w:lang w:eastAsia="zh-TW"/>
        </w:rPr>
        <w:t>第四章</w:t>
      </w:r>
      <w:r w:rsidRPr="00F544F9">
        <w:rPr>
          <w:rFonts w:ascii="楷体" w:eastAsia="PMingLiU" w:hAnsi="楷体"/>
          <w:lang w:eastAsia="zh-TW"/>
        </w:rPr>
        <w:t xml:space="preserve"> </w:t>
      </w:r>
      <w:r w:rsidRPr="00F544F9">
        <w:rPr>
          <w:rFonts w:ascii="楷体" w:eastAsia="PMingLiU" w:hAnsi="楷体" w:hint="eastAsia"/>
          <w:lang w:eastAsia="zh-TW"/>
        </w:rPr>
        <w:t>結果</w:t>
      </w:r>
    </w:p>
    <w:p w:rsidR="00EC3E72" w:rsidRDefault="00F544F9" w:rsidP="00EC3E72">
      <w:pPr>
        <w:rPr>
          <w:rFonts w:eastAsiaTheme="minorEastAsia"/>
        </w:rPr>
      </w:pPr>
      <w:r w:rsidRPr="00F544F9">
        <w:rPr>
          <w:rFonts w:eastAsia="PMingLiU"/>
          <w:lang w:eastAsia="zh-TW"/>
        </w:rPr>
        <w:t>4.1</w:t>
      </w:r>
      <w:r w:rsidRPr="00F544F9">
        <w:rPr>
          <w:rFonts w:eastAsia="PMingLiU" w:hint="eastAsia"/>
          <w:lang w:eastAsia="zh-TW"/>
        </w:rPr>
        <w:t>測試計劃</w:t>
      </w:r>
    </w:p>
    <w:p w:rsidR="00EC3E72" w:rsidRDefault="00F544F9" w:rsidP="00EC3E72">
      <w:pPr>
        <w:ind w:firstLine="480"/>
        <w:rPr>
          <w:rFonts w:ascii="楷体" w:eastAsia="PMingLiU" w:hAnsi="楷体"/>
          <w:color w:val="000000" w:themeColor="text1"/>
          <w:szCs w:val="24"/>
          <w:lang w:eastAsia="zh-TW"/>
        </w:rPr>
      </w:pPr>
      <w:r w:rsidRPr="00F544F9">
        <w:rPr>
          <w:rFonts w:eastAsia="PMingLiU" w:hint="eastAsia"/>
          <w:lang w:eastAsia="zh-TW"/>
        </w:rPr>
        <w:t>為了檢驗我們的遊戲設計效果，一般而言，會請</w:t>
      </w:r>
      <w:r w:rsidRPr="00F544F9">
        <w:rPr>
          <w:rFonts w:eastAsia="PMingLiU"/>
          <w:lang w:eastAsia="zh-TW"/>
        </w:rPr>
        <w:t>10</w:t>
      </w:r>
      <w:r w:rsidRPr="00F544F9">
        <w:rPr>
          <w:rFonts w:eastAsia="PMingLiU" w:hint="eastAsia"/>
          <w:lang w:eastAsia="zh-TW"/>
        </w:rPr>
        <w:t>個觀眾給遊戲進行綜合評價。然而，為了得到更一般的測試結果，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本研究共搜集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53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份受測者資料，其中女性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25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人，占實驗總人數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47.2%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，男性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28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人，占實驗總人數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52.8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>%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。受測者均在電影上映期內在電影院完整觀看電影。</w:t>
      </w:r>
    </w:p>
    <w:p w:rsidR="00EC3E72" w:rsidRDefault="00EC3E72" w:rsidP="00EC3E72">
      <w:pPr>
        <w:ind w:firstLine="480"/>
        <w:rPr>
          <w:rFonts w:ascii="楷体" w:eastAsia="PMingLiU" w:hAnsi="楷体"/>
          <w:color w:val="000000" w:themeColor="text1"/>
          <w:szCs w:val="24"/>
          <w:lang w:eastAsia="zh-TW"/>
        </w:rPr>
      </w:pPr>
    </w:p>
    <w:p w:rsidR="00EC3E72" w:rsidRDefault="00EC3E72" w:rsidP="00EC3E72">
      <w:pPr>
        <w:ind w:firstLine="480"/>
        <w:rPr>
          <w:rFonts w:ascii="楷体" w:eastAsia="PMingLiU" w:hAnsi="楷体"/>
          <w:color w:val="000000" w:themeColor="text1"/>
          <w:szCs w:val="24"/>
          <w:lang w:eastAsia="zh-TW"/>
        </w:rPr>
      </w:pPr>
    </w:p>
    <w:p w:rsidR="00EC3E72" w:rsidRDefault="00EC3E72" w:rsidP="00EC3E72">
      <w:pPr>
        <w:ind w:firstLine="480"/>
        <w:rPr>
          <w:rFonts w:ascii="楷体" w:eastAsia="PMingLiU" w:hAnsi="楷体"/>
          <w:color w:val="000000" w:themeColor="text1"/>
          <w:szCs w:val="24"/>
          <w:lang w:eastAsia="zh-TW"/>
        </w:rPr>
      </w:pPr>
    </w:p>
    <w:p w:rsidR="00EC3E72" w:rsidRPr="00EC3E72" w:rsidRDefault="00EC3E72" w:rsidP="00EC3E72">
      <w:pPr>
        <w:ind w:firstLine="480"/>
        <w:rPr>
          <w:rFonts w:eastAsia="PMingLiU"/>
          <w:lang w:eastAsia="zh-TW"/>
        </w:rPr>
      </w:pPr>
    </w:p>
    <w:p w:rsidR="009673BC" w:rsidRPr="0081125A" w:rsidRDefault="00F544F9" w:rsidP="009673BC">
      <w:pPr>
        <w:ind w:firstLineChars="200" w:firstLine="480"/>
        <w:rPr>
          <w:rFonts w:ascii="楷体" w:hAnsi="楷体"/>
          <w:color w:val="000000" w:themeColor="text1"/>
          <w:szCs w:val="24"/>
          <w:lang w:eastAsia="zh-TW"/>
        </w:rPr>
      </w:pP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資料分析由現場遊戲，前測和後測問卷所得資料為依據，以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>SPSS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軟體做分析。研究資料及分析方式如下：</w:t>
      </w:r>
    </w:p>
    <w:p w:rsidR="009673BC" w:rsidRPr="0081125A" w:rsidRDefault="009673BC" w:rsidP="009673BC">
      <w:pPr>
        <w:ind w:firstLineChars="200" w:firstLine="480"/>
        <w:rPr>
          <w:rFonts w:ascii="楷体" w:hAnsi="楷体"/>
          <w:color w:val="000000" w:themeColor="text1"/>
          <w:szCs w:val="24"/>
          <w:lang w:eastAsia="zh-TW"/>
        </w:rPr>
      </w:pPr>
    </w:p>
    <w:p w:rsidR="009673BC" w:rsidRPr="0081125A" w:rsidRDefault="009673BC" w:rsidP="009673BC">
      <w:pPr>
        <w:ind w:firstLineChars="300" w:firstLine="720"/>
        <w:rPr>
          <w:rFonts w:ascii="楷体" w:hAnsi="楷体"/>
          <w:color w:val="000000" w:themeColor="text1"/>
          <w:szCs w:val="24"/>
          <w:lang w:eastAsia="zh-TW"/>
        </w:rPr>
      </w:pPr>
    </w:p>
    <w:p w:rsidR="009673BC" w:rsidRPr="00D64897" w:rsidRDefault="00F544F9" w:rsidP="009673BC">
      <w:pPr>
        <w:pStyle w:val="ae"/>
        <w:rPr>
          <w:rFonts w:ascii="楷体" w:hAnsi="楷体"/>
          <w:color w:val="000000" w:themeColor="text1"/>
          <w:szCs w:val="24"/>
        </w:rPr>
      </w:pPr>
      <w:bookmarkStart w:id="0" w:name="_Toc514624149"/>
      <w:bookmarkStart w:id="1" w:name="_Toc515838442"/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表</w:t>
      </w:r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="009673BC" w:rsidRPr="00B02F7B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begin"/>
      </w:r>
      <w:r w:rsidR="009673BC" w:rsidRPr="00B02F7B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instrText xml:space="preserve"> SEQ 表 \* ARABIC </w:instrText>
      </w:r>
      <w:r w:rsidR="009673BC" w:rsidRPr="00B02F7B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separate"/>
      </w:r>
      <w:r w:rsidRPr="00F544F9">
        <w:rPr>
          <w:rFonts w:ascii="楷体" w:eastAsia="PMingLiU" w:hAnsi="楷体" w:cstheme="minorBidi"/>
          <w:b/>
          <w:noProof/>
          <w:color w:val="000000" w:themeColor="text1"/>
          <w:sz w:val="24"/>
          <w:szCs w:val="24"/>
          <w:lang w:eastAsia="zh-TW"/>
        </w:rPr>
        <w:t>1</w:t>
      </w:r>
      <w:r w:rsidR="009673BC" w:rsidRPr="00B02F7B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end"/>
      </w:r>
      <w:bookmarkStart w:id="2" w:name="_Toc514624150"/>
      <w:bookmarkEnd w:id="0"/>
      <w:bookmarkEnd w:id="1"/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受測者性別</w:t>
      </w:r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描述性統計表（</w:t>
      </w:r>
      <w:r w:rsidRPr="00F544F9">
        <w:rPr>
          <w:rFonts w:ascii="Times New Roman" w:eastAsia="PMingLiU" w:hAnsi="Times New Roman" w:cs="Times New Roman"/>
          <w:b/>
          <w:color w:val="000000" w:themeColor="text1"/>
          <w:sz w:val="24"/>
          <w:szCs w:val="24"/>
          <w:lang w:eastAsia="zh-TW"/>
        </w:rPr>
        <w:t>N=53</w:t>
      </w:r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）</w:t>
      </w:r>
      <w:r w:rsidR="009673BC">
        <w:fldChar w:fldCharType="begin"/>
      </w:r>
      <w:r w:rsidR="009673BC">
        <w:instrText xml:space="preserve"> LINK </w:instrText>
      </w:r>
      <w:r w:rsidR="00732CF9">
        <w:instrText>Excel.Sheet.12 C:\\Users\\Melting\\Desktop\\</w:instrText>
      </w:r>
      <w:r w:rsidR="00732CF9">
        <w:instrText>保养化妆做家务的人</w:instrText>
      </w:r>
      <w:r w:rsidR="00732CF9">
        <w:instrText xml:space="preserve">.xlsx Sheet3!R4C1:R7C4 </w:instrText>
      </w:r>
      <w:r w:rsidR="009673BC">
        <w:instrText xml:space="preserve">\a \f 4 \h  \* MERGEFORMAT </w:instrText>
      </w:r>
      <w:r w:rsidR="009673BC">
        <w:fldChar w:fldCharType="separate"/>
      </w:r>
    </w:p>
    <w:tbl>
      <w:tblPr>
        <w:tblW w:w="7772" w:type="dxa"/>
        <w:tblLook w:val="04A0" w:firstRow="1" w:lastRow="0" w:firstColumn="1" w:lastColumn="0" w:noHBand="0" w:noVBand="1"/>
      </w:tblPr>
      <w:tblGrid>
        <w:gridCol w:w="1943"/>
        <w:gridCol w:w="1943"/>
        <w:gridCol w:w="1943"/>
        <w:gridCol w:w="1943"/>
      </w:tblGrid>
      <w:tr w:rsidR="009673BC" w:rsidRPr="00D64897" w:rsidTr="009673BC">
        <w:trPr>
          <w:trHeight w:val="337"/>
        </w:trPr>
        <w:tc>
          <w:tcPr>
            <w:tcW w:w="194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　</w:t>
            </w:r>
          </w:p>
        </w:tc>
        <w:tc>
          <w:tcPr>
            <w:tcW w:w="194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選項</w:t>
            </w:r>
          </w:p>
        </w:tc>
        <w:tc>
          <w:tcPr>
            <w:tcW w:w="194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頻數</w:t>
            </w:r>
          </w:p>
        </w:tc>
        <w:tc>
          <w:tcPr>
            <w:tcW w:w="194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百分比（</w:t>
            </w:r>
            <w:r w:rsidRPr="00F544F9">
              <w:rPr>
                <w:rFonts w:ascii="楷体" w:eastAsia="PMingLiU" w:hAnsi="楷体" w:cs="宋体"/>
                <w:color w:val="000000"/>
                <w:kern w:val="0"/>
                <w:sz w:val="18"/>
                <w:szCs w:val="18"/>
                <w:lang w:eastAsia="zh-TW"/>
              </w:rPr>
              <w:t>%</w:t>
            </w: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）</w:t>
            </w:r>
          </w:p>
        </w:tc>
      </w:tr>
      <w:tr w:rsidR="009673BC" w:rsidRPr="00D64897" w:rsidTr="009673BC">
        <w:trPr>
          <w:trHeight w:val="318"/>
        </w:trPr>
        <w:tc>
          <w:tcPr>
            <w:tcW w:w="19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性別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男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28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52.83</w:t>
            </w:r>
          </w:p>
        </w:tc>
      </w:tr>
      <w:tr w:rsidR="009673BC" w:rsidRPr="00D64897" w:rsidTr="009673BC">
        <w:trPr>
          <w:trHeight w:val="318"/>
        </w:trPr>
        <w:tc>
          <w:tcPr>
            <w:tcW w:w="19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女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25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47.17</w:t>
            </w:r>
          </w:p>
        </w:tc>
      </w:tr>
      <w:tr w:rsidR="009673BC" w:rsidRPr="00D64897" w:rsidTr="009673BC">
        <w:trPr>
          <w:trHeight w:val="328"/>
        </w:trPr>
        <w:tc>
          <w:tcPr>
            <w:tcW w:w="19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　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合計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53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100</w:t>
            </w:r>
          </w:p>
        </w:tc>
      </w:tr>
    </w:tbl>
    <w:p w:rsidR="009673BC" w:rsidRDefault="009673BC" w:rsidP="009673BC">
      <w:pPr>
        <w:rPr>
          <w:rFonts w:ascii="楷体" w:hAnsi="楷体"/>
          <w:color w:val="000000" w:themeColor="text1"/>
          <w:szCs w:val="24"/>
        </w:rPr>
      </w:pPr>
      <w:r>
        <w:rPr>
          <w:rFonts w:ascii="楷体" w:hAnsi="楷体"/>
          <w:color w:val="000000" w:themeColor="text1"/>
          <w:szCs w:val="24"/>
        </w:rPr>
        <w:fldChar w:fldCharType="end"/>
      </w:r>
    </w:p>
    <w:p w:rsidR="009673BC" w:rsidRPr="008D794A" w:rsidRDefault="009673BC" w:rsidP="009673BC">
      <w:pPr>
        <w:rPr>
          <w:rFonts w:ascii="楷体" w:hAnsi="楷体"/>
          <w:color w:val="000000" w:themeColor="text1"/>
          <w:szCs w:val="24"/>
        </w:rPr>
      </w:pPr>
    </w:p>
    <w:p w:rsidR="009673BC" w:rsidRPr="00D64897" w:rsidRDefault="00F544F9" w:rsidP="009673BC">
      <w:pPr>
        <w:pStyle w:val="ae"/>
        <w:tabs>
          <w:tab w:val="left" w:pos="6489"/>
        </w:tabs>
        <w:rPr>
          <w:rFonts w:ascii="楷体" w:eastAsia="Malgun Gothic Semilight" w:hAnsi="楷体" w:cstheme="minorBidi"/>
          <w:b/>
          <w:color w:val="000000" w:themeColor="text1"/>
          <w:sz w:val="24"/>
          <w:szCs w:val="24"/>
          <w:lang w:eastAsia="zh-TW"/>
        </w:rPr>
      </w:pPr>
      <w:bookmarkStart w:id="3" w:name="_Toc515838443"/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表</w:t>
      </w:r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="009673BC"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begin"/>
      </w:r>
      <w:r w:rsidR="009673BC"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instrText xml:space="preserve"> SEQ 表 \* ARABIC </w:instrText>
      </w:r>
      <w:r w:rsidR="009673BC"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separate"/>
      </w:r>
      <w:r w:rsidRPr="00F544F9">
        <w:rPr>
          <w:rFonts w:ascii="楷体" w:eastAsia="PMingLiU" w:hAnsi="楷体" w:cstheme="minorBidi"/>
          <w:b/>
          <w:noProof/>
          <w:color w:val="000000" w:themeColor="text1"/>
          <w:sz w:val="24"/>
          <w:szCs w:val="24"/>
          <w:lang w:eastAsia="zh-TW"/>
        </w:rPr>
        <w:t>2</w:t>
      </w:r>
      <w:r w:rsidR="009673BC"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end"/>
      </w:r>
      <w:bookmarkEnd w:id="2"/>
      <w:bookmarkEnd w:id="3"/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受測者年齡</w:t>
      </w:r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描述性統計表（</w:t>
      </w:r>
      <w:r w:rsidRPr="00F544F9">
        <w:rPr>
          <w:rFonts w:ascii="Times New Roman" w:eastAsia="PMingLiU" w:hAnsi="Times New Roman" w:cs="Times New Roman"/>
          <w:b/>
          <w:color w:val="000000" w:themeColor="text1"/>
          <w:sz w:val="24"/>
          <w:szCs w:val="24"/>
          <w:lang w:eastAsia="zh-TW"/>
        </w:rPr>
        <w:t>N=53</w:t>
      </w:r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）</w:t>
      </w:r>
      <w:r w:rsidR="009673BC">
        <w:rPr>
          <w:lang w:eastAsia="zh-TW"/>
        </w:rPr>
        <w:fldChar w:fldCharType="begin"/>
      </w:r>
      <w:r w:rsidR="009673BC">
        <w:rPr>
          <w:lang w:eastAsia="zh-TW"/>
        </w:rPr>
        <w:instrText xml:space="preserve"> LINK </w:instrText>
      </w:r>
      <w:r w:rsidR="00732CF9">
        <w:rPr>
          <w:lang w:eastAsia="zh-TW"/>
        </w:rPr>
        <w:instrText>Excel.Sheet.12 C:\\Users\\Melting\\Desktop\\</w:instrText>
      </w:r>
      <w:r w:rsidR="00732CF9">
        <w:rPr>
          <w:lang w:eastAsia="zh-TW"/>
        </w:rPr>
        <w:instrText>保养化妆做家务的人</w:instrText>
      </w:r>
      <w:r w:rsidR="00732CF9">
        <w:rPr>
          <w:lang w:eastAsia="zh-TW"/>
        </w:rPr>
        <w:instrText xml:space="preserve">.xlsx Sheet3!R10C1:R16C4 </w:instrText>
      </w:r>
      <w:r w:rsidR="009673BC">
        <w:rPr>
          <w:lang w:eastAsia="zh-TW"/>
        </w:rPr>
        <w:instrText xml:space="preserve">\a \f 4 \h  \* MERGEFORMAT </w:instrText>
      </w:r>
      <w:r w:rsidR="009673BC">
        <w:rPr>
          <w:lang w:eastAsia="zh-TW"/>
        </w:rPr>
        <w:fldChar w:fldCharType="separate"/>
      </w:r>
    </w:p>
    <w:tbl>
      <w:tblPr>
        <w:tblW w:w="7626" w:type="dxa"/>
        <w:tblLook w:val="04A0" w:firstRow="1" w:lastRow="0" w:firstColumn="1" w:lastColumn="0" w:noHBand="0" w:noVBand="1"/>
      </w:tblPr>
      <w:tblGrid>
        <w:gridCol w:w="1777"/>
        <w:gridCol w:w="1777"/>
        <w:gridCol w:w="1777"/>
        <w:gridCol w:w="2295"/>
      </w:tblGrid>
      <w:tr w:rsidR="009673BC" w:rsidRPr="00D64897" w:rsidTr="009673BC">
        <w:trPr>
          <w:trHeight w:val="320"/>
        </w:trPr>
        <w:tc>
          <w:tcPr>
            <w:tcW w:w="177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77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楷体" w:eastAsia="Malgun Gothic Semilight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年齡</w:t>
            </w:r>
          </w:p>
        </w:tc>
        <w:tc>
          <w:tcPr>
            <w:tcW w:w="177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頻數</w:t>
            </w:r>
          </w:p>
        </w:tc>
        <w:tc>
          <w:tcPr>
            <w:tcW w:w="229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百分比（</w:t>
            </w:r>
            <w:r w:rsidRPr="00F544F9">
              <w:rPr>
                <w:rFonts w:ascii="楷体" w:eastAsia="PMingLiU" w:hAnsi="楷体" w:cs="宋体"/>
                <w:color w:val="000000"/>
                <w:kern w:val="0"/>
                <w:sz w:val="18"/>
                <w:szCs w:val="18"/>
                <w:lang w:eastAsia="zh-TW"/>
              </w:rPr>
              <w:t>%</w:t>
            </w: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）</w:t>
            </w:r>
          </w:p>
        </w:tc>
      </w:tr>
      <w:tr w:rsidR="009673BC" w:rsidRPr="00D64897" w:rsidTr="009673BC">
        <w:trPr>
          <w:trHeight w:val="311"/>
        </w:trPr>
        <w:tc>
          <w:tcPr>
            <w:tcW w:w="17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年齡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&lt;18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15.9</w:t>
            </w:r>
          </w:p>
        </w:tc>
      </w:tr>
      <w:tr w:rsidR="009673BC" w:rsidRPr="00D64897" w:rsidTr="009673BC">
        <w:trPr>
          <w:trHeight w:val="311"/>
        </w:trPr>
        <w:tc>
          <w:tcPr>
            <w:tcW w:w="17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18~25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25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47.17</w:t>
            </w:r>
          </w:p>
        </w:tc>
      </w:tr>
      <w:tr w:rsidR="009673BC" w:rsidRPr="00D64897" w:rsidTr="009673BC">
        <w:trPr>
          <w:trHeight w:val="311"/>
        </w:trPr>
        <w:tc>
          <w:tcPr>
            <w:tcW w:w="17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26~30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12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22.64</w:t>
            </w:r>
          </w:p>
        </w:tc>
      </w:tr>
      <w:tr w:rsidR="009673BC" w:rsidRPr="00D64897" w:rsidTr="009673BC">
        <w:trPr>
          <w:trHeight w:val="311"/>
        </w:trPr>
        <w:tc>
          <w:tcPr>
            <w:tcW w:w="17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31~40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11.32</w:t>
            </w:r>
          </w:p>
        </w:tc>
      </w:tr>
      <w:tr w:rsidR="009673BC" w:rsidRPr="00D64897" w:rsidTr="009673BC">
        <w:trPr>
          <w:trHeight w:val="320"/>
        </w:trPr>
        <w:tc>
          <w:tcPr>
            <w:tcW w:w="17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41~50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3.77</w:t>
            </w:r>
          </w:p>
        </w:tc>
      </w:tr>
      <w:tr w:rsidR="009673BC" w:rsidRPr="00D64897" w:rsidTr="009673BC">
        <w:trPr>
          <w:trHeight w:val="320"/>
        </w:trPr>
        <w:tc>
          <w:tcPr>
            <w:tcW w:w="17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合計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53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100</w:t>
            </w:r>
          </w:p>
        </w:tc>
      </w:tr>
    </w:tbl>
    <w:p w:rsidR="009673BC" w:rsidRPr="00D64897" w:rsidRDefault="009673BC" w:rsidP="009673BC">
      <w:pPr>
        <w:rPr>
          <w:rFonts w:eastAsia="Malgun Gothic Semilight"/>
          <w:lang w:eastAsia="zh-TW"/>
        </w:rPr>
      </w:pPr>
      <w:r>
        <w:rPr>
          <w:rFonts w:eastAsia="Malgun Gothic Semilight"/>
          <w:lang w:eastAsia="zh-TW"/>
        </w:rPr>
        <w:fldChar w:fldCharType="end"/>
      </w:r>
    </w:p>
    <w:p w:rsidR="009673BC" w:rsidRPr="0081125A" w:rsidRDefault="009673BC" w:rsidP="009673BC">
      <w:pPr>
        <w:rPr>
          <w:rFonts w:ascii="楷体" w:hAnsi="楷体"/>
          <w:color w:val="000000" w:themeColor="text1"/>
          <w:szCs w:val="24"/>
        </w:rPr>
      </w:pPr>
    </w:p>
    <w:p w:rsidR="009673BC" w:rsidRPr="002E2535" w:rsidRDefault="00F544F9" w:rsidP="009673BC">
      <w:pPr>
        <w:rPr>
          <w:rFonts w:ascii="Times New Roman" w:eastAsia="PMingLiU" w:hAnsi="Times New Roman" w:cs="Times New Roman"/>
          <w:sz w:val="18"/>
          <w:szCs w:val="18"/>
          <w:lang w:eastAsia="zh-TW"/>
        </w:rPr>
      </w:pPr>
      <w:r w:rsidRPr="00F544F9">
        <w:rPr>
          <w:rFonts w:ascii="微软雅黑" w:eastAsia="PMingLiU" w:hAnsi="微软雅黑" w:cs="微软雅黑" w:hint="eastAsia"/>
          <w:sz w:val="18"/>
          <w:szCs w:val="18"/>
          <w:lang w:eastAsia="zh-TW"/>
        </w:rPr>
        <w:t>平均年齡</w:t>
      </w:r>
      <w:r w:rsidRPr="00F544F9">
        <w:rPr>
          <w:rFonts w:ascii="微软雅黑" w:eastAsia="PMingLiU" w:hAnsi="微软雅黑" w:cs="微软雅黑"/>
          <w:sz w:val="18"/>
          <w:szCs w:val="18"/>
          <w:lang w:eastAsia="zh-TW"/>
        </w:rPr>
        <w:t xml:space="preserve"> </w:t>
      </w:r>
      <w:r w:rsidRPr="00F544F9">
        <w:rPr>
          <w:rFonts w:ascii="微软雅黑" w:eastAsia="PMingLiU" w:hAnsi="微软雅黑" w:cs="微软雅黑" w:hint="eastAsia"/>
          <w:sz w:val="18"/>
          <w:szCs w:val="18"/>
          <w:lang w:eastAsia="zh-TW"/>
        </w:rPr>
        <w:t>？？？？？？</w:t>
      </w:r>
    </w:p>
    <w:p w:rsidR="009673BC" w:rsidRDefault="009673BC" w:rsidP="009673BC">
      <w:pPr>
        <w:rPr>
          <w:rFonts w:ascii="Times New Roman" w:eastAsia="Malgun Gothic Semilight" w:hAnsi="Times New Roman" w:cs="Times New Roman"/>
          <w:sz w:val="18"/>
          <w:szCs w:val="18"/>
          <w:lang w:eastAsia="zh-TW"/>
        </w:rPr>
      </w:pPr>
    </w:p>
    <w:p w:rsidR="009673BC" w:rsidRPr="00D64897" w:rsidRDefault="009673BC" w:rsidP="009673BC">
      <w:pPr>
        <w:rPr>
          <w:rFonts w:ascii="Times New Roman" w:eastAsia="Malgun Gothic Semilight" w:hAnsi="Times New Roman" w:cs="Times New Roman"/>
          <w:sz w:val="18"/>
          <w:szCs w:val="18"/>
          <w:lang w:eastAsia="zh-TW"/>
        </w:rPr>
      </w:pPr>
    </w:p>
    <w:p w:rsidR="009673BC" w:rsidRPr="0081125A" w:rsidRDefault="00F544F9" w:rsidP="009673BC">
      <w:pPr>
        <w:pStyle w:val="3"/>
        <w:rPr>
          <w:rFonts w:ascii="楷体" w:hAnsi="楷体"/>
        </w:rPr>
      </w:pPr>
      <w:r w:rsidRPr="00F544F9">
        <w:rPr>
          <w:rFonts w:ascii="Times New Roman" w:eastAsia="PMingLiU" w:hAnsi="Times New Roman" w:cs="Times New Roman"/>
          <w:lang w:eastAsia="zh-TW"/>
        </w:rPr>
        <w:lastRenderedPageBreak/>
        <w:t>4.1.1</w:t>
      </w:r>
      <w:r w:rsidRPr="00F544F9">
        <w:rPr>
          <w:rFonts w:ascii="楷体" w:eastAsia="PMingLiU" w:hAnsi="楷体"/>
          <w:lang w:eastAsia="zh-TW"/>
        </w:rPr>
        <w:t xml:space="preserve"> </w:t>
      </w:r>
      <w:r w:rsidRPr="00F544F9">
        <w:rPr>
          <w:rFonts w:ascii="楷体" w:eastAsia="PMingLiU" w:hAnsi="楷体" w:hint="eastAsia"/>
          <w:lang w:eastAsia="zh-TW"/>
        </w:rPr>
        <w:t>玩家遊戲經驗</w:t>
      </w:r>
    </w:p>
    <w:p w:rsidR="009673BC" w:rsidRPr="008D794A" w:rsidRDefault="00F544F9" w:rsidP="009673BC">
      <w:pPr>
        <w:rPr>
          <w:rFonts w:ascii="楷体" w:hAnsi="楷体"/>
          <w:color w:val="000000" w:themeColor="text1"/>
          <w:szCs w:val="24"/>
          <w:lang w:eastAsia="zh-TW"/>
        </w:rPr>
      </w:pP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  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本實驗的遊戲任務部分對玩家的遊戲操作有一定的要求。玩家的遊戲體驗與其操作水準有一定的聯繫。在實驗中，從每日平均遊戲時間來衡量受測者的遊戲經驗。由表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6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可見，受測者平均每天玩遊戲的時間平均值為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2.26</w:t>
      </w:r>
      <w:r w:rsidRPr="00F544F9">
        <w:rPr>
          <w:rFonts w:ascii="Times New Roman" w:eastAsia="PMingLiU" w:hAnsi="Times New Roman" w:cs="Times New Roman" w:hint="eastAsia"/>
          <w:color w:val="000000" w:themeColor="text1"/>
          <w:szCs w:val="24"/>
          <w:lang w:eastAsia="zh-TW"/>
        </w:rPr>
        <w:t>（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1.146</w:t>
      </w:r>
      <w:r w:rsidRPr="00F544F9">
        <w:rPr>
          <w:rFonts w:ascii="Times New Roman" w:eastAsia="PMingLiU" w:hAnsi="Times New Roman" w:cs="Times New Roman" w:hint="eastAsia"/>
          <w:color w:val="000000" w:themeColor="text1"/>
          <w:szCs w:val="24"/>
          <w:lang w:eastAsia="zh-TW"/>
        </w:rPr>
        <w:t>）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，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意味著平均每個玩家每天花費在遊戲的時間約為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 xml:space="preserve"> 2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小時。</w:t>
      </w:r>
    </w:p>
    <w:p w:rsidR="009673BC" w:rsidRPr="008D794A" w:rsidRDefault="009673BC" w:rsidP="009673BC">
      <w:pPr>
        <w:ind w:firstLineChars="200" w:firstLine="504"/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Default="00F544F9" w:rsidP="009673BC">
      <w:pPr>
        <w:pStyle w:val="ae"/>
        <w:rPr>
          <w:rFonts w:ascii="楷体" w:eastAsia="Malgun Gothic Semilight" w:hAnsi="楷体"/>
          <w:b/>
          <w:bCs/>
          <w:color w:val="000000" w:themeColor="text1"/>
          <w:sz w:val="24"/>
          <w:szCs w:val="24"/>
          <w:lang w:eastAsia="zh-TW"/>
        </w:rPr>
      </w:pPr>
      <w:bookmarkStart w:id="4" w:name="_Toc514624152"/>
      <w:bookmarkStart w:id="5" w:name="_Toc515838445"/>
      <w:r w:rsidRPr="00F544F9">
        <w:rPr>
          <w:rFonts w:ascii="楷体" w:eastAsia="PMingLiU" w:hAnsi="楷体" w:hint="eastAsia"/>
          <w:b/>
          <w:bCs/>
          <w:color w:val="000000" w:themeColor="text1"/>
          <w:sz w:val="24"/>
          <w:szCs w:val="24"/>
          <w:lang w:eastAsia="zh-TW"/>
        </w:rPr>
        <w:t>表</w:t>
      </w:r>
      <w:r w:rsidRPr="00F544F9">
        <w:rPr>
          <w:rFonts w:ascii="楷体" w:eastAsia="PMingLiU" w:hAnsi="楷体"/>
          <w:b/>
          <w:bCs/>
          <w:color w:val="000000" w:themeColor="text1"/>
          <w:sz w:val="24"/>
          <w:szCs w:val="24"/>
          <w:lang w:eastAsia="zh-TW"/>
        </w:rPr>
        <w:t xml:space="preserve"> </w:t>
      </w:r>
      <w:r w:rsidR="009673BC" w:rsidRPr="00726F7A">
        <w:rPr>
          <w:rFonts w:ascii="Times New Roman" w:eastAsia="楷体" w:hAnsi="Times New Roman" w:cs="Times New Roman"/>
          <w:b/>
          <w:bCs/>
          <w:color w:val="000000" w:themeColor="text1"/>
          <w:sz w:val="24"/>
          <w:szCs w:val="24"/>
          <w:lang w:eastAsia="zh-TW"/>
        </w:rPr>
        <w:fldChar w:fldCharType="begin"/>
      </w:r>
      <w:r w:rsidR="009673BC" w:rsidRPr="00726F7A">
        <w:rPr>
          <w:rFonts w:ascii="Times New Roman" w:eastAsia="楷体" w:hAnsi="Times New Roman" w:cs="Times New Roman"/>
          <w:b/>
          <w:bCs/>
          <w:color w:val="000000" w:themeColor="text1"/>
          <w:sz w:val="24"/>
          <w:szCs w:val="24"/>
          <w:lang w:eastAsia="zh-TW"/>
        </w:rPr>
        <w:instrText xml:space="preserve"> SEQ </w:instrText>
      </w:r>
      <w:r w:rsidR="009673BC" w:rsidRPr="00726F7A">
        <w:rPr>
          <w:rFonts w:ascii="Times New Roman" w:eastAsia="楷体" w:hAnsi="Times New Roman" w:cs="Times New Roman"/>
          <w:b/>
          <w:bCs/>
          <w:color w:val="000000" w:themeColor="text1"/>
          <w:sz w:val="24"/>
          <w:szCs w:val="24"/>
          <w:lang w:eastAsia="zh-TW"/>
        </w:rPr>
        <w:instrText>表</w:instrText>
      </w:r>
      <w:r w:rsidR="009673BC" w:rsidRPr="00726F7A">
        <w:rPr>
          <w:rFonts w:ascii="Times New Roman" w:eastAsia="楷体" w:hAnsi="Times New Roman" w:cs="Times New Roman"/>
          <w:b/>
          <w:bCs/>
          <w:color w:val="000000" w:themeColor="text1"/>
          <w:sz w:val="24"/>
          <w:szCs w:val="24"/>
          <w:lang w:eastAsia="zh-TW"/>
        </w:rPr>
        <w:instrText xml:space="preserve"> \* ARABIC </w:instrText>
      </w:r>
      <w:r w:rsidR="009673BC" w:rsidRPr="00726F7A">
        <w:rPr>
          <w:rFonts w:ascii="Times New Roman" w:eastAsia="楷体" w:hAnsi="Times New Roman" w:cs="Times New Roman"/>
          <w:b/>
          <w:bCs/>
          <w:color w:val="000000" w:themeColor="text1"/>
          <w:sz w:val="24"/>
          <w:szCs w:val="24"/>
          <w:lang w:eastAsia="zh-TW"/>
        </w:rPr>
        <w:fldChar w:fldCharType="separate"/>
      </w:r>
      <w:r w:rsidRPr="00F544F9">
        <w:rPr>
          <w:rFonts w:ascii="Times New Roman" w:eastAsia="PMingLiU" w:hAnsi="Times New Roman" w:cs="Times New Roman"/>
          <w:b/>
          <w:bCs/>
          <w:noProof/>
          <w:color w:val="000000" w:themeColor="text1"/>
          <w:sz w:val="24"/>
          <w:szCs w:val="24"/>
          <w:lang w:eastAsia="zh-TW"/>
        </w:rPr>
        <w:t>3</w:t>
      </w:r>
      <w:r w:rsidR="009673BC" w:rsidRPr="00726F7A">
        <w:rPr>
          <w:rFonts w:ascii="Times New Roman" w:eastAsia="楷体" w:hAnsi="Times New Roman" w:cs="Times New Roman"/>
          <w:b/>
          <w:bCs/>
          <w:color w:val="000000" w:themeColor="text1"/>
          <w:sz w:val="24"/>
          <w:szCs w:val="24"/>
          <w:lang w:eastAsia="zh-TW"/>
        </w:rPr>
        <w:fldChar w:fldCharType="end"/>
      </w:r>
      <w:bookmarkEnd w:id="4"/>
      <w:bookmarkEnd w:id="5"/>
      <w:r w:rsidRPr="00F544F9">
        <w:rPr>
          <w:rFonts w:ascii="楷体" w:eastAsia="PMingLiU" w:hAnsi="楷体" w:hint="eastAsia"/>
          <w:b/>
          <w:bCs/>
          <w:color w:val="000000" w:themeColor="text1"/>
          <w:sz w:val="24"/>
          <w:szCs w:val="24"/>
          <w:lang w:eastAsia="zh-TW"/>
        </w:rPr>
        <w:t>平均每天玩遊戲的時間</w:t>
      </w:r>
      <w:r w:rsidRPr="00F544F9">
        <w:rPr>
          <w:rFonts w:ascii="楷体" w:eastAsia="PMingLiU" w:hAnsi="楷体"/>
          <w:b/>
          <w:bCs/>
          <w:color w:val="000000" w:themeColor="text1"/>
          <w:sz w:val="24"/>
          <w:szCs w:val="24"/>
          <w:lang w:eastAsia="zh-TW"/>
        </w:rPr>
        <w:t xml:space="preserve">   </w:t>
      </w:r>
      <w:r w:rsidRPr="00F544F9">
        <w:rPr>
          <w:rFonts w:ascii="楷体" w:eastAsia="PMingLiU" w:hAnsi="楷体" w:hint="eastAsia"/>
          <w:b/>
          <w:bCs/>
          <w:color w:val="000000" w:themeColor="text1"/>
          <w:sz w:val="24"/>
          <w:szCs w:val="24"/>
          <w:lang w:eastAsia="zh-TW"/>
        </w:rPr>
        <w:t>描述性統計資料（</w:t>
      </w:r>
      <w:r w:rsidRPr="00F544F9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  <w:lang w:eastAsia="zh-TW"/>
        </w:rPr>
        <w:t>N=53</w:t>
      </w:r>
      <w:r w:rsidRPr="00F544F9">
        <w:rPr>
          <w:rFonts w:ascii="楷体" w:eastAsia="PMingLiU" w:hAnsi="楷体" w:hint="eastAsia"/>
          <w:b/>
          <w:bCs/>
          <w:color w:val="000000" w:themeColor="text1"/>
          <w:sz w:val="24"/>
          <w:szCs w:val="24"/>
          <w:lang w:eastAsia="zh-TW"/>
        </w:rPr>
        <w:t>）</w:t>
      </w:r>
    </w:p>
    <w:p w:rsidR="009673BC" w:rsidRPr="00C63E1E" w:rsidRDefault="009673BC" w:rsidP="009673BC">
      <w:pPr>
        <w:pStyle w:val="ae"/>
      </w:pPr>
      <w:r w:rsidRPr="00C63E1E">
        <w:rPr>
          <w:rFonts w:ascii="Times New Roman" w:eastAsia="楷体" w:hAnsi="Times New Roman" w:cs="Times New Roman"/>
          <w:color w:val="000000" w:themeColor="text1"/>
          <w:sz w:val="18"/>
          <w:szCs w:val="18"/>
        </w:rPr>
        <w:fldChar w:fldCharType="begin"/>
      </w:r>
      <w:r w:rsidRPr="00C63E1E">
        <w:rPr>
          <w:rFonts w:ascii="Times New Roman" w:eastAsia="楷体" w:hAnsi="Times New Roman" w:cs="Times New Roman"/>
          <w:color w:val="000000" w:themeColor="text1"/>
          <w:sz w:val="18"/>
          <w:szCs w:val="18"/>
        </w:rPr>
        <w:instrText xml:space="preserve"> LINK </w:instrText>
      </w:r>
      <w:r w:rsidR="00732CF9">
        <w:rPr>
          <w:rFonts w:ascii="Times New Roman" w:eastAsia="楷体" w:hAnsi="Times New Roman" w:cs="Times New Roman"/>
          <w:color w:val="000000" w:themeColor="text1"/>
          <w:sz w:val="18"/>
          <w:szCs w:val="18"/>
        </w:rPr>
        <w:instrText>Excel.Sheet.12</w:instrText>
      </w:r>
      <w:r w:rsidR="00732CF9">
        <w:rPr>
          <w:rFonts w:ascii="Times New Roman" w:eastAsia="楷体" w:hAnsi="Times New Roman" w:cs="Times New Roman" w:hint="eastAsia"/>
          <w:color w:val="000000" w:themeColor="text1"/>
          <w:sz w:val="18"/>
          <w:szCs w:val="18"/>
        </w:rPr>
        <w:instrText xml:space="preserve"> C:\\Users\\Melting\\Desktop\\</w:instrText>
      </w:r>
      <w:r w:rsidR="00732CF9">
        <w:rPr>
          <w:rFonts w:ascii="Times New Roman" w:eastAsia="楷体" w:hAnsi="Times New Roman" w:cs="Times New Roman" w:hint="eastAsia"/>
          <w:color w:val="000000" w:themeColor="text1"/>
          <w:sz w:val="18"/>
          <w:szCs w:val="18"/>
        </w:rPr>
        <w:instrText>保养化妆做家务的人</w:instrText>
      </w:r>
      <w:r w:rsidR="00732CF9">
        <w:rPr>
          <w:rFonts w:ascii="Times New Roman" w:eastAsia="楷体" w:hAnsi="Times New Roman" w:cs="Times New Roman" w:hint="eastAsia"/>
          <w:color w:val="000000" w:themeColor="text1"/>
          <w:sz w:val="18"/>
          <w:szCs w:val="18"/>
        </w:rPr>
        <w:instrText>.xlsx</w:instrText>
      </w:r>
      <w:r w:rsidR="00732CF9">
        <w:rPr>
          <w:rFonts w:ascii="Times New Roman" w:eastAsia="楷体" w:hAnsi="Times New Roman" w:cs="Times New Roman"/>
          <w:color w:val="000000" w:themeColor="text1"/>
          <w:sz w:val="18"/>
          <w:szCs w:val="18"/>
        </w:rPr>
        <w:instrText xml:space="preserve"> Sheet3!R32C2:R36C4 </w:instrText>
      </w:r>
      <w:r w:rsidRPr="00C63E1E">
        <w:rPr>
          <w:rFonts w:ascii="Times New Roman" w:eastAsia="楷体" w:hAnsi="Times New Roman" w:cs="Times New Roman"/>
          <w:color w:val="000000" w:themeColor="text1"/>
          <w:sz w:val="18"/>
          <w:szCs w:val="18"/>
        </w:rPr>
        <w:instrText xml:space="preserve">\a \f 4 \h </w:instrText>
      </w:r>
      <w:r w:rsidRPr="00C63E1E">
        <w:rPr>
          <w:rFonts w:ascii="Times New Roman" w:hAnsi="Times New Roman" w:cs="Times New Roman"/>
          <w:color w:val="000000" w:themeColor="text1"/>
          <w:sz w:val="18"/>
          <w:szCs w:val="18"/>
        </w:rPr>
        <w:instrText xml:space="preserve"> \* MERGEFORMAT </w:instrText>
      </w:r>
      <w:r w:rsidRPr="00C63E1E">
        <w:rPr>
          <w:rFonts w:ascii="Times New Roman" w:eastAsia="楷体" w:hAnsi="Times New Roman" w:cs="Times New Roman"/>
          <w:color w:val="000000" w:themeColor="text1"/>
          <w:sz w:val="18"/>
          <w:szCs w:val="18"/>
        </w:rPr>
        <w:fldChar w:fldCharType="separate"/>
      </w:r>
    </w:p>
    <w:tbl>
      <w:tblPr>
        <w:tblW w:w="7553" w:type="dxa"/>
        <w:tblLook w:val="04A0" w:firstRow="1" w:lastRow="0" w:firstColumn="1" w:lastColumn="0" w:noHBand="0" w:noVBand="1"/>
      </w:tblPr>
      <w:tblGrid>
        <w:gridCol w:w="4105"/>
        <w:gridCol w:w="1505"/>
        <w:gridCol w:w="1943"/>
      </w:tblGrid>
      <w:tr w:rsidR="009673BC" w:rsidRPr="00C91D18" w:rsidTr="009673BC">
        <w:trPr>
          <w:trHeight w:val="382"/>
        </w:trPr>
        <w:tc>
          <w:tcPr>
            <w:tcW w:w="410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每日遊戲時間</w:t>
            </w:r>
          </w:p>
        </w:tc>
        <w:tc>
          <w:tcPr>
            <w:tcW w:w="150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M</w:t>
            </w:r>
          </w:p>
        </w:tc>
        <w:tc>
          <w:tcPr>
            <w:tcW w:w="1943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SD</w:t>
            </w:r>
          </w:p>
        </w:tc>
      </w:tr>
      <w:tr w:rsidR="009673BC" w:rsidRPr="00C91D18" w:rsidTr="009673BC">
        <w:trPr>
          <w:trHeight w:val="361"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所有觀眾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 xml:space="preserve">          </w:t>
            </w: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（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N=53</w:t>
            </w: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）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91D18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2.26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91D18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1.146</w:t>
            </w:r>
          </w:p>
        </w:tc>
      </w:tr>
      <w:tr w:rsidR="009673BC" w:rsidRPr="00C91D18" w:rsidTr="009673BC">
        <w:trPr>
          <w:trHeight w:val="361"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青少年（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&lt;18</w:t>
            </w: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歲）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 xml:space="preserve">     </w:t>
            </w: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（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N=8</w:t>
            </w: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）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3.5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1.512</w:t>
            </w:r>
          </w:p>
        </w:tc>
      </w:tr>
      <w:tr w:rsidR="009673BC" w:rsidRPr="00C91D18" w:rsidTr="009673BC">
        <w:trPr>
          <w:trHeight w:val="361"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 xml:space="preserve">    </w:t>
            </w: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男性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 xml:space="preserve">            </w:t>
            </w: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（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N=28</w:t>
            </w: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）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2.57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0.99</w:t>
            </w:r>
          </w:p>
        </w:tc>
      </w:tr>
      <w:tr w:rsidR="009673BC" w:rsidRPr="00C91D18" w:rsidTr="009673BC">
        <w:trPr>
          <w:trHeight w:val="372"/>
        </w:trPr>
        <w:tc>
          <w:tcPr>
            <w:tcW w:w="410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 xml:space="preserve">    </w:t>
            </w: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女性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 xml:space="preserve">            </w:t>
            </w: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（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N=25</w:t>
            </w: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）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91D18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1.92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91D18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1.22</w:t>
            </w:r>
          </w:p>
        </w:tc>
      </w:tr>
    </w:tbl>
    <w:p w:rsidR="009673BC" w:rsidRPr="00C63E1E" w:rsidRDefault="009673BC" w:rsidP="009673B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63E1E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</w:p>
    <w:p w:rsidR="009673BC" w:rsidRPr="00B167DD" w:rsidRDefault="00F544F9" w:rsidP="009673BC">
      <w:pPr>
        <w:rPr>
          <w:rFonts w:ascii="楷体" w:eastAsia="PMingLiU" w:hAnsi="楷体"/>
          <w:color w:val="000000" w:themeColor="text1"/>
          <w:szCs w:val="24"/>
          <w:lang w:eastAsia="zh-TW"/>
        </w:rPr>
      </w:pP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（一）遊戲經驗在性別的差異</w:t>
      </w:r>
    </w:p>
    <w:p w:rsidR="009673BC" w:rsidRPr="008D794A" w:rsidRDefault="00F544F9" w:rsidP="009673BC">
      <w:pPr>
        <w:ind w:firstLineChars="300" w:firstLine="720"/>
        <w:rPr>
          <w:rFonts w:ascii="楷体" w:eastAsia="Malgun Gothic Semilight" w:hAnsi="楷体"/>
          <w:color w:val="000000" w:themeColor="text1"/>
          <w:szCs w:val="24"/>
          <w:lang w:eastAsia="zh-TW"/>
        </w:rPr>
      </w:pP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由表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6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看出，受測者中的男性和女性的遊戲時間分佈區域有差別，男性集中在中間區間，即遊戲時間在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1~2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小時的人數比較多，而受測者中女性則比較集中在較少的遊戲時間區間，即遊戲時間在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0~1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小時的人數比較多。</w:t>
      </w:r>
    </w:p>
    <w:p w:rsidR="009673BC" w:rsidRPr="0081125A" w:rsidRDefault="00F544F9" w:rsidP="009673BC">
      <w:pPr>
        <w:ind w:firstLineChars="200" w:firstLine="480"/>
        <w:rPr>
          <w:rFonts w:ascii="楷体" w:hAnsi="楷体"/>
          <w:color w:val="000000" w:themeColor="text1"/>
          <w:szCs w:val="24"/>
          <w:lang w:eastAsia="zh-TW"/>
        </w:rPr>
      </w:pP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由表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7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看出，以獨立樣本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t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檢定分析，結果發現：不同性別在平均每日遊戲時間有顯著差異。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T(52) = 2.135, p=0.038, d=0.65, d &gt; 0.5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為中效果。男性平均遊戲時間（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 xml:space="preserve">M = 2.57 </w:t>
      </w:r>
      <w:r w:rsidRPr="00F544F9">
        <w:rPr>
          <w:rFonts w:ascii="Times New Roman" w:eastAsia="PMingLiU" w:hAnsi="Times New Roman" w:cs="Times New Roman" w:hint="eastAsia"/>
          <w:color w:val="000000" w:themeColor="text1"/>
          <w:szCs w:val="24"/>
          <w:lang w:eastAsia="zh-TW"/>
        </w:rPr>
        <w:t>，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 xml:space="preserve"> SD = 0.99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）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大於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女性（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M = 1.92</w:t>
      </w:r>
      <w:r w:rsidRPr="00F544F9">
        <w:rPr>
          <w:rFonts w:ascii="Times New Roman" w:eastAsia="PMingLiU" w:hAnsi="Times New Roman" w:cs="Times New Roman" w:hint="eastAsia"/>
          <w:color w:val="000000" w:themeColor="text1"/>
          <w:szCs w:val="24"/>
          <w:lang w:eastAsia="zh-TW"/>
        </w:rPr>
        <w:t>，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SD = 1.22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），並且女性之間的遊戲時間差異大於男性。</w:t>
      </w:r>
    </w:p>
    <w:p w:rsidR="009673BC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Pr="00C63E1E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Pr="00C63E1E" w:rsidRDefault="00F544F9" w:rsidP="009673BC">
      <w:pPr>
        <w:pStyle w:val="ae"/>
        <w:rPr>
          <w:rFonts w:ascii="楷体" w:eastAsia="楷体" w:hAnsi="楷体"/>
          <w:b/>
          <w:color w:val="000000" w:themeColor="text1"/>
          <w:sz w:val="18"/>
          <w:szCs w:val="18"/>
        </w:rPr>
      </w:pPr>
      <w:bookmarkStart w:id="6" w:name="_Toc514624154"/>
      <w:bookmarkStart w:id="7" w:name="_Toc515838447"/>
      <w:r w:rsidRPr="00F544F9">
        <w:rPr>
          <w:rFonts w:eastAsia="PMingLiU" w:hint="eastAsia"/>
          <w:lang w:eastAsia="zh-TW"/>
        </w:rPr>
        <w:t>表</w:t>
      </w:r>
      <w:r w:rsidRPr="00F544F9">
        <w:rPr>
          <w:rFonts w:eastAsia="PMingLiU"/>
          <w:lang w:eastAsia="zh-TW"/>
        </w:rPr>
        <w:t xml:space="preserve"> </w:t>
      </w:r>
      <w:r w:rsidR="009673BC">
        <w:fldChar w:fldCharType="begin"/>
      </w:r>
      <w:r w:rsidR="009673BC">
        <w:instrText xml:space="preserve"> SEQ </w:instrText>
      </w:r>
      <w:r w:rsidR="009673BC">
        <w:instrText>表</w:instrText>
      </w:r>
      <w:r w:rsidR="009673BC">
        <w:instrText xml:space="preserve"> \* ARABIC </w:instrText>
      </w:r>
      <w:r w:rsidR="009673BC">
        <w:fldChar w:fldCharType="separate"/>
      </w:r>
      <w:r w:rsidRPr="00F544F9">
        <w:rPr>
          <w:rFonts w:eastAsia="PMingLiU"/>
          <w:noProof/>
          <w:lang w:eastAsia="zh-TW"/>
        </w:rPr>
        <w:t>4</w:t>
      </w:r>
      <w:r w:rsidR="009673BC">
        <w:fldChar w:fldCharType="end"/>
      </w:r>
      <w:bookmarkEnd w:id="6"/>
      <w:bookmarkEnd w:id="7"/>
      <w:r w:rsidRPr="00F544F9">
        <w:rPr>
          <w:rFonts w:ascii="楷体" w:eastAsia="PMingLiU" w:hAnsi="楷体" w:hint="eastAsia"/>
          <w:b/>
          <w:color w:val="000000" w:themeColor="text1"/>
          <w:sz w:val="24"/>
          <w:szCs w:val="24"/>
          <w:lang w:eastAsia="zh-TW"/>
        </w:rPr>
        <w:t>性別在遊戲時間上差異</w:t>
      </w:r>
      <w:r w:rsidRPr="00F544F9">
        <w:rPr>
          <w:rFonts w:ascii="楷体" w:eastAsia="PMingLiU" w:hAnsi="楷体"/>
          <w:b/>
          <w:color w:val="000000" w:themeColor="text1"/>
          <w:sz w:val="24"/>
          <w:szCs w:val="24"/>
          <w:lang w:eastAsia="zh-TW"/>
        </w:rPr>
        <w:t xml:space="preserve"> </w:t>
      </w:r>
      <w:r w:rsidRPr="00F544F9">
        <w:rPr>
          <w:rFonts w:ascii="Times New Roman" w:eastAsia="PMingLiU" w:hAnsi="Times New Roman" w:cs="Times New Roman"/>
          <w:i/>
          <w:iCs/>
          <w:color w:val="000000"/>
          <w:kern w:val="0"/>
          <w:sz w:val="24"/>
          <w:szCs w:val="24"/>
          <w:lang w:eastAsia="zh-TW"/>
        </w:rPr>
        <w:t>t</w:t>
      </w:r>
      <w:r w:rsidRPr="00F544F9">
        <w:rPr>
          <w:rFonts w:ascii="楷体" w:eastAsia="PMingLiU" w:hAnsi="楷体" w:hint="eastAsia"/>
          <w:b/>
          <w:color w:val="000000" w:themeColor="text1"/>
          <w:sz w:val="24"/>
          <w:szCs w:val="24"/>
          <w:lang w:eastAsia="zh-TW"/>
        </w:rPr>
        <w:t>檢定</w:t>
      </w:r>
      <w:r w:rsidR="009673BC" w:rsidRPr="00C63E1E">
        <w:rPr>
          <w:rFonts w:ascii="楷体" w:eastAsia="楷体" w:hAnsi="楷体"/>
          <w:sz w:val="18"/>
          <w:szCs w:val="18"/>
        </w:rPr>
        <w:fldChar w:fldCharType="begin"/>
      </w:r>
      <w:r w:rsidR="009673BC" w:rsidRPr="00C63E1E">
        <w:rPr>
          <w:rFonts w:ascii="楷体" w:eastAsia="楷体" w:hAnsi="楷体"/>
          <w:sz w:val="18"/>
          <w:szCs w:val="18"/>
        </w:rPr>
        <w:instrText xml:space="preserve"> LINK Excel.Sheet.12 "工作簿1" "Sheet1!R73C2:R75C8" \a \f 4 \h  \* MERGEFORMAT </w:instrText>
      </w:r>
      <w:r w:rsidR="009673BC" w:rsidRPr="00C63E1E">
        <w:rPr>
          <w:rFonts w:ascii="楷体" w:eastAsia="楷体" w:hAnsi="楷体"/>
          <w:sz w:val="18"/>
          <w:szCs w:val="18"/>
        </w:rPr>
        <w:fldChar w:fldCharType="separate"/>
      </w:r>
    </w:p>
    <w:tbl>
      <w:tblPr>
        <w:tblW w:w="8306" w:type="dxa"/>
        <w:tblLook w:val="04A0" w:firstRow="1" w:lastRow="0" w:firstColumn="1" w:lastColumn="0" w:noHBand="0" w:noVBand="1"/>
      </w:tblPr>
      <w:tblGrid>
        <w:gridCol w:w="847"/>
        <w:gridCol w:w="1439"/>
        <w:gridCol w:w="1441"/>
        <w:gridCol w:w="784"/>
        <w:gridCol w:w="848"/>
        <w:gridCol w:w="1001"/>
        <w:gridCol w:w="1001"/>
        <w:gridCol w:w="945"/>
      </w:tblGrid>
      <w:tr w:rsidR="009673BC" w:rsidRPr="00C63E1E" w:rsidTr="009673BC">
        <w:trPr>
          <w:trHeight w:val="300"/>
        </w:trPr>
        <w:tc>
          <w:tcPr>
            <w:tcW w:w="847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　</w:t>
            </w:r>
          </w:p>
        </w:tc>
        <w:tc>
          <w:tcPr>
            <w:tcW w:w="2880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平均值（標準差）</w:t>
            </w:r>
          </w:p>
        </w:tc>
        <w:tc>
          <w:tcPr>
            <w:tcW w:w="78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  <w:tc>
          <w:tcPr>
            <w:tcW w:w="848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自由度</w:t>
            </w:r>
          </w:p>
        </w:tc>
        <w:tc>
          <w:tcPr>
            <w:tcW w:w="1001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rPr>
                <w:rFonts w:ascii="楷体" w:hAnsi="楷体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t</w:t>
            </w:r>
            <w:r w:rsidRPr="00F544F9">
              <w:rPr>
                <w:rFonts w:ascii="楷体" w:eastAsia="PMingLiU" w:hAnsi="楷体" w:cs="宋体" w:hint="eastAsia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值</w:t>
            </w:r>
          </w:p>
        </w:tc>
        <w:tc>
          <w:tcPr>
            <w:tcW w:w="1001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p</w:t>
            </w:r>
          </w:p>
        </w:tc>
        <w:tc>
          <w:tcPr>
            <w:tcW w:w="9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效果量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(</w:t>
            </w: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d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)</w:t>
            </w:r>
          </w:p>
        </w:tc>
      </w:tr>
      <w:tr w:rsidR="009673BC" w:rsidRPr="00C63E1E" w:rsidTr="009673BC">
        <w:trPr>
          <w:trHeight w:val="577"/>
        </w:trPr>
        <w:tc>
          <w:tcPr>
            <w:tcW w:w="847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男性</w:t>
            </w:r>
            <w:r w:rsidRPr="00F544F9">
              <w:rPr>
                <w:rFonts w:ascii="楷体" w:eastAsia="PMingLiU" w:hAnsi="楷体" w:cs="宋体"/>
                <w:color w:val="000000"/>
                <w:kern w:val="0"/>
                <w:sz w:val="18"/>
                <w:szCs w:val="18"/>
                <w:lang w:eastAsia="zh-TW"/>
              </w:rPr>
              <w:t>(</w:t>
            </w: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N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=28</w:t>
            </w:r>
            <w:r w:rsidRPr="00F544F9">
              <w:rPr>
                <w:rFonts w:ascii="楷体" w:eastAsia="PMingLiU" w:hAnsi="楷体" w:cs="宋体"/>
                <w:color w:val="000000"/>
                <w:kern w:val="0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女性</w:t>
            </w:r>
            <w:r w:rsidRPr="00F544F9">
              <w:rPr>
                <w:rFonts w:ascii="楷体" w:eastAsia="PMingLiU" w:hAnsi="楷体" w:cs="宋体"/>
                <w:color w:val="000000"/>
                <w:kern w:val="0"/>
                <w:sz w:val="18"/>
                <w:szCs w:val="18"/>
                <w:lang w:eastAsia="zh-TW"/>
              </w:rPr>
              <w:t>(</w:t>
            </w: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N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=25</w:t>
            </w:r>
            <w:r w:rsidRPr="00F544F9">
              <w:rPr>
                <w:rFonts w:ascii="楷体" w:eastAsia="PMingLiU" w:hAnsi="楷体" w:cs="宋体"/>
                <w:color w:val="000000"/>
                <w:kern w:val="0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78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73BC" w:rsidRPr="00C63E1E" w:rsidTr="009673BC">
        <w:trPr>
          <w:trHeight w:val="577"/>
        </w:trPr>
        <w:tc>
          <w:tcPr>
            <w:tcW w:w="84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外向性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2.57(0.99)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1.92(1.22)</w:t>
            </w:r>
          </w:p>
        </w:tc>
        <w:tc>
          <w:tcPr>
            <w:tcW w:w="7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9673BC" w:rsidRPr="00C63E1E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52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2.135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0.038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0.65</w:t>
            </w:r>
          </w:p>
        </w:tc>
      </w:tr>
    </w:tbl>
    <w:p w:rsidR="009673BC" w:rsidRPr="00C63E1E" w:rsidRDefault="009673BC" w:rsidP="009673BC">
      <w:pPr>
        <w:ind w:firstLineChars="200" w:firstLine="360"/>
        <w:rPr>
          <w:rFonts w:ascii="楷体" w:hAnsi="楷体"/>
          <w:color w:val="000000" w:themeColor="text1"/>
          <w:sz w:val="18"/>
          <w:szCs w:val="18"/>
        </w:rPr>
      </w:pPr>
      <w:r w:rsidRPr="00C63E1E">
        <w:rPr>
          <w:rFonts w:ascii="楷体" w:hAnsi="楷体"/>
          <w:sz w:val="18"/>
          <w:szCs w:val="18"/>
        </w:rPr>
        <w:fldChar w:fldCharType="end"/>
      </w:r>
      <w:r w:rsidRPr="00C63E1E">
        <w:rPr>
          <w:rFonts w:ascii="楷体" w:hAnsi="楷体" w:hint="eastAsia"/>
          <w:color w:val="000000" w:themeColor="text1"/>
          <w:sz w:val="18"/>
          <w:szCs w:val="18"/>
        </w:rPr>
        <w:t xml:space="preserve"> </w:t>
      </w:r>
    </w:p>
    <w:p w:rsidR="009673BC" w:rsidRPr="0081125A" w:rsidRDefault="009673BC" w:rsidP="009673BC">
      <w:pPr>
        <w:ind w:firstLineChars="200" w:firstLine="480"/>
        <w:rPr>
          <w:rFonts w:ascii="楷体" w:hAnsi="楷体"/>
          <w:color w:val="000000" w:themeColor="text1"/>
          <w:szCs w:val="24"/>
        </w:rPr>
      </w:pPr>
    </w:p>
    <w:p w:rsidR="009673BC" w:rsidRPr="0081125A" w:rsidRDefault="00F544F9" w:rsidP="009673BC">
      <w:pPr>
        <w:rPr>
          <w:rFonts w:ascii="楷体" w:hAnsi="楷体"/>
          <w:color w:val="000000" w:themeColor="text1"/>
          <w:szCs w:val="24"/>
        </w:rPr>
      </w:pP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（三）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遊戲時間和年齡的關係</w:t>
      </w:r>
    </w:p>
    <w:p w:rsidR="009673BC" w:rsidRPr="0081125A" w:rsidRDefault="009673BC" w:rsidP="009673BC">
      <w:pPr>
        <w:rPr>
          <w:rFonts w:ascii="楷体" w:hAnsi="楷体"/>
          <w:szCs w:val="24"/>
          <w:lang w:eastAsia="zh-TW"/>
        </w:rPr>
      </w:pPr>
    </w:p>
    <w:p w:rsidR="009673BC" w:rsidRPr="0081125A" w:rsidRDefault="00F544F9" w:rsidP="009673BC">
      <w:pPr>
        <w:pStyle w:val="2"/>
        <w:rPr>
          <w:rFonts w:ascii="楷体" w:hAnsi="楷体"/>
        </w:rPr>
      </w:pPr>
      <w:r w:rsidRPr="00F544F9">
        <w:rPr>
          <w:rFonts w:ascii="Times New Roman" w:eastAsia="PMingLiU" w:hAnsi="Times New Roman" w:cs="Times New Roman"/>
          <w:lang w:eastAsia="zh-TW"/>
        </w:rPr>
        <w:t>4.2</w:t>
      </w:r>
      <w:r w:rsidRPr="00F544F9">
        <w:rPr>
          <w:rFonts w:ascii="楷体" w:eastAsia="PMingLiU" w:hAnsi="楷体"/>
          <w:lang w:eastAsia="zh-TW"/>
        </w:rPr>
        <w:t xml:space="preserve"> </w:t>
      </w:r>
      <w:r w:rsidRPr="00F544F9">
        <w:rPr>
          <w:rFonts w:ascii="楷体" w:eastAsia="PMingLiU" w:hAnsi="楷体" w:hint="eastAsia"/>
          <w:lang w:eastAsia="zh-TW"/>
        </w:rPr>
        <w:t>遊戲劇情對玩家的影響分析</w:t>
      </w:r>
    </w:p>
    <w:p w:rsidR="009673BC" w:rsidRPr="002E2535" w:rsidRDefault="009673BC" w:rsidP="009673BC">
      <w:pPr>
        <w:rPr>
          <w:rFonts w:ascii="楷体" w:hAnsi="楷体"/>
        </w:rPr>
      </w:pPr>
    </w:p>
    <w:p w:rsidR="009673BC" w:rsidRPr="0081125A" w:rsidRDefault="00F544F9" w:rsidP="009673BC">
      <w:pPr>
        <w:pStyle w:val="3"/>
        <w:rPr>
          <w:rFonts w:ascii="楷体" w:hAnsi="楷体"/>
        </w:rPr>
      </w:pPr>
      <w:r w:rsidRPr="00F544F9">
        <w:rPr>
          <w:rFonts w:ascii="Times New Roman" w:eastAsia="PMingLiU" w:hAnsi="Times New Roman" w:cs="Times New Roman"/>
          <w:lang w:eastAsia="zh-TW"/>
        </w:rPr>
        <w:t>4.2.1</w:t>
      </w:r>
      <w:r w:rsidRPr="00F544F9">
        <w:rPr>
          <w:rFonts w:ascii="楷体" w:eastAsia="PMingLiU" w:hAnsi="楷体"/>
          <w:lang w:eastAsia="zh-TW"/>
        </w:rPr>
        <w:t xml:space="preserve"> </w:t>
      </w:r>
      <w:r w:rsidRPr="00F544F9">
        <w:rPr>
          <w:rFonts w:ascii="楷体" w:eastAsia="PMingLiU" w:hAnsi="楷体" w:hint="eastAsia"/>
          <w:lang w:eastAsia="zh-TW"/>
        </w:rPr>
        <w:t>對遊戲中劇情的瞭解程度</w:t>
      </w:r>
    </w:p>
    <w:p w:rsidR="009673BC" w:rsidRPr="0081125A" w:rsidRDefault="00F544F9" w:rsidP="009673BC">
      <w:pPr>
        <w:ind w:firstLineChars="200" w:firstLine="480"/>
        <w:rPr>
          <w:rFonts w:ascii="楷体" w:hAnsi="楷体"/>
          <w:color w:val="000000" w:themeColor="text1"/>
          <w:szCs w:val="24"/>
          <w:lang w:eastAsia="zh-TW"/>
        </w:rPr>
      </w:pP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由表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12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，數字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1~5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代表瞭解程度，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1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代表完全不瞭解，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5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代表非常瞭解。所有受測者對實驗中的遊戲劇情基本瞭解，其中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67.9%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的玩家表示比較瞭解或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lastRenderedPageBreak/>
        <w:t>非常瞭解遊戲劇情。通常我們講述一個故事的時候，需要有故事的一般要素，時間，地點，人物和事件。然而在本實驗設計的串媒體遊戲中，主角一出場就開啟了新的故事場景。玩家能夠在短時間內瞭解故事劇情，得益於串媒體的品牌效應（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Branding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）的影響。</w:t>
      </w:r>
    </w:p>
    <w:p w:rsidR="009673BC" w:rsidRPr="0081125A" w:rsidRDefault="009673BC" w:rsidP="009673BC">
      <w:pPr>
        <w:ind w:firstLineChars="200" w:firstLine="480"/>
        <w:rPr>
          <w:rFonts w:ascii="楷体" w:hAnsi="楷体"/>
          <w:color w:val="000000" w:themeColor="text1"/>
          <w:szCs w:val="24"/>
          <w:lang w:eastAsia="zh-TW"/>
        </w:rPr>
      </w:pPr>
    </w:p>
    <w:p w:rsidR="009673BC" w:rsidRPr="0081125A" w:rsidRDefault="00F544F9" w:rsidP="009673BC">
      <w:pPr>
        <w:pStyle w:val="ae"/>
        <w:rPr>
          <w:rFonts w:ascii="楷体" w:eastAsia="楷体" w:hAnsi="楷体" w:cstheme="minorBidi"/>
          <w:b/>
          <w:bCs/>
          <w:kern w:val="44"/>
          <w:sz w:val="24"/>
          <w:szCs w:val="24"/>
          <w:lang w:eastAsia="zh-TW"/>
        </w:rPr>
      </w:pPr>
      <w:bookmarkStart w:id="8" w:name="_Toc514624158"/>
      <w:bookmarkStart w:id="9" w:name="_Toc515838451"/>
      <w:r w:rsidRPr="00F544F9">
        <w:rPr>
          <w:rFonts w:eastAsia="PMingLiU" w:hint="eastAsia"/>
          <w:lang w:eastAsia="zh-TW"/>
        </w:rPr>
        <w:t>表</w:t>
      </w:r>
      <w:r w:rsidRPr="00F544F9">
        <w:rPr>
          <w:rFonts w:eastAsia="PMingLiU"/>
          <w:lang w:eastAsia="zh-TW"/>
        </w:rPr>
        <w:t xml:space="preserve"> </w:t>
      </w:r>
      <w:r w:rsidR="009673BC">
        <w:fldChar w:fldCharType="begin"/>
      </w:r>
      <w:r w:rsidR="009673BC">
        <w:instrText xml:space="preserve"> SEQ </w:instrText>
      </w:r>
      <w:r w:rsidR="009673BC">
        <w:instrText>表</w:instrText>
      </w:r>
      <w:r w:rsidR="009673BC">
        <w:instrText xml:space="preserve"> \* ARABIC </w:instrText>
      </w:r>
      <w:r w:rsidR="009673BC">
        <w:fldChar w:fldCharType="separate"/>
      </w:r>
      <w:r w:rsidRPr="00F544F9">
        <w:rPr>
          <w:rFonts w:eastAsia="PMingLiU"/>
          <w:noProof/>
          <w:lang w:eastAsia="zh-TW"/>
        </w:rPr>
        <w:t>5</w:t>
      </w:r>
      <w:r w:rsidR="009673BC">
        <w:fldChar w:fldCharType="end"/>
      </w:r>
      <w:bookmarkEnd w:id="8"/>
      <w:bookmarkEnd w:id="9"/>
      <w:r w:rsidRPr="00F544F9">
        <w:rPr>
          <w:rFonts w:ascii="楷体" w:eastAsia="PMingLiU" w:hAnsi="楷体" w:cstheme="minorBidi" w:hint="eastAsia"/>
          <w:b/>
          <w:bCs/>
          <w:kern w:val="44"/>
          <w:sz w:val="24"/>
          <w:szCs w:val="24"/>
          <w:lang w:eastAsia="zh-TW"/>
        </w:rPr>
        <w:t>觀眾對遊戲中劇情的瞭解程度</w:t>
      </w:r>
      <w:r w:rsidRPr="00F544F9">
        <w:rPr>
          <w:rFonts w:ascii="楷体" w:eastAsia="PMingLiU" w:hAnsi="楷体" w:cstheme="minorBidi"/>
          <w:b/>
          <w:bCs/>
          <w:kern w:val="44"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cstheme="minorBidi" w:hint="eastAsia"/>
          <w:b/>
          <w:bCs/>
          <w:kern w:val="44"/>
          <w:sz w:val="24"/>
          <w:szCs w:val="24"/>
          <w:lang w:eastAsia="zh-TW"/>
        </w:rPr>
        <w:t>描述性統計圖</w:t>
      </w:r>
      <w:r w:rsidRPr="00F544F9">
        <w:rPr>
          <w:rFonts w:ascii="Times New Roman" w:eastAsia="PMingLiU" w:hAnsi="Times New Roman" w:cs="Times New Roman" w:hint="eastAsia"/>
          <w:b/>
          <w:bCs/>
          <w:kern w:val="44"/>
          <w:sz w:val="24"/>
          <w:szCs w:val="24"/>
          <w:lang w:eastAsia="zh-TW"/>
        </w:rPr>
        <w:t>（</w:t>
      </w:r>
      <w:r w:rsidRPr="00F544F9">
        <w:rPr>
          <w:rFonts w:ascii="Times New Roman" w:eastAsia="PMingLiU" w:hAnsi="Times New Roman" w:cs="Times New Roman"/>
          <w:b/>
          <w:bCs/>
          <w:kern w:val="44"/>
          <w:sz w:val="24"/>
          <w:szCs w:val="24"/>
          <w:lang w:eastAsia="zh-TW"/>
        </w:rPr>
        <w:t>N=53</w:t>
      </w:r>
      <w:r w:rsidRPr="00F544F9">
        <w:rPr>
          <w:rFonts w:ascii="Times New Roman" w:eastAsia="PMingLiU" w:hAnsi="Times New Roman" w:cs="Times New Roman" w:hint="eastAsia"/>
          <w:b/>
          <w:bCs/>
          <w:kern w:val="44"/>
          <w:sz w:val="24"/>
          <w:szCs w:val="24"/>
          <w:lang w:eastAsia="zh-TW"/>
        </w:rPr>
        <w:t>）</w:t>
      </w:r>
      <w:bookmarkStart w:id="10" w:name="_GoBack"/>
      <w:bookmarkEnd w:id="10"/>
    </w:p>
    <w:p w:rsidR="009673BC" w:rsidRDefault="009673BC" w:rsidP="009673BC">
      <w:pPr>
        <w:rPr>
          <w:rFonts w:eastAsiaTheme="minorEastAsia"/>
          <w:sz w:val="21"/>
        </w:rPr>
      </w:pPr>
      <w:r>
        <w:fldChar w:fldCharType="begin"/>
      </w:r>
      <w:r>
        <w:instrText xml:space="preserve"> LINK </w:instrText>
      </w:r>
      <w:r w:rsidR="00732CF9">
        <w:instrText>Excel.Sheet.12 C:\\Users\\Melting\\Desktop\\</w:instrText>
      </w:r>
      <w:r w:rsidR="00732CF9">
        <w:instrText>保养化妆做家务的人</w:instrText>
      </w:r>
      <w:r w:rsidR="00732CF9">
        <w:instrText xml:space="preserve">.xlsx Sheet1!R116C5:R122C7 </w:instrText>
      </w:r>
      <w:r>
        <w:instrText xml:space="preserve">\a \f 4 \h  \* MERGEFORMAT </w:instrText>
      </w:r>
      <w:r>
        <w:fldChar w:fldCharType="separate"/>
      </w:r>
    </w:p>
    <w:tbl>
      <w:tblPr>
        <w:tblW w:w="7966" w:type="dxa"/>
        <w:tblLook w:val="04A0" w:firstRow="1" w:lastRow="0" w:firstColumn="1" w:lastColumn="0" w:noHBand="0" w:noVBand="1"/>
      </w:tblPr>
      <w:tblGrid>
        <w:gridCol w:w="821"/>
        <w:gridCol w:w="5138"/>
        <w:gridCol w:w="2007"/>
      </w:tblGrid>
      <w:tr w:rsidR="009673BC" w:rsidRPr="0014167C" w:rsidTr="009673BC">
        <w:trPr>
          <w:trHeight w:val="296"/>
        </w:trPr>
        <w:tc>
          <w:tcPr>
            <w:tcW w:w="821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5138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ind w:firstLineChars="900" w:firstLine="2160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次數</w:t>
            </w:r>
          </w:p>
        </w:tc>
        <w:tc>
          <w:tcPr>
            <w:tcW w:w="200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ind w:firstLineChars="200" w:firstLine="480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百分比</w:t>
            </w:r>
          </w:p>
        </w:tc>
      </w:tr>
      <w:tr w:rsidR="009673BC" w:rsidRPr="0014167C" w:rsidTr="009673BC">
        <w:trPr>
          <w:trHeight w:val="287"/>
        </w:trPr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</w:tr>
      <w:tr w:rsidR="009673BC" w:rsidRPr="0014167C" w:rsidTr="009673BC">
        <w:trPr>
          <w:trHeight w:val="287"/>
        </w:trPr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</w:tr>
      <w:tr w:rsidR="009673BC" w:rsidRPr="0014167C" w:rsidTr="009673BC">
        <w:trPr>
          <w:trHeight w:val="296"/>
        </w:trPr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17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32.1</w:t>
            </w:r>
          </w:p>
        </w:tc>
      </w:tr>
      <w:tr w:rsidR="009673BC" w:rsidRPr="0014167C" w:rsidTr="009673BC">
        <w:trPr>
          <w:trHeight w:val="296"/>
        </w:trPr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4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28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52.8</w:t>
            </w:r>
          </w:p>
        </w:tc>
      </w:tr>
      <w:tr w:rsidR="009673BC" w:rsidRPr="0014167C" w:rsidTr="009673BC">
        <w:trPr>
          <w:trHeight w:val="296"/>
        </w:trPr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8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15.1</w:t>
            </w:r>
          </w:p>
        </w:tc>
      </w:tr>
      <w:tr w:rsidR="009673BC" w:rsidRPr="0014167C" w:rsidTr="009673BC">
        <w:trPr>
          <w:trHeight w:val="296"/>
        </w:trPr>
        <w:tc>
          <w:tcPr>
            <w:tcW w:w="82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  <w:lang w:eastAsia="zh-TW"/>
              </w:rPr>
              <w:t>總計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53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</w:tr>
    </w:tbl>
    <w:p w:rsidR="009673BC" w:rsidRDefault="009673BC" w:rsidP="009673BC">
      <w:pPr>
        <w:rPr>
          <w:rFonts w:ascii="楷体" w:hAnsi="楷体"/>
          <w:color w:val="000000" w:themeColor="text1"/>
          <w:szCs w:val="24"/>
        </w:rPr>
      </w:pPr>
      <w:r>
        <w:rPr>
          <w:rFonts w:ascii="楷体" w:hAnsi="楷体"/>
          <w:color w:val="000000" w:themeColor="text1"/>
          <w:szCs w:val="24"/>
        </w:rPr>
        <w:fldChar w:fldCharType="end"/>
      </w:r>
    </w:p>
    <w:p w:rsidR="009673BC" w:rsidRDefault="009673BC" w:rsidP="009673BC">
      <w:pPr>
        <w:rPr>
          <w:rFonts w:ascii="楷体" w:hAnsi="楷体"/>
          <w:color w:val="000000" w:themeColor="text1"/>
          <w:szCs w:val="24"/>
        </w:rPr>
      </w:pPr>
    </w:p>
    <w:p w:rsidR="009673BC" w:rsidRDefault="009673BC" w:rsidP="009673BC">
      <w:pPr>
        <w:rPr>
          <w:rFonts w:ascii="楷体" w:hAnsi="楷体"/>
          <w:color w:val="000000" w:themeColor="text1"/>
          <w:szCs w:val="24"/>
        </w:rPr>
      </w:pPr>
    </w:p>
    <w:p w:rsidR="009673BC" w:rsidRPr="0081125A" w:rsidRDefault="009673BC" w:rsidP="009673BC">
      <w:pPr>
        <w:rPr>
          <w:rFonts w:ascii="楷体" w:hAnsi="楷体"/>
          <w:color w:val="000000" w:themeColor="text1"/>
          <w:szCs w:val="24"/>
        </w:rPr>
      </w:pPr>
    </w:p>
    <w:p w:rsidR="009673BC" w:rsidRPr="00911FAA" w:rsidRDefault="00F544F9" w:rsidP="009673BC">
      <w:pPr>
        <w:pStyle w:val="3"/>
        <w:rPr>
          <w:rFonts w:ascii="楷体" w:eastAsia="Malgun Gothic Semilight" w:hAnsi="楷体"/>
          <w:lang w:eastAsia="zh-TW"/>
        </w:rPr>
      </w:pPr>
      <w:r w:rsidRPr="00F544F9">
        <w:rPr>
          <w:rFonts w:ascii="Times New Roman" w:eastAsia="PMingLiU" w:hAnsi="Times New Roman" w:cs="Times New Roman"/>
          <w:lang w:eastAsia="zh-TW"/>
        </w:rPr>
        <w:t>4.2.2</w:t>
      </w:r>
      <w:r w:rsidRPr="00F544F9">
        <w:rPr>
          <w:rFonts w:ascii="楷体" w:eastAsia="PMingLiU" w:hAnsi="楷体"/>
          <w:lang w:eastAsia="zh-TW"/>
        </w:rPr>
        <w:t xml:space="preserve"> </w:t>
      </w:r>
      <w:r w:rsidRPr="00F544F9">
        <w:rPr>
          <w:rFonts w:ascii="楷体" w:eastAsia="PMingLiU" w:hAnsi="楷体" w:hint="eastAsia"/>
          <w:lang w:eastAsia="zh-TW"/>
        </w:rPr>
        <w:t>串媒體故事對觀眾知識補充的影響</w:t>
      </w:r>
    </w:p>
    <w:p w:rsidR="009673BC" w:rsidRPr="00911FAA" w:rsidRDefault="00F544F9" w:rsidP="009673BC">
      <w:pPr>
        <w:ind w:firstLineChars="300" w:firstLine="720"/>
        <w:rPr>
          <w:rFonts w:ascii="楷体" w:eastAsia="Malgun Gothic Semilight" w:hAnsi="楷体"/>
          <w:color w:val="000000" w:themeColor="text1"/>
          <w:szCs w:val="24"/>
          <w:lang w:eastAsia="zh-TW"/>
        </w:rPr>
      </w:pP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遊戲劇情內容加入了墨西哥的民俗歷史和城市建築等相關知識。為了檢測我們創作的內容能否影響玩家的認知，能否讓玩家感受到自己收穫了知識，我們在遊戲前後讓玩家衡量自己對電影的背景故事的瞭解程度</w:t>
      </w:r>
      <w:r>
        <w:rPr>
          <w:rFonts w:ascii="楷体" w:eastAsia="Malgun Gothic Semilight" w:hAnsi="楷体"/>
          <w:color w:val="000000" w:themeColor="text1"/>
          <w:szCs w:val="24"/>
          <w:lang w:eastAsia="zh-TW"/>
        </w:rPr>
        <w:t>,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以差異樣本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>T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檢定分析發現，遊戲前和遊戲後平均值有顯著差異，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t(52)= -6.08,p= 0.00, d = -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lastRenderedPageBreak/>
        <w:t>0.85</w:t>
      </w:r>
      <w:r w:rsidRPr="00F544F9">
        <w:rPr>
          <w:rFonts w:ascii="Times New Roman" w:eastAsia="PMingLiU" w:hAnsi="Times New Roman" w:cs="Times New Roman" w:hint="eastAsia"/>
          <w:color w:val="000000" w:themeColor="text1"/>
          <w:szCs w:val="24"/>
          <w:lang w:eastAsia="zh-TW"/>
        </w:rPr>
        <w:t>。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遊戲前瞭解程度</w:t>
      </w:r>
      <w:r w:rsidRPr="00F544F9">
        <w:rPr>
          <w:rFonts w:ascii="Times New Roman" w:eastAsia="PMingLiU" w:hAnsi="Times New Roman" w:cs="Times New Roman" w:hint="eastAsia"/>
          <w:color w:val="000000" w:themeColor="text1"/>
          <w:szCs w:val="24"/>
          <w:lang w:eastAsia="zh-TW"/>
        </w:rPr>
        <w:t>（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M=2.64</w:t>
      </w:r>
      <w:r w:rsidRPr="00F544F9">
        <w:rPr>
          <w:rFonts w:ascii="Times New Roman" w:eastAsia="PMingLiU" w:hAnsi="Times New Roman" w:cs="Times New Roman" w:hint="eastAsia"/>
          <w:color w:val="000000" w:themeColor="text1"/>
          <w:szCs w:val="24"/>
          <w:lang w:eastAsia="zh-TW"/>
        </w:rPr>
        <w:t>，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SD=0.857</w:t>
      </w:r>
      <w:r w:rsidRPr="00F544F9">
        <w:rPr>
          <w:rFonts w:ascii="Times New Roman" w:eastAsia="PMingLiU" w:hAnsi="Times New Roman" w:cs="Times New Roman" w:hint="eastAsia"/>
          <w:color w:val="000000" w:themeColor="text1"/>
          <w:szCs w:val="24"/>
          <w:lang w:eastAsia="zh-TW"/>
        </w:rPr>
        <w:t>）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顯著小於遊戲後瞭解程度</w:t>
      </w:r>
      <w:r w:rsidRPr="00F544F9">
        <w:rPr>
          <w:rFonts w:ascii="Times New Roman" w:eastAsia="PMingLiU" w:hAnsi="Times New Roman" w:cs="Times New Roman" w:hint="eastAsia"/>
          <w:color w:val="000000" w:themeColor="text1"/>
          <w:szCs w:val="24"/>
          <w:lang w:eastAsia="zh-TW"/>
        </w:rPr>
        <w:t>（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M = 3.38</w:t>
      </w:r>
      <w:r w:rsidRPr="00F544F9">
        <w:rPr>
          <w:rFonts w:ascii="Times New Roman" w:eastAsia="PMingLiU" w:hAnsi="Times New Roman" w:cs="Times New Roman" w:hint="eastAsia"/>
          <w:color w:val="000000" w:themeColor="text1"/>
          <w:szCs w:val="24"/>
          <w:lang w:eastAsia="zh-TW"/>
        </w:rPr>
        <w:t>，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SD=0.882</w:t>
      </w:r>
      <w:r w:rsidRPr="00F544F9">
        <w:rPr>
          <w:rFonts w:ascii="Times New Roman" w:eastAsia="PMingLiU" w:hAnsi="Times New Roman" w:cs="Times New Roman" w:hint="eastAsia"/>
          <w:color w:val="000000" w:themeColor="text1"/>
          <w:szCs w:val="24"/>
          <w:lang w:eastAsia="zh-TW"/>
        </w:rPr>
        <w:t>）。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可見，通過串媒體故事敘述遊戲，在遊戲設計中嵌入相關的背景圖片，音樂，故事背景介紹，可以顯著的讓玩家瞭解更多知識。</w:t>
      </w:r>
    </w:p>
    <w:p w:rsidR="009673BC" w:rsidRPr="0081125A" w:rsidRDefault="00F544F9" w:rsidP="009673BC">
      <w:pPr>
        <w:pStyle w:val="ae"/>
        <w:rPr>
          <w:rFonts w:ascii="楷体" w:eastAsia="楷体" w:hAnsi="楷体" w:cstheme="minorBidi"/>
          <w:b/>
          <w:color w:val="000000" w:themeColor="text1"/>
          <w:sz w:val="24"/>
          <w:szCs w:val="24"/>
        </w:rPr>
      </w:pPr>
      <w:bookmarkStart w:id="11" w:name="_Toc514624159"/>
      <w:bookmarkStart w:id="12" w:name="_Toc515838452"/>
      <w:r w:rsidRPr="00F544F9">
        <w:rPr>
          <w:rFonts w:eastAsia="PMingLiU" w:hint="eastAsia"/>
          <w:lang w:eastAsia="zh-TW"/>
        </w:rPr>
        <w:t>表</w:t>
      </w:r>
      <w:r w:rsidRPr="00F544F9">
        <w:rPr>
          <w:rFonts w:eastAsia="PMingLiU"/>
          <w:lang w:eastAsia="zh-TW"/>
        </w:rPr>
        <w:t xml:space="preserve"> </w:t>
      </w:r>
      <w:r w:rsidR="009673BC">
        <w:fldChar w:fldCharType="begin"/>
      </w:r>
      <w:r w:rsidR="009673BC">
        <w:instrText xml:space="preserve"> SEQ </w:instrText>
      </w:r>
      <w:r w:rsidR="009673BC">
        <w:instrText>表</w:instrText>
      </w:r>
      <w:r w:rsidR="009673BC">
        <w:instrText xml:space="preserve"> \* ARABIC </w:instrText>
      </w:r>
      <w:r w:rsidR="009673BC">
        <w:fldChar w:fldCharType="separate"/>
      </w:r>
      <w:r w:rsidRPr="00F544F9">
        <w:rPr>
          <w:rFonts w:eastAsia="PMingLiU"/>
          <w:noProof/>
          <w:lang w:eastAsia="zh-TW"/>
        </w:rPr>
        <w:t>6</w:t>
      </w:r>
      <w:r w:rsidR="009673BC">
        <w:fldChar w:fldCharType="end"/>
      </w:r>
      <w:bookmarkEnd w:id="11"/>
      <w:bookmarkEnd w:id="12"/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遊戲前後對故事背景的瞭解程度</w:t>
      </w:r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差異</w:t>
      </w:r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F544F9">
        <w:rPr>
          <w:rFonts w:ascii="Times New Roman" w:eastAsia="PMingLiU" w:hAnsi="Times New Roman" w:cs="Times New Roman"/>
          <w:color w:val="000000" w:themeColor="text1"/>
          <w:sz w:val="24"/>
          <w:szCs w:val="24"/>
          <w:lang w:eastAsia="zh-TW"/>
        </w:rPr>
        <w:t>t</w:t>
      </w:r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檢定</w:t>
      </w:r>
      <w:r w:rsidR="009673BC" w:rsidRPr="0081125A">
        <w:rPr>
          <w:rFonts w:ascii="楷体" w:eastAsia="楷体" w:hAnsi="楷体" w:cstheme="minorBidi"/>
          <w:b/>
          <w:color w:val="000000" w:themeColor="text1"/>
          <w:sz w:val="24"/>
          <w:szCs w:val="24"/>
        </w:rPr>
        <w:fldChar w:fldCharType="begin"/>
      </w:r>
      <w:r w:rsidR="009673BC" w:rsidRPr="0081125A">
        <w:rPr>
          <w:rFonts w:ascii="楷体" w:eastAsia="楷体" w:hAnsi="楷体" w:cstheme="minorBidi"/>
          <w:b/>
          <w:color w:val="000000" w:themeColor="text1"/>
          <w:sz w:val="24"/>
          <w:szCs w:val="24"/>
        </w:rPr>
        <w:instrText xml:space="preserve"> LINK </w:instrText>
      </w:r>
      <w:r w:rsidR="00732CF9">
        <w:rPr>
          <w:rFonts w:ascii="楷体" w:eastAsia="楷体" w:hAnsi="楷体" w:cstheme="minorBidi"/>
          <w:b/>
          <w:color w:val="000000" w:themeColor="text1"/>
          <w:sz w:val="24"/>
          <w:szCs w:val="24"/>
        </w:rPr>
        <w:instrText xml:space="preserve">Excel.Sheet.12 "E:\\OneDrive\\paper\\数据分析\\工作簿1 (自动保存的).xlsx" 4.2!R4C1:R8C7 </w:instrText>
      </w:r>
      <w:r w:rsidR="009673BC" w:rsidRPr="0081125A">
        <w:rPr>
          <w:rFonts w:ascii="楷体" w:eastAsia="楷体" w:hAnsi="楷体" w:cstheme="minorBidi"/>
          <w:b/>
          <w:color w:val="000000" w:themeColor="text1"/>
          <w:sz w:val="24"/>
          <w:szCs w:val="24"/>
        </w:rPr>
        <w:instrText xml:space="preserve">\a \f 4 \h  \* MERGEFORMAT </w:instrText>
      </w:r>
      <w:r w:rsidR="009673BC" w:rsidRPr="0081125A">
        <w:rPr>
          <w:rFonts w:ascii="楷体" w:eastAsia="楷体" w:hAnsi="楷体" w:cstheme="minorBidi"/>
          <w:b/>
          <w:color w:val="000000" w:themeColor="text1"/>
          <w:sz w:val="24"/>
          <w:szCs w:val="24"/>
        </w:rPr>
        <w:fldChar w:fldCharType="separate"/>
      </w:r>
    </w:p>
    <w:tbl>
      <w:tblPr>
        <w:tblW w:w="8266" w:type="dxa"/>
        <w:tblLook w:val="04A0" w:firstRow="1" w:lastRow="0" w:firstColumn="1" w:lastColumn="0" w:noHBand="0" w:noVBand="1"/>
      </w:tblPr>
      <w:tblGrid>
        <w:gridCol w:w="1166"/>
        <w:gridCol w:w="1336"/>
        <w:gridCol w:w="1838"/>
        <w:gridCol w:w="1166"/>
        <w:gridCol w:w="1171"/>
        <w:gridCol w:w="374"/>
        <w:gridCol w:w="1215"/>
      </w:tblGrid>
      <w:tr w:rsidR="009673BC" w:rsidRPr="0081125A" w:rsidTr="009673BC">
        <w:trPr>
          <w:trHeight w:val="540"/>
        </w:trPr>
        <w:tc>
          <w:tcPr>
            <w:tcW w:w="1187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F544F9">
              <w:rPr>
                <w:rFonts w:ascii="楷体" w:eastAsia="PMingLiU" w:hAnsi="楷体" w:hint="eastAsia"/>
                <w:b/>
                <w:color w:val="000000" w:themeColor="text1"/>
                <w:szCs w:val="24"/>
                <w:lang w:eastAsia="zh-TW"/>
              </w:rPr>
              <w:t>向度</w:t>
            </w:r>
          </w:p>
        </w:tc>
        <w:tc>
          <w:tcPr>
            <w:tcW w:w="3101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F544F9">
              <w:rPr>
                <w:rFonts w:ascii="楷体" w:eastAsia="PMingLiU" w:hAnsi="楷体" w:hint="eastAsia"/>
                <w:b/>
                <w:color w:val="000000" w:themeColor="text1"/>
                <w:szCs w:val="24"/>
                <w:lang w:eastAsia="zh-TW"/>
              </w:rPr>
              <w:t>平均值（標準差）</w:t>
            </w:r>
          </w:p>
        </w:tc>
        <w:tc>
          <w:tcPr>
            <w:tcW w:w="1187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F544F9">
              <w:rPr>
                <w:rFonts w:ascii="楷体" w:eastAsia="PMingLiU" w:hAnsi="楷体" w:hint="eastAsia"/>
                <w:b/>
                <w:color w:val="000000" w:themeColor="text1"/>
                <w:szCs w:val="24"/>
                <w:lang w:eastAsia="zh-TW"/>
              </w:rPr>
              <w:t>自由度</w:t>
            </w:r>
          </w:p>
        </w:tc>
        <w:tc>
          <w:tcPr>
            <w:tcW w:w="1187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t</w:t>
            </w:r>
            <w:r w:rsidRPr="00F544F9">
              <w:rPr>
                <w:rFonts w:ascii="楷体" w:eastAsia="PMingLiU" w:hAnsi="楷体" w:hint="eastAsia"/>
                <w:b/>
                <w:color w:val="000000" w:themeColor="text1"/>
                <w:szCs w:val="24"/>
                <w:lang w:eastAsia="zh-TW"/>
              </w:rPr>
              <w:t>值</w:t>
            </w:r>
          </w:p>
        </w:tc>
        <w:tc>
          <w:tcPr>
            <w:tcW w:w="37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F544F9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p</w:t>
            </w:r>
          </w:p>
        </w:tc>
        <w:tc>
          <w:tcPr>
            <w:tcW w:w="1229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F544F9">
              <w:rPr>
                <w:rFonts w:ascii="楷体" w:eastAsia="PMingLiU" w:hAnsi="楷体" w:hint="eastAsia"/>
                <w:b/>
                <w:color w:val="000000" w:themeColor="text1"/>
                <w:szCs w:val="24"/>
                <w:lang w:eastAsia="zh-TW"/>
              </w:rPr>
              <w:t>效果量</w:t>
            </w: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(d)</w:t>
            </w:r>
          </w:p>
        </w:tc>
      </w:tr>
      <w:tr w:rsidR="009673BC" w:rsidRPr="0081125A" w:rsidTr="009673BC">
        <w:trPr>
          <w:trHeight w:val="275"/>
        </w:trPr>
        <w:tc>
          <w:tcPr>
            <w:tcW w:w="1187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F544F9">
              <w:rPr>
                <w:rFonts w:ascii="楷体" w:eastAsia="PMingLiU" w:hAnsi="楷体" w:hint="eastAsia"/>
                <w:b/>
                <w:color w:val="000000" w:themeColor="text1"/>
                <w:szCs w:val="24"/>
                <w:lang w:eastAsia="zh-TW"/>
              </w:rPr>
              <w:t>遊戲前</w:t>
            </w:r>
            <w:r w:rsidRPr="00F544F9">
              <w:rPr>
                <w:rFonts w:ascii="楷体" w:eastAsia="PMingLiU" w:hAnsi="楷体"/>
                <w:b/>
                <w:color w:val="000000" w:themeColor="text1"/>
                <w:szCs w:val="24"/>
                <w:lang w:eastAsia="zh-TW"/>
              </w:rPr>
              <w:t xml:space="preserve">     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F544F9">
              <w:rPr>
                <w:rFonts w:ascii="楷体" w:eastAsia="PMingLiU" w:hAnsi="楷体" w:hint="eastAsia"/>
                <w:b/>
                <w:color w:val="000000" w:themeColor="text1"/>
                <w:szCs w:val="24"/>
                <w:lang w:eastAsia="zh-TW"/>
              </w:rPr>
              <w:t>遊戲後</w:t>
            </w:r>
          </w:p>
        </w:tc>
        <w:tc>
          <w:tcPr>
            <w:tcW w:w="1187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</w:p>
        </w:tc>
        <w:tc>
          <w:tcPr>
            <w:tcW w:w="1187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</w:p>
        </w:tc>
        <w:tc>
          <w:tcPr>
            <w:tcW w:w="37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</w:p>
        </w:tc>
        <w:tc>
          <w:tcPr>
            <w:tcW w:w="1229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</w:p>
        </w:tc>
      </w:tr>
      <w:tr w:rsidR="009673BC" w:rsidRPr="0081125A" w:rsidTr="009673BC">
        <w:trPr>
          <w:trHeight w:val="546"/>
        </w:trPr>
        <w:tc>
          <w:tcPr>
            <w:tcW w:w="118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F544F9">
              <w:rPr>
                <w:rFonts w:ascii="楷体" w:eastAsia="PMingLiU" w:hAnsi="楷体" w:hint="eastAsia"/>
                <w:b/>
                <w:color w:val="000000" w:themeColor="text1"/>
                <w:szCs w:val="24"/>
                <w:lang w:eastAsia="zh-TW"/>
              </w:rPr>
              <w:t>程度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11FAA" w:rsidRDefault="00F544F9" w:rsidP="009673BC">
            <w:pPr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2.64(0.857)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11FAA" w:rsidRDefault="00F544F9" w:rsidP="009673BC">
            <w:pPr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3.38(0.882)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11FAA" w:rsidRDefault="00F544F9" w:rsidP="009673BC">
            <w:pPr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52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11FAA" w:rsidRDefault="00F544F9" w:rsidP="009673BC">
            <w:pPr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-6.08</w:t>
            </w:r>
          </w:p>
        </w:tc>
        <w:tc>
          <w:tcPr>
            <w:tcW w:w="37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911FAA" w:rsidRDefault="00F544F9" w:rsidP="009673BC">
            <w:pPr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11FAA" w:rsidRDefault="00F544F9" w:rsidP="009673BC">
            <w:pPr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-0.855</w:t>
            </w:r>
          </w:p>
        </w:tc>
      </w:tr>
    </w:tbl>
    <w:p w:rsidR="009673BC" w:rsidRPr="00911FAA" w:rsidRDefault="009673BC" w:rsidP="009673BC">
      <w:pPr>
        <w:rPr>
          <w:rFonts w:ascii="楷体" w:hAnsi="楷体"/>
          <w:b/>
          <w:color w:val="000000" w:themeColor="text1"/>
          <w:szCs w:val="24"/>
        </w:rPr>
      </w:pPr>
      <w:r w:rsidRPr="0081125A">
        <w:rPr>
          <w:rFonts w:ascii="楷体" w:hAnsi="楷体"/>
          <w:b/>
          <w:color w:val="000000" w:themeColor="text1"/>
          <w:szCs w:val="24"/>
        </w:rPr>
        <w:fldChar w:fldCharType="end"/>
      </w:r>
      <w:bookmarkStart w:id="13" w:name="_Toc514624160"/>
    </w:p>
    <w:p w:rsidR="009673BC" w:rsidRPr="00872558" w:rsidRDefault="00F544F9" w:rsidP="009673BC">
      <w:pPr>
        <w:pStyle w:val="ae"/>
        <w:rPr>
          <w:rFonts w:ascii="楷体" w:eastAsia="楷体" w:hAnsi="楷体" w:cstheme="minorBidi"/>
          <w:b/>
          <w:color w:val="000000" w:themeColor="text1"/>
          <w:sz w:val="24"/>
          <w:szCs w:val="24"/>
        </w:rPr>
      </w:pPr>
      <w:bookmarkStart w:id="14" w:name="_Toc515838453"/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表</w:t>
      </w:r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="009673BC"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begin"/>
      </w:r>
      <w:r w:rsidR="009673BC"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instrText xml:space="preserve"> SEQ 表 \* ARABIC </w:instrText>
      </w:r>
      <w:r w:rsidR="009673BC"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separate"/>
      </w:r>
      <w:r w:rsidRPr="00F544F9">
        <w:rPr>
          <w:rFonts w:ascii="楷体" w:eastAsia="PMingLiU" w:hAnsi="楷体" w:cstheme="minorBidi"/>
          <w:b/>
          <w:noProof/>
          <w:color w:val="000000" w:themeColor="text1"/>
          <w:sz w:val="24"/>
          <w:szCs w:val="24"/>
          <w:lang w:eastAsia="zh-TW"/>
        </w:rPr>
        <w:t>7</w:t>
      </w:r>
      <w:r w:rsidR="009673BC"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end"/>
      </w:r>
      <w:bookmarkEnd w:id="13"/>
      <w:bookmarkEnd w:id="14"/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遊戲後與遊戲前瞭解程度的差值</w:t>
      </w:r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描述性統計（</w:t>
      </w:r>
      <w:r w:rsidRPr="00F544F9">
        <w:rPr>
          <w:rFonts w:ascii="Times New Roman" w:eastAsia="PMingLiU" w:hAnsi="Times New Roman" w:cs="Times New Roman"/>
          <w:b/>
          <w:color w:val="000000" w:themeColor="text1"/>
          <w:sz w:val="24"/>
          <w:szCs w:val="24"/>
          <w:lang w:eastAsia="zh-TW"/>
        </w:rPr>
        <w:t>N=53</w:t>
      </w:r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）</w:t>
      </w:r>
      <w:r w:rsidR="009673BC" w:rsidRPr="0081125A">
        <w:rPr>
          <w:rFonts w:ascii="楷体" w:eastAsia="楷体" w:hAnsi="楷体"/>
          <w:sz w:val="24"/>
          <w:szCs w:val="24"/>
        </w:rPr>
        <w:fldChar w:fldCharType="begin"/>
      </w:r>
      <w:r w:rsidR="009673BC" w:rsidRPr="0081125A">
        <w:rPr>
          <w:rFonts w:ascii="楷体" w:eastAsia="楷体" w:hAnsi="楷体"/>
          <w:sz w:val="24"/>
          <w:szCs w:val="24"/>
        </w:rPr>
        <w:instrText xml:space="preserve"> LINK </w:instrText>
      </w:r>
      <w:r w:rsidR="009673BC">
        <w:rPr>
          <w:rFonts w:ascii="楷体" w:eastAsia="楷体" w:hAnsi="楷体"/>
          <w:sz w:val="24"/>
          <w:szCs w:val="24"/>
        </w:rPr>
        <w:instrText xml:space="preserve">Excel.Sheet.12 "E:\\OneDrive\\paper\\数据分析\\工作簿1 (自动保存的).xlsx" 4.3.4!R35C2:R40C6 </w:instrText>
      </w:r>
      <w:r w:rsidR="009673BC" w:rsidRPr="0081125A">
        <w:rPr>
          <w:rFonts w:ascii="楷体" w:eastAsia="楷体" w:hAnsi="楷体"/>
          <w:sz w:val="24"/>
          <w:szCs w:val="24"/>
        </w:rPr>
        <w:instrText xml:space="preserve">\a \f 4 \h  \* MERGEFORMAT </w:instrText>
      </w:r>
      <w:r w:rsidR="009673BC" w:rsidRPr="0081125A">
        <w:rPr>
          <w:rFonts w:ascii="楷体" w:eastAsia="楷体" w:hAnsi="楷体"/>
          <w:sz w:val="24"/>
          <w:szCs w:val="24"/>
        </w:rPr>
        <w:fldChar w:fldCharType="separate"/>
      </w:r>
    </w:p>
    <w:tbl>
      <w:tblPr>
        <w:tblW w:w="8282" w:type="dxa"/>
        <w:tblLook w:val="04A0" w:firstRow="1" w:lastRow="0" w:firstColumn="1" w:lastColumn="0" w:noHBand="0" w:noVBand="1"/>
      </w:tblPr>
      <w:tblGrid>
        <w:gridCol w:w="1656"/>
        <w:gridCol w:w="1658"/>
        <w:gridCol w:w="1656"/>
        <w:gridCol w:w="1656"/>
        <w:gridCol w:w="1656"/>
      </w:tblGrid>
      <w:tr w:rsidR="009673BC" w:rsidRPr="0081125A" w:rsidTr="009673BC">
        <w:trPr>
          <w:trHeight w:val="662"/>
        </w:trPr>
        <w:tc>
          <w:tcPr>
            <w:tcW w:w="3314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65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次數</w:t>
            </w:r>
          </w:p>
        </w:tc>
        <w:tc>
          <w:tcPr>
            <w:tcW w:w="165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百分比</w:t>
            </w:r>
          </w:p>
        </w:tc>
        <w:tc>
          <w:tcPr>
            <w:tcW w:w="165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累積百分比</w:t>
            </w:r>
          </w:p>
        </w:tc>
      </w:tr>
      <w:tr w:rsidR="009673BC" w:rsidRPr="0081125A" w:rsidTr="009673BC">
        <w:trPr>
          <w:trHeight w:val="331"/>
        </w:trPr>
        <w:tc>
          <w:tcPr>
            <w:tcW w:w="165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有變化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39.6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39.6</w:t>
            </w:r>
          </w:p>
        </w:tc>
      </w:tr>
      <w:tr w:rsidR="009673BC" w:rsidRPr="0081125A" w:rsidTr="009673BC">
        <w:trPr>
          <w:trHeight w:val="331"/>
        </w:trPr>
        <w:tc>
          <w:tcPr>
            <w:tcW w:w="165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20.8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60.4</w:t>
            </w:r>
          </w:p>
        </w:tc>
      </w:tr>
      <w:tr w:rsidR="009673BC" w:rsidRPr="0081125A" w:rsidTr="009673BC">
        <w:trPr>
          <w:trHeight w:val="331"/>
        </w:trPr>
        <w:tc>
          <w:tcPr>
            <w:tcW w:w="165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-1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7.5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67.9</w:t>
            </w:r>
          </w:p>
        </w:tc>
      </w:tr>
      <w:tr w:rsidR="009673BC" w:rsidRPr="0081125A" w:rsidTr="009673BC">
        <w:trPr>
          <w:trHeight w:val="331"/>
        </w:trPr>
        <w:tc>
          <w:tcPr>
            <w:tcW w:w="1656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無變化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17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32.1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</w:tr>
      <w:tr w:rsidR="009673BC" w:rsidRPr="0081125A" w:rsidTr="009673BC">
        <w:trPr>
          <w:trHeight w:val="331"/>
        </w:trPr>
        <w:tc>
          <w:tcPr>
            <w:tcW w:w="165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11FAA" w:rsidRDefault="00F544F9" w:rsidP="009673BC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  <w:lang w:eastAsia="zh-TW"/>
              </w:rPr>
              <w:t>總計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11FAA" w:rsidRDefault="00F544F9" w:rsidP="009673BC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</w:tbl>
    <w:p w:rsidR="009673BC" w:rsidRPr="0081125A" w:rsidRDefault="009673BC" w:rsidP="009673BC">
      <w:pPr>
        <w:rPr>
          <w:rFonts w:ascii="楷体" w:hAnsi="楷体"/>
          <w:szCs w:val="24"/>
        </w:rPr>
      </w:pPr>
      <w:r w:rsidRPr="0081125A">
        <w:rPr>
          <w:rFonts w:ascii="楷体" w:hAnsi="楷体"/>
          <w:szCs w:val="24"/>
        </w:rPr>
        <w:fldChar w:fldCharType="end"/>
      </w:r>
    </w:p>
    <w:p w:rsidR="009673BC" w:rsidRDefault="00F544F9" w:rsidP="009673BC">
      <w:pPr>
        <w:pStyle w:val="3"/>
        <w:rPr>
          <w:rFonts w:ascii="楷体" w:hAnsi="楷体"/>
        </w:rPr>
      </w:pPr>
      <w:r w:rsidRPr="00F544F9">
        <w:rPr>
          <w:rFonts w:ascii="Times New Roman" w:eastAsia="PMingLiU" w:hAnsi="Times New Roman" w:cs="Times New Roman"/>
          <w:lang w:eastAsia="zh-TW"/>
        </w:rPr>
        <w:t>4.2.3</w:t>
      </w:r>
      <w:r w:rsidRPr="00F544F9">
        <w:rPr>
          <w:rFonts w:ascii="楷体" w:eastAsia="PMingLiU" w:hAnsi="楷体"/>
          <w:lang w:eastAsia="zh-TW"/>
        </w:rPr>
        <w:t xml:space="preserve"> </w:t>
      </w:r>
      <w:r w:rsidRPr="00F544F9">
        <w:rPr>
          <w:rFonts w:ascii="楷体" w:eastAsia="PMingLiU" w:hAnsi="楷体" w:hint="eastAsia"/>
          <w:lang w:eastAsia="zh-TW"/>
        </w:rPr>
        <w:t>串媒體故事對道德評價的影響</w:t>
      </w:r>
      <w:r w:rsidR="009673BC" w:rsidRPr="0081125A">
        <w:rPr>
          <w:rFonts w:ascii="楷体" w:hAnsi="楷体" w:hint="eastAsia"/>
        </w:rPr>
        <w:t xml:space="preserve"> </w:t>
      </w:r>
    </w:p>
    <w:p w:rsidR="009673BC" w:rsidRPr="00911FAA" w:rsidRDefault="009673BC" w:rsidP="009673BC"/>
    <w:p w:rsidR="009673BC" w:rsidRPr="0081125A" w:rsidRDefault="00F544F9" w:rsidP="009673BC">
      <w:pPr>
        <w:rPr>
          <w:rFonts w:ascii="楷体" w:hAnsi="楷体"/>
          <w:color w:val="000000" w:themeColor="text1"/>
          <w:szCs w:val="24"/>
          <w:lang w:eastAsia="zh-TW"/>
        </w:rPr>
      </w:pP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  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當觀眾看完的影視作品後，觀眾可能會在社交平臺或影評平臺對視頻內容進行評價，表達自己的感受。觀眾討論的內容當中，有一部分就是關於劇中人物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lastRenderedPageBreak/>
        <w:t>的道德評價。在遊戲的設計過程中，我們依據影評網站的內容，總結出關於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COCO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電影的道德評價的爭論點是：原電影認為家庭優先，以家庭的名義道德綁架個人的理想追求。</w:t>
      </w:r>
    </w:p>
    <w:p w:rsidR="009673BC" w:rsidRDefault="00F544F9" w:rsidP="009673BC">
      <w:pPr>
        <w:ind w:firstLineChars="200" w:firstLine="480"/>
        <w:rPr>
          <w:rFonts w:ascii="楷体" w:eastAsia="Malgun Gothic Semilight" w:hAnsi="楷体"/>
          <w:color w:val="000000" w:themeColor="text1"/>
          <w:szCs w:val="24"/>
          <w:lang w:eastAsia="zh-TW"/>
        </w:rPr>
      </w:pP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由表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15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，以差異樣本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>T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檢定分析發現，遊戲前和遊戲後對電影主題認同度沒有顯著差異，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t(52)= -351,p= 0.725, d = -0.051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。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遊戲前認同度（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M=4.21</w:t>
      </w:r>
      <w:r w:rsidRPr="00F544F9">
        <w:rPr>
          <w:rFonts w:ascii="Times New Roman" w:eastAsia="PMingLiU" w:hAnsi="Times New Roman" w:cs="Times New Roman" w:hint="eastAsia"/>
          <w:color w:val="000000" w:themeColor="text1"/>
          <w:szCs w:val="24"/>
          <w:lang w:eastAsia="zh-TW"/>
        </w:rPr>
        <w:t>，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SD=0.84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）約等於遊戲後瞭解程度（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M = 4.17</w:t>
      </w:r>
      <w:r w:rsidRPr="00F544F9">
        <w:rPr>
          <w:rFonts w:ascii="Times New Roman" w:eastAsia="PMingLiU" w:hAnsi="Times New Roman" w:cs="Times New Roman" w:hint="eastAsia"/>
          <w:color w:val="000000" w:themeColor="text1"/>
          <w:szCs w:val="24"/>
          <w:lang w:eastAsia="zh-TW"/>
        </w:rPr>
        <w:t>，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SD=0.727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）。總體而言，觀眾在遊戲前後都很認同原作的道德價值觀。</w:t>
      </w:r>
    </w:p>
    <w:p w:rsidR="009673BC" w:rsidRPr="00C27B10" w:rsidRDefault="009673BC" w:rsidP="009673BC">
      <w:pPr>
        <w:ind w:firstLineChars="200" w:firstLine="504"/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Pr="00B167DD" w:rsidRDefault="00F544F9" w:rsidP="009673BC">
      <w:pPr>
        <w:pStyle w:val="ae"/>
        <w:rPr>
          <w:rFonts w:ascii="楷体" w:eastAsia="楷体" w:hAnsi="楷体" w:cstheme="minorBidi"/>
          <w:b/>
          <w:color w:val="000000" w:themeColor="text1"/>
          <w:sz w:val="24"/>
          <w:szCs w:val="24"/>
        </w:rPr>
      </w:pPr>
      <w:bookmarkStart w:id="15" w:name="_Toc514624161"/>
      <w:bookmarkStart w:id="16" w:name="_Toc515838454"/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表</w:t>
      </w:r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="009673BC" w:rsidRPr="00B167DD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begin"/>
      </w:r>
      <w:r w:rsidR="009673BC" w:rsidRPr="00B167DD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instrText xml:space="preserve"> SEQ 表 \* ARABIC </w:instrText>
      </w:r>
      <w:r w:rsidR="009673BC" w:rsidRPr="00B167DD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separate"/>
      </w:r>
      <w:r w:rsidRPr="00F544F9">
        <w:rPr>
          <w:rFonts w:ascii="楷体" w:eastAsia="PMingLiU" w:hAnsi="楷体" w:cstheme="minorBidi"/>
          <w:b/>
          <w:noProof/>
          <w:color w:val="000000" w:themeColor="text1"/>
          <w:sz w:val="24"/>
          <w:szCs w:val="24"/>
          <w:lang w:eastAsia="zh-TW"/>
        </w:rPr>
        <w:t>8</w:t>
      </w:r>
      <w:r w:rsidR="009673BC" w:rsidRPr="00B167DD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end"/>
      </w:r>
      <w:bookmarkEnd w:id="15"/>
      <w:bookmarkEnd w:id="16"/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遊戲前後對主題認同度</w:t>
      </w:r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相依樣本</w:t>
      </w:r>
      <w:r w:rsidRPr="00F544F9">
        <w:rPr>
          <w:rFonts w:ascii="Times New Roman" w:eastAsia="PMingLiU" w:hAnsi="Times New Roman" w:cs="Times New Roman"/>
          <w:b/>
          <w:color w:val="000000" w:themeColor="text1"/>
          <w:sz w:val="24"/>
          <w:szCs w:val="24"/>
          <w:lang w:eastAsia="zh-TW"/>
        </w:rPr>
        <w:t>t</w:t>
      </w:r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檢定</w:t>
      </w:r>
      <w:r w:rsidR="009673BC" w:rsidRPr="0081125A">
        <w:rPr>
          <w:rFonts w:ascii="楷体" w:eastAsia="楷体" w:hAnsi="楷体" w:cstheme="minorBidi"/>
          <w:b/>
          <w:color w:val="000000" w:themeColor="text1"/>
          <w:sz w:val="24"/>
          <w:szCs w:val="24"/>
        </w:rPr>
        <w:fldChar w:fldCharType="begin"/>
      </w:r>
      <w:r w:rsidR="009673BC" w:rsidRPr="00B167DD">
        <w:rPr>
          <w:rFonts w:ascii="楷体" w:eastAsia="楷体" w:hAnsi="楷体" w:cstheme="minorBidi"/>
          <w:b/>
          <w:color w:val="000000" w:themeColor="text1"/>
          <w:sz w:val="24"/>
          <w:szCs w:val="24"/>
        </w:rPr>
        <w:instrText xml:space="preserve"> LINK </w:instrText>
      </w:r>
      <w:r w:rsidR="009673BC">
        <w:rPr>
          <w:rFonts w:ascii="楷体" w:eastAsia="楷体" w:hAnsi="楷体" w:cstheme="minorBidi"/>
          <w:b/>
          <w:color w:val="000000" w:themeColor="text1"/>
          <w:sz w:val="24"/>
          <w:szCs w:val="24"/>
        </w:rPr>
        <w:instrText xml:space="preserve">Excel.Sheet.12 "E:\\OneDrive\\paper\\数据分析\\工作簿1 (自动保存的).xlsx" 4.3.2!R5C1:R7C7 </w:instrText>
      </w:r>
      <w:r w:rsidR="009673BC" w:rsidRPr="00B167DD">
        <w:rPr>
          <w:rFonts w:ascii="楷体" w:eastAsia="楷体" w:hAnsi="楷体" w:cstheme="minorBidi"/>
          <w:b/>
          <w:color w:val="000000" w:themeColor="text1"/>
          <w:sz w:val="24"/>
          <w:szCs w:val="24"/>
        </w:rPr>
        <w:instrText xml:space="preserve">\a \f 4 \h  \* MERGEFORMAT </w:instrText>
      </w:r>
      <w:r w:rsidR="009673BC" w:rsidRPr="0081125A">
        <w:rPr>
          <w:rFonts w:ascii="楷体" w:eastAsia="楷体" w:hAnsi="楷体" w:cstheme="minorBidi"/>
          <w:b/>
          <w:color w:val="000000" w:themeColor="text1"/>
          <w:sz w:val="24"/>
          <w:szCs w:val="24"/>
        </w:rPr>
        <w:fldChar w:fldCharType="separate"/>
      </w:r>
    </w:p>
    <w:tbl>
      <w:tblPr>
        <w:tblW w:w="8701" w:type="dxa"/>
        <w:tblLook w:val="04A0" w:firstRow="1" w:lastRow="0" w:firstColumn="1" w:lastColumn="0" w:noHBand="0" w:noVBand="1"/>
      </w:tblPr>
      <w:tblGrid>
        <w:gridCol w:w="1043"/>
        <w:gridCol w:w="1183"/>
        <w:gridCol w:w="1933"/>
        <w:gridCol w:w="1044"/>
        <w:gridCol w:w="1166"/>
        <w:gridCol w:w="1166"/>
        <w:gridCol w:w="1166"/>
      </w:tblGrid>
      <w:tr w:rsidR="009673BC" w:rsidRPr="0081125A" w:rsidTr="009673BC">
        <w:trPr>
          <w:trHeight w:val="353"/>
        </w:trPr>
        <w:tc>
          <w:tcPr>
            <w:tcW w:w="1043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向度</w:t>
            </w:r>
          </w:p>
        </w:tc>
        <w:tc>
          <w:tcPr>
            <w:tcW w:w="3116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平均值（標準差）</w:t>
            </w:r>
          </w:p>
        </w:tc>
        <w:tc>
          <w:tcPr>
            <w:tcW w:w="1044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自由度</w:t>
            </w:r>
          </w:p>
        </w:tc>
        <w:tc>
          <w:tcPr>
            <w:tcW w:w="1166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jc w:val="center"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Cs w:val="24"/>
                <w:lang w:eastAsia="zh-TW"/>
              </w:rPr>
              <w:t>t</w:t>
            </w:r>
            <w:r w:rsidRPr="00F544F9">
              <w:rPr>
                <w:rFonts w:ascii="楷体" w:eastAsia="PMingLiU" w:hAnsi="楷体" w:cs="Times New Roman" w:hint="eastAsia"/>
                <w:color w:val="000000"/>
                <w:kern w:val="0"/>
                <w:szCs w:val="24"/>
                <w:lang w:eastAsia="zh-TW"/>
              </w:rPr>
              <w:t>值</w:t>
            </w:r>
          </w:p>
        </w:tc>
        <w:tc>
          <w:tcPr>
            <w:tcW w:w="1166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Cs w:val="24"/>
                <w:lang w:eastAsia="zh-TW"/>
              </w:rPr>
              <w:t>p</w:t>
            </w:r>
          </w:p>
        </w:tc>
        <w:tc>
          <w:tcPr>
            <w:tcW w:w="1166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效果量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(</w:t>
            </w: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Cs w:val="24"/>
                <w:lang w:eastAsia="zh-TW"/>
              </w:rPr>
              <w:t>d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)</w:t>
            </w:r>
          </w:p>
        </w:tc>
      </w:tr>
      <w:tr w:rsidR="009673BC" w:rsidRPr="0081125A" w:rsidTr="009673BC">
        <w:trPr>
          <w:trHeight w:val="346"/>
        </w:trPr>
        <w:tc>
          <w:tcPr>
            <w:tcW w:w="1043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遊戲前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遊戲後</w:t>
            </w:r>
          </w:p>
        </w:tc>
        <w:tc>
          <w:tcPr>
            <w:tcW w:w="1044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66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</w:p>
        </w:tc>
        <w:tc>
          <w:tcPr>
            <w:tcW w:w="1166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</w:p>
        </w:tc>
        <w:tc>
          <w:tcPr>
            <w:tcW w:w="1166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</w:tr>
      <w:tr w:rsidR="009673BC" w:rsidRPr="0081125A" w:rsidTr="009673BC">
        <w:trPr>
          <w:trHeight w:val="686"/>
        </w:trPr>
        <w:tc>
          <w:tcPr>
            <w:tcW w:w="104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程度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4.21 (0.84)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4.17(0.727)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0.351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0.725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F544F9" w:rsidP="009673B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-0.051</w:t>
            </w:r>
          </w:p>
        </w:tc>
      </w:tr>
    </w:tbl>
    <w:p w:rsidR="009673BC" w:rsidRDefault="009673BC" w:rsidP="009673BC">
      <w:pPr>
        <w:ind w:firstLineChars="200" w:firstLine="480"/>
        <w:rPr>
          <w:rFonts w:ascii="楷体" w:hAnsi="楷体"/>
          <w:color w:val="000000" w:themeColor="text1"/>
          <w:szCs w:val="24"/>
        </w:rPr>
      </w:pPr>
      <w:r w:rsidRPr="0081125A">
        <w:rPr>
          <w:rFonts w:ascii="楷体" w:hAnsi="楷体"/>
          <w:color w:val="000000" w:themeColor="text1"/>
          <w:szCs w:val="24"/>
        </w:rPr>
        <w:fldChar w:fldCharType="end"/>
      </w:r>
    </w:p>
    <w:p w:rsidR="009673BC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Pr="0014167C" w:rsidRDefault="00F544F9" w:rsidP="009673BC">
      <w:pPr>
        <w:ind w:firstLineChars="200" w:firstLine="480"/>
        <w:rPr>
          <w:rFonts w:ascii="楷体" w:eastAsia="Malgun Gothic Semilight" w:hAnsi="楷体"/>
          <w:color w:val="000000" w:themeColor="text1"/>
          <w:szCs w:val="24"/>
          <w:lang w:eastAsia="zh-TW"/>
        </w:rPr>
      </w:pP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然而，有些觀眾可能增加了認同度，有些可能減少了認同度。依據表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16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，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32.1%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的受測者遊戲前後對主題認同度發生了變化。無論觀眾是發生了積極的態度改變，還是消極的態度改變，遊戲的劇情內容影響了部分觀眾的道德評價。通過串媒體故事敘述遊戲，結合適當劇情內容，能讓玩家自我察覺和覺醒，讓玩家能從不同角度看問題。</w:t>
      </w:r>
    </w:p>
    <w:p w:rsidR="009673BC" w:rsidRPr="00C9028F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Pr="0081125A" w:rsidRDefault="00F544F9" w:rsidP="009673BC">
      <w:pPr>
        <w:pStyle w:val="ae"/>
        <w:rPr>
          <w:rFonts w:ascii="楷体" w:eastAsia="楷体" w:hAnsi="楷体" w:cstheme="minorBidi"/>
          <w:b/>
          <w:color w:val="000000" w:themeColor="text1"/>
          <w:sz w:val="24"/>
          <w:szCs w:val="24"/>
        </w:rPr>
      </w:pPr>
      <w:bookmarkStart w:id="17" w:name="_Toc514624162"/>
      <w:bookmarkStart w:id="18" w:name="_Toc515838455"/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表</w:t>
      </w:r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="009673BC"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begin"/>
      </w:r>
      <w:r w:rsidR="009673BC"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instrText xml:space="preserve"> SEQ 表 \* ARABIC </w:instrText>
      </w:r>
      <w:r w:rsidR="009673BC"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separate"/>
      </w:r>
      <w:r w:rsidRPr="00F544F9">
        <w:rPr>
          <w:rFonts w:ascii="楷体" w:eastAsia="PMingLiU" w:hAnsi="楷体" w:cstheme="minorBidi"/>
          <w:b/>
          <w:noProof/>
          <w:color w:val="000000" w:themeColor="text1"/>
          <w:sz w:val="24"/>
          <w:szCs w:val="24"/>
          <w:lang w:eastAsia="zh-TW"/>
        </w:rPr>
        <w:t>9</w:t>
      </w:r>
      <w:r w:rsidR="009673BC"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end"/>
      </w:r>
      <w:bookmarkEnd w:id="17"/>
      <w:bookmarkEnd w:id="18"/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遊戲前後對主題認同度變化量</w:t>
      </w:r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描述性統計（</w:t>
      </w:r>
      <w:r w:rsidRPr="00F544F9">
        <w:rPr>
          <w:rFonts w:ascii="Times New Roman" w:eastAsia="PMingLiU" w:hAnsi="Times New Roman" w:cs="Times New Roman"/>
          <w:b/>
          <w:color w:val="000000" w:themeColor="text1"/>
          <w:sz w:val="24"/>
          <w:szCs w:val="24"/>
          <w:lang w:eastAsia="zh-TW"/>
        </w:rPr>
        <w:t>N=53</w:t>
      </w:r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）</w:t>
      </w:r>
    </w:p>
    <w:tbl>
      <w:tblPr>
        <w:tblW w:w="8259" w:type="dxa"/>
        <w:tblLook w:val="04A0" w:firstRow="1" w:lastRow="0" w:firstColumn="1" w:lastColumn="0" w:noHBand="0" w:noVBand="1"/>
      </w:tblPr>
      <w:tblGrid>
        <w:gridCol w:w="1089"/>
        <w:gridCol w:w="2179"/>
        <w:gridCol w:w="1090"/>
        <w:gridCol w:w="1723"/>
        <w:gridCol w:w="1089"/>
        <w:gridCol w:w="1089"/>
      </w:tblGrid>
      <w:tr w:rsidR="009673BC" w:rsidRPr="0081125A" w:rsidTr="009673BC">
        <w:trPr>
          <w:trHeight w:val="558"/>
        </w:trPr>
        <w:tc>
          <w:tcPr>
            <w:tcW w:w="108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lastRenderedPageBreak/>
              <w:t xml:space="preserve">　</w:t>
            </w:r>
          </w:p>
        </w:tc>
        <w:tc>
          <w:tcPr>
            <w:tcW w:w="3269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723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F544F9" w:rsidP="009673BC">
            <w:pPr>
              <w:widowControl/>
              <w:rPr>
                <w:rFonts w:ascii="楷体" w:eastAsia="Malgun Gothic Semilight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變化量</w:t>
            </w:r>
          </w:p>
        </w:tc>
        <w:tc>
          <w:tcPr>
            <w:tcW w:w="108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百分比</w:t>
            </w:r>
          </w:p>
        </w:tc>
        <w:tc>
          <w:tcPr>
            <w:tcW w:w="108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B167DD" w:rsidRDefault="00F544F9" w:rsidP="009673BC">
            <w:pPr>
              <w:widowControl/>
              <w:rPr>
                <w:rFonts w:ascii="楷体" w:eastAsia="PMingLiU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累計比</w:t>
            </w:r>
          </w:p>
        </w:tc>
      </w:tr>
      <w:tr w:rsidR="009673BC" w:rsidRPr="0081125A" w:rsidTr="009673BC">
        <w:trPr>
          <w:trHeight w:val="279"/>
        </w:trPr>
        <w:tc>
          <w:tcPr>
            <w:tcW w:w="108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有改變</w:t>
            </w:r>
          </w:p>
        </w:tc>
        <w:tc>
          <w:tcPr>
            <w:tcW w:w="21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積極效應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9.4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9.4</w:t>
            </w:r>
          </w:p>
        </w:tc>
      </w:tr>
      <w:tr w:rsidR="009673BC" w:rsidRPr="0081125A" w:rsidTr="009673BC">
        <w:trPr>
          <w:trHeight w:val="279"/>
        </w:trPr>
        <w:tc>
          <w:tcPr>
            <w:tcW w:w="108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21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1.9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11.3</w:t>
            </w:r>
          </w:p>
        </w:tc>
      </w:tr>
      <w:tr w:rsidR="009673BC" w:rsidRPr="0081125A" w:rsidTr="009673BC">
        <w:trPr>
          <w:trHeight w:val="279"/>
        </w:trPr>
        <w:tc>
          <w:tcPr>
            <w:tcW w:w="108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消極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-1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20.8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32.1</w:t>
            </w:r>
          </w:p>
        </w:tc>
      </w:tr>
      <w:tr w:rsidR="009673BC" w:rsidRPr="0081125A" w:rsidTr="009673BC">
        <w:trPr>
          <w:trHeight w:val="279"/>
        </w:trPr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無改變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67.9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</w:tr>
      <w:tr w:rsidR="009673BC" w:rsidRPr="0081125A" w:rsidTr="009673BC">
        <w:trPr>
          <w:trHeight w:val="279"/>
        </w:trPr>
        <w:tc>
          <w:tcPr>
            <w:tcW w:w="10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27B10" w:rsidRDefault="00F544F9" w:rsidP="009673BC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  <w:lang w:eastAsia="zh-TW"/>
              </w:rPr>
              <w:t>總計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F544F9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27B10" w:rsidRDefault="00F544F9" w:rsidP="009673BC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</w:tbl>
    <w:p w:rsidR="009673BC" w:rsidRDefault="009673BC" w:rsidP="009673BC">
      <w:pPr>
        <w:rPr>
          <w:rFonts w:ascii="楷体" w:hAnsi="楷体"/>
          <w:szCs w:val="24"/>
        </w:rPr>
      </w:pPr>
    </w:p>
    <w:p w:rsidR="009673BC" w:rsidRDefault="009673BC" w:rsidP="009673BC">
      <w:pPr>
        <w:rPr>
          <w:rFonts w:ascii="楷体" w:hAnsi="楷体"/>
          <w:szCs w:val="24"/>
        </w:rPr>
      </w:pPr>
    </w:p>
    <w:p w:rsidR="009673BC" w:rsidRDefault="009673BC" w:rsidP="009673BC">
      <w:pPr>
        <w:rPr>
          <w:rFonts w:ascii="楷体" w:hAnsi="楷体"/>
          <w:szCs w:val="24"/>
        </w:rPr>
      </w:pPr>
    </w:p>
    <w:p w:rsidR="009673BC" w:rsidRDefault="009673BC" w:rsidP="009673BC">
      <w:pPr>
        <w:rPr>
          <w:rFonts w:ascii="楷体" w:hAnsi="楷体"/>
          <w:szCs w:val="24"/>
        </w:rPr>
      </w:pPr>
    </w:p>
    <w:p w:rsidR="009673BC" w:rsidRDefault="009673BC" w:rsidP="009673BC">
      <w:pPr>
        <w:rPr>
          <w:rFonts w:ascii="楷体" w:hAnsi="楷体"/>
          <w:szCs w:val="24"/>
        </w:rPr>
      </w:pPr>
    </w:p>
    <w:p w:rsidR="009673BC" w:rsidRPr="0081125A" w:rsidRDefault="009673BC" w:rsidP="009673BC">
      <w:pPr>
        <w:rPr>
          <w:rFonts w:ascii="楷体" w:hAnsi="楷体"/>
          <w:szCs w:val="24"/>
        </w:rPr>
      </w:pPr>
    </w:p>
    <w:p w:rsidR="009673BC" w:rsidRPr="00C9028F" w:rsidRDefault="00F544F9" w:rsidP="009673BC">
      <w:pPr>
        <w:pStyle w:val="3"/>
        <w:rPr>
          <w:rFonts w:ascii="楷体" w:hAnsi="楷体"/>
        </w:rPr>
      </w:pPr>
      <w:r w:rsidRPr="00F544F9">
        <w:rPr>
          <w:rFonts w:ascii="Times New Roman" w:eastAsia="PMingLiU" w:hAnsi="Times New Roman" w:cs="Times New Roman"/>
          <w:lang w:eastAsia="zh-TW"/>
        </w:rPr>
        <w:t>4.2.4</w:t>
      </w:r>
      <w:r w:rsidRPr="00F544F9">
        <w:rPr>
          <w:rFonts w:ascii="楷体" w:eastAsia="PMingLiU" w:hAnsi="楷体" w:hint="eastAsia"/>
          <w:lang w:eastAsia="zh-TW"/>
        </w:rPr>
        <w:t>串媒體故事對創意感</w:t>
      </w:r>
      <w:r w:rsidRPr="00F544F9">
        <w:rPr>
          <w:rFonts w:ascii="楷体" w:eastAsia="PMingLiU" w:hAnsi="楷体" w:hint="eastAsia"/>
          <w:color w:val="000000" w:themeColor="text1"/>
          <w:lang w:eastAsia="zh-TW"/>
        </w:rPr>
        <w:t>的影響</w:t>
      </w:r>
      <w:r w:rsidR="009673BC" w:rsidRPr="0081125A">
        <w:rPr>
          <w:rFonts w:ascii="楷体" w:hAnsi="楷体"/>
        </w:rPr>
        <w:t xml:space="preserve"> </w:t>
      </w:r>
    </w:p>
    <w:p w:rsidR="009673BC" w:rsidRPr="0014167C" w:rsidRDefault="00F544F9" w:rsidP="009673BC">
      <w:pPr>
        <w:ind w:firstLine="480"/>
        <w:rPr>
          <w:rFonts w:ascii="楷体" w:eastAsia="Malgun Gothic Semilight" w:hAnsi="楷体"/>
          <w:color w:val="000000" w:themeColor="text1"/>
          <w:szCs w:val="24"/>
          <w:lang w:eastAsia="zh-TW"/>
        </w:rPr>
      </w:pP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生活中的創意感的產生來對細微事物的改變，而非僅僅來源於傑出的，獨一無二的創造。如果故事中的新劇情能讓玩家對事物的感受發生變化，引發了玩家更多的思考，激勵玩家對現有的故事進行更多的想像或創作，可以總結為激發了玩家的創意感。在遊戲後，問及玩家是否有產生創意感時，大部分玩家（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88.7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>%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）給出的是負面評定，即沒有產生創意感。原因可能是遊戲設計主題內容偏向劇情設計，玩家不能隨意的對遊戲世界的物品或者劇情進行改變。</w:t>
      </w:r>
    </w:p>
    <w:p w:rsidR="009673BC" w:rsidRPr="00872558" w:rsidRDefault="00F544F9" w:rsidP="009673BC">
      <w:pPr>
        <w:pStyle w:val="ae"/>
        <w:rPr>
          <w:rFonts w:ascii="楷体" w:eastAsia="楷体" w:hAnsi="楷体"/>
          <w:b/>
          <w:sz w:val="24"/>
          <w:szCs w:val="24"/>
        </w:rPr>
      </w:pPr>
      <w:bookmarkStart w:id="19" w:name="_Toc514624163"/>
      <w:bookmarkStart w:id="20" w:name="_Toc515838456"/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表</w:t>
      </w:r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="009673BC"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fldChar w:fldCharType="begin"/>
      </w:r>
      <w:r w:rsidR="009673BC"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instrText xml:space="preserve"> SEQ </w:instrText>
      </w:r>
      <w:r w:rsidR="009673BC"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instrText>表</w:instrText>
      </w:r>
      <w:r w:rsidR="009673BC"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instrText xml:space="preserve"> \* ARABIC </w:instrText>
      </w:r>
      <w:r w:rsidR="009673BC"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fldChar w:fldCharType="separate"/>
      </w:r>
      <w:r w:rsidRPr="00F544F9">
        <w:rPr>
          <w:rFonts w:ascii="Times New Roman" w:eastAsia="PMingLiU" w:hAnsi="Times New Roman" w:cs="Times New Roman"/>
          <w:b/>
          <w:noProof/>
          <w:color w:val="000000" w:themeColor="text1"/>
          <w:sz w:val="24"/>
          <w:szCs w:val="24"/>
          <w:lang w:eastAsia="zh-TW"/>
        </w:rPr>
        <w:t>10</w:t>
      </w:r>
      <w:r w:rsidR="009673BC"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fldChar w:fldCharType="end"/>
      </w:r>
      <w:bookmarkEnd w:id="19"/>
      <w:bookmarkEnd w:id="20"/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產生了創意的想法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2200"/>
        <w:gridCol w:w="1100"/>
        <w:gridCol w:w="1100"/>
        <w:gridCol w:w="1740"/>
        <w:gridCol w:w="1100"/>
        <w:gridCol w:w="1100"/>
      </w:tblGrid>
      <w:tr w:rsidR="009673BC" w:rsidRPr="0081125A" w:rsidTr="009673BC">
        <w:trPr>
          <w:trHeight w:val="318"/>
        </w:trPr>
        <w:tc>
          <w:tcPr>
            <w:tcW w:w="3300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lastRenderedPageBreak/>
              <w:t xml:space="preserve">　</w:t>
            </w:r>
          </w:p>
        </w:tc>
        <w:tc>
          <w:tcPr>
            <w:tcW w:w="11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次數</w:t>
            </w:r>
          </w:p>
        </w:tc>
        <w:tc>
          <w:tcPr>
            <w:tcW w:w="174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百分比</w:t>
            </w:r>
          </w:p>
        </w:tc>
        <w:tc>
          <w:tcPr>
            <w:tcW w:w="11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百分比</w:t>
            </w:r>
          </w:p>
        </w:tc>
        <w:tc>
          <w:tcPr>
            <w:tcW w:w="11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累積</w:t>
            </w:r>
          </w:p>
        </w:tc>
      </w:tr>
      <w:tr w:rsidR="009673BC" w:rsidRPr="0081125A" w:rsidTr="009673BC">
        <w:trPr>
          <w:trHeight w:val="309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有效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-2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13.2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13.2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13.2</w:t>
            </w:r>
          </w:p>
        </w:tc>
      </w:tr>
      <w:tr w:rsidR="009673BC" w:rsidRPr="0081125A" w:rsidTr="009673BC">
        <w:trPr>
          <w:trHeight w:val="309"/>
        </w:trPr>
        <w:tc>
          <w:tcPr>
            <w:tcW w:w="220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24.5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24.5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37.7</w:t>
            </w:r>
          </w:p>
        </w:tc>
      </w:tr>
      <w:tr w:rsidR="009673BC" w:rsidRPr="0081125A" w:rsidTr="009673BC">
        <w:trPr>
          <w:trHeight w:val="309"/>
        </w:trPr>
        <w:tc>
          <w:tcPr>
            <w:tcW w:w="220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50.9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50.9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88.7</w:t>
            </w:r>
          </w:p>
        </w:tc>
      </w:tr>
      <w:tr w:rsidR="009673BC" w:rsidRPr="0081125A" w:rsidTr="009673BC">
        <w:trPr>
          <w:trHeight w:val="309"/>
        </w:trPr>
        <w:tc>
          <w:tcPr>
            <w:tcW w:w="220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9.4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9.4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98.1</w:t>
            </w:r>
          </w:p>
        </w:tc>
      </w:tr>
      <w:tr w:rsidR="009673BC" w:rsidRPr="0081125A" w:rsidTr="009673BC">
        <w:trPr>
          <w:trHeight w:val="309"/>
        </w:trPr>
        <w:tc>
          <w:tcPr>
            <w:tcW w:w="220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1.9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1.9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</w:tr>
      <w:tr w:rsidR="009673BC" w:rsidRPr="0081125A" w:rsidTr="009673BC">
        <w:trPr>
          <w:trHeight w:val="309"/>
        </w:trPr>
        <w:tc>
          <w:tcPr>
            <w:tcW w:w="220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  <w:lang w:eastAsia="zh-TW"/>
              </w:rPr>
              <w:t>總計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</w:tbl>
    <w:p w:rsidR="009673BC" w:rsidRDefault="009673BC" w:rsidP="009673BC">
      <w:pPr>
        <w:pStyle w:val="ae"/>
        <w:ind w:firstLineChars="200" w:firstLine="504"/>
        <w:rPr>
          <w:rFonts w:ascii="楷体" w:eastAsia="Malgun Gothic Semilight" w:hAnsi="楷体" w:cstheme="minorBidi"/>
          <w:color w:val="000000" w:themeColor="text1"/>
          <w:sz w:val="24"/>
          <w:szCs w:val="24"/>
          <w:lang w:eastAsia="zh-TW"/>
        </w:rPr>
      </w:pPr>
    </w:p>
    <w:p w:rsidR="009673BC" w:rsidRPr="00C9028F" w:rsidRDefault="00F544F9" w:rsidP="009673BC">
      <w:pPr>
        <w:pStyle w:val="ae"/>
        <w:ind w:firstLineChars="200" w:firstLine="480"/>
        <w:rPr>
          <w:rFonts w:ascii="楷体" w:eastAsia="楷体" w:hAnsi="楷体" w:cstheme="minorBidi"/>
          <w:color w:val="000000" w:themeColor="text1"/>
          <w:sz w:val="24"/>
          <w:szCs w:val="24"/>
          <w:lang w:eastAsia="zh-TW"/>
        </w:rPr>
      </w:pPr>
      <w:r w:rsidRPr="00F544F9">
        <w:rPr>
          <w:rFonts w:ascii="楷体" w:eastAsia="PMingLiU" w:hAnsi="楷体" w:cstheme="minorBidi" w:hint="eastAsia"/>
          <w:color w:val="000000" w:themeColor="text1"/>
          <w:sz w:val="24"/>
          <w:szCs w:val="24"/>
          <w:lang w:eastAsia="zh-TW"/>
        </w:rPr>
        <w:t>由表</w:t>
      </w:r>
      <w:r w:rsidRPr="00F544F9">
        <w:rPr>
          <w:rFonts w:ascii="Times New Roman" w:eastAsia="PMingLiU" w:hAnsi="Times New Roman" w:cs="Times New Roman"/>
          <w:color w:val="000000" w:themeColor="text1"/>
          <w:sz w:val="24"/>
          <w:szCs w:val="24"/>
          <w:lang w:eastAsia="zh-TW"/>
        </w:rPr>
        <w:t>18</w:t>
      </w:r>
      <w:r w:rsidRPr="00F544F9">
        <w:rPr>
          <w:rFonts w:ascii="楷体" w:eastAsia="PMingLiU" w:hAnsi="楷体" w:cstheme="minorBidi" w:hint="eastAsia"/>
          <w:color w:val="000000" w:themeColor="text1"/>
          <w:sz w:val="24"/>
          <w:szCs w:val="24"/>
          <w:lang w:eastAsia="zh-TW"/>
        </w:rPr>
        <w:t>看出，大部分玩家希望能瞭解更多關於某個角色的故事，可通過遊戲能引起玩家的好奇心，其中，青少年的好奇心更容易被激發。</w:t>
      </w:r>
    </w:p>
    <w:p w:rsidR="009673BC" w:rsidRPr="00B167DD" w:rsidRDefault="00F544F9" w:rsidP="009673BC">
      <w:pPr>
        <w:pStyle w:val="ae"/>
        <w:rPr>
          <w:rFonts w:ascii="楷体" w:eastAsia="楷体" w:hAnsi="楷体" w:cstheme="minorBidi"/>
          <w:b/>
          <w:color w:val="000000" w:themeColor="text1"/>
          <w:sz w:val="24"/>
          <w:szCs w:val="24"/>
        </w:rPr>
      </w:pPr>
      <w:bookmarkStart w:id="21" w:name="_Toc514624164"/>
      <w:bookmarkStart w:id="22" w:name="_Toc515838457"/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表</w:t>
      </w:r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="009673BC"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fldChar w:fldCharType="begin"/>
      </w:r>
      <w:r w:rsidR="009673BC"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instrText xml:space="preserve"> SEQ </w:instrText>
      </w:r>
      <w:r w:rsidR="009673BC"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instrText>表</w:instrText>
      </w:r>
      <w:r w:rsidR="009673BC"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instrText xml:space="preserve"> \* ARABIC </w:instrText>
      </w:r>
      <w:r w:rsidR="009673BC"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fldChar w:fldCharType="separate"/>
      </w:r>
      <w:r w:rsidRPr="00F544F9">
        <w:rPr>
          <w:rFonts w:ascii="Times New Roman" w:eastAsia="PMingLiU" w:hAnsi="Times New Roman" w:cs="Times New Roman"/>
          <w:b/>
          <w:noProof/>
          <w:color w:val="000000" w:themeColor="text1"/>
          <w:sz w:val="24"/>
          <w:szCs w:val="24"/>
          <w:lang w:eastAsia="zh-TW"/>
        </w:rPr>
        <w:t>11</w:t>
      </w:r>
      <w:r w:rsidR="009673BC"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fldChar w:fldCharType="end"/>
      </w:r>
      <w:bookmarkEnd w:id="21"/>
      <w:bookmarkEnd w:id="22"/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希望能瞭解更多某個角色的故事</w:t>
      </w:r>
      <w:r w:rsidR="009673BC" w:rsidRPr="0081125A">
        <w:rPr>
          <w:rFonts w:ascii="楷体" w:hAnsi="楷体"/>
        </w:rPr>
        <w:fldChar w:fldCharType="begin"/>
      </w:r>
      <w:r w:rsidR="009673BC" w:rsidRPr="0081125A">
        <w:rPr>
          <w:rFonts w:ascii="楷体" w:hAnsi="楷体"/>
        </w:rPr>
        <w:instrText xml:space="preserve"> </w:instrText>
      </w:r>
      <w:r w:rsidR="009673BC" w:rsidRPr="0081125A">
        <w:rPr>
          <w:rFonts w:ascii="楷体" w:hAnsi="楷体" w:hint="eastAsia"/>
        </w:rPr>
        <w:instrText xml:space="preserve">LINK </w:instrText>
      </w:r>
      <w:r w:rsidR="00732CF9">
        <w:rPr>
          <w:rFonts w:ascii="楷体" w:hAnsi="楷体"/>
        </w:rPr>
        <w:instrText>Excel.Sheet.12 "E:\\OneDrive\\paper\\</w:instrText>
      </w:r>
      <w:r w:rsidR="00732CF9">
        <w:rPr>
          <w:rFonts w:ascii="楷体" w:hAnsi="楷体"/>
        </w:rPr>
        <w:instrText>数据分析</w:instrText>
      </w:r>
      <w:r w:rsidR="00732CF9">
        <w:rPr>
          <w:rFonts w:ascii="楷体" w:hAnsi="楷体"/>
        </w:rPr>
        <w:instrText>\\</w:instrText>
      </w:r>
      <w:r w:rsidR="00732CF9">
        <w:rPr>
          <w:rFonts w:ascii="楷体" w:hAnsi="楷体"/>
        </w:rPr>
        <w:instrText>工作簿</w:instrText>
      </w:r>
      <w:r w:rsidR="00732CF9">
        <w:rPr>
          <w:rFonts w:ascii="楷体" w:hAnsi="楷体"/>
        </w:rPr>
        <w:instrText>1 (</w:instrText>
      </w:r>
      <w:r w:rsidR="00732CF9">
        <w:rPr>
          <w:rFonts w:ascii="楷体" w:hAnsi="楷体"/>
        </w:rPr>
        <w:instrText>自动保存的</w:instrText>
      </w:r>
      <w:r w:rsidR="00732CF9">
        <w:rPr>
          <w:rFonts w:ascii="楷体" w:hAnsi="楷体"/>
        </w:rPr>
        <w:instrText xml:space="preserve">).xlsx" 4.1!R377C2:R384C9 </w:instrText>
      </w:r>
      <w:r w:rsidR="009673BC" w:rsidRPr="0081125A">
        <w:rPr>
          <w:rFonts w:ascii="楷体" w:hAnsi="楷体" w:hint="eastAsia"/>
        </w:rPr>
        <w:instrText>\a \f 4 \h</w:instrText>
      </w:r>
      <w:r w:rsidR="009673BC" w:rsidRPr="0081125A">
        <w:rPr>
          <w:rFonts w:ascii="楷体" w:hAnsi="楷体"/>
        </w:rPr>
        <w:instrText xml:space="preserve"> </w:instrText>
      </w:r>
      <w:r w:rsidR="009673BC">
        <w:rPr>
          <w:rFonts w:ascii="楷体" w:hAnsi="楷体"/>
        </w:rPr>
        <w:instrText xml:space="preserve"> \* MERGEFORMAT </w:instrText>
      </w:r>
      <w:r w:rsidR="009673BC" w:rsidRPr="0081125A">
        <w:rPr>
          <w:rFonts w:ascii="楷体" w:hAnsi="楷体"/>
        </w:rPr>
        <w:fldChar w:fldCharType="separate"/>
      </w:r>
    </w:p>
    <w:tbl>
      <w:tblPr>
        <w:tblW w:w="7976" w:type="dxa"/>
        <w:tblLook w:val="04A0" w:firstRow="1" w:lastRow="0" w:firstColumn="1" w:lastColumn="0" w:noHBand="0" w:noVBand="1"/>
      </w:tblPr>
      <w:tblGrid>
        <w:gridCol w:w="929"/>
        <w:gridCol w:w="930"/>
        <w:gridCol w:w="929"/>
        <w:gridCol w:w="1470"/>
        <w:gridCol w:w="929"/>
        <w:gridCol w:w="929"/>
        <w:gridCol w:w="931"/>
        <w:gridCol w:w="929"/>
      </w:tblGrid>
      <w:tr w:rsidR="009673BC" w:rsidRPr="0081125A" w:rsidTr="009673BC">
        <w:trPr>
          <w:trHeight w:val="300"/>
        </w:trPr>
        <w:tc>
          <w:tcPr>
            <w:tcW w:w="1859" w:type="dxa"/>
            <w:gridSpan w:val="2"/>
            <w:vMerge w:val="restart"/>
            <w:tcBorders>
              <w:top w:val="single" w:sz="12" w:space="0" w:color="000000"/>
              <w:left w:val="single" w:sz="8" w:space="0" w:color="FFFFFF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5188" w:type="dxa"/>
            <w:gridSpan w:val="5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  <w:lang w:eastAsia="zh-TW"/>
              </w:rPr>
              <w:t>希望能瞭解更多某個角色的故事背景</w:t>
            </w:r>
          </w:p>
        </w:tc>
        <w:tc>
          <w:tcPr>
            <w:tcW w:w="929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  <w:lang w:eastAsia="zh-TW"/>
              </w:rPr>
              <w:t>總計</w:t>
            </w:r>
          </w:p>
        </w:tc>
      </w:tr>
      <w:tr w:rsidR="009673BC" w:rsidRPr="0081125A" w:rsidTr="009673BC">
        <w:trPr>
          <w:trHeight w:val="292"/>
        </w:trPr>
        <w:tc>
          <w:tcPr>
            <w:tcW w:w="1859" w:type="dxa"/>
            <w:gridSpan w:val="2"/>
            <w:vMerge/>
            <w:tcBorders>
              <w:top w:val="single" w:sz="12" w:space="0" w:color="000000"/>
              <w:left w:val="single" w:sz="8" w:space="0" w:color="FFFFFF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929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9673BC" w:rsidRPr="0081125A" w:rsidTr="009673BC">
        <w:trPr>
          <w:trHeight w:val="292"/>
        </w:trPr>
        <w:tc>
          <w:tcPr>
            <w:tcW w:w="929" w:type="dxa"/>
            <w:vMerge w:val="restart"/>
            <w:tcBorders>
              <w:top w:val="nil"/>
              <w:left w:val="single" w:sz="8" w:space="0" w:color="FFFFFF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  <w:lang w:eastAsia="zh-TW"/>
              </w:rPr>
              <w:t>年齡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8</w:t>
            </w:r>
          </w:p>
        </w:tc>
      </w:tr>
      <w:tr w:rsidR="009673BC" w:rsidRPr="0081125A" w:rsidTr="009673BC">
        <w:trPr>
          <w:trHeight w:val="292"/>
        </w:trPr>
        <w:tc>
          <w:tcPr>
            <w:tcW w:w="929" w:type="dxa"/>
            <w:vMerge/>
            <w:tcBorders>
              <w:top w:val="nil"/>
              <w:left w:val="single" w:sz="8" w:space="0" w:color="FFFFFF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25</w:t>
            </w:r>
          </w:p>
        </w:tc>
      </w:tr>
      <w:tr w:rsidR="009673BC" w:rsidRPr="0081125A" w:rsidTr="009673BC">
        <w:trPr>
          <w:trHeight w:val="292"/>
        </w:trPr>
        <w:tc>
          <w:tcPr>
            <w:tcW w:w="929" w:type="dxa"/>
            <w:vMerge/>
            <w:tcBorders>
              <w:top w:val="nil"/>
              <w:left w:val="single" w:sz="8" w:space="0" w:color="FFFFFF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12</w:t>
            </w:r>
          </w:p>
        </w:tc>
      </w:tr>
      <w:tr w:rsidR="009673BC" w:rsidRPr="0081125A" w:rsidTr="009673BC">
        <w:trPr>
          <w:trHeight w:val="292"/>
        </w:trPr>
        <w:tc>
          <w:tcPr>
            <w:tcW w:w="929" w:type="dxa"/>
            <w:vMerge/>
            <w:tcBorders>
              <w:top w:val="nil"/>
              <w:left w:val="single" w:sz="8" w:space="0" w:color="FFFFFF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6</w:t>
            </w:r>
          </w:p>
        </w:tc>
      </w:tr>
      <w:tr w:rsidR="009673BC" w:rsidRPr="0081125A" w:rsidTr="009673BC">
        <w:trPr>
          <w:trHeight w:val="292"/>
        </w:trPr>
        <w:tc>
          <w:tcPr>
            <w:tcW w:w="929" w:type="dxa"/>
            <w:vMerge/>
            <w:tcBorders>
              <w:top w:val="nil"/>
              <w:left w:val="single" w:sz="8" w:space="0" w:color="FFFFFF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</w:tr>
      <w:tr w:rsidR="009673BC" w:rsidRPr="0081125A" w:rsidTr="009673BC">
        <w:trPr>
          <w:trHeight w:val="292"/>
        </w:trPr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FFFFFF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  <w:lang w:eastAsia="zh-TW"/>
              </w:rPr>
              <w:t>總計</w:t>
            </w:r>
          </w:p>
        </w:tc>
        <w:tc>
          <w:tcPr>
            <w:tcW w:w="92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12" w:space="0" w:color="000000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673BC" w:rsidRPr="00C9028F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53</w:t>
            </w:r>
          </w:p>
        </w:tc>
      </w:tr>
    </w:tbl>
    <w:p w:rsidR="009673BC" w:rsidRPr="00C9028F" w:rsidRDefault="009673BC" w:rsidP="009673BC">
      <w:pPr>
        <w:rPr>
          <w:rFonts w:ascii="楷体" w:hAnsi="楷体"/>
        </w:rPr>
      </w:pPr>
      <w:r w:rsidRPr="0081125A">
        <w:rPr>
          <w:rFonts w:ascii="楷体" w:hAnsi="楷体"/>
        </w:rPr>
        <w:fldChar w:fldCharType="end"/>
      </w:r>
      <w:r>
        <w:rPr>
          <w:rFonts w:ascii="楷体" w:hAnsi="楷体"/>
        </w:rPr>
        <w:t xml:space="preserve"> </w:t>
      </w:r>
    </w:p>
    <w:p w:rsidR="009673BC" w:rsidRDefault="00F544F9" w:rsidP="009673BC">
      <w:pPr>
        <w:pStyle w:val="2"/>
        <w:rPr>
          <w:rFonts w:ascii="楷体" w:eastAsia="Malgun Gothic Semilight" w:hAnsi="楷体"/>
          <w:lang w:eastAsia="zh-TW"/>
        </w:rPr>
      </w:pPr>
      <w:r w:rsidRPr="00F544F9">
        <w:rPr>
          <w:rFonts w:ascii="Times New Roman" w:eastAsia="PMingLiU" w:hAnsi="Times New Roman" w:cs="Times New Roman"/>
          <w:lang w:eastAsia="zh-TW"/>
        </w:rPr>
        <w:t xml:space="preserve">4.3 </w:t>
      </w:r>
      <w:r w:rsidRPr="00F544F9">
        <w:rPr>
          <w:rFonts w:ascii="楷体" w:eastAsia="PMingLiU" w:hAnsi="楷体" w:hint="eastAsia"/>
          <w:lang w:eastAsia="zh-TW"/>
        </w:rPr>
        <w:t>遊戲任務對玩家的影響分析</w:t>
      </w:r>
    </w:p>
    <w:p w:rsidR="009673BC" w:rsidRPr="00987B09" w:rsidRDefault="009673BC" w:rsidP="009673BC">
      <w:pPr>
        <w:rPr>
          <w:rFonts w:eastAsia="Malgun Gothic Semilight"/>
          <w:lang w:eastAsia="zh-TW"/>
        </w:rPr>
      </w:pPr>
    </w:p>
    <w:p w:rsidR="009673BC" w:rsidRPr="0074528D" w:rsidRDefault="00F544F9" w:rsidP="009673BC">
      <w:pPr>
        <w:ind w:firstLineChars="200" w:firstLine="480"/>
        <w:rPr>
          <w:rFonts w:ascii="楷体" w:eastAsia="Malgun Gothic Semilight" w:hAnsi="楷体"/>
          <w:color w:val="000000" w:themeColor="text1"/>
          <w:szCs w:val="24"/>
          <w:lang w:eastAsia="zh-TW"/>
        </w:rPr>
      </w:pP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本實驗所設計遊戲共有三關，分別對應故事情節的三章。從內容性質來看，第一章和第三章均為劇情體驗，第二章為劇情體驗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>+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遊戲任務。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第二章的遊戲難度大於第一，第三章。</w:t>
      </w:r>
    </w:p>
    <w:p w:rsidR="009673BC" w:rsidRPr="0081125A" w:rsidRDefault="00F544F9" w:rsidP="009673BC">
      <w:pPr>
        <w:pStyle w:val="3"/>
        <w:rPr>
          <w:rFonts w:ascii="楷体" w:hAnsi="楷体"/>
        </w:rPr>
      </w:pPr>
      <w:r w:rsidRPr="00F544F9">
        <w:rPr>
          <w:rFonts w:ascii="Times New Roman" w:eastAsia="PMingLiU" w:hAnsi="Times New Roman" w:cs="Times New Roman"/>
          <w:lang w:eastAsia="zh-TW"/>
        </w:rPr>
        <w:lastRenderedPageBreak/>
        <w:t xml:space="preserve">4.3.1 </w:t>
      </w:r>
      <w:r w:rsidRPr="00F544F9">
        <w:rPr>
          <w:rFonts w:ascii="楷体" w:eastAsia="PMingLiU" w:hAnsi="楷体" w:hint="eastAsia"/>
          <w:lang w:eastAsia="zh-TW"/>
        </w:rPr>
        <w:t>遊戲關卡難度</w:t>
      </w:r>
    </w:p>
    <w:p w:rsidR="009673BC" w:rsidRPr="0074528D" w:rsidRDefault="00F544F9" w:rsidP="009673BC">
      <w:pPr>
        <w:ind w:firstLineChars="200" w:firstLine="480"/>
        <w:rPr>
          <w:rFonts w:ascii="楷体" w:hAnsi="楷体"/>
          <w:color w:val="000000" w:themeColor="text1"/>
          <w:szCs w:val="24"/>
          <w:lang w:eastAsia="zh-TW"/>
        </w:rPr>
      </w:pP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在遊戲開始前，會對受測者進行教學，使其學會遊戲中需要的基本操作以及熟悉按鍵。關卡的客觀難度取決於遊戲設計者的設計，主觀難度取決於不同玩家操作水準。本實驗將以玩家的主觀感受來衡量遊戲的難度。由表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19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，數字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1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代表非常簡單，數字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5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代表非常難。玩家給出的平均得分為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3.3</w:t>
      </w:r>
      <w:r w:rsidRPr="00F544F9">
        <w:rPr>
          <w:rFonts w:ascii="楷体" w:eastAsia="PMingLiU" w:hAnsi="楷体"/>
          <w:color w:val="000000" w:themeColor="text1"/>
          <w:szCs w:val="24"/>
          <w:lang w:eastAsia="zh-TW"/>
        </w:rPr>
        <w:t>,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大於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3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。可見大部分玩家認為遊戲任務難度偏難。</w:t>
      </w:r>
    </w:p>
    <w:p w:rsidR="009673BC" w:rsidRPr="00987B09" w:rsidRDefault="00F544F9" w:rsidP="009673BC">
      <w:pPr>
        <w:pStyle w:val="ae"/>
        <w:rPr>
          <w:rFonts w:ascii="楷体" w:eastAsia="Malgun Gothic Semilight" w:hAnsi="楷体"/>
          <w:b/>
          <w:color w:val="000000" w:themeColor="text1"/>
          <w:sz w:val="24"/>
          <w:szCs w:val="24"/>
          <w:lang w:eastAsia="zh-TW"/>
        </w:rPr>
      </w:pPr>
      <w:bookmarkStart w:id="23" w:name="_Toc514624165"/>
      <w:bookmarkStart w:id="24" w:name="_Toc515838458"/>
      <w:r w:rsidRPr="00F544F9">
        <w:rPr>
          <w:rFonts w:ascii="楷体" w:eastAsia="PMingLiU" w:hAnsi="楷体" w:hint="eastAsia"/>
          <w:b/>
          <w:color w:val="000000" w:themeColor="text1"/>
          <w:sz w:val="24"/>
          <w:szCs w:val="24"/>
          <w:lang w:eastAsia="zh-TW"/>
        </w:rPr>
        <w:t>表</w:t>
      </w:r>
      <w:r w:rsidRPr="00F544F9">
        <w:rPr>
          <w:rFonts w:ascii="楷体" w:eastAsia="PMingLiU" w:hAnsi="楷体"/>
          <w:b/>
          <w:color w:val="000000" w:themeColor="text1"/>
          <w:sz w:val="24"/>
          <w:szCs w:val="24"/>
          <w:lang w:eastAsia="zh-TW"/>
        </w:rPr>
        <w:t xml:space="preserve"> </w:t>
      </w:r>
      <w:r w:rsidR="009673BC" w:rsidRPr="00872558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fldChar w:fldCharType="begin"/>
      </w:r>
      <w:r w:rsidR="009673BC" w:rsidRPr="00872558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instrText xml:space="preserve"> SEQ 表 \* ARABIC </w:instrText>
      </w:r>
      <w:r w:rsidR="009673BC" w:rsidRPr="00872558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fldChar w:fldCharType="separate"/>
      </w:r>
      <w:r w:rsidRPr="00F544F9">
        <w:rPr>
          <w:rFonts w:ascii="楷体" w:eastAsia="PMingLiU" w:hAnsi="楷体"/>
          <w:b/>
          <w:noProof/>
          <w:color w:val="000000" w:themeColor="text1"/>
          <w:sz w:val="24"/>
          <w:szCs w:val="24"/>
          <w:lang w:eastAsia="zh-TW"/>
        </w:rPr>
        <w:t>12</w:t>
      </w:r>
      <w:r w:rsidR="009673BC" w:rsidRPr="00872558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fldChar w:fldCharType="end"/>
      </w:r>
      <w:bookmarkEnd w:id="23"/>
      <w:bookmarkEnd w:id="24"/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遊戲中的賽車環節難度</w:t>
      </w:r>
      <w:r w:rsidRPr="00F544F9">
        <w:rPr>
          <w:rFonts w:ascii="楷体" w:eastAsia="PMingLiU" w:hAnsi="楷体"/>
          <w:b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b/>
          <w:color w:val="000000" w:themeColor="text1"/>
          <w:sz w:val="24"/>
          <w:szCs w:val="24"/>
          <w:lang w:eastAsia="zh-TW"/>
        </w:rPr>
        <w:t>描述性統計（</w:t>
      </w:r>
      <w:r w:rsidRPr="00F544F9">
        <w:rPr>
          <w:rFonts w:ascii="Times New Roman" w:eastAsia="PMingLiU" w:hAnsi="Times New Roman" w:cs="Times New Roman"/>
          <w:b/>
          <w:color w:val="000000" w:themeColor="text1"/>
          <w:sz w:val="24"/>
          <w:szCs w:val="24"/>
          <w:lang w:eastAsia="zh-TW"/>
        </w:rPr>
        <w:t>N=53</w:t>
      </w:r>
      <w:r w:rsidRPr="00F544F9">
        <w:rPr>
          <w:rFonts w:ascii="楷体" w:eastAsia="PMingLiU" w:hAnsi="楷体" w:hint="eastAsia"/>
          <w:b/>
          <w:color w:val="000000" w:themeColor="text1"/>
          <w:sz w:val="24"/>
          <w:szCs w:val="24"/>
          <w:lang w:eastAsia="zh-TW"/>
        </w:rPr>
        <w:t>）</w:t>
      </w:r>
      <w:r w:rsidR="009673BC">
        <w:rPr>
          <w:lang w:eastAsia="zh-TW"/>
        </w:rPr>
        <w:fldChar w:fldCharType="begin"/>
      </w:r>
      <w:r w:rsidR="009673BC">
        <w:rPr>
          <w:lang w:eastAsia="zh-TW"/>
        </w:rPr>
        <w:instrText xml:space="preserve"> LINK </w:instrText>
      </w:r>
      <w:r w:rsidR="00732CF9">
        <w:rPr>
          <w:lang w:eastAsia="zh-TW"/>
        </w:rPr>
        <w:instrText>Excel.Sheet.12 C:\\Users\\Melting\\Desktop\\</w:instrText>
      </w:r>
      <w:r w:rsidR="00732CF9">
        <w:rPr>
          <w:lang w:eastAsia="zh-TW"/>
        </w:rPr>
        <w:instrText>保养化妆做家务的人</w:instrText>
      </w:r>
      <w:r w:rsidR="00732CF9">
        <w:rPr>
          <w:lang w:eastAsia="zh-TW"/>
        </w:rPr>
        <w:instrText xml:space="preserve">.xlsx Sheet1!R104C4:R105C9 </w:instrText>
      </w:r>
      <w:r w:rsidR="009673BC">
        <w:rPr>
          <w:lang w:eastAsia="zh-TW"/>
        </w:rPr>
        <w:instrText xml:space="preserve">\a \f 4 \h  \* MERGEFORMAT </w:instrText>
      </w:r>
      <w:r w:rsidR="009673BC">
        <w:rPr>
          <w:lang w:eastAsia="zh-TW"/>
        </w:rPr>
        <w:fldChar w:fldCharType="separate"/>
      </w:r>
    </w:p>
    <w:tbl>
      <w:tblPr>
        <w:tblW w:w="7896" w:type="dxa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</w:tblGrid>
      <w:tr w:rsidR="009673BC" w:rsidRPr="00987B09" w:rsidTr="009673BC">
        <w:trPr>
          <w:trHeight w:val="295"/>
        </w:trPr>
        <w:tc>
          <w:tcPr>
            <w:tcW w:w="131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  <w:lang w:eastAsia="zh-TW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31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N</w:t>
            </w:r>
          </w:p>
        </w:tc>
        <w:tc>
          <w:tcPr>
            <w:tcW w:w="131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最小值</w:t>
            </w:r>
          </w:p>
        </w:tc>
        <w:tc>
          <w:tcPr>
            <w:tcW w:w="131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最大值</w:t>
            </w:r>
          </w:p>
        </w:tc>
        <w:tc>
          <w:tcPr>
            <w:tcW w:w="131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平均數</w:t>
            </w:r>
          </w:p>
        </w:tc>
        <w:tc>
          <w:tcPr>
            <w:tcW w:w="131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標準偏差</w:t>
            </w:r>
          </w:p>
        </w:tc>
      </w:tr>
      <w:tr w:rsidR="009673BC" w:rsidRPr="00987B09" w:rsidTr="009673BC">
        <w:trPr>
          <w:trHeight w:val="287"/>
        </w:trPr>
        <w:tc>
          <w:tcPr>
            <w:tcW w:w="131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遊戲難度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3.3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0.972</w:t>
            </w:r>
          </w:p>
        </w:tc>
      </w:tr>
    </w:tbl>
    <w:p w:rsidR="009673BC" w:rsidRPr="00987B09" w:rsidRDefault="009673BC" w:rsidP="009673BC">
      <w:pPr>
        <w:rPr>
          <w:rFonts w:eastAsia="Malgun Gothic Semilight"/>
          <w:lang w:eastAsia="zh-TW"/>
        </w:rPr>
      </w:pPr>
      <w:r>
        <w:rPr>
          <w:rFonts w:eastAsia="Malgun Gothic Semilight"/>
          <w:lang w:eastAsia="zh-TW"/>
        </w:rPr>
        <w:fldChar w:fldCharType="end"/>
      </w:r>
    </w:p>
    <w:p w:rsidR="009673BC" w:rsidRPr="00872558" w:rsidRDefault="00F544F9" w:rsidP="009673BC">
      <w:pPr>
        <w:pStyle w:val="ae"/>
        <w:rPr>
          <w:rFonts w:ascii="楷体" w:eastAsia="楷体" w:hAnsi="楷体" w:cstheme="minorBidi"/>
          <w:b/>
          <w:color w:val="000000" w:themeColor="text1"/>
          <w:sz w:val="24"/>
          <w:szCs w:val="24"/>
        </w:rPr>
      </w:pPr>
      <w:bookmarkStart w:id="25" w:name="_Toc514624166"/>
      <w:bookmarkStart w:id="26" w:name="_Toc515838459"/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表</w:t>
      </w:r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="009673BC"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begin"/>
      </w:r>
      <w:r w:rsidR="009673BC"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instrText xml:space="preserve"> SEQ 表 \* ARABIC </w:instrText>
      </w:r>
      <w:r w:rsidR="009673BC"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separate"/>
      </w:r>
      <w:r w:rsidRPr="00F544F9">
        <w:rPr>
          <w:rFonts w:ascii="楷体" w:eastAsia="PMingLiU" w:hAnsi="楷体" w:cstheme="minorBidi"/>
          <w:b/>
          <w:noProof/>
          <w:color w:val="000000" w:themeColor="text1"/>
          <w:sz w:val="24"/>
          <w:szCs w:val="24"/>
          <w:lang w:eastAsia="zh-TW"/>
        </w:rPr>
        <w:t>13</w:t>
      </w:r>
      <w:r w:rsidR="009673BC"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end"/>
      </w:r>
      <w:bookmarkEnd w:id="25"/>
      <w:bookmarkEnd w:id="26"/>
      <w:r w:rsidRPr="00F544F9">
        <w:rPr>
          <w:rFonts w:ascii="楷体" w:eastAsia="PMingLiU" w:hAnsi="楷体" w:cstheme="minorBidi" w:hint="eastAsia"/>
          <w:b/>
          <w:color w:val="000000" w:themeColor="text1"/>
          <w:sz w:val="24"/>
          <w:szCs w:val="24"/>
          <w:lang w:eastAsia="zh-TW"/>
        </w:rPr>
        <w:t>遊戲中的賽車環節難度</w:t>
      </w:r>
      <w:r w:rsidRPr="00F544F9">
        <w:rPr>
          <w:rFonts w:ascii="楷体" w:eastAsia="PMingLiU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b/>
          <w:color w:val="000000" w:themeColor="text1"/>
          <w:sz w:val="24"/>
          <w:szCs w:val="24"/>
          <w:lang w:eastAsia="zh-TW"/>
        </w:rPr>
        <w:t>描述性統計（</w:t>
      </w:r>
      <w:r w:rsidRPr="00F544F9">
        <w:rPr>
          <w:rFonts w:ascii="Times New Roman" w:eastAsia="PMingLiU" w:hAnsi="Times New Roman" w:cs="Times New Roman"/>
          <w:b/>
          <w:color w:val="000000" w:themeColor="text1"/>
          <w:sz w:val="24"/>
          <w:szCs w:val="24"/>
          <w:lang w:eastAsia="zh-TW"/>
        </w:rPr>
        <w:t>N=53</w:t>
      </w:r>
      <w:r w:rsidRPr="00F544F9">
        <w:rPr>
          <w:rFonts w:ascii="楷体" w:eastAsia="PMingLiU" w:hAnsi="楷体" w:hint="eastAsia"/>
          <w:b/>
          <w:color w:val="000000" w:themeColor="text1"/>
          <w:sz w:val="24"/>
          <w:szCs w:val="24"/>
          <w:lang w:eastAsia="zh-TW"/>
        </w:rPr>
        <w:t>）</w:t>
      </w:r>
      <w:r w:rsidR="009673BC" w:rsidRPr="0081125A">
        <w:rPr>
          <w:rFonts w:ascii="楷体" w:eastAsia="楷体" w:hAnsi="楷体"/>
        </w:rPr>
        <w:fldChar w:fldCharType="begin"/>
      </w:r>
      <w:r w:rsidR="009673BC" w:rsidRPr="0081125A">
        <w:rPr>
          <w:rFonts w:ascii="楷体" w:eastAsia="楷体" w:hAnsi="楷体"/>
        </w:rPr>
        <w:instrText xml:space="preserve"> LINK </w:instrText>
      </w:r>
      <w:r w:rsidR="00732CF9">
        <w:rPr>
          <w:rFonts w:ascii="楷体" w:eastAsia="楷体" w:hAnsi="楷体"/>
        </w:rPr>
        <w:instrText xml:space="preserve">Excel.Sheet.12 "E:\\OneDrive\\paper\\数据分析\\工作簿1 (自动保存的).xlsx" 4.1!R386C2:R393C6 </w:instrText>
      </w:r>
      <w:r w:rsidR="009673BC" w:rsidRPr="0081125A">
        <w:rPr>
          <w:rFonts w:ascii="楷体" w:eastAsia="楷体" w:hAnsi="楷体"/>
        </w:rPr>
        <w:instrText xml:space="preserve">\a \f 4 \h  \* MERGEFORMAT </w:instrText>
      </w:r>
      <w:r w:rsidR="009673BC" w:rsidRPr="0081125A">
        <w:rPr>
          <w:rFonts w:ascii="楷体" w:eastAsia="楷体" w:hAnsi="楷体"/>
        </w:rPr>
        <w:fldChar w:fldCharType="separate"/>
      </w:r>
    </w:p>
    <w:tbl>
      <w:tblPr>
        <w:tblW w:w="7883" w:type="dxa"/>
        <w:tblLook w:val="04A0" w:firstRow="1" w:lastRow="0" w:firstColumn="1" w:lastColumn="0" w:noHBand="0" w:noVBand="1"/>
      </w:tblPr>
      <w:tblGrid>
        <w:gridCol w:w="1412"/>
        <w:gridCol w:w="1413"/>
        <w:gridCol w:w="1412"/>
        <w:gridCol w:w="2234"/>
        <w:gridCol w:w="1412"/>
      </w:tblGrid>
      <w:tr w:rsidR="009673BC" w:rsidRPr="0081125A" w:rsidTr="009673BC">
        <w:trPr>
          <w:trHeight w:val="559"/>
        </w:trPr>
        <w:tc>
          <w:tcPr>
            <w:tcW w:w="2825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41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次數</w:t>
            </w:r>
          </w:p>
        </w:tc>
        <w:tc>
          <w:tcPr>
            <w:tcW w:w="22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百分比</w:t>
            </w:r>
          </w:p>
        </w:tc>
        <w:tc>
          <w:tcPr>
            <w:tcW w:w="141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累積百分比</w:t>
            </w:r>
          </w:p>
        </w:tc>
      </w:tr>
      <w:tr w:rsidR="009673BC" w:rsidRPr="0081125A" w:rsidTr="009673BC">
        <w:trPr>
          <w:trHeight w:val="279"/>
        </w:trPr>
        <w:tc>
          <w:tcPr>
            <w:tcW w:w="1412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有效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rPr>
                <w:rFonts w:ascii="楷体" w:eastAsia="Malgun Gothic Semilight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7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13.2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13.2</w:t>
            </w:r>
          </w:p>
        </w:tc>
      </w:tr>
      <w:tr w:rsidR="009673BC" w:rsidRPr="0081125A" w:rsidTr="009673BC">
        <w:trPr>
          <w:trHeight w:val="279"/>
        </w:trPr>
        <w:tc>
          <w:tcPr>
            <w:tcW w:w="1412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rPr>
                <w:rFonts w:ascii="楷体" w:eastAsia="Malgun Gothic Semilight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11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20.8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34</w:t>
            </w:r>
          </w:p>
        </w:tc>
      </w:tr>
      <w:tr w:rsidR="009673BC" w:rsidRPr="0081125A" w:rsidTr="009673BC">
        <w:trPr>
          <w:trHeight w:val="279"/>
        </w:trPr>
        <w:tc>
          <w:tcPr>
            <w:tcW w:w="1412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rPr>
                <w:rFonts w:ascii="楷体" w:eastAsia="Malgun Gothic Semilight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29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54.7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88.7</w:t>
            </w:r>
          </w:p>
        </w:tc>
      </w:tr>
      <w:tr w:rsidR="009673BC" w:rsidRPr="0081125A" w:rsidTr="009673BC">
        <w:trPr>
          <w:trHeight w:val="279"/>
        </w:trPr>
        <w:tc>
          <w:tcPr>
            <w:tcW w:w="1412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rPr>
                <w:rFonts w:ascii="楷体" w:eastAsia="Malgun Gothic Semilight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3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5.7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94.4</w:t>
            </w:r>
          </w:p>
        </w:tc>
      </w:tr>
      <w:tr w:rsidR="009673BC" w:rsidRPr="0081125A" w:rsidTr="009673BC">
        <w:trPr>
          <w:trHeight w:val="279"/>
        </w:trPr>
        <w:tc>
          <w:tcPr>
            <w:tcW w:w="1412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rPr>
                <w:rFonts w:ascii="楷体" w:eastAsia="Malgun Gothic Semilight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3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5.7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100</w:t>
            </w:r>
          </w:p>
        </w:tc>
      </w:tr>
      <w:tr w:rsidR="009673BC" w:rsidRPr="0081125A" w:rsidTr="009673BC">
        <w:trPr>
          <w:trHeight w:val="279"/>
        </w:trPr>
        <w:tc>
          <w:tcPr>
            <w:tcW w:w="1412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總計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53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color w:val="000000" w:themeColor="text1"/>
                <w:szCs w:val="24"/>
                <w:lang w:eastAsia="zh-TW"/>
              </w:rPr>
              <w:t>100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F544F9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 w:hint="eastAsia"/>
                <w:color w:val="000000" w:themeColor="text1"/>
                <w:szCs w:val="24"/>
                <w:lang w:eastAsia="zh-TW"/>
              </w:rPr>
              <w:t xml:space="preserve">　</w:t>
            </w:r>
          </w:p>
        </w:tc>
      </w:tr>
    </w:tbl>
    <w:p w:rsidR="009673BC" w:rsidRPr="0081125A" w:rsidRDefault="009673BC" w:rsidP="009673BC">
      <w:pPr>
        <w:rPr>
          <w:rFonts w:ascii="楷体" w:hAnsi="楷体"/>
          <w:color w:val="000000" w:themeColor="text1"/>
          <w:szCs w:val="24"/>
        </w:rPr>
      </w:pPr>
      <w:r w:rsidRPr="0081125A">
        <w:rPr>
          <w:rFonts w:ascii="楷体" w:hAnsi="楷体"/>
          <w:color w:val="000000" w:themeColor="text1"/>
          <w:szCs w:val="24"/>
        </w:rPr>
        <w:fldChar w:fldCharType="end"/>
      </w:r>
    </w:p>
    <w:p w:rsidR="009673BC" w:rsidRPr="0081125A" w:rsidRDefault="00F544F9" w:rsidP="009673BC">
      <w:pPr>
        <w:pStyle w:val="3"/>
        <w:rPr>
          <w:rFonts w:ascii="楷体" w:hAnsi="楷体"/>
        </w:rPr>
      </w:pPr>
      <w:r w:rsidRPr="00F544F9">
        <w:rPr>
          <w:rFonts w:ascii="Times New Roman" w:eastAsia="PMingLiU" w:hAnsi="Times New Roman" w:cs="Times New Roman"/>
          <w:lang w:eastAsia="zh-TW"/>
        </w:rPr>
        <w:t>4.3.2</w:t>
      </w:r>
      <w:r w:rsidRPr="00F544F9">
        <w:rPr>
          <w:rFonts w:ascii="楷体" w:eastAsia="PMingLiU" w:hAnsi="楷体" w:hint="eastAsia"/>
          <w:lang w:eastAsia="zh-TW"/>
        </w:rPr>
        <w:t>玩家對待遊戲任務的態度</w:t>
      </w:r>
    </w:p>
    <w:p w:rsidR="009673BC" w:rsidRPr="00B167DD" w:rsidRDefault="00F544F9" w:rsidP="009673BC">
      <w:pPr>
        <w:rPr>
          <w:rFonts w:ascii="楷体" w:eastAsia="PMingLiU" w:hAnsi="楷体"/>
          <w:szCs w:val="24"/>
          <w:lang w:eastAsia="zh-TW"/>
        </w:rPr>
      </w:pPr>
      <w:r w:rsidRPr="00F544F9">
        <w:rPr>
          <w:rFonts w:ascii="楷体" w:eastAsia="PMingLiU" w:hAnsi="楷体"/>
          <w:szCs w:val="24"/>
          <w:lang w:eastAsia="zh-TW"/>
        </w:rPr>
        <w:t xml:space="preserve">   </w:t>
      </w:r>
      <w:r w:rsidRPr="00F544F9">
        <w:rPr>
          <w:rFonts w:ascii="楷体" w:eastAsia="PMingLiU" w:hAnsi="楷体" w:hint="eastAsia"/>
          <w:szCs w:val="24"/>
          <w:lang w:eastAsia="zh-TW"/>
        </w:rPr>
        <w:t>由表</w:t>
      </w:r>
      <w:r w:rsidRPr="00F544F9">
        <w:rPr>
          <w:rFonts w:ascii="Times New Roman" w:eastAsia="PMingLiU" w:hAnsi="Times New Roman" w:cs="Times New Roman"/>
          <w:szCs w:val="24"/>
          <w:lang w:eastAsia="zh-TW"/>
        </w:rPr>
        <w:t>21</w:t>
      </w:r>
      <w:r w:rsidRPr="00F544F9">
        <w:rPr>
          <w:rFonts w:ascii="楷体" w:eastAsia="PMingLiU" w:hAnsi="楷体" w:hint="eastAsia"/>
          <w:szCs w:val="24"/>
          <w:lang w:eastAsia="zh-TW"/>
        </w:rPr>
        <w:t>看出，希望保留遊戲任務的玩家（比重</w:t>
      </w:r>
      <w:r w:rsidRPr="00F544F9">
        <w:rPr>
          <w:rFonts w:ascii="Times New Roman" w:eastAsia="PMingLiU" w:hAnsi="Times New Roman" w:cs="Times New Roman"/>
          <w:szCs w:val="24"/>
          <w:lang w:eastAsia="zh-TW"/>
        </w:rPr>
        <w:t>34%</w:t>
      </w:r>
      <w:r w:rsidRPr="00F544F9">
        <w:rPr>
          <w:rFonts w:ascii="楷体" w:eastAsia="PMingLiU" w:hAnsi="楷体" w:hint="eastAsia"/>
          <w:szCs w:val="24"/>
          <w:lang w:eastAsia="zh-TW"/>
        </w:rPr>
        <w:t>）多於希望刪除遊戲任</w:t>
      </w:r>
      <w:r w:rsidRPr="00F544F9">
        <w:rPr>
          <w:rFonts w:ascii="楷体" w:eastAsia="PMingLiU" w:hAnsi="楷体" w:hint="eastAsia"/>
          <w:szCs w:val="24"/>
          <w:lang w:eastAsia="zh-TW"/>
        </w:rPr>
        <w:lastRenderedPageBreak/>
        <w:t>務玩家（比重</w:t>
      </w:r>
      <w:r w:rsidRPr="00F544F9">
        <w:rPr>
          <w:rFonts w:ascii="Times New Roman" w:eastAsia="PMingLiU" w:hAnsi="Times New Roman" w:cs="Times New Roman"/>
          <w:szCs w:val="24"/>
          <w:lang w:eastAsia="zh-TW"/>
        </w:rPr>
        <w:t>26.4%</w:t>
      </w:r>
      <w:r w:rsidRPr="00F544F9">
        <w:rPr>
          <w:rFonts w:ascii="楷体" w:eastAsia="PMingLiU" w:hAnsi="楷体" w:hint="eastAsia"/>
          <w:szCs w:val="24"/>
          <w:lang w:eastAsia="zh-TW"/>
        </w:rPr>
        <w:t>），但兩者差異不大。其餘玩家持中立態度。</w:t>
      </w:r>
    </w:p>
    <w:p w:rsidR="009673BC" w:rsidRPr="00872558" w:rsidRDefault="00F544F9" w:rsidP="009673BC">
      <w:pPr>
        <w:pStyle w:val="ae"/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</w:pPr>
      <w:bookmarkStart w:id="27" w:name="_Toc514624167"/>
      <w:bookmarkStart w:id="28" w:name="_Toc515838460"/>
      <w:r w:rsidRPr="00F544F9">
        <w:rPr>
          <w:rFonts w:ascii="楷体" w:eastAsia="PMingLiU" w:hAnsi="楷体" w:hint="eastAsia"/>
          <w:b/>
          <w:sz w:val="24"/>
          <w:szCs w:val="24"/>
          <w:lang w:eastAsia="zh-TW"/>
        </w:rPr>
        <w:t>表</w:t>
      </w:r>
      <w:r w:rsidRPr="00F544F9">
        <w:rPr>
          <w:rFonts w:ascii="楷体" w:eastAsia="PMingLiU" w:hAnsi="楷体"/>
          <w:b/>
          <w:sz w:val="24"/>
          <w:szCs w:val="24"/>
          <w:lang w:eastAsia="zh-TW"/>
        </w:rPr>
        <w:t xml:space="preserve"> </w:t>
      </w:r>
      <w:r w:rsidR="009673BC" w:rsidRPr="00872558">
        <w:rPr>
          <w:rFonts w:ascii="楷体" w:eastAsia="楷体" w:hAnsi="楷体"/>
          <w:b/>
          <w:sz w:val="24"/>
          <w:szCs w:val="24"/>
          <w:lang w:eastAsia="zh-TW"/>
        </w:rPr>
        <w:fldChar w:fldCharType="begin"/>
      </w:r>
      <w:r w:rsidR="009673BC" w:rsidRPr="00872558">
        <w:rPr>
          <w:rFonts w:ascii="楷体" w:eastAsia="楷体" w:hAnsi="楷体"/>
          <w:b/>
          <w:sz w:val="24"/>
          <w:szCs w:val="24"/>
          <w:lang w:eastAsia="zh-TW"/>
        </w:rPr>
        <w:instrText xml:space="preserve"> SEQ 表 \* ARABIC </w:instrText>
      </w:r>
      <w:r w:rsidR="009673BC" w:rsidRPr="00872558">
        <w:rPr>
          <w:rFonts w:ascii="楷体" w:eastAsia="楷体" w:hAnsi="楷体"/>
          <w:b/>
          <w:sz w:val="24"/>
          <w:szCs w:val="24"/>
          <w:lang w:eastAsia="zh-TW"/>
        </w:rPr>
        <w:fldChar w:fldCharType="separate"/>
      </w:r>
      <w:r w:rsidRPr="00F544F9">
        <w:rPr>
          <w:rFonts w:ascii="楷体" w:eastAsia="PMingLiU" w:hAnsi="楷体"/>
          <w:b/>
          <w:noProof/>
          <w:sz w:val="24"/>
          <w:szCs w:val="24"/>
          <w:lang w:eastAsia="zh-TW"/>
        </w:rPr>
        <w:t>14</w:t>
      </w:r>
      <w:r w:rsidR="009673BC" w:rsidRPr="00872558">
        <w:rPr>
          <w:rFonts w:ascii="楷体" w:eastAsia="楷体" w:hAnsi="楷体"/>
          <w:b/>
          <w:sz w:val="24"/>
          <w:szCs w:val="24"/>
          <w:lang w:eastAsia="zh-TW"/>
        </w:rPr>
        <w:fldChar w:fldCharType="end"/>
      </w:r>
      <w:bookmarkEnd w:id="27"/>
      <w:bookmarkEnd w:id="28"/>
      <w:r w:rsidRPr="00F544F9">
        <w:rPr>
          <w:rFonts w:ascii="楷体" w:eastAsia="PMingLiU" w:hAnsi="楷体" w:hint="eastAsia"/>
          <w:b/>
          <w:sz w:val="24"/>
          <w:szCs w:val="24"/>
          <w:lang w:eastAsia="zh-TW"/>
        </w:rPr>
        <w:t>對待遊戲任務的態度</w:t>
      </w:r>
      <w:r w:rsidRPr="00F544F9">
        <w:rPr>
          <w:rFonts w:ascii="楷体" w:eastAsia="PMingLiU" w:hAnsi="楷体"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b/>
          <w:color w:val="000000" w:themeColor="text1"/>
          <w:sz w:val="24"/>
          <w:szCs w:val="24"/>
          <w:lang w:eastAsia="zh-TW"/>
        </w:rPr>
        <w:t>描述性統計（</w:t>
      </w:r>
      <w:r w:rsidRPr="00F544F9">
        <w:rPr>
          <w:rFonts w:ascii="Times New Roman" w:eastAsia="PMingLiU" w:hAnsi="Times New Roman" w:cs="Times New Roman"/>
          <w:sz w:val="24"/>
          <w:szCs w:val="24"/>
          <w:lang w:eastAsia="zh-TW"/>
        </w:rPr>
        <w:t>N=53</w:t>
      </w:r>
      <w:r w:rsidRPr="00F544F9">
        <w:rPr>
          <w:rFonts w:ascii="楷体" w:eastAsia="PMingLiU" w:hAnsi="楷体" w:hint="eastAsia"/>
          <w:b/>
          <w:color w:val="000000" w:themeColor="text1"/>
          <w:sz w:val="24"/>
          <w:szCs w:val="24"/>
          <w:lang w:eastAsia="zh-TW"/>
        </w:rPr>
        <w:t>）</w:t>
      </w:r>
      <w:r w:rsidR="009673BC" w:rsidRPr="0081125A">
        <w:rPr>
          <w:rFonts w:ascii="楷体" w:eastAsia="楷体" w:hAnsi="楷体"/>
          <w:b/>
          <w:color w:val="000000" w:themeColor="text1"/>
          <w:sz w:val="24"/>
          <w:szCs w:val="24"/>
        </w:rPr>
        <w:fldChar w:fldCharType="begin"/>
      </w:r>
      <w:r w:rsidR="009673BC" w:rsidRPr="0081125A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instrText xml:space="preserve"> </w:instrText>
      </w:r>
      <w:r w:rsidR="009673BC" w:rsidRPr="0081125A">
        <w:rPr>
          <w:rFonts w:ascii="楷体" w:eastAsia="楷体" w:hAnsi="楷体" w:hint="eastAsia"/>
          <w:b/>
          <w:color w:val="000000" w:themeColor="text1"/>
          <w:sz w:val="24"/>
          <w:szCs w:val="24"/>
          <w:lang w:eastAsia="zh-TW"/>
        </w:rPr>
        <w:instrText xml:space="preserve">LINK </w:instrText>
      </w:r>
      <w:r w:rsidR="00732CF9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instrText xml:space="preserve">Excel.Sheet.12 "E:\\OneDrive\\paper\\数据分析\\工作簿1 (自动保存的).xlsx" 4.1!R403C2:R409C6 </w:instrText>
      </w:r>
      <w:r w:rsidR="009673BC" w:rsidRPr="0081125A">
        <w:rPr>
          <w:rFonts w:ascii="楷体" w:eastAsia="楷体" w:hAnsi="楷体" w:hint="eastAsia"/>
          <w:b/>
          <w:color w:val="000000" w:themeColor="text1"/>
          <w:sz w:val="24"/>
          <w:szCs w:val="24"/>
          <w:lang w:eastAsia="zh-TW"/>
        </w:rPr>
        <w:instrText>\a \f 4 \h</w:instrText>
      </w:r>
      <w:r w:rsidR="009673BC" w:rsidRPr="0081125A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instrText xml:space="preserve">  \* MERGEFORMAT </w:instrText>
      </w:r>
      <w:r w:rsidR="009673BC" w:rsidRPr="0081125A">
        <w:rPr>
          <w:rFonts w:ascii="楷体" w:eastAsia="楷体" w:hAnsi="楷体"/>
          <w:b/>
          <w:color w:val="000000" w:themeColor="text1"/>
          <w:sz w:val="24"/>
          <w:szCs w:val="24"/>
        </w:rPr>
        <w:fldChar w:fldCharType="separate"/>
      </w:r>
    </w:p>
    <w:tbl>
      <w:tblPr>
        <w:tblW w:w="8155" w:type="dxa"/>
        <w:tblLook w:val="04A0" w:firstRow="1" w:lastRow="0" w:firstColumn="1" w:lastColumn="0" w:noHBand="0" w:noVBand="1"/>
      </w:tblPr>
      <w:tblGrid>
        <w:gridCol w:w="1461"/>
        <w:gridCol w:w="1461"/>
        <w:gridCol w:w="1461"/>
        <w:gridCol w:w="2311"/>
        <w:gridCol w:w="1461"/>
      </w:tblGrid>
      <w:tr w:rsidR="009673BC" w:rsidRPr="0081125A" w:rsidTr="009673BC">
        <w:trPr>
          <w:trHeight w:val="708"/>
        </w:trPr>
        <w:tc>
          <w:tcPr>
            <w:tcW w:w="292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  <w:lang w:eastAsia="zh-TW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46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次數</w:t>
            </w:r>
          </w:p>
        </w:tc>
        <w:tc>
          <w:tcPr>
            <w:tcW w:w="231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百分比</w:t>
            </w:r>
          </w:p>
        </w:tc>
        <w:tc>
          <w:tcPr>
            <w:tcW w:w="146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累積百分比</w:t>
            </w:r>
          </w:p>
        </w:tc>
      </w:tr>
      <w:tr w:rsidR="009673BC" w:rsidRPr="0081125A" w:rsidTr="009673BC">
        <w:trPr>
          <w:trHeight w:val="354"/>
        </w:trPr>
        <w:tc>
          <w:tcPr>
            <w:tcW w:w="1461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有效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很不同意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5.7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5.7</w:t>
            </w:r>
          </w:p>
        </w:tc>
      </w:tr>
      <w:tr w:rsidR="009673BC" w:rsidRPr="0081125A" w:rsidTr="009673BC">
        <w:trPr>
          <w:trHeight w:val="354"/>
        </w:trPr>
        <w:tc>
          <w:tcPr>
            <w:tcW w:w="1461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不同意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15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28.3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34</w:t>
            </w:r>
          </w:p>
        </w:tc>
      </w:tr>
      <w:tr w:rsidR="009673BC" w:rsidRPr="0081125A" w:rsidTr="009673BC">
        <w:trPr>
          <w:trHeight w:val="354"/>
        </w:trPr>
        <w:tc>
          <w:tcPr>
            <w:tcW w:w="1461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一般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21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39.6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73.6</w:t>
            </w:r>
          </w:p>
        </w:tc>
      </w:tr>
      <w:tr w:rsidR="009673BC" w:rsidRPr="0081125A" w:rsidTr="009673BC">
        <w:trPr>
          <w:trHeight w:val="354"/>
        </w:trPr>
        <w:tc>
          <w:tcPr>
            <w:tcW w:w="1461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同意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24.5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98.1</w:t>
            </w:r>
          </w:p>
        </w:tc>
      </w:tr>
      <w:tr w:rsidR="009673BC" w:rsidRPr="0081125A" w:rsidTr="009673BC">
        <w:trPr>
          <w:trHeight w:val="354"/>
        </w:trPr>
        <w:tc>
          <w:tcPr>
            <w:tcW w:w="1461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很同意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1.9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</w:tr>
      <w:tr w:rsidR="009673BC" w:rsidRPr="0081125A" w:rsidTr="009673BC">
        <w:trPr>
          <w:trHeight w:val="354"/>
        </w:trPr>
        <w:tc>
          <w:tcPr>
            <w:tcW w:w="1461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總計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</w:tbl>
    <w:p w:rsidR="009673BC" w:rsidRDefault="009673BC" w:rsidP="009673BC">
      <w:pPr>
        <w:pStyle w:val="ae"/>
        <w:rPr>
          <w:rFonts w:ascii="楷体" w:eastAsia="楷体" w:hAnsi="楷体"/>
          <w:b/>
          <w:color w:val="000000" w:themeColor="text1"/>
          <w:sz w:val="24"/>
          <w:szCs w:val="24"/>
        </w:rPr>
      </w:pPr>
      <w:r w:rsidRPr="0081125A">
        <w:rPr>
          <w:rFonts w:ascii="楷体" w:eastAsia="楷体" w:hAnsi="楷体"/>
          <w:b/>
          <w:color w:val="000000" w:themeColor="text1"/>
          <w:sz w:val="24"/>
          <w:szCs w:val="24"/>
        </w:rPr>
        <w:fldChar w:fldCharType="end"/>
      </w:r>
    </w:p>
    <w:p w:rsidR="009673BC" w:rsidRPr="00930E65" w:rsidRDefault="009673BC" w:rsidP="009673BC"/>
    <w:p w:rsidR="009673BC" w:rsidRDefault="00F544F9" w:rsidP="009673BC">
      <w:pPr>
        <w:pStyle w:val="3"/>
        <w:rPr>
          <w:rFonts w:ascii="楷体" w:eastAsia="PMingLiU" w:hAnsi="楷体"/>
          <w:lang w:eastAsia="zh-TW"/>
        </w:rPr>
      </w:pPr>
      <w:r w:rsidRPr="00F544F9">
        <w:rPr>
          <w:rFonts w:ascii="Times New Roman" w:eastAsia="PMingLiU" w:hAnsi="Times New Roman" w:cs="Times New Roman"/>
          <w:lang w:eastAsia="zh-TW"/>
        </w:rPr>
        <w:t>4.3.3</w:t>
      </w:r>
      <w:r w:rsidRPr="00F544F9">
        <w:rPr>
          <w:rFonts w:ascii="楷体" w:eastAsia="PMingLiU" w:hAnsi="楷体" w:hint="eastAsia"/>
          <w:lang w:eastAsia="zh-TW"/>
        </w:rPr>
        <w:t>玩家遊戲經驗的影響</w:t>
      </w:r>
    </w:p>
    <w:p w:rsidR="009673BC" w:rsidRPr="00930E65" w:rsidRDefault="009673BC" w:rsidP="009673BC">
      <w:pPr>
        <w:rPr>
          <w:rFonts w:eastAsia="PMingLiU"/>
          <w:lang w:eastAsia="zh-TW"/>
        </w:rPr>
      </w:pPr>
    </w:p>
    <w:p w:rsidR="009673BC" w:rsidRPr="00DD52D9" w:rsidRDefault="00F544F9" w:rsidP="009673BC">
      <w:pPr>
        <w:ind w:firstLineChars="200" w:firstLine="480"/>
        <w:rPr>
          <w:rFonts w:ascii="楷体" w:eastAsia="Malgun Gothic Semilight" w:hAnsi="楷体" w:cs="微软雅黑"/>
          <w:color w:val="000000" w:themeColor="text1"/>
          <w:szCs w:val="24"/>
          <w:lang w:eastAsia="zh-TW"/>
        </w:rPr>
      </w:pP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由表</w:t>
      </w:r>
      <w:r w:rsidRPr="00F544F9">
        <w:rPr>
          <w:rFonts w:ascii="Times New Roman" w:eastAsia="PMingLiU" w:hAnsi="Times New Roman" w:cs="Times New Roman"/>
          <w:szCs w:val="24"/>
          <w:lang w:eastAsia="zh-TW"/>
        </w:rPr>
        <w:t>22</w:t>
      </w:r>
      <w:r w:rsidRPr="00F544F9">
        <w:rPr>
          <w:rFonts w:ascii="楷体" w:eastAsia="PMingLiU" w:hAnsi="楷体" w:hint="eastAsia"/>
          <w:color w:val="000000" w:themeColor="text1"/>
          <w:szCs w:val="24"/>
          <w:lang w:eastAsia="zh-TW"/>
        </w:rPr>
        <w:t>可知，玩家的每日平均遊戲時間與玩家認為的遊戲難度有顯著關係。玩家每日玩遊戲的世界越少，認為遊戲任務的難度越大。</w:t>
      </w:r>
      <w:r w:rsidRPr="00F544F9">
        <w:rPr>
          <w:rFonts w:ascii="楷体" w:eastAsia="PMingLiU" w:hAnsi="楷体" w:cs="微软雅黑" w:hint="eastAsia"/>
          <w:color w:val="000000" w:themeColor="text1"/>
          <w:szCs w:val="24"/>
          <w:lang w:eastAsia="zh-TW"/>
        </w:rPr>
        <w:t>遊戲時間為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0</w:t>
      </w:r>
      <w:r w:rsidRPr="00F544F9">
        <w:rPr>
          <w:rFonts w:ascii="楷体" w:eastAsia="PMingLiU" w:hAnsi="楷体" w:cs="微软雅黑" w:hint="eastAsia"/>
          <w:color w:val="000000" w:themeColor="text1"/>
          <w:szCs w:val="24"/>
          <w:lang w:eastAsia="zh-TW"/>
        </w:rPr>
        <w:t>表示不玩遊戲，不玩遊戲的的玩家人數為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15</w:t>
      </w:r>
      <w:r w:rsidRPr="00F544F9">
        <w:rPr>
          <w:rFonts w:ascii="楷体" w:eastAsia="PMingLiU" w:hAnsi="楷体" w:cs="微软雅黑" w:hint="eastAsia"/>
          <w:color w:val="000000" w:themeColor="text1"/>
          <w:szCs w:val="24"/>
          <w:lang w:eastAsia="zh-TW"/>
        </w:rPr>
        <w:t>人，佔比</w:t>
      </w:r>
      <w:r w:rsidRPr="00F544F9">
        <w:rPr>
          <w:rFonts w:ascii="Times New Roman" w:eastAsia="PMingLiU" w:hAnsi="Times New Roman" w:cs="Times New Roman"/>
          <w:color w:val="000000" w:themeColor="text1"/>
          <w:szCs w:val="24"/>
          <w:lang w:eastAsia="zh-TW"/>
        </w:rPr>
        <w:t>28.3%</w:t>
      </w:r>
      <w:r w:rsidRPr="00F544F9">
        <w:rPr>
          <w:rFonts w:ascii="楷体" w:eastAsia="PMingLiU" w:hAnsi="楷体" w:cs="微软雅黑" w:hint="eastAsia"/>
          <w:color w:val="000000" w:themeColor="text1"/>
          <w:szCs w:val="24"/>
          <w:lang w:eastAsia="zh-TW"/>
        </w:rPr>
        <w:t>。</w:t>
      </w:r>
    </w:p>
    <w:p w:rsidR="009673BC" w:rsidRPr="00930E65" w:rsidRDefault="00F544F9" w:rsidP="009673BC">
      <w:pPr>
        <w:pStyle w:val="ae"/>
        <w:rPr>
          <w:rFonts w:ascii="楷体" w:eastAsia="PMingLiU" w:hAnsi="楷体"/>
          <w:b/>
          <w:color w:val="000000" w:themeColor="text1"/>
          <w:sz w:val="24"/>
          <w:szCs w:val="24"/>
          <w:lang w:eastAsia="zh-TW"/>
        </w:rPr>
      </w:pPr>
      <w:bookmarkStart w:id="29" w:name="_Toc514624168"/>
      <w:bookmarkStart w:id="30" w:name="_Toc515838461"/>
      <w:r w:rsidRPr="00F544F9">
        <w:rPr>
          <w:rFonts w:ascii="楷体" w:eastAsia="PMingLiU" w:hAnsi="楷体" w:hint="eastAsia"/>
          <w:b/>
          <w:color w:val="000000" w:themeColor="text1"/>
          <w:sz w:val="24"/>
          <w:szCs w:val="24"/>
          <w:lang w:eastAsia="zh-TW"/>
        </w:rPr>
        <w:t>表</w:t>
      </w:r>
      <w:r w:rsidRPr="00F544F9">
        <w:rPr>
          <w:rFonts w:ascii="楷体" w:eastAsia="PMingLiU" w:hAnsi="楷体"/>
          <w:b/>
          <w:color w:val="000000" w:themeColor="text1"/>
          <w:sz w:val="24"/>
          <w:szCs w:val="24"/>
          <w:lang w:eastAsia="zh-TW"/>
        </w:rPr>
        <w:t xml:space="preserve"> </w:t>
      </w:r>
      <w:r w:rsidR="009673BC" w:rsidRPr="0074528D">
        <w:rPr>
          <w:rFonts w:ascii="Times New Roman" w:eastAsia="楷体" w:hAnsi="Times New Roman" w:cs="Times New Roman"/>
          <w:sz w:val="24"/>
          <w:szCs w:val="24"/>
          <w:lang w:eastAsia="zh-TW"/>
        </w:rPr>
        <w:fldChar w:fldCharType="begin"/>
      </w:r>
      <w:r w:rsidR="009673BC" w:rsidRPr="0074528D">
        <w:rPr>
          <w:rFonts w:ascii="Times New Roman" w:eastAsia="楷体" w:hAnsi="Times New Roman" w:cs="Times New Roman"/>
          <w:sz w:val="24"/>
          <w:szCs w:val="24"/>
          <w:lang w:eastAsia="zh-TW"/>
        </w:rPr>
        <w:instrText xml:space="preserve"> SEQ </w:instrText>
      </w:r>
      <w:r w:rsidR="009673BC" w:rsidRPr="0074528D">
        <w:rPr>
          <w:rFonts w:ascii="Times New Roman" w:eastAsia="楷体" w:hAnsi="Times New Roman" w:cs="Times New Roman"/>
          <w:sz w:val="24"/>
          <w:szCs w:val="24"/>
          <w:lang w:eastAsia="zh-TW"/>
        </w:rPr>
        <w:instrText>表</w:instrText>
      </w:r>
      <w:r w:rsidR="009673BC" w:rsidRPr="0074528D">
        <w:rPr>
          <w:rFonts w:ascii="Times New Roman" w:eastAsia="楷体" w:hAnsi="Times New Roman" w:cs="Times New Roman"/>
          <w:sz w:val="24"/>
          <w:szCs w:val="24"/>
          <w:lang w:eastAsia="zh-TW"/>
        </w:rPr>
        <w:instrText xml:space="preserve"> \* ARABIC </w:instrText>
      </w:r>
      <w:r w:rsidR="009673BC" w:rsidRPr="0074528D">
        <w:rPr>
          <w:rFonts w:ascii="Times New Roman" w:eastAsia="楷体" w:hAnsi="Times New Roman" w:cs="Times New Roman"/>
          <w:sz w:val="24"/>
          <w:szCs w:val="24"/>
          <w:lang w:eastAsia="zh-TW"/>
        </w:rPr>
        <w:fldChar w:fldCharType="separate"/>
      </w:r>
      <w:r w:rsidRPr="00F544F9">
        <w:rPr>
          <w:rFonts w:ascii="Times New Roman" w:eastAsia="PMingLiU" w:hAnsi="Times New Roman" w:cs="Times New Roman"/>
          <w:noProof/>
          <w:sz w:val="24"/>
          <w:szCs w:val="24"/>
          <w:lang w:eastAsia="zh-TW"/>
        </w:rPr>
        <w:t>15</w:t>
      </w:r>
      <w:r w:rsidR="009673BC" w:rsidRPr="0074528D">
        <w:rPr>
          <w:rFonts w:ascii="Times New Roman" w:eastAsia="楷体" w:hAnsi="Times New Roman" w:cs="Times New Roman"/>
          <w:sz w:val="24"/>
          <w:szCs w:val="24"/>
          <w:lang w:eastAsia="zh-TW"/>
        </w:rPr>
        <w:fldChar w:fldCharType="end"/>
      </w:r>
      <w:bookmarkEnd w:id="29"/>
      <w:bookmarkEnd w:id="30"/>
      <w:r w:rsidRPr="00F544F9">
        <w:rPr>
          <w:rFonts w:ascii="楷体" w:eastAsia="PMingLiU" w:hAnsi="楷体" w:hint="eastAsia"/>
          <w:b/>
          <w:color w:val="000000" w:themeColor="text1"/>
          <w:sz w:val="24"/>
          <w:szCs w:val="24"/>
          <w:lang w:eastAsia="zh-TW"/>
        </w:rPr>
        <w:t>遊戲難度和遊戲時間</w:t>
      </w:r>
      <w:r w:rsidRPr="00F544F9">
        <w:rPr>
          <w:rFonts w:ascii="楷体" w:eastAsia="PMingLiU" w:hAnsi="楷体"/>
          <w:b/>
          <w:color w:val="000000" w:themeColor="text1"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b/>
          <w:color w:val="000000" w:themeColor="text1"/>
          <w:sz w:val="24"/>
          <w:szCs w:val="24"/>
          <w:lang w:eastAsia="zh-TW"/>
        </w:rPr>
        <w:t>相關檢定結果</w:t>
      </w:r>
      <w:r w:rsidR="009673BC">
        <w:rPr>
          <w:lang w:eastAsia="zh-TW"/>
        </w:rPr>
        <w:fldChar w:fldCharType="begin"/>
      </w:r>
      <w:r w:rsidR="009673BC">
        <w:rPr>
          <w:lang w:eastAsia="zh-TW"/>
        </w:rPr>
        <w:instrText xml:space="preserve"> LINK </w:instrText>
      </w:r>
      <w:r w:rsidR="00732CF9">
        <w:rPr>
          <w:lang w:eastAsia="zh-TW"/>
        </w:rPr>
        <w:instrText>Excel.Sheet.12 "E:\\OneDrive\\paper\\</w:instrText>
      </w:r>
      <w:r w:rsidR="00732CF9">
        <w:rPr>
          <w:lang w:eastAsia="zh-TW"/>
        </w:rPr>
        <w:instrText>数据分析</w:instrText>
      </w:r>
      <w:r w:rsidR="00732CF9">
        <w:rPr>
          <w:lang w:eastAsia="zh-TW"/>
        </w:rPr>
        <w:instrText>\\</w:instrText>
      </w:r>
      <w:r w:rsidR="00732CF9">
        <w:rPr>
          <w:lang w:eastAsia="zh-TW"/>
        </w:rPr>
        <w:instrText>工作簿</w:instrText>
      </w:r>
      <w:r w:rsidR="00732CF9">
        <w:rPr>
          <w:lang w:eastAsia="zh-TW"/>
        </w:rPr>
        <w:instrText>1 (</w:instrText>
      </w:r>
      <w:r w:rsidR="00732CF9">
        <w:rPr>
          <w:lang w:eastAsia="zh-TW"/>
        </w:rPr>
        <w:instrText>自动保存的</w:instrText>
      </w:r>
      <w:r w:rsidR="00732CF9">
        <w:rPr>
          <w:lang w:eastAsia="zh-TW"/>
        </w:rPr>
        <w:instrText xml:space="preserve">).xlsx" 4.1!R424C2:R428C5 </w:instrText>
      </w:r>
      <w:r w:rsidR="009673BC">
        <w:rPr>
          <w:lang w:eastAsia="zh-TW"/>
        </w:rPr>
        <w:instrText xml:space="preserve">\a \f 4 \h  \* MERGEFORMAT </w:instrText>
      </w:r>
      <w:r w:rsidR="009673BC">
        <w:rPr>
          <w:lang w:eastAsia="zh-TW"/>
        </w:rPr>
        <w:fldChar w:fldCharType="separate"/>
      </w:r>
    </w:p>
    <w:tbl>
      <w:tblPr>
        <w:tblW w:w="5919" w:type="dxa"/>
        <w:tblLook w:val="04A0" w:firstRow="1" w:lastRow="0" w:firstColumn="1" w:lastColumn="0" w:noHBand="0" w:noVBand="1"/>
      </w:tblPr>
      <w:tblGrid>
        <w:gridCol w:w="1290"/>
        <w:gridCol w:w="1292"/>
        <w:gridCol w:w="1290"/>
        <w:gridCol w:w="2047"/>
      </w:tblGrid>
      <w:tr w:rsidR="009673BC" w:rsidRPr="00930E65" w:rsidTr="009673BC">
        <w:trPr>
          <w:trHeight w:val="191"/>
        </w:trPr>
        <w:tc>
          <w:tcPr>
            <w:tcW w:w="2582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673BC" w:rsidRPr="00930E65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30E65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遊戲難度</w:t>
            </w:r>
          </w:p>
        </w:tc>
        <w:tc>
          <w:tcPr>
            <w:tcW w:w="204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30E65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  <w:tr w:rsidR="009673BC" w:rsidRPr="00930E65" w:rsidTr="009673BC">
        <w:trPr>
          <w:trHeight w:val="218"/>
        </w:trPr>
        <w:tc>
          <w:tcPr>
            <w:tcW w:w="129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30E65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遊戲時間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szCs w:val="24"/>
                <w:lang w:eastAsia="zh-TW"/>
              </w:rPr>
              <w:t>Pearson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szCs w:val="24"/>
                <w:lang w:eastAsia="zh-TW"/>
              </w:rPr>
              <w:t>-.315*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30E65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  <w:tr w:rsidR="009673BC" w:rsidRPr="00930E65" w:rsidTr="009673BC">
        <w:trPr>
          <w:trHeight w:val="369"/>
        </w:trPr>
        <w:tc>
          <w:tcPr>
            <w:tcW w:w="129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930E65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673BC" w:rsidRPr="00930E65" w:rsidRDefault="00F544F9" w:rsidP="009673BC">
            <w:pPr>
              <w:widowControl/>
              <w:spacing w:line="240" w:lineRule="auto"/>
              <w:rPr>
                <w:rFonts w:ascii="楷体" w:eastAsia="PMingLiU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顯著性</w:t>
            </w: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szCs w:val="24"/>
                <w:lang w:eastAsia="zh-TW"/>
              </w:rPr>
              <w:t>0.022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30E65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  <w:tr w:rsidR="009673BC" w:rsidRPr="00930E65" w:rsidTr="009673BC">
        <w:trPr>
          <w:trHeight w:val="186"/>
        </w:trPr>
        <w:tc>
          <w:tcPr>
            <w:tcW w:w="129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930E65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673BC" w:rsidRPr="00930E65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F544F9" w:rsidP="009673BC">
            <w:pPr>
              <w:widowControl/>
              <w:spacing w:line="240" w:lineRule="auto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F544F9">
              <w:rPr>
                <w:rFonts w:ascii="Times New Roman" w:eastAsia="PMingLiU" w:hAnsi="Times New Roman" w:cs="Times New Roman"/>
                <w:szCs w:val="24"/>
                <w:lang w:eastAsia="zh-TW"/>
              </w:rPr>
              <w:t>53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30E65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  <w:tr w:rsidR="009673BC" w:rsidRPr="00930E65" w:rsidTr="009673BC">
        <w:trPr>
          <w:trHeight w:val="186"/>
        </w:trPr>
        <w:tc>
          <w:tcPr>
            <w:tcW w:w="5919" w:type="dxa"/>
            <w:gridSpan w:val="4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30E65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lastRenderedPageBreak/>
              <w:t xml:space="preserve">*. </w:t>
            </w: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相關性在</w:t>
            </w: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 xml:space="preserve"> </w:t>
            </w:r>
            <w:r w:rsidRPr="00F544F9">
              <w:rPr>
                <w:rFonts w:ascii="Times New Roman" w:eastAsia="PMingLiU" w:hAnsi="Times New Roman" w:cs="Times New Roman"/>
                <w:szCs w:val="24"/>
                <w:lang w:eastAsia="zh-TW"/>
              </w:rPr>
              <w:t>0.05</w:t>
            </w: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 xml:space="preserve"> </w:t>
            </w: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層上顯著（雙尾）</w:t>
            </w:r>
          </w:p>
        </w:tc>
      </w:tr>
    </w:tbl>
    <w:p w:rsidR="009673BC" w:rsidRDefault="009673BC" w:rsidP="009673BC">
      <w:pPr>
        <w:ind w:firstLineChars="200" w:firstLine="480"/>
        <w:rPr>
          <w:rFonts w:ascii="Times New Roman" w:hAnsi="Times New Roman" w:cs="Times New Roman"/>
          <w:lang w:eastAsia="zh-TW"/>
        </w:rPr>
      </w:pPr>
      <w:r>
        <w:rPr>
          <w:rFonts w:eastAsia="PMingLiU"/>
          <w:lang w:eastAsia="zh-TW"/>
        </w:rPr>
        <w:fldChar w:fldCharType="end"/>
      </w:r>
      <w:r w:rsidR="00F544F9" w:rsidRPr="00F544F9">
        <w:rPr>
          <w:rFonts w:ascii="楷体" w:eastAsia="PMingLiU" w:hAnsi="楷体"/>
          <w:lang w:eastAsia="zh-TW"/>
        </w:rPr>
        <w:t xml:space="preserve"> </w:t>
      </w:r>
      <w:r w:rsidR="00F544F9" w:rsidRPr="00F544F9">
        <w:rPr>
          <w:rFonts w:ascii="楷体" w:eastAsia="PMingLiU" w:hAnsi="楷体" w:hint="eastAsia"/>
          <w:lang w:eastAsia="zh-TW"/>
        </w:rPr>
        <w:t>以獨立樣本</w:t>
      </w:r>
      <w:r w:rsidR="00F544F9" w:rsidRPr="00F544F9">
        <w:rPr>
          <w:rFonts w:ascii="楷体" w:eastAsia="PMingLiU" w:hAnsi="楷体"/>
          <w:lang w:eastAsia="zh-TW"/>
        </w:rPr>
        <w:t>t</w:t>
      </w:r>
      <w:r w:rsidR="00F544F9" w:rsidRPr="00F544F9">
        <w:rPr>
          <w:rFonts w:ascii="楷体" w:eastAsia="PMingLiU" w:hAnsi="楷体" w:hint="eastAsia"/>
          <w:lang w:eastAsia="zh-TW"/>
        </w:rPr>
        <w:t>檢定分析結果如表</w:t>
      </w:r>
      <w:r w:rsidR="00F544F9" w:rsidRPr="00F544F9">
        <w:rPr>
          <w:rFonts w:ascii="Times New Roman" w:eastAsia="PMingLiU" w:hAnsi="Times New Roman" w:cs="Times New Roman"/>
          <w:lang w:eastAsia="zh-TW"/>
        </w:rPr>
        <w:t>23,</w:t>
      </w:r>
      <w:r w:rsidR="00F544F9" w:rsidRPr="00F544F9">
        <w:rPr>
          <w:rFonts w:ascii="Times New Roman" w:eastAsia="PMingLiU" w:hAnsi="Times New Roman" w:cs="Times New Roman" w:hint="eastAsia"/>
          <w:lang w:eastAsia="zh-TW"/>
        </w:rPr>
        <w:t>結果發現：遊戲難度在遊戲時間的多少上有顯著差異，</w:t>
      </w:r>
      <w:r w:rsidR="00F544F9" w:rsidRPr="00F544F9">
        <w:rPr>
          <w:rFonts w:ascii="Times New Roman" w:eastAsia="PMingLiU" w:hAnsi="Times New Roman" w:cs="Times New Roman"/>
          <w:lang w:eastAsia="zh-TW"/>
        </w:rPr>
        <w:t>t(52) = 2.09,p=0.041,d=0.71</w:t>
      </w:r>
      <w:r w:rsidR="00F544F9" w:rsidRPr="00F544F9">
        <w:rPr>
          <w:rFonts w:ascii="Times New Roman" w:eastAsia="PMingLiU" w:hAnsi="Times New Roman" w:cs="Times New Roman" w:hint="eastAsia"/>
          <w:lang w:eastAsia="zh-TW"/>
        </w:rPr>
        <w:t>。不玩遊戲的遊戲難度（</w:t>
      </w:r>
      <w:r w:rsidR="00F544F9" w:rsidRPr="00F544F9">
        <w:rPr>
          <w:rFonts w:ascii="Times New Roman" w:eastAsia="PMingLiU" w:hAnsi="Times New Roman" w:cs="Times New Roman"/>
          <w:lang w:eastAsia="zh-TW"/>
        </w:rPr>
        <w:t>M = 3.73</w:t>
      </w:r>
      <w:r w:rsidR="00F544F9" w:rsidRPr="00F544F9">
        <w:rPr>
          <w:rFonts w:ascii="Times New Roman" w:eastAsia="PMingLiU" w:hAnsi="Times New Roman" w:cs="Times New Roman" w:hint="eastAsia"/>
          <w:lang w:eastAsia="zh-TW"/>
        </w:rPr>
        <w:t>，</w:t>
      </w:r>
      <w:r w:rsidR="00F544F9" w:rsidRPr="00F544F9">
        <w:rPr>
          <w:rFonts w:ascii="Times New Roman" w:eastAsia="PMingLiU" w:hAnsi="Times New Roman" w:cs="Times New Roman"/>
          <w:lang w:eastAsia="zh-TW"/>
        </w:rPr>
        <w:t>SD=0.799</w:t>
      </w:r>
      <w:r w:rsidR="00F544F9" w:rsidRPr="00F544F9">
        <w:rPr>
          <w:rFonts w:ascii="Times New Roman" w:eastAsia="PMingLiU" w:hAnsi="Times New Roman" w:cs="Times New Roman" w:hint="eastAsia"/>
          <w:lang w:eastAsia="zh-TW"/>
        </w:rPr>
        <w:t>）大於玩遊戲的遊戲難度（</w:t>
      </w:r>
      <w:r w:rsidR="00F544F9" w:rsidRPr="00F544F9">
        <w:rPr>
          <w:rFonts w:ascii="Times New Roman" w:eastAsia="PMingLiU" w:hAnsi="Times New Roman" w:cs="Times New Roman"/>
          <w:lang w:eastAsia="zh-TW"/>
        </w:rPr>
        <w:t>M = 3.13</w:t>
      </w:r>
      <w:r w:rsidR="00F544F9" w:rsidRPr="00F544F9">
        <w:rPr>
          <w:rFonts w:ascii="Times New Roman" w:eastAsia="PMingLiU" w:hAnsi="Times New Roman" w:cs="Times New Roman" w:hint="eastAsia"/>
          <w:lang w:eastAsia="zh-TW"/>
        </w:rPr>
        <w:t>，</w:t>
      </w:r>
      <w:r w:rsidR="00F544F9" w:rsidRPr="00F544F9">
        <w:rPr>
          <w:rFonts w:ascii="Times New Roman" w:eastAsia="PMingLiU" w:hAnsi="Times New Roman" w:cs="Times New Roman"/>
          <w:lang w:eastAsia="zh-TW"/>
        </w:rPr>
        <w:t>SD=0.991</w:t>
      </w:r>
      <w:r w:rsidR="00F544F9" w:rsidRPr="00F544F9">
        <w:rPr>
          <w:rFonts w:ascii="Times New Roman" w:eastAsia="PMingLiU" w:hAnsi="Times New Roman" w:cs="Times New Roman" w:hint="eastAsia"/>
          <w:lang w:eastAsia="zh-TW"/>
        </w:rPr>
        <w:t>）。</w:t>
      </w:r>
    </w:p>
    <w:p w:rsidR="009673BC" w:rsidRDefault="009673BC" w:rsidP="009673BC">
      <w:pPr>
        <w:ind w:firstLineChars="200" w:firstLine="480"/>
        <w:rPr>
          <w:rFonts w:ascii="Times New Roman" w:hAnsi="Times New Roman" w:cs="Times New Roman"/>
          <w:lang w:eastAsia="zh-TW"/>
        </w:rPr>
      </w:pPr>
    </w:p>
    <w:p w:rsidR="009673BC" w:rsidRPr="00DD52D9" w:rsidRDefault="009673BC" w:rsidP="009673BC">
      <w:pPr>
        <w:ind w:firstLineChars="200" w:firstLine="480"/>
        <w:rPr>
          <w:rFonts w:ascii="Times New Roman" w:hAnsi="Times New Roman" w:cs="Times New Roman"/>
          <w:lang w:eastAsia="zh-TW"/>
        </w:rPr>
      </w:pPr>
    </w:p>
    <w:p w:rsidR="009673BC" w:rsidRPr="00DD52D9" w:rsidRDefault="00F544F9" w:rsidP="009673BC">
      <w:pPr>
        <w:pStyle w:val="ae"/>
        <w:rPr>
          <w:rFonts w:ascii="楷体" w:eastAsia="楷体" w:hAnsi="楷体"/>
          <w:sz w:val="24"/>
          <w:szCs w:val="24"/>
        </w:rPr>
      </w:pPr>
      <w:bookmarkStart w:id="31" w:name="_Toc514624169"/>
      <w:bookmarkStart w:id="32" w:name="_Toc515838462"/>
      <w:r w:rsidRPr="00F544F9">
        <w:rPr>
          <w:rFonts w:ascii="楷体" w:eastAsia="PMingLiU" w:hAnsi="楷体"/>
          <w:b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b/>
          <w:sz w:val="24"/>
          <w:szCs w:val="24"/>
          <w:lang w:eastAsia="zh-TW"/>
        </w:rPr>
        <w:t>表</w:t>
      </w:r>
      <w:r w:rsidRPr="00F544F9">
        <w:rPr>
          <w:rFonts w:ascii="楷体" w:eastAsia="PMingLiU" w:hAnsi="楷体"/>
          <w:b/>
          <w:sz w:val="24"/>
          <w:szCs w:val="24"/>
          <w:lang w:eastAsia="zh-TW"/>
        </w:rPr>
        <w:t xml:space="preserve"> </w:t>
      </w:r>
      <w:r w:rsidR="009673BC" w:rsidRPr="00DD52D9">
        <w:rPr>
          <w:rFonts w:ascii="Times New Roman" w:eastAsia="楷体" w:hAnsi="Times New Roman" w:cs="Times New Roman"/>
          <w:b/>
          <w:sz w:val="24"/>
          <w:szCs w:val="24"/>
        </w:rPr>
        <w:fldChar w:fldCharType="begin"/>
      </w:r>
      <w:r w:rsidR="009673BC" w:rsidRPr="00DD52D9">
        <w:rPr>
          <w:rFonts w:ascii="Times New Roman" w:eastAsia="楷体" w:hAnsi="Times New Roman" w:cs="Times New Roman"/>
          <w:b/>
          <w:sz w:val="24"/>
          <w:szCs w:val="24"/>
        </w:rPr>
        <w:instrText xml:space="preserve"> SEQ </w:instrText>
      </w:r>
      <w:r w:rsidR="009673BC" w:rsidRPr="00DD52D9">
        <w:rPr>
          <w:rFonts w:ascii="Times New Roman" w:eastAsia="楷体" w:hAnsi="Times New Roman" w:cs="Times New Roman"/>
          <w:b/>
          <w:sz w:val="24"/>
          <w:szCs w:val="24"/>
        </w:rPr>
        <w:instrText>表</w:instrText>
      </w:r>
      <w:r w:rsidR="009673BC" w:rsidRPr="00DD52D9">
        <w:rPr>
          <w:rFonts w:ascii="Times New Roman" w:eastAsia="楷体" w:hAnsi="Times New Roman" w:cs="Times New Roman"/>
          <w:b/>
          <w:sz w:val="24"/>
          <w:szCs w:val="24"/>
        </w:rPr>
        <w:instrText xml:space="preserve"> \* ARABIC </w:instrText>
      </w:r>
      <w:r w:rsidR="009673BC" w:rsidRPr="00DD52D9">
        <w:rPr>
          <w:rFonts w:ascii="Times New Roman" w:eastAsia="楷体" w:hAnsi="Times New Roman" w:cs="Times New Roman"/>
          <w:b/>
          <w:sz w:val="24"/>
          <w:szCs w:val="24"/>
        </w:rPr>
        <w:fldChar w:fldCharType="separate"/>
      </w:r>
      <w:r w:rsidRPr="00F544F9">
        <w:rPr>
          <w:rFonts w:ascii="Times New Roman" w:eastAsia="PMingLiU" w:hAnsi="Times New Roman" w:cs="Times New Roman"/>
          <w:b/>
          <w:noProof/>
          <w:sz w:val="24"/>
          <w:szCs w:val="24"/>
          <w:lang w:eastAsia="zh-TW"/>
        </w:rPr>
        <w:t>16</w:t>
      </w:r>
      <w:r w:rsidR="009673BC" w:rsidRPr="00DD52D9">
        <w:rPr>
          <w:rFonts w:ascii="Times New Roman" w:eastAsia="楷体" w:hAnsi="Times New Roman" w:cs="Times New Roman"/>
          <w:b/>
          <w:sz w:val="24"/>
          <w:szCs w:val="24"/>
        </w:rPr>
        <w:fldChar w:fldCharType="end"/>
      </w:r>
      <w:bookmarkEnd w:id="32"/>
      <w:r w:rsidRPr="00F544F9">
        <w:rPr>
          <w:rFonts w:ascii="楷体" w:eastAsia="PMingLiU" w:hAnsi="楷体"/>
          <w:b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b/>
          <w:sz w:val="24"/>
          <w:szCs w:val="24"/>
          <w:lang w:eastAsia="zh-TW"/>
        </w:rPr>
        <w:t>遊戲難度在遊戲時間之</w:t>
      </w:r>
      <w:r w:rsidRPr="00F544F9">
        <w:rPr>
          <w:rFonts w:ascii="楷体" w:eastAsia="PMingLiU" w:hAnsi="楷体"/>
          <w:b/>
          <w:sz w:val="24"/>
          <w:szCs w:val="24"/>
          <w:lang w:eastAsia="zh-TW"/>
        </w:rPr>
        <w:t>t</w:t>
      </w:r>
      <w:r w:rsidRPr="00F544F9">
        <w:rPr>
          <w:rFonts w:ascii="楷体" w:eastAsia="PMingLiU" w:hAnsi="楷体" w:hint="eastAsia"/>
          <w:b/>
          <w:sz w:val="24"/>
          <w:szCs w:val="24"/>
          <w:lang w:eastAsia="zh-TW"/>
        </w:rPr>
        <w:t>檢定</w:t>
      </w:r>
      <w:r w:rsidR="009673BC" w:rsidRPr="00DD52D9">
        <w:rPr>
          <w:rFonts w:ascii="楷体" w:eastAsia="楷体" w:hAnsi="楷体"/>
          <w:sz w:val="24"/>
          <w:szCs w:val="24"/>
        </w:rPr>
        <w:fldChar w:fldCharType="begin"/>
      </w:r>
      <w:r w:rsidR="009673BC" w:rsidRPr="00DD52D9">
        <w:rPr>
          <w:rFonts w:ascii="楷体" w:eastAsia="楷体" w:hAnsi="楷体"/>
          <w:sz w:val="24"/>
          <w:szCs w:val="24"/>
        </w:rPr>
        <w:instrText xml:space="preserve"> </w:instrText>
      </w:r>
      <w:r w:rsidR="009673BC" w:rsidRPr="00DD52D9">
        <w:rPr>
          <w:rFonts w:ascii="楷体" w:eastAsia="楷体" w:hAnsi="楷体" w:hint="eastAsia"/>
          <w:sz w:val="24"/>
          <w:szCs w:val="24"/>
        </w:rPr>
        <w:instrText xml:space="preserve">LINK </w:instrText>
      </w:r>
      <w:r w:rsidR="00732CF9">
        <w:rPr>
          <w:rFonts w:ascii="楷体" w:eastAsia="楷体" w:hAnsi="楷体"/>
          <w:sz w:val="24"/>
          <w:szCs w:val="24"/>
        </w:rPr>
        <w:instrText xml:space="preserve">Excel.Sheet.12 "E:\\OneDrive\\paper\\数据分析\\工作簿1 (自动保存的).xlsx" 遊戲難度!R41C1:R43C7 </w:instrText>
      </w:r>
      <w:r w:rsidR="009673BC" w:rsidRPr="00DD52D9">
        <w:rPr>
          <w:rFonts w:ascii="楷体" w:eastAsia="楷体" w:hAnsi="楷体" w:hint="eastAsia"/>
          <w:sz w:val="24"/>
          <w:szCs w:val="24"/>
        </w:rPr>
        <w:instrText>\a \f 4 \h</w:instrText>
      </w:r>
      <w:r w:rsidR="009673BC" w:rsidRPr="00DD52D9">
        <w:rPr>
          <w:rFonts w:ascii="楷体" w:eastAsia="楷体" w:hAnsi="楷体"/>
          <w:sz w:val="24"/>
          <w:szCs w:val="24"/>
        </w:rPr>
        <w:instrText xml:space="preserve">  \* MERGEFORMAT </w:instrText>
      </w:r>
      <w:r w:rsidR="009673BC" w:rsidRPr="00DD52D9">
        <w:rPr>
          <w:rFonts w:ascii="楷体" w:eastAsia="楷体" w:hAnsi="楷体"/>
          <w:sz w:val="24"/>
          <w:szCs w:val="24"/>
        </w:rPr>
        <w:fldChar w:fldCharType="separate"/>
      </w:r>
    </w:p>
    <w:tbl>
      <w:tblPr>
        <w:tblW w:w="8781" w:type="dxa"/>
        <w:tblLook w:val="04A0" w:firstRow="1" w:lastRow="0" w:firstColumn="1" w:lastColumn="0" w:noHBand="0" w:noVBand="1"/>
      </w:tblPr>
      <w:tblGrid>
        <w:gridCol w:w="1045"/>
        <w:gridCol w:w="1597"/>
        <w:gridCol w:w="1959"/>
        <w:gridCol w:w="1045"/>
        <w:gridCol w:w="1045"/>
        <w:gridCol w:w="1045"/>
        <w:gridCol w:w="1045"/>
      </w:tblGrid>
      <w:tr w:rsidR="009673BC" w:rsidRPr="00DD52D9" w:rsidTr="009673BC">
        <w:trPr>
          <w:trHeight w:val="293"/>
        </w:trPr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3556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平均值（標準差）</w:t>
            </w: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自由度</w:t>
            </w: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Cs w:val="24"/>
                <w:lang w:eastAsia="zh-TW"/>
              </w:rPr>
              <w:t>t</w:t>
            </w:r>
            <w:r w:rsidRPr="00F544F9">
              <w:rPr>
                <w:rFonts w:ascii="楷体" w:eastAsia="PMingLiU" w:hAnsi="楷体" w:cs="Times New Roman" w:hint="eastAsia"/>
                <w:color w:val="000000"/>
                <w:kern w:val="0"/>
                <w:szCs w:val="24"/>
                <w:lang w:eastAsia="zh-TW"/>
              </w:rPr>
              <w:t>值</w:t>
            </w: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Cs w:val="24"/>
                <w:lang w:eastAsia="zh-TW"/>
              </w:rPr>
              <w:t>p</w:t>
            </w: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效果量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(</w:t>
            </w: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Cs w:val="24"/>
                <w:lang w:eastAsia="zh-TW"/>
              </w:rPr>
              <w:t>d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)</w:t>
            </w:r>
          </w:p>
        </w:tc>
      </w:tr>
      <w:tr w:rsidR="009673BC" w:rsidRPr="00DD52D9" w:rsidTr="009673BC">
        <w:trPr>
          <w:trHeight w:val="288"/>
        </w:trPr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不玩遊戲（</w:t>
            </w: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N=</w:t>
            </w: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）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玩遊戲（</w:t>
            </w: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 xml:space="preserve">N= </w:t>
            </w: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）</w:t>
            </w:r>
          </w:p>
        </w:tc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</w:p>
        </w:tc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</w:p>
        </w:tc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</w:tr>
      <w:tr w:rsidR="009673BC" w:rsidRPr="00DD52D9" w:rsidTr="009673BC">
        <w:trPr>
          <w:trHeight w:val="288"/>
        </w:trPr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程度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3.73 (0.799)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3.13(0.991)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2.09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0.041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-0.71</w:t>
            </w:r>
          </w:p>
        </w:tc>
      </w:tr>
    </w:tbl>
    <w:p w:rsidR="009673BC" w:rsidRDefault="009673BC" w:rsidP="009673BC">
      <w:pPr>
        <w:rPr>
          <w:rFonts w:ascii="楷体" w:hAnsi="楷体"/>
          <w:szCs w:val="24"/>
        </w:rPr>
      </w:pPr>
      <w:r w:rsidRPr="00DD52D9">
        <w:rPr>
          <w:rFonts w:ascii="楷体" w:hAnsi="楷体"/>
          <w:szCs w:val="24"/>
        </w:rPr>
        <w:fldChar w:fldCharType="end"/>
      </w:r>
    </w:p>
    <w:p w:rsidR="009673BC" w:rsidRDefault="009673BC" w:rsidP="009673BC">
      <w:pPr>
        <w:rPr>
          <w:rFonts w:ascii="楷体" w:hAnsi="楷体"/>
          <w:szCs w:val="24"/>
        </w:rPr>
      </w:pPr>
    </w:p>
    <w:p w:rsidR="009673BC" w:rsidRPr="00DD52D9" w:rsidRDefault="009673BC" w:rsidP="009673BC">
      <w:pPr>
        <w:rPr>
          <w:rFonts w:ascii="楷体" w:hAnsi="楷体"/>
          <w:szCs w:val="24"/>
        </w:rPr>
      </w:pPr>
    </w:p>
    <w:p w:rsidR="009673BC" w:rsidRPr="00507DAF" w:rsidRDefault="00F544F9" w:rsidP="009673BC">
      <w:pPr>
        <w:pStyle w:val="ae"/>
      </w:pPr>
      <w:bookmarkStart w:id="33" w:name="_Toc515838463"/>
      <w:r w:rsidRPr="00F544F9">
        <w:rPr>
          <w:rFonts w:eastAsia="PMingLiU" w:hint="eastAsia"/>
          <w:lang w:eastAsia="zh-TW"/>
        </w:rPr>
        <w:t>表</w:t>
      </w:r>
      <w:r w:rsidRPr="00F544F9">
        <w:rPr>
          <w:rFonts w:eastAsia="PMingLiU"/>
          <w:lang w:eastAsia="zh-TW"/>
        </w:rPr>
        <w:t xml:space="preserve"> </w:t>
      </w:r>
      <w:r w:rsidR="009673BC">
        <w:fldChar w:fldCharType="begin"/>
      </w:r>
      <w:r w:rsidR="009673BC">
        <w:instrText xml:space="preserve"> SEQ </w:instrText>
      </w:r>
      <w:r w:rsidR="009673BC">
        <w:instrText>表</w:instrText>
      </w:r>
      <w:r w:rsidR="009673BC">
        <w:instrText xml:space="preserve"> \* ARABIC </w:instrText>
      </w:r>
      <w:r w:rsidR="009673BC">
        <w:fldChar w:fldCharType="separate"/>
      </w:r>
      <w:r w:rsidRPr="00F544F9">
        <w:rPr>
          <w:rFonts w:eastAsia="PMingLiU"/>
          <w:noProof/>
          <w:lang w:eastAsia="zh-TW"/>
        </w:rPr>
        <w:t>17</w:t>
      </w:r>
      <w:r w:rsidR="009673BC">
        <w:fldChar w:fldCharType="end"/>
      </w:r>
      <w:bookmarkEnd w:id="31"/>
      <w:bookmarkEnd w:id="33"/>
      <w:r w:rsidRPr="00F544F9">
        <w:rPr>
          <w:rFonts w:ascii="楷体" w:eastAsia="PMingLiU" w:hAnsi="楷体" w:hint="eastAsia"/>
          <w:b/>
          <w:bCs/>
          <w:color w:val="000000" w:themeColor="text1"/>
          <w:sz w:val="24"/>
          <w:szCs w:val="24"/>
          <w:lang w:eastAsia="zh-TW"/>
        </w:rPr>
        <w:t>遊戲的時間和遊戲難度</w:t>
      </w:r>
      <w:r w:rsidRPr="00F544F9">
        <w:rPr>
          <w:rFonts w:ascii="楷体" w:eastAsia="PMingLiU" w:hAnsi="楷体"/>
          <w:b/>
          <w:bCs/>
          <w:color w:val="000000" w:themeColor="text1"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b/>
          <w:bCs/>
          <w:color w:val="000000" w:themeColor="text1"/>
          <w:sz w:val="24"/>
          <w:szCs w:val="24"/>
          <w:lang w:eastAsia="zh-TW"/>
        </w:rPr>
        <w:t>交叉列表</w:t>
      </w:r>
      <w:r w:rsidR="009673BC">
        <w:rPr>
          <w:rFonts w:ascii="楷体" w:hAnsi="楷体"/>
          <w:szCs w:val="24"/>
        </w:rPr>
        <w:fldChar w:fldCharType="begin"/>
      </w:r>
      <w:r w:rsidR="009673BC">
        <w:rPr>
          <w:rFonts w:ascii="楷体" w:hAnsi="楷体"/>
          <w:szCs w:val="24"/>
        </w:rPr>
        <w:instrText xml:space="preserve"> LINK </w:instrText>
      </w:r>
      <w:r w:rsidR="00732CF9">
        <w:rPr>
          <w:rFonts w:ascii="楷体" w:hAnsi="楷体"/>
          <w:szCs w:val="24"/>
        </w:rPr>
        <w:instrText>Excel.Sheet.12 C:\\Users\\Melting\\Desktop\\</w:instrText>
      </w:r>
      <w:r w:rsidR="00732CF9">
        <w:rPr>
          <w:rFonts w:ascii="楷体" w:hAnsi="楷体"/>
          <w:szCs w:val="24"/>
        </w:rPr>
        <w:instrText>保养化妆做家务的人</w:instrText>
      </w:r>
      <w:r w:rsidR="00732CF9">
        <w:rPr>
          <w:rFonts w:ascii="楷体" w:hAnsi="楷体"/>
          <w:szCs w:val="24"/>
        </w:rPr>
        <w:instrText xml:space="preserve">.xlsx Sheet1!R107C4:R114C11 </w:instrText>
      </w:r>
      <w:r w:rsidR="009673BC">
        <w:rPr>
          <w:rFonts w:ascii="楷体" w:hAnsi="楷体"/>
          <w:szCs w:val="24"/>
        </w:rPr>
        <w:instrText xml:space="preserve">\a \f 4 \h </w:instrText>
      </w:r>
      <w:r w:rsidR="009673BC">
        <w:rPr>
          <w:rFonts w:ascii="楷体" w:hAnsi="楷体"/>
          <w:szCs w:val="24"/>
        </w:rPr>
        <w:fldChar w:fldCharType="separate"/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1100"/>
        <w:gridCol w:w="1100"/>
        <w:gridCol w:w="834"/>
        <w:gridCol w:w="833"/>
        <w:gridCol w:w="1500"/>
        <w:gridCol w:w="1500"/>
        <w:gridCol w:w="833"/>
        <w:gridCol w:w="1100"/>
      </w:tblGrid>
      <w:tr w:rsidR="009673BC" w:rsidRPr="00CE4270" w:rsidTr="009673BC">
        <w:trPr>
          <w:trHeight w:val="318"/>
        </w:trPr>
        <w:tc>
          <w:tcPr>
            <w:tcW w:w="2200" w:type="dxa"/>
            <w:gridSpan w:val="2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E4270" w:rsidRDefault="00F544F9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5500" w:type="dxa"/>
            <w:gridSpan w:val="5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b/>
                <w:bCs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b/>
                <w:bCs/>
                <w:color w:val="000000"/>
                <w:kern w:val="0"/>
                <w:szCs w:val="24"/>
                <w:lang w:eastAsia="zh-TW"/>
              </w:rPr>
              <w:t>遊戲任務難度</w:t>
            </w:r>
          </w:p>
        </w:tc>
        <w:tc>
          <w:tcPr>
            <w:tcW w:w="1100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總計</w:t>
            </w:r>
          </w:p>
        </w:tc>
      </w:tr>
      <w:tr w:rsidR="009673BC" w:rsidRPr="00CE4270" w:rsidTr="009673BC">
        <w:trPr>
          <w:trHeight w:val="309"/>
        </w:trPr>
        <w:tc>
          <w:tcPr>
            <w:tcW w:w="2200" w:type="dxa"/>
            <w:gridSpan w:val="2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1100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</w:tr>
      <w:tr w:rsidR="009673BC" w:rsidRPr="00CE4270" w:rsidTr="009673BC">
        <w:trPr>
          <w:trHeight w:val="309"/>
        </w:trPr>
        <w:tc>
          <w:tcPr>
            <w:tcW w:w="110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遊戲時間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15</w:t>
            </w:r>
          </w:p>
        </w:tc>
      </w:tr>
      <w:tr w:rsidR="009673BC" w:rsidRPr="00CE4270" w:rsidTr="009673BC">
        <w:trPr>
          <w:trHeight w:val="309"/>
        </w:trPr>
        <w:tc>
          <w:tcPr>
            <w:tcW w:w="11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19</w:t>
            </w:r>
          </w:p>
        </w:tc>
      </w:tr>
      <w:tr w:rsidR="009673BC" w:rsidRPr="00CE4270" w:rsidTr="009673BC">
        <w:trPr>
          <w:trHeight w:val="309"/>
        </w:trPr>
        <w:tc>
          <w:tcPr>
            <w:tcW w:w="11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13</w:t>
            </w:r>
          </w:p>
        </w:tc>
      </w:tr>
      <w:tr w:rsidR="009673BC" w:rsidRPr="00CE4270" w:rsidTr="009673BC">
        <w:trPr>
          <w:trHeight w:val="309"/>
        </w:trPr>
        <w:tc>
          <w:tcPr>
            <w:tcW w:w="11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2</w:t>
            </w:r>
          </w:p>
        </w:tc>
      </w:tr>
      <w:tr w:rsidR="009673BC" w:rsidRPr="00CE4270" w:rsidTr="009673BC">
        <w:trPr>
          <w:trHeight w:val="309"/>
        </w:trPr>
        <w:tc>
          <w:tcPr>
            <w:tcW w:w="11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4</w:t>
            </w:r>
          </w:p>
        </w:tc>
      </w:tr>
      <w:tr w:rsidR="009673BC" w:rsidRPr="00CE4270" w:rsidTr="009673BC">
        <w:trPr>
          <w:trHeight w:val="309"/>
        </w:trPr>
        <w:tc>
          <w:tcPr>
            <w:tcW w:w="2200" w:type="dxa"/>
            <w:gridSpan w:val="2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總計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29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11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53</w:t>
            </w:r>
          </w:p>
        </w:tc>
      </w:tr>
    </w:tbl>
    <w:p w:rsidR="009673BC" w:rsidRDefault="009673BC" w:rsidP="009673BC">
      <w:pPr>
        <w:ind w:firstLineChars="100" w:firstLine="240"/>
        <w:rPr>
          <w:rFonts w:ascii="楷体" w:hAnsi="楷体"/>
          <w:szCs w:val="24"/>
        </w:rPr>
      </w:pPr>
      <w:r>
        <w:rPr>
          <w:rFonts w:ascii="楷体" w:hAnsi="楷体"/>
          <w:szCs w:val="24"/>
        </w:rPr>
        <w:fldChar w:fldCharType="end"/>
      </w:r>
      <w:bookmarkStart w:id="34" w:name="_Toc514624170"/>
    </w:p>
    <w:p w:rsidR="009673BC" w:rsidRDefault="009673BC" w:rsidP="009673BC">
      <w:pPr>
        <w:ind w:firstLineChars="100" w:firstLine="240"/>
        <w:rPr>
          <w:rFonts w:ascii="楷体" w:hAnsi="楷体"/>
          <w:szCs w:val="24"/>
        </w:rPr>
      </w:pPr>
    </w:p>
    <w:p w:rsidR="009673BC" w:rsidRDefault="009673BC" w:rsidP="009673BC">
      <w:pPr>
        <w:ind w:firstLineChars="100" w:firstLine="240"/>
        <w:rPr>
          <w:rFonts w:ascii="楷体" w:hAnsi="楷体"/>
          <w:szCs w:val="24"/>
        </w:rPr>
      </w:pPr>
    </w:p>
    <w:p w:rsidR="009673BC" w:rsidRDefault="009673BC" w:rsidP="009673BC">
      <w:pPr>
        <w:ind w:firstLineChars="100" w:firstLine="240"/>
        <w:rPr>
          <w:rFonts w:ascii="楷体" w:hAnsi="楷体"/>
          <w:szCs w:val="24"/>
        </w:rPr>
      </w:pPr>
    </w:p>
    <w:p w:rsidR="009673BC" w:rsidRDefault="009673BC" w:rsidP="009673BC">
      <w:pPr>
        <w:ind w:firstLineChars="100" w:firstLine="240"/>
        <w:rPr>
          <w:rFonts w:ascii="楷体" w:hAnsi="楷体"/>
          <w:szCs w:val="24"/>
        </w:rPr>
      </w:pPr>
    </w:p>
    <w:p w:rsidR="009673BC" w:rsidRDefault="00F544F9" w:rsidP="009673BC">
      <w:pPr>
        <w:ind w:firstLineChars="100" w:firstLine="240"/>
        <w:rPr>
          <w:rFonts w:ascii="楷体" w:hAnsi="楷体"/>
          <w:szCs w:val="24"/>
          <w:lang w:eastAsia="zh-TW"/>
        </w:rPr>
      </w:pPr>
      <w:r w:rsidRPr="00F544F9">
        <w:rPr>
          <w:rFonts w:ascii="楷体" w:eastAsia="PMingLiU" w:hAnsi="楷体" w:hint="eastAsia"/>
          <w:szCs w:val="24"/>
          <w:lang w:eastAsia="zh-TW"/>
        </w:rPr>
        <w:t>以獨立樣本</w:t>
      </w:r>
      <w:r w:rsidRPr="00F544F9">
        <w:rPr>
          <w:rFonts w:ascii="Times New Roman" w:eastAsia="PMingLiU" w:hAnsi="Times New Roman" w:cs="Times New Roman"/>
          <w:szCs w:val="24"/>
          <w:lang w:eastAsia="zh-TW"/>
        </w:rPr>
        <w:t>t</w:t>
      </w:r>
      <w:r w:rsidRPr="00F544F9">
        <w:rPr>
          <w:rFonts w:ascii="楷体" w:eastAsia="PMingLiU" w:hAnsi="楷体" w:hint="eastAsia"/>
          <w:szCs w:val="24"/>
          <w:lang w:eastAsia="zh-TW"/>
        </w:rPr>
        <w:t>檢定分析結果如表</w:t>
      </w:r>
      <w:r w:rsidRPr="00F544F9">
        <w:rPr>
          <w:rFonts w:ascii="Times New Roman" w:eastAsia="PMingLiU" w:hAnsi="Times New Roman" w:cs="Times New Roman"/>
          <w:szCs w:val="24"/>
          <w:lang w:eastAsia="zh-TW"/>
        </w:rPr>
        <w:t>25</w:t>
      </w:r>
      <w:r w:rsidRPr="00F544F9">
        <w:rPr>
          <w:rFonts w:ascii="楷体" w:eastAsia="PMingLiU" w:hAnsi="楷体"/>
          <w:szCs w:val="24"/>
          <w:lang w:eastAsia="zh-TW"/>
        </w:rPr>
        <w:t>,</w:t>
      </w:r>
      <w:r w:rsidRPr="00F544F9">
        <w:rPr>
          <w:rFonts w:ascii="楷体" w:eastAsia="PMingLiU" w:hAnsi="楷体" w:hint="eastAsia"/>
          <w:szCs w:val="24"/>
          <w:lang w:eastAsia="zh-TW"/>
        </w:rPr>
        <w:t>結果發現：遊戲難度在遊戲時間的多少上沒有顯著差異，</w:t>
      </w:r>
      <w:r w:rsidRPr="00F544F9">
        <w:rPr>
          <w:rFonts w:ascii="Times New Roman" w:eastAsia="PMingLiU" w:hAnsi="Times New Roman" w:cs="Times New Roman"/>
          <w:szCs w:val="24"/>
          <w:lang w:eastAsia="zh-TW"/>
        </w:rPr>
        <w:t>t(52) =</w:t>
      </w:r>
      <w:r w:rsidRPr="00F544F9">
        <w:rPr>
          <w:rFonts w:ascii="Times New Roman" w:eastAsia="PMingLiU" w:hAnsi="Times New Roman" w:cs="Times New Roman"/>
          <w:color w:val="000000"/>
          <w:kern w:val="0"/>
          <w:szCs w:val="24"/>
          <w:lang w:eastAsia="zh-TW"/>
        </w:rPr>
        <w:t>-1.81</w:t>
      </w:r>
      <w:r w:rsidRPr="00F544F9">
        <w:rPr>
          <w:rFonts w:ascii="Times New Roman" w:eastAsia="PMingLiU" w:hAnsi="Times New Roman" w:cs="Times New Roman"/>
          <w:szCs w:val="24"/>
          <w:lang w:eastAsia="zh-TW"/>
        </w:rPr>
        <w:t>,p=0.041,d=</w:t>
      </w:r>
      <w:r w:rsidRPr="00F544F9">
        <w:rPr>
          <w:rFonts w:ascii="Times New Roman" w:eastAsia="PMingLiU" w:hAnsi="Times New Roman" w:cs="Times New Roman"/>
          <w:color w:val="000000"/>
          <w:kern w:val="0"/>
          <w:szCs w:val="24"/>
          <w:lang w:eastAsia="zh-TW"/>
        </w:rPr>
        <w:t>0.087</w:t>
      </w:r>
      <w:r w:rsidRPr="00F544F9">
        <w:rPr>
          <w:rFonts w:ascii="楷体" w:eastAsia="PMingLiU" w:hAnsi="楷体" w:hint="eastAsia"/>
          <w:szCs w:val="24"/>
          <w:lang w:eastAsia="zh-TW"/>
        </w:rPr>
        <w:t>。不玩遊戲的刪除意願</w:t>
      </w:r>
      <w:r w:rsidRPr="00F544F9">
        <w:rPr>
          <w:rFonts w:ascii="Times New Roman" w:eastAsia="PMingLiU" w:hAnsi="Times New Roman" w:cs="Times New Roman" w:hint="eastAsia"/>
          <w:szCs w:val="24"/>
          <w:lang w:eastAsia="zh-TW"/>
        </w:rPr>
        <w:t>（</w:t>
      </w:r>
      <w:r w:rsidRPr="00F544F9">
        <w:rPr>
          <w:rFonts w:ascii="Times New Roman" w:eastAsia="PMingLiU" w:hAnsi="Times New Roman" w:cs="Times New Roman"/>
          <w:szCs w:val="24"/>
          <w:lang w:eastAsia="zh-TW"/>
        </w:rPr>
        <w:t xml:space="preserve">M = </w:t>
      </w:r>
      <w:r w:rsidRPr="00F544F9">
        <w:rPr>
          <w:rFonts w:ascii="Times New Roman" w:eastAsia="PMingLiU" w:hAnsi="Times New Roman" w:cs="Times New Roman"/>
          <w:color w:val="000000"/>
          <w:kern w:val="0"/>
          <w:szCs w:val="24"/>
          <w:lang w:eastAsia="zh-TW"/>
        </w:rPr>
        <w:t>2.53</w:t>
      </w:r>
      <w:r w:rsidRPr="00F544F9">
        <w:rPr>
          <w:rFonts w:ascii="Times New Roman" w:eastAsia="PMingLiU" w:hAnsi="Times New Roman" w:cs="Times New Roman" w:hint="eastAsia"/>
          <w:szCs w:val="24"/>
          <w:lang w:eastAsia="zh-TW"/>
        </w:rPr>
        <w:t>，</w:t>
      </w:r>
      <w:r w:rsidRPr="00F544F9">
        <w:rPr>
          <w:rFonts w:ascii="Times New Roman" w:eastAsia="PMingLiU" w:hAnsi="Times New Roman" w:cs="Times New Roman"/>
          <w:szCs w:val="24"/>
          <w:lang w:eastAsia="zh-TW"/>
        </w:rPr>
        <w:t>SD=</w:t>
      </w:r>
      <w:r w:rsidRPr="00F544F9">
        <w:rPr>
          <w:rFonts w:ascii="Times New Roman" w:eastAsia="PMingLiU" w:hAnsi="Times New Roman" w:cs="Times New Roman"/>
          <w:color w:val="000000"/>
          <w:kern w:val="0"/>
          <w:szCs w:val="24"/>
          <w:lang w:eastAsia="zh-TW"/>
        </w:rPr>
        <w:t>0.915</w:t>
      </w:r>
      <w:r w:rsidRPr="00F544F9">
        <w:rPr>
          <w:rFonts w:ascii="Times New Roman" w:eastAsia="PMingLiU" w:hAnsi="Times New Roman" w:cs="Times New Roman" w:hint="eastAsia"/>
          <w:szCs w:val="24"/>
          <w:lang w:eastAsia="zh-TW"/>
        </w:rPr>
        <w:t>）</w:t>
      </w:r>
      <w:r w:rsidRPr="00F544F9">
        <w:rPr>
          <w:rFonts w:ascii="楷体" w:eastAsia="PMingLiU" w:hAnsi="楷体" w:hint="eastAsia"/>
          <w:szCs w:val="24"/>
          <w:lang w:eastAsia="zh-TW"/>
        </w:rPr>
        <w:t>與玩遊戲的刪除意願</w:t>
      </w:r>
      <w:r w:rsidRPr="00F544F9">
        <w:rPr>
          <w:rFonts w:ascii="Times New Roman" w:eastAsia="PMingLiU" w:hAnsi="Times New Roman" w:cs="Times New Roman" w:hint="eastAsia"/>
          <w:szCs w:val="24"/>
          <w:lang w:eastAsia="zh-TW"/>
        </w:rPr>
        <w:t>（</w:t>
      </w:r>
      <w:r w:rsidRPr="00F544F9">
        <w:rPr>
          <w:rFonts w:ascii="Times New Roman" w:eastAsia="PMingLiU" w:hAnsi="Times New Roman" w:cs="Times New Roman"/>
          <w:szCs w:val="24"/>
          <w:lang w:eastAsia="zh-TW"/>
        </w:rPr>
        <w:t>M =</w:t>
      </w:r>
      <w:r w:rsidRPr="00F544F9">
        <w:rPr>
          <w:rFonts w:ascii="Times New Roman" w:eastAsia="PMingLiU" w:hAnsi="Times New Roman" w:cs="Times New Roman"/>
          <w:color w:val="000000"/>
          <w:kern w:val="0"/>
          <w:szCs w:val="24"/>
          <w:lang w:eastAsia="zh-TW"/>
        </w:rPr>
        <w:t>3.03</w:t>
      </w:r>
      <w:r w:rsidRPr="00F544F9">
        <w:rPr>
          <w:rFonts w:ascii="Times New Roman" w:eastAsia="PMingLiU" w:hAnsi="Times New Roman" w:cs="Times New Roman" w:hint="eastAsia"/>
          <w:szCs w:val="24"/>
          <w:lang w:eastAsia="zh-TW"/>
        </w:rPr>
        <w:t>，</w:t>
      </w:r>
      <w:r w:rsidRPr="00F544F9">
        <w:rPr>
          <w:rFonts w:ascii="Times New Roman" w:eastAsia="PMingLiU" w:hAnsi="Times New Roman" w:cs="Times New Roman"/>
          <w:szCs w:val="24"/>
          <w:lang w:eastAsia="zh-TW"/>
        </w:rPr>
        <w:t>SD=</w:t>
      </w:r>
      <w:r w:rsidRPr="00F544F9">
        <w:rPr>
          <w:rFonts w:ascii="Times New Roman" w:eastAsia="PMingLiU" w:hAnsi="Times New Roman" w:cs="Times New Roman"/>
          <w:color w:val="000000"/>
          <w:kern w:val="0"/>
          <w:szCs w:val="24"/>
          <w:lang w:eastAsia="zh-TW"/>
        </w:rPr>
        <w:t>0.885</w:t>
      </w:r>
      <w:r w:rsidRPr="00F544F9">
        <w:rPr>
          <w:rFonts w:ascii="Times New Roman" w:eastAsia="PMingLiU" w:hAnsi="Times New Roman" w:cs="Times New Roman" w:hint="eastAsia"/>
          <w:szCs w:val="24"/>
          <w:lang w:eastAsia="zh-TW"/>
        </w:rPr>
        <w:t>）</w:t>
      </w:r>
      <w:r w:rsidRPr="00F544F9">
        <w:rPr>
          <w:rFonts w:ascii="楷体" w:eastAsia="PMingLiU" w:hAnsi="楷体" w:hint="eastAsia"/>
          <w:szCs w:val="24"/>
          <w:lang w:eastAsia="zh-TW"/>
        </w:rPr>
        <w:t>沒有顯著差異。</w:t>
      </w:r>
    </w:p>
    <w:p w:rsidR="009673BC" w:rsidRPr="00507DAF" w:rsidRDefault="009673BC" w:rsidP="009673BC">
      <w:pPr>
        <w:ind w:firstLineChars="100" w:firstLine="240"/>
        <w:rPr>
          <w:rFonts w:ascii="楷体" w:hAnsi="楷体"/>
          <w:szCs w:val="24"/>
          <w:lang w:eastAsia="zh-TW"/>
        </w:rPr>
      </w:pPr>
    </w:p>
    <w:p w:rsidR="009673BC" w:rsidRPr="00423C48" w:rsidRDefault="00F544F9" w:rsidP="009673BC">
      <w:pPr>
        <w:pStyle w:val="ae"/>
        <w:rPr>
          <w:rFonts w:ascii="楷体" w:eastAsia="楷体" w:hAnsi="楷体"/>
          <w:b/>
          <w:sz w:val="24"/>
          <w:szCs w:val="24"/>
        </w:rPr>
      </w:pPr>
      <w:bookmarkStart w:id="35" w:name="_Toc515838464"/>
      <w:r w:rsidRPr="00F544F9">
        <w:rPr>
          <w:rFonts w:ascii="楷体" w:eastAsia="PMingLiU" w:hAnsi="楷体" w:hint="eastAsia"/>
          <w:b/>
          <w:sz w:val="24"/>
          <w:szCs w:val="24"/>
          <w:lang w:eastAsia="zh-TW"/>
        </w:rPr>
        <w:t>表</w:t>
      </w:r>
      <w:r w:rsidRPr="00F544F9">
        <w:rPr>
          <w:rFonts w:ascii="楷体" w:eastAsia="PMingLiU" w:hAnsi="楷体"/>
          <w:b/>
          <w:sz w:val="24"/>
          <w:szCs w:val="24"/>
          <w:lang w:eastAsia="zh-TW"/>
        </w:rPr>
        <w:t xml:space="preserve"> </w:t>
      </w:r>
      <w:r w:rsidR="009673BC" w:rsidRPr="00423C48">
        <w:rPr>
          <w:rFonts w:ascii="楷体" w:eastAsia="楷体" w:hAnsi="楷体"/>
          <w:b/>
          <w:sz w:val="24"/>
          <w:szCs w:val="24"/>
        </w:rPr>
        <w:fldChar w:fldCharType="begin"/>
      </w:r>
      <w:r w:rsidR="009673BC" w:rsidRPr="00423C48">
        <w:rPr>
          <w:rFonts w:ascii="楷体" w:eastAsia="楷体" w:hAnsi="楷体"/>
          <w:b/>
          <w:sz w:val="24"/>
          <w:szCs w:val="24"/>
        </w:rPr>
        <w:instrText xml:space="preserve"> SEQ 表 \* ARABIC </w:instrText>
      </w:r>
      <w:r w:rsidR="009673BC" w:rsidRPr="00423C48">
        <w:rPr>
          <w:rFonts w:ascii="楷体" w:eastAsia="楷体" w:hAnsi="楷体"/>
          <w:b/>
          <w:sz w:val="24"/>
          <w:szCs w:val="24"/>
        </w:rPr>
        <w:fldChar w:fldCharType="separate"/>
      </w:r>
      <w:r w:rsidRPr="00F544F9">
        <w:rPr>
          <w:rFonts w:ascii="楷体" w:eastAsia="PMingLiU" w:hAnsi="楷体"/>
          <w:b/>
          <w:noProof/>
          <w:sz w:val="24"/>
          <w:szCs w:val="24"/>
          <w:lang w:eastAsia="zh-TW"/>
        </w:rPr>
        <w:t>18</w:t>
      </w:r>
      <w:r w:rsidR="009673BC" w:rsidRPr="00423C48">
        <w:rPr>
          <w:rFonts w:ascii="楷体" w:eastAsia="楷体" w:hAnsi="楷体"/>
          <w:b/>
          <w:sz w:val="24"/>
          <w:szCs w:val="24"/>
        </w:rPr>
        <w:fldChar w:fldCharType="end"/>
      </w:r>
      <w:bookmarkEnd w:id="35"/>
      <w:r w:rsidRPr="00F544F9">
        <w:rPr>
          <w:rFonts w:ascii="楷体" w:eastAsia="PMingLiU" w:hAnsi="楷体"/>
          <w:b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b/>
          <w:sz w:val="24"/>
          <w:szCs w:val="24"/>
          <w:lang w:eastAsia="zh-TW"/>
        </w:rPr>
        <w:t>遊戲時間和刪除遊戲任務之</w:t>
      </w:r>
      <w:r w:rsidRPr="00F544F9">
        <w:rPr>
          <w:rFonts w:ascii="楷体" w:eastAsia="PMingLiU" w:hAnsi="楷体"/>
          <w:b/>
          <w:sz w:val="24"/>
          <w:szCs w:val="24"/>
          <w:lang w:eastAsia="zh-TW"/>
        </w:rPr>
        <w:t>t</w:t>
      </w:r>
      <w:r w:rsidRPr="00F544F9">
        <w:rPr>
          <w:rFonts w:ascii="楷体" w:eastAsia="PMingLiU" w:hAnsi="楷体" w:hint="eastAsia"/>
          <w:b/>
          <w:sz w:val="24"/>
          <w:szCs w:val="24"/>
          <w:lang w:eastAsia="zh-TW"/>
        </w:rPr>
        <w:t>檢定</w:t>
      </w:r>
    </w:p>
    <w:tbl>
      <w:tblPr>
        <w:tblW w:w="8781" w:type="dxa"/>
        <w:tblLook w:val="04A0" w:firstRow="1" w:lastRow="0" w:firstColumn="1" w:lastColumn="0" w:noHBand="0" w:noVBand="1"/>
      </w:tblPr>
      <w:tblGrid>
        <w:gridCol w:w="1045"/>
        <w:gridCol w:w="1597"/>
        <w:gridCol w:w="1959"/>
        <w:gridCol w:w="1045"/>
        <w:gridCol w:w="1045"/>
        <w:gridCol w:w="1045"/>
        <w:gridCol w:w="1045"/>
      </w:tblGrid>
      <w:tr w:rsidR="009673BC" w:rsidRPr="00DD52D9" w:rsidTr="009673BC">
        <w:trPr>
          <w:trHeight w:val="293"/>
        </w:trPr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3556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平均值（標準差）</w:t>
            </w: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自由度</w:t>
            </w: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Cs w:val="24"/>
                <w:lang w:eastAsia="zh-TW"/>
              </w:rPr>
              <w:t>t</w:t>
            </w:r>
            <w:r w:rsidRPr="00F544F9">
              <w:rPr>
                <w:rFonts w:ascii="楷体" w:eastAsia="PMingLiU" w:hAnsi="楷体" w:cs="Times New Roman" w:hint="eastAsia"/>
                <w:color w:val="000000"/>
                <w:kern w:val="0"/>
                <w:szCs w:val="24"/>
                <w:lang w:eastAsia="zh-TW"/>
              </w:rPr>
              <w:t>值</w:t>
            </w: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Cs w:val="24"/>
                <w:lang w:eastAsia="zh-TW"/>
              </w:rPr>
              <w:t>p</w:t>
            </w: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效果量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(</w:t>
            </w:r>
            <w:r w:rsidRPr="00F544F9">
              <w:rPr>
                <w:rFonts w:ascii="Times New Roman" w:eastAsia="PMingLiU" w:hAnsi="Times New Roman" w:cs="Times New Roman"/>
                <w:i/>
                <w:iCs/>
                <w:color w:val="000000"/>
                <w:kern w:val="0"/>
                <w:szCs w:val="24"/>
                <w:lang w:eastAsia="zh-TW"/>
              </w:rPr>
              <w:t>d</w:t>
            </w: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)</w:t>
            </w:r>
          </w:p>
        </w:tc>
      </w:tr>
      <w:tr w:rsidR="009673BC" w:rsidRPr="00DD52D9" w:rsidTr="009673BC">
        <w:trPr>
          <w:trHeight w:val="288"/>
        </w:trPr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不玩遊戲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玩遊戲</w:t>
            </w:r>
          </w:p>
        </w:tc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</w:p>
        </w:tc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</w:p>
        </w:tc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</w:tr>
      <w:tr w:rsidR="009673BC" w:rsidRPr="00DD52D9" w:rsidTr="009673BC">
        <w:trPr>
          <w:trHeight w:val="288"/>
        </w:trPr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程度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2.53 (0.915)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3.03(0.885)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-1.81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0.087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0.56</w:t>
            </w:r>
          </w:p>
        </w:tc>
      </w:tr>
    </w:tbl>
    <w:p w:rsidR="009673BC" w:rsidRDefault="009673BC" w:rsidP="009673BC">
      <w:pPr>
        <w:ind w:firstLineChars="100" w:firstLine="240"/>
        <w:rPr>
          <w:rFonts w:ascii="Times New Roman" w:hAnsi="Times New Roman" w:cs="Times New Roman"/>
        </w:rPr>
      </w:pPr>
    </w:p>
    <w:p w:rsidR="009673BC" w:rsidRDefault="00F544F9" w:rsidP="009673BC">
      <w:pPr>
        <w:ind w:firstLineChars="100" w:firstLine="240"/>
        <w:rPr>
          <w:rFonts w:ascii="楷体" w:hAnsi="楷体"/>
          <w:szCs w:val="24"/>
          <w:lang w:eastAsia="zh-TW"/>
        </w:rPr>
      </w:pPr>
      <w:r w:rsidRPr="00F544F9">
        <w:rPr>
          <w:rFonts w:ascii="Times New Roman" w:eastAsia="PMingLiU" w:hAnsi="Times New Roman" w:cs="Times New Roman" w:hint="eastAsia"/>
          <w:lang w:eastAsia="zh-TW"/>
        </w:rPr>
        <w:t>不玩遊戲的遊戲難度（</w:t>
      </w:r>
      <w:r w:rsidRPr="00F544F9">
        <w:rPr>
          <w:rFonts w:ascii="Times New Roman" w:eastAsia="PMingLiU" w:hAnsi="Times New Roman" w:cs="Times New Roman"/>
          <w:lang w:eastAsia="zh-TW"/>
        </w:rPr>
        <w:t>M = 3.73</w:t>
      </w:r>
      <w:r w:rsidRPr="00F544F9">
        <w:rPr>
          <w:rFonts w:ascii="Times New Roman" w:eastAsia="PMingLiU" w:hAnsi="Times New Roman" w:cs="Times New Roman" w:hint="eastAsia"/>
          <w:lang w:eastAsia="zh-TW"/>
        </w:rPr>
        <w:t>，</w:t>
      </w:r>
      <w:r w:rsidRPr="00F544F9">
        <w:rPr>
          <w:rFonts w:ascii="Times New Roman" w:eastAsia="PMingLiU" w:hAnsi="Times New Roman" w:cs="Times New Roman"/>
          <w:lang w:eastAsia="zh-TW"/>
        </w:rPr>
        <w:t>SD=0.799</w:t>
      </w:r>
      <w:r w:rsidRPr="00F544F9">
        <w:rPr>
          <w:rFonts w:ascii="Times New Roman" w:eastAsia="PMingLiU" w:hAnsi="Times New Roman" w:cs="Times New Roman" w:hint="eastAsia"/>
          <w:lang w:eastAsia="zh-TW"/>
        </w:rPr>
        <w:t>）</w:t>
      </w:r>
      <w:r w:rsidRPr="00F544F9">
        <w:rPr>
          <w:rFonts w:ascii="Times New Roman" w:eastAsia="PMingLiU" w:hAnsi="Times New Roman" w:cs="Times New Roman"/>
          <w:lang w:eastAsia="zh-TW"/>
        </w:rPr>
        <w:t xml:space="preserve">M&gt;3 </w:t>
      </w:r>
      <w:r w:rsidRPr="00F544F9">
        <w:rPr>
          <w:rFonts w:ascii="Times New Roman" w:eastAsia="PMingLiU" w:hAnsi="Times New Roman" w:cs="Times New Roman" w:hint="eastAsia"/>
          <w:lang w:eastAsia="zh-TW"/>
        </w:rPr>
        <w:t>表示觀眾普遍認為遊戲比較難。而</w:t>
      </w:r>
      <w:r w:rsidRPr="00F544F9">
        <w:rPr>
          <w:rFonts w:ascii="楷体" w:eastAsia="PMingLiU" w:hAnsi="楷体" w:hint="eastAsia"/>
          <w:szCs w:val="24"/>
          <w:lang w:eastAsia="zh-TW"/>
        </w:rPr>
        <w:t>不玩遊戲的刪除意願（</w:t>
      </w:r>
      <w:r w:rsidRPr="00F544F9">
        <w:rPr>
          <w:rFonts w:ascii="楷体" w:eastAsia="PMingLiU" w:hAnsi="楷体"/>
          <w:szCs w:val="24"/>
          <w:lang w:eastAsia="zh-TW"/>
        </w:rPr>
        <w:t xml:space="preserve">M = </w:t>
      </w:r>
      <w:r w:rsidRPr="00F544F9">
        <w:rPr>
          <w:rFonts w:ascii="Times New Roman" w:eastAsia="PMingLiU" w:hAnsi="Times New Roman" w:cs="Times New Roman"/>
          <w:color w:val="000000"/>
          <w:kern w:val="0"/>
          <w:szCs w:val="24"/>
          <w:lang w:eastAsia="zh-TW"/>
        </w:rPr>
        <w:t>2.53</w:t>
      </w:r>
      <w:r w:rsidRPr="00F544F9">
        <w:rPr>
          <w:rFonts w:ascii="楷体" w:eastAsia="PMingLiU" w:hAnsi="楷体" w:hint="eastAsia"/>
          <w:szCs w:val="24"/>
          <w:lang w:eastAsia="zh-TW"/>
        </w:rPr>
        <w:t>，</w:t>
      </w:r>
      <w:r w:rsidRPr="00F544F9">
        <w:rPr>
          <w:rFonts w:ascii="楷体" w:eastAsia="PMingLiU" w:hAnsi="楷体"/>
          <w:szCs w:val="24"/>
          <w:lang w:eastAsia="zh-TW"/>
        </w:rPr>
        <w:t>SD=</w:t>
      </w:r>
      <w:r w:rsidRPr="00F544F9">
        <w:rPr>
          <w:rFonts w:ascii="Times New Roman" w:eastAsia="PMingLiU" w:hAnsi="Times New Roman" w:cs="Times New Roman"/>
          <w:color w:val="000000"/>
          <w:kern w:val="0"/>
          <w:szCs w:val="24"/>
          <w:lang w:eastAsia="zh-TW"/>
        </w:rPr>
        <w:t>0.915</w:t>
      </w:r>
      <w:r w:rsidRPr="00F544F9">
        <w:rPr>
          <w:rFonts w:ascii="楷体" w:eastAsia="PMingLiU" w:hAnsi="楷体" w:hint="eastAsia"/>
          <w:szCs w:val="24"/>
          <w:lang w:eastAsia="zh-TW"/>
        </w:rPr>
        <w:t>）</w:t>
      </w:r>
      <w:r w:rsidRPr="00F544F9">
        <w:rPr>
          <w:rFonts w:ascii="楷体" w:eastAsia="PMingLiU" w:hAnsi="楷体"/>
          <w:szCs w:val="24"/>
          <w:lang w:eastAsia="zh-TW"/>
        </w:rPr>
        <w:t>M&lt;3</w:t>
      </w:r>
      <w:r w:rsidRPr="00F544F9">
        <w:rPr>
          <w:rFonts w:ascii="楷体" w:eastAsia="PMingLiU" w:hAnsi="楷体" w:hint="eastAsia"/>
          <w:szCs w:val="24"/>
          <w:lang w:eastAsia="zh-TW"/>
        </w:rPr>
        <w:t>表示不玩遊戲的的觀眾普遍不願意刪除有難度的遊戲任務。</w:t>
      </w:r>
    </w:p>
    <w:p w:rsidR="009673BC" w:rsidRPr="00C04FB9" w:rsidRDefault="009673BC" w:rsidP="009673BC">
      <w:pPr>
        <w:ind w:firstLineChars="100" w:firstLine="240"/>
        <w:rPr>
          <w:rFonts w:ascii="楷体" w:hAnsi="楷体"/>
          <w:szCs w:val="24"/>
          <w:lang w:eastAsia="zh-TW"/>
        </w:rPr>
      </w:pPr>
    </w:p>
    <w:p w:rsidR="009673BC" w:rsidRPr="00F755FF" w:rsidRDefault="00F544F9" w:rsidP="009673BC">
      <w:pPr>
        <w:pStyle w:val="ae"/>
        <w:rPr>
          <w:rFonts w:ascii="楷体" w:eastAsia="Malgun Gothic Semilight" w:hAnsi="楷体"/>
          <w:b/>
          <w:sz w:val="24"/>
          <w:szCs w:val="24"/>
          <w:lang w:eastAsia="zh-TW"/>
        </w:rPr>
      </w:pPr>
      <w:bookmarkStart w:id="36" w:name="_Toc515838465"/>
      <w:r w:rsidRPr="00F544F9">
        <w:rPr>
          <w:rFonts w:ascii="楷体" w:eastAsia="PMingLiU" w:hAnsi="楷体" w:hint="eastAsia"/>
          <w:b/>
          <w:sz w:val="24"/>
          <w:szCs w:val="24"/>
          <w:lang w:eastAsia="zh-TW"/>
        </w:rPr>
        <w:t>表</w:t>
      </w:r>
      <w:r w:rsidRPr="00F544F9">
        <w:rPr>
          <w:rFonts w:ascii="楷体" w:eastAsia="PMingLiU" w:hAnsi="楷体"/>
          <w:b/>
          <w:sz w:val="24"/>
          <w:szCs w:val="24"/>
          <w:lang w:eastAsia="zh-TW"/>
        </w:rPr>
        <w:t xml:space="preserve"> </w:t>
      </w:r>
      <w:r w:rsidR="009673BC" w:rsidRPr="00930E65">
        <w:rPr>
          <w:rFonts w:ascii="楷体" w:eastAsia="楷体" w:hAnsi="楷体"/>
          <w:b/>
          <w:sz w:val="24"/>
          <w:szCs w:val="24"/>
          <w:lang w:eastAsia="zh-TW"/>
        </w:rPr>
        <w:fldChar w:fldCharType="begin"/>
      </w:r>
      <w:r w:rsidR="009673BC" w:rsidRPr="00930E65">
        <w:rPr>
          <w:rFonts w:ascii="楷体" w:eastAsia="楷体" w:hAnsi="楷体"/>
          <w:b/>
          <w:sz w:val="24"/>
          <w:szCs w:val="24"/>
          <w:lang w:eastAsia="zh-TW"/>
        </w:rPr>
        <w:instrText xml:space="preserve"> SEQ 表 \* ARABIC </w:instrText>
      </w:r>
      <w:r w:rsidR="009673BC" w:rsidRPr="00930E65">
        <w:rPr>
          <w:rFonts w:ascii="楷体" w:eastAsia="楷体" w:hAnsi="楷体"/>
          <w:b/>
          <w:sz w:val="24"/>
          <w:szCs w:val="24"/>
          <w:lang w:eastAsia="zh-TW"/>
        </w:rPr>
        <w:fldChar w:fldCharType="separate"/>
      </w:r>
      <w:r w:rsidRPr="00F544F9">
        <w:rPr>
          <w:rFonts w:ascii="楷体" w:eastAsia="PMingLiU" w:hAnsi="楷体"/>
          <w:b/>
          <w:noProof/>
          <w:sz w:val="24"/>
          <w:szCs w:val="24"/>
          <w:lang w:eastAsia="zh-TW"/>
        </w:rPr>
        <w:t>19</w:t>
      </w:r>
      <w:r w:rsidR="009673BC" w:rsidRPr="00930E65">
        <w:rPr>
          <w:rFonts w:ascii="楷体" w:eastAsia="楷体" w:hAnsi="楷体"/>
          <w:b/>
          <w:sz w:val="24"/>
          <w:szCs w:val="24"/>
          <w:lang w:eastAsia="zh-TW"/>
        </w:rPr>
        <w:fldChar w:fldCharType="end"/>
      </w:r>
      <w:bookmarkEnd w:id="34"/>
      <w:bookmarkEnd w:id="36"/>
      <w:r w:rsidRPr="00F544F9">
        <w:rPr>
          <w:rFonts w:ascii="楷体" w:eastAsia="PMingLiU" w:hAnsi="楷体" w:hint="eastAsia"/>
          <w:b/>
          <w:sz w:val="24"/>
          <w:szCs w:val="24"/>
          <w:lang w:eastAsia="zh-TW"/>
        </w:rPr>
        <w:t>遊戲時間與是否刪除遊戲任務環節</w:t>
      </w:r>
      <w:r w:rsidRPr="00F544F9">
        <w:rPr>
          <w:rFonts w:ascii="楷体" w:eastAsia="PMingLiU" w:hAnsi="楷体"/>
          <w:b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hint="eastAsia"/>
          <w:b/>
          <w:sz w:val="24"/>
          <w:szCs w:val="24"/>
          <w:lang w:eastAsia="zh-TW"/>
        </w:rPr>
        <w:t>交叉表</w:t>
      </w:r>
      <w:r w:rsidR="009673BC">
        <w:fldChar w:fldCharType="begin"/>
      </w:r>
      <w:r w:rsidR="009673BC">
        <w:instrText xml:space="preserve"> LINK </w:instrText>
      </w:r>
      <w:r w:rsidR="00732CF9">
        <w:instrText>Excel.Sheet.12 C:\\Users\\Melting\\Desktop\\</w:instrText>
      </w:r>
      <w:r w:rsidR="00732CF9">
        <w:instrText>保养化妆做家务的人</w:instrText>
      </w:r>
      <w:r w:rsidR="00732CF9">
        <w:instrText xml:space="preserve">.xlsx Sheet2!R18C3:R25C10 </w:instrText>
      </w:r>
      <w:r w:rsidR="009673BC">
        <w:instrText xml:space="preserve">\a \f 4 \h </w:instrText>
      </w:r>
      <w:r w:rsidR="009673BC">
        <w:fldChar w:fldCharType="separate"/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1100"/>
        <w:gridCol w:w="660"/>
        <w:gridCol w:w="743"/>
        <w:gridCol w:w="1338"/>
        <w:gridCol w:w="1338"/>
        <w:gridCol w:w="1338"/>
        <w:gridCol w:w="743"/>
        <w:gridCol w:w="1100"/>
      </w:tblGrid>
      <w:tr w:rsidR="009673BC" w:rsidRPr="00F755FF" w:rsidTr="009673BC">
        <w:trPr>
          <w:trHeight w:val="318"/>
        </w:trPr>
        <w:tc>
          <w:tcPr>
            <w:tcW w:w="1760" w:type="dxa"/>
            <w:gridSpan w:val="2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F755FF" w:rsidRDefault="00F544F9" w:rsidP="009673B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F544F9">
              <w:rPr>
                <w:rFonts w:ascii="等线" w:eastAsia="PMingLiU" w:hAnsi="等线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5500" w:type="dxa"/>
            <w:gridSpan w:val="5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關於遊戲任務賽車，您非常想刪除該環節</w:t>
            </w:r>
          </w:p>
        </w:tc>
        <w:tc>
          <w:tcPr>
            <w:tcW w:w="1100" w:type="dxa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總計</w:t>
            </w:r>
          </w:p>
        </w:tc>
      </w:tr>
      <w:tr w:rsidR="009673BC" w:rsidRPr="00F755FF" w:rsidTr="009673BC">
        <w:trPr>
          <w:trHeight w:val="318"/>
        </w:trPr>
        <w:tc>
          <w:tcPr>
            <w:tcW w:w="1760" w:type="dxa"/>
            <w:gridSpan w:val="2"/>
            <w:vMerge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 xml:space="preserve">   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 xml:space="preserve">       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 xml:space="preserve">      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 xml:space="preserve">        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 xml:space="preserve">  5</w:t>
            </w:r>
          </w:p>
        </w:tc>
        <w:tc>
          <w:tcPr>
            <w:tcW w:w="1100" w:type="dxa"/>
            <w:vMerge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</w:tr>
      <w:tr w:rsidR="009673BC" w:rsidRPr="00F755FF" w:rsidTr="009673BC">
        <w:trPr>
          <w:trHeight w:val="318"/>
        </w:trPr>
        <w:tc>
          <w:tcPr>
            <w:tcW w:w="110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遊戲時間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15</w:t>
            </w:r>
          </w:p>
        </w:tc>
      </w:tr>
      <w:tr w:rsidR="009673BC" w:rsidRPr="00F755FF" w:rsidTr="009673BC">
        <w:trPr>
          <w:trHeight w:val="318"/>
        </w:trPr>
        <w:tc>
          <w:tcPr>
            <w:tcW w:w="11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19</w:t>
            </w:r>
          </w:p>
        </w:tc>
      </w:tr>
      <w:tr w:rsidR="009673BC" w:rsidRPr="00F755FF" w:rsidTr="009673BC">
        <w:trPr>
          <w:trHeight w:val="318"/>
        </w:trPr>
        <w:tc>
          <w:tcPr>
            <w:tcW w:w="11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13</w:t>
            </w:r>
          </w:p>
        </w:tc>
      </w:tr>
      <w:tr w:rsidR="009673BC" w:rsidRPr="00F755FF" w:rsidTr="009673BC">
        <w:trPr>
          <w:trHeight w:val="318"/>
        </w:trPr>
        <w:tc>
          <w:tcPr>
            <w:tcW w:w="11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</w:tr>
      <w:tr w:rsidR="009673BC" w:rsidRPr="00F755FF" w:rsidTr="009673BC">
        <w:trPr>
          <w:trHeight w:val="318"/>
        </w:trPr>
        <w:tc>
          <w:tcPr>
            <w:tcW w:w="11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4</w:t>
            </w:r>
          </w:p>
        </w:tc>
      </w:tr>
      <w:tr w:rsidR="009673BC" w:rsidRPr="00F755FF" w:rsidTr="009673BC">
        <w:trPr>
          <w:trHeight w:val="318"/>
        </w:trPr>
        <w:tc>
          <w:tcPr>
            <w:tcW w:w="1760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lastRenderedPageBreak/>
              <w:t>總計</w:t>
            </w:r>
          </w:p>
        </w:tc>
        <w:tc>
          <w:tcPr>
            <w:tcW w:w="7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F544F9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53</w:t>
            </w:r>
          </w:p>
        </w:tc>
      </w:tr>
    </w:tbl>
    <w:p w:rsidR="009673BC" w:rsidRDefault="009673BC" w:rsidP="009673BC">
      <w:r>
        <w:fldChar w:fldCharType="end"/>
      </w:r>
    </w:p>
    <w:p w:rsidR="009673BC" w:rsidRDefault="009673BC" w:rsidP="009673BC"/>
    <w:p w:rsidR="009673BC" w:rsidRDefault="009673BC" w:rsidP="009673BC"/>
    <w:p w:rsidR="009673BC" w:rsidRDefault="009673BC" w:rsidP="009673BC"/>
    <w:p w:rsidR="009673BC" w:rsidRDefault="009673BC" w:rsidP="009673BC"/>
    <w:p w:rsidR="009673BC" w:rsidRDefault="00F544F9" w:rsidP="009673BC">
      <w:pPr>
        <w:pStyle w:val="3"/>
      </w:pPr>
      <w:r w:rsidRPr="00F544F9">
        <w:rPr>
          <w:rFonts w:ascii="Times New Roman" w:eastAsia="PMingLiU" w:hAnsi="Times New Roman" w:cs="Times New Roman"/>
          <w:lang w:eastAsia="zh-TW"/>
        </w:rPr>
        <w:t>4.3.4</w:t>
      </w:r>
      <w:r w:rsidRPr="00F544F9">
        <w:rPr>
          <w:rFonts w:eastAsia="PMingLiU"/>
          <w:lang w:eastAsia="zh-TW"/>
        </w:rPr>
        <w:t xml:space="preserve"> </w:t>
      </w:r>
      <w:r w:rsidRPr="00F544F9">
        <w:rPr>
          <w:rFonts w:eastAsia="PMingLiU" w:hint="eastAsia"/>
          <w:lang w:eastAsia="zh-TW"/>
        </w:rPr>
        <w:t>觀眾如何支配空閒時間的影響</w:t>
      </w:r>
    </w:p>
    <w:p w:rsidR="009673BC" w:rsidRPr="00F755FF" w:rsidRDefault="00F544F9" w:rsidP="009673BC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F544F9">
        <w:rPr>
          <w:rFonts w:ascii="Times New Roman" w:eastAsia="PMingLiU" w:hAnsi="Times New Roman" w:cs="Times New Roman" w:hint="eastAsia"/>
          <w:szCs w:val="24"/>
          <w:lang w:eastAsia="zh-TW"/>
        </w:rPr>
        <w:t>由表</w:t>
      </w:r>
      <w:r w:rsidRPr="00F544F9">
        <w:rPr>
          <w:rFonts w:ascii="Times New Roman" w:eastAsia="PMingLiU" w:hAnsi="Times New Roman" w:cs="Times New Roman"/>
          <w:szCs w:val="24"/>
          <w:lang w:eastAsia="zh-TW"/>
        </w:rPr>
        <w:t>27</w:t>
      </w:r>
      <w:r w:rsidRPr="00F544F9">
        <w:rPr>
          <w:rFonts w:ascii="Times New Roman" w:eastAsia="PMingLiU" w:hAnsi="Times New Roman" w:cs="Times New Roman" w:hint="eastAsia"/>
          <w:lang w:eastAsia="zh-TW"/>
        </w:rPr>
        <w:t>發現，音樂（</w:t>
      </w:r>
      <w:r w:rsidRPr="00F544F9">
        <w:rPr>
          <w:rFonts w:ascii="Times New Roman" w:eastAsia="PMingLiU" w:hAnsi="Times New Roman" w:cs="Times New Roman"/>
          <w:lang w:eastAsia="zh-TW"/>
        </w:rPr>
        <w:t>58.5%</w:t>
      </w:r>
      <w:r w:rsidRPr="00F544F9">
        <w:rPr>
          <w:rFonts w:ascii="Times New Roman" w:eastAsia="PMingLiU" w:hAnsi="Times New Roman" w:cs="Times New Roman" w:hint="eastAsia"/>
          <w:lang w:eastAsia="zh-TW"/>
        </w:rPr>
        <w:t>），閱讀（</w:t>
      </w:r>
      <w:r w:rsidRPr="00F544F9">
        <w:rPr>
          <w:rFonts w:ascii="Times New Roman" w:eastAsia="PMingLiU" w:hAnsi="Times New Roman" w:cs="Times New Roman"/>
          <w:lang w:eastAsia="zh-TW"/>
        </w:rPr>
        <w:t>58.5%</w:t>
      </w:r>
      <w:r w:rsidRPr="00F544F9">
        <w:rPr>
          <w:rFonts w:ascii="Times New Roman" w:eastAsia="PMingLiU" w:hAnsi="Times New Roman" w:cs="Times New Roman" w:hint="eastAsia"/>
          <w:lang w:eastAsia="zh-TW"/>
        </w:rPr>
        <w:t>），看視頻（</w:t>
      </w:r>
      <w:r w:rsidRPr="00F544F9">
        <w:rPr>
          <w:rFonts w:ascii="Times New Roman" w:eastAsia="PMingLiU" w:hAnsi="Times New Roman" w:cs="Times New Roman"/>
          <w:lang w:eastAsia="zh-TW"/>
        </w:rPr>
        <w:t>56.6%</w:t>
      </w:r>
      <w:r w:rsidRPr="00F544F9">
        <w:rPr>
          <w:rFonts w:ascii="Times New Roman" w:eastAsia="PMingLiU" w:hAnsi="Times New Roman" w:cs="Times New Roman" w:hint="eastAsia"/>
          <w:lang w:eastAsia="zh-TW"/>
        </w:rPr>
        <w:t>），玩遊戲（</w:t>
      </w:r>
      <w:r w:rsidRPr="00F544F9">
        <w:rPr>
          <w:rFonts w:ascii="Times New Roman" w:eastAsia="PMingLiU" w:hAnsi="Times New Roman" w:cs="Times New Roman"/>
          <w:lang w:eastAsia="zh-TW"/>
        </w:rPr>
        <w:t>52.8%</w:t>
      </w:r>
      <w:r w:rsidRPr="00F544F9">
        <w:rPr>
          <w:rFonts w:ascii="Times New Roman" w:eastAsia="PMingLiU" w:hAnsi="Times New Roman" w:cs="Times New Roman" w:hint="eastAsia"/>
          <w:lang w:eastAsia="zh-TW"/>
        </w:rPr>
        <w:t>）為觀眾空閒時間會做的事情。觀察數據發現，選擇做家務和化妝保養的女性分別有</w:t>
      </w:r>
      <w:r w:rsidRPr="00F544F9">
        <w:rPr>
          <w:rFonts w:ascii="Times New Roman" w:eastAsia="PMingLiU" w:hAnsi="Times New Roman" w:cs="Times New Roman"/>
          <w:lang w:eastAsia="zh-TW"/>
        </w:rPr>
        <w:t>7</w:t>
      </w:r>
      <w:r w:rsidRPr="00F544F9">
        <w:rPr>
          <w:rFonts w:ascii="Times New Roman" w:eastAsia="PMingLiU" w:hAnsi="Times New Roman" w:cs="Times New Roman" w:hint="eastAsia"/>
          <w:lang w:eastAsia="zh-TW"/>
        </w:rPr>
        <w:t>人，</w:t>
      </w:r>
      <w:r w:rsidRPr="00F544F9">
        <w:rPr>
          <w:rFonts w:ascii="Times New Roman" w:eastAsia="PMingLiU" w:hAnsi="Times New Roman" w:cs="Times New Roman"/>
          <w:lang w:eastAsia="zh-TW"/>
        </w:rPr>
        <w:t>8</w:t>
      </w:r>
      <w:r w:rsidRPr="00F544F9">
        <w:rPr>
          <w:rFonts w:ascii="Times New Roman" w:eastAsia="PMingLiU" w:hAnsi="Times New Roman" w:cs="Times New Roman" w:hint="eastAsia"/>
          <w:lang w:eastAsia="zh-TW"/>
        </w:rPr>
        <w:t>人。選擇做家務或者化妝保養的女性人數合計</w:t>
      </w:r>
      <w:r w:rsidRPr="00F544F9">
        <w:rPr>
          <w:rFonts w:ascii="Times New Roman" w:eastAsia="PMingLiU" w:hAnsi="Times New Roman" w:cs="Times New Roman"/>
          <w:lang w:eastAsia="zh-TW"/>
        </w:rPr>
        <w:t>11</w:t>
      </w:r>
      <w:r w:rsidRPr="00F544F9">
        <w:rPr>
          <w:rFonts w:ascii="Times New Roman" w:eastAsia="PMingLiU" w:hAnsi="Times New Roman" w:cs="Times New Roman" w:hint="eastAsia"/>
          <w:lang w:eastAsia="zh-TW"/>
        </w:rPr>
        <w:t>人。我們稱此類人群為女性特有的。</w:t>
      </w:r>
    </w:p>
    <w:p w:rsidR="009673BC" w:rsidRDefault="009673BC" w:rsidP="009673BC">
      <w:pPr>
        <w:rPr>
          <w:lang w:eastAsia="zh-TW"/>
        </w:rPr>
      </w:pPr>
    </w:p>
    <w:p w:rsidR="009673BC" w:rsidRPr="00C04FB9" w:rsidRDefault="00F544F9" w:rsidP="009673BC">
      <w:pPr>
        <w:pStyle w:val="ae"/>
        <w:rPr>
          <w:rFonts w:ascii="楷体" w:eastAsia="楷体" w:hAnsi="楷体"/>
          <w:b/>
          <w:sz w:val="24"/>
          <w:szCs w:val="24"/>
        </w:rPr>
      </w:pPr>
      <w:bookmarkStart w:id="37" w:name="_Toc515838466"/>
      <w:r w:rsidRPr="00F544F9">
        <w:rPr>
          <w:rFonts w:ascii="楷体" w:eastAsia="PMingLiU" w:hAnsi="楷体" w:hint="eastAsia"/>
          <w:b/>
          <w:sz w:val="24"/>
          <w:szCs w:val="24"/>
          <w:lang w:eastAsia="zh-TW"/>
        </w:rPr>
        <w:t>表</w:t>
      </w:r>
      <w:r w:rsidRPr="00F544F9">
        <w:rPr>
          <w:rFonts w:ascii="楷体" w:eastAsia="PMingLiU" w:hAnsi="楷体"/>
          <w:b/>
          <w:sz w:val="24"/>
          <w:szCs w:val="24"/>
          <w:lang w:eastAsia="zh-TW"/>
        </w:rPr>
        <w:t xml:space="preserve"> </w:t>
      </w:r>
      <w:r w:rsidR="009673BC" w:rsidRPr="00C04FB9">
        <w:rPr>
          <w:rFonts w:ascii="楷体" w:eastAsia="楷体" w:hAnsi="楷体"/>
          <w:b/>
          <w:sz w:val="24"/>
          <w:szCs w:val="24"/>
        </w:rPr>
        <w:fldChar w:fldCharType="begin"/>
      </w:r>
      <w:r w:rsidR="009673BC" w:rsidRPr="00C04FB9">
        <w:rPr>
          <w:rFonts w:ascii="楷体" w:eastAsia="楷体" w:hAnsi="楷体"/>
          <w:b/>
          <w:sz w:val="24"/>
          <w:szCs w:val="24"/>
        </w:rPr>
        <w:instrText xml:space="preserve"> SEQ 表 \* ARABIC </w:instrText>
      </w:r>
      <w:r w:rsidR="009673BC" w:rsidRPr="00C04FB9">
        <w:rPr>
          <w:rFonts w:ascii="楷体" w:eastAsia="楷体" w:hAnsi="楷体"/>
          <w:b/>
          <w:sz w:val="24"/>
          <w:szCs w:val="24"/>
        </w:rPr>
        <w:fldChar w:fldCharType="separate"/>
      </w:r>
      <w:r w:rsidRPr="00F544F9">
        <w:rPr>
          <w:rFonts w:ascii="楷体" w:eastAsia="PMingLiU" w:hAnsi="楷体"/>
          <w:b/>
          <w:noProof/>
          <w:sz w:val="24"/>
          <w:szCs w:val="24"/>
          <w:lang w:eastAsia="zh-TW"/>
        </w:rPr>
        <w:t>20</w:t>
      </w:r>
      <w:r w:rsidR="009673BC" w:rsidRPr="00C04FB9">
        <w:rPr>
          <w:rFonts w:ascii="楷体" w:eastAsia="楷体" w:hAnsi="楷体"/>
          <w:b/>
          <w:sz w:val="24"/>
          <w:szCs w:val="24"/>
        </w:rPr>
        <w:fldChar w:fldCharType="end"/>
      </w:r>
      <w:bookmarkEnd w:id="37"/>
      <w:r w:rsidRPr="00F544F9">
        <w:rPr>
          <w:rFonts w:ascii="楷体" w:eastAsia="PMingLiU" w:hAnsi="楷体"/>
          <w:b/>
          <w:sz w:val="24"/>
          <w:szCs w:val="24"/>
          <w:lang w:eastAsia="zh-TW"/>
        </w:rPr>
        <w:t xml:space="preserve"> </w:t>
      </w:r>
      <w:r w:rsidRPr="00F544F9">
        <w:rPr>
          <w:rFonts w:ascii="楷体" w:eastAsia="PMingLiU" w:hAnsi="楷体" w:cs="Times New Roman" w:hint="eastAsia"/>
          <w:b/>
          <w:sz w:val="24"/>
          <w:szCs w:val="24"/>
          <w:lang w:eastAsia="zh-TW"/>
        </w:rPr>
        <w:t>觀眾空閒時間事情</w:t>
      </w:r>
      <w:r w:rsidRPr="00F544F9">
        <w:rPr>
          <w:rFonts w:ascii="楷体" w:eastAsia="PMingLiU" w:hAnsi="楷体" w:cs="Times New Roman"/>
          <w:b/>
          <w:sz w:val="24"/>
          <w:szCs w:val="24"/>
          <w:lang w:eastAsia="zh-TW"/>
        </w:rPr>
        <w:t xml:space="preserve">  </w:t>
      </w:r>
      <w:r w:rsidRPr="00F544F9">
        <w:rPr>
          <w:rFonts w:ascii="楷体" w:eastAsia="PMingLiU" w:hAnsi="楷体" w:cs="Times New Roman" w:hint="eastAsia"/>
          <w:b/>
          <w:sz w:val="24"/>
          <w:szCs w:val="24"/>
          <w:lang w:eastAsia="zh-TW"/>
        </w:rPr>
        <w:t>描述性統計</w:t>
      </w:r>
      <w:r w:rsidRPr="00F544F9">
        <w:rPr>
          <w:rFonts w:ascii="Times New Roman" w:eastAsia="PMingLiU" w:hAnsi="Times New Roman" w:cs="Times New Roman" w:hint="eastAsia"/>
          <w:b/>
          <w:sz w:val="24"/>
          <w:szCs w:val="24"/>
          <w:lang w:eastAsia="zh-TW"/>
        </w:rPr>
        <w:t>（</w:t>
      </w:r>
      <w:r w:rsidRPr="00F544F9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N = 53</w:t>
      </w:r>
      <w:r w:rsidRPr="00F544F9">
        <w:rPr>
          <w:rFonts w:ascii="Times New Roman" w:eastAsia="PMingLiU" w:hAnsi="Times New Roman" w:cs="Times New Roman" w:hint="eastAsia"/>
          <w:b/>
          <w:sz w:val="24"/>
          <w:szCs w:val="24"/>
          <w:lang w:eastAsia="zh-TW"/>
        </w:rPr>
        <w:t>）</w:t>
      </w:r>
      <w:r w:rsidR="009673BC">
        <w:rPr>
          <w:rFonts w:ascii="楷体" w:eastAsia="楷体" w:hAnsi="楷体"/>
          <w:b/>
          <w:sz w:val="24"/>
          <w:szCs w:val="24"/>
        </w:rPr>
        <w:fldChar w:fldCharType="begin"/>
      </w:r>
      <w:r w:rsidR="009673BC" w:rsidRPr="00C04FB9">
        <w:rPr>
          <w:rFonts w:ascii="楷体" w:eastAsia="楷体" w:hAnsi="楷体"/>
          <w:b/>
          <w:sz w:val="24"/>
          <w:szCs w:val="24"/>
        </w:rPr>
        <w:instrText xml:space="preserve"> LINK </w:instrText>
      </w:r>
      <w:r w:rsidR="00732CF9">
        <w:rPr>
          <w:rFonts w:ascii="楷体" w:eastAsia="楷体" w:hAnsi="楷体"/>
          <w:b/>
          <w:sz w:val="24"/>
          <w:szCs w:val="24"/>
        </w:rPr>
        <w:instrText xml:space="preserve">Excel.Sheet.12 "E:\\OneDrive\\paper\\数据分析\\工作簿1 (自动保存的).xlsx" 遊戲難度!R88C3:R94C12 </w:instrText>
      </w:r>
      <w:r w:rsidR="009673BC" w:rsidRPr="00C04FB9">
        <w:rPr>
          <w:rFonts w:ascii="楷体" w:eastAsia="楷体" w:hAnsi="楷体"/>
          <w:b/>
          <w:sz w:val="24"/>
          <w:szCs w:val="24"/>
        </w:rPr>
        <w:instrText xml:space="preserve">\a \f 4 \h  \* MERGEFORMAT </w:instrText>
      </w:r>
      <w:r w:rsidR="009673BC">
        <w:rPr>
          <w:rFonts w:ascii="楷体" w:eastAsia="楷体" w:hAnsi="楷体"/>
          <w:b/>
          <w:sz w:val="24"/>
          <w:szCs w:val="24"/>
        </w:rPr>
        <w:fldChar w:fldCharType="separate"/>
      </w:r>
    </w:p>
    <w:tbl>
      <w:tblPr>
        <w:tblW w:w="8318" w:type="dxa"/>
        <w:tblLook w:val="04A0" w:firstRow="1" w:lastRow="0" w:firstColumn="1" w:lastColumn="0" w:noHBand="0" w:noVBand="1"/>
      </w:tblPr>
      <w:tblGrid>
        <w:gridCol w:w="958"/>
        <w:gridCol w:w="840"/>
        <w:gridCol w:w="1075"/>
        <w:gridCol w:w="456"/>
        <w:gridCol w:w="1075"/>
        <w:gridCol w:w="1212"/>
        <w:gridCol w:w="743"/>
        <w:gridCol w:w="696"/>
        <w:gridCol w:w="469"/>
        <w:gridCol w:w="821"/>
      </w:tblGrid>
      <w:tr w:rsidR="009673BC" w:rsidRPr="00AF0E47" w:rsidTr="009673BC">
        <w:trPr>
          <w:trHeight w:val="312"/>
        </w:trPr>
        <w:tc>
          <w:tcPr>
            <w:tcW w:w="95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07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44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男</w:t>
            </w:r>
          </w:p>
        </w:tc>
        <w:tc>
          <w:tcPr>
            <w:tcW w:w="1075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女</w:t>
            </w:r>
          </w:p>
        </w:tc>
        <w:tc>
          <w:tcPr>
            <w:tcW w:w="121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46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男</w:t>
            </w:r>
          </w:p>
        </w:tc>
        <w:tc>
          <w:tcPr>
            <w:tcW w:w="8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女</w:t>
            </w:r>
          </w:p>
        </w:tc>
      </w:tr>
      <w:tr w:rsidR="009673BC" w:rsidRPr="00AF0E47" w:rsidTr="009673BC">
        <w:trPr>
          <w:trHeight w:val="303"/>
        </w:trPr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人數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占比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人數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占比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  <w:tr w:rsidR="009673BC" w:rsidRPr="00AF0E47" w:rsidTr="009673BC">
        <w:trPr>
          <w:trHeight w:val="303"/>
        </w:trPr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閱讀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58.5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學習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35.8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7</w:t>
            </w:r>
          </w:p>
        </w:tc>
      </w:tr>
      <w:tr w:rsidR="009673BC" w:rsidRPr="00AF0E47" w:rsidTr="009673BC">
        <w:trPr>
          <w:trHeight w:val="303"/>
        </w:trPr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音樂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62.3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玩遊戲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52.8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6</w:t>
            </w:r>
          </w:p>
        </w:tc>
      </w:tr>
      <w:tr w:rsidR="009673BC" w:rsidRPr="00AF0E47" w:rsidTr="009673BC">
        <w:trPr>
          <w:trHeight w:val="303"/>
        </w:trPr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看視頻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56.6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購物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24.5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Cs w:val="24"/>
                <w:lang w:eastAsia="zh-TW"/>
              </w:rPr>
              <w:t>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9</w:t>
            </w:r>
          </w:p>
        </w:tc>
      </w:tr>
      <w:tr w:rsidR="009673BC" w:rsidRPr="00AF0E47" w:rsidTr="009673BC">
        <w:trPr>
          <w:trHeight w:val="303"/>
        </w:trPr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運動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30.2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 w:val="22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22"/>
                <w:lang w:eastAsia="zh-TW"/>
              </w:rPr>
              <w:t>聚會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22"/>
                <w:lang w:eastAsia="zh-TW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22"/>
                <w:lang w:eastAsia="zh-TW"/>
              </w:rPr>
              <w:t>18.8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22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 w:val="22"/>
                <w:lang w:eastAsia="zh-TW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22"/>
                <w:lang w:eastAsia="zh-TW"/>
              </w:rPr>
              <w:t>5</w:t>
            </w:r>
          </w:p>
        </w:tc>
      </w:tr>
      <w:tr w:rsidR="009673BC" w:rsidRPr="00AF0E47" w:rsidTr="009673BC">
        <w:trPr>
          <w:trHeight w:val="303"/>
        </w:trPr>
        <w:tc>
          <w:tcPr>
            <w:tcW w:w="9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Cs w:val="24"/>
                <w:lang w:eastAsia="zh-TW"/>
              </w:rPr>
              <w:t>家務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13.2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zh-TW"/>
              </w:rPr>
              <w:t>7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 w:val="22"/>
              </w:rPr>
            </w:pPr>
            <w:r w:rsidRPr="00F544F9">
              <w:rPr>
                <w:rFonts w:ascii="楷体" w:eastAsia="PMingLiU" w:hAnsi="楷体" w:cs="宋体" w:hint="eastAsia"/>
                <w:color w:val="000000"/>
                <w:kern w:val="0"/>
                <w:sz w:val="22"/>
                <w:lang w:eastAsia="zh-TW"/>
              </w:rPr>
              <w:t>化妝保養</w:t>
            </w:r>
          </w:p>
        </w:tc>
        <w:tc>
          <w:tcPr>
            <w:tcW w:w="7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22"/>
                <w:lang w:eastAsia="zh-TW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22"/>
                <w:lang w:eastAsia="zh-TW"/>
              </w:rPr>
              <w:t>15</w:t>
            </w:r>
          </w:p>
        </w:tc>
        <w:tc>
          <w:tcPr>
            <w:tcW w:w="46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22"/>
              </w:rPr>
            </w:pPr>
            <w:r w:rsidRPr="00F544F9">
              <w:rPr>
                <w:rFonts w:ascii="楷体" w:eastAsia="PMingLiU" w:hAnsi="楷体" w:cs="宋体"/>
                <w:color w:val="000000"/>
                <w:kern w:val="0"/>
                <w:sz w:val="22"/>
                <w:lang w:eastAsia="zh-TW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F544F9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F544F9">
              <w:rPr>
                <w:rFonts w:ascii="Times New Roman" w:eastAsia="PMingLiU" w:hAnsi="Times New Roman" w:cs="Times New Roman"/>
                <w:color w:val="000000"/>
                <w:kern w:val="0"/>
                <w:sz w:val="22"/>
                <w:lang w:eastAsia="zh-TW"/>
              </w:rPr>
              <w:t>8</w:t>
            </w:r>
          </w:p>
        </w:tc>
      </w:tr>
    </w:tbl>
    <w:p w:rsidR="009673BC" w:rsidRDefault="009673BC" w:rsidP="009673BC">
      <w:r>
        <w:lastRenderedPageBreak/>
        <w:fldChar w:fldCharType="end"/>
      </w:r>
    </w:p>
    <w:p w:rsidR="009673BC" w:rsidRDefault="009673BC"/>
    <w:sectPr w:rsidR="00967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EB2" w:rsidRDefault="00700EB2" w:rsidP="009673BC">
      <w:pPr>
        <w:spacing w:line="240" w:lineRule="auto"/>
      </w:pPr>
      <w:r>
        <w:separator/>
      </w:r>
    </w:p>
  </w:endnote>
  <w:endnote w:type="continuationSeparator" w:id="0">
    <w:p w:rsidR="00700EB2" w:rsidRDefault="00700EB2" w:rsidP="00967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EB2" w:rsidRDefault="00700EB2" w:rsidP="009673BC">
      <w:pPr>
        <w:spacing w:line="240" w:lineRule="auto"/>
      </w:pPr>
      <w:r>
        <w:separator/>
      </w:r>
    </w:p>
  </w:footnote>
  <w:footnote w:type="continuationSeparator" w:id="0">
    <w:p w:rsidR="00700EB2" w:rsidRDefault="00700EB2" w:rsidP="009673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A2F"/>
    <w:multiLevelType w:val="hybridMultilevel"/>
    <w:tmpl w:val="1C9A916C"/>
    <w:lvl w:ilvl="0" w:tplc="7978920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B78E9"/>
    <w:multiLevelType w:val="hybridMultilevel"/>
    <w:tmpl w:val="457892F4"/>
    <w:lvl w:ilvl="0" w:tplc="60EA66CE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FF85323"/>
    <w:multiLevelType w:val="hybridMultilevel"/>
    <w:tmpl w:val="444C7C5E"/>
    <w:lvl w:ilvl="0" w:tplc="766EE942">
      <w:start w:val="1"/>
      <w:numFmt w:val="japaneseCounting"/>
      <w:lvlText w:val="（%1）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3" w15:restartNumberingAfterBreak="0">
    <w:nsid w:val="14703F4E"/>
    <w:multiLevelType w:val="hybridMultilevel"/>
    <w:tmpl w:val="5B8EA936"/>
    <w:lvl w:ilvl="0" w:tplc="4BCE71B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4" w15:restartNumberingAfterBreak="0">
    <w:nsid w:val="20F47453"/>
    <w:multiLevelType w:val="hybridMultilevel"/>
    <w:tmpl w:val="EE20D15C"/>
    <w:lvl w:ilvl="0" w:tplc="92C6601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4243E"/>
    <w:multiLevelType w:val="hybridMultilevel"/>
    <w:tmpl w:val="0A08555A"/>
    <w:lvl w:ilvl="0" w:tplc="917E27D2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6" w15:restartNumberingAfterBreak="0">
    <w:nsid w:val="2D4276D0"/>
    <w:multiLevelType w:val="hybridMultilevel"/>
    <w:tmpl w:val="D3A6280C"/>
    <w:lvl w:ilvl="0" w:tplc="A8F68A30">
      <w:start w:val="1"/>
      <w:numFmt w:val="japaneseCounting"/>
      <w:lvlText w:val="第%1章"/>
      <w:lvlJc w:val="left"/>
      <w:pPr>
        <w:ind w:left="1543" w:hanging="1543"/>
      </w:pPr>
      <w:rPr>
        <w:rFonts w:eastAsia="楷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895E77"/>
    <w:multiLevelType w:val="multilevel"/>
    <w:tmpl w:val="A61E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041E7"/>
    <w:multiLevelType w:val="hybridMultilevel"/>
    <w:tmpl w:val="25E07A76"/>
    <w:lvl w:ilvl="0" w:tplc="4A3EB46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106E1E"/>
    <w:multiLevelType w:val="multilevel"/>
    <w:tmpl w:val="91C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51FD2"/>
    <w:multiLevelType w:val="hybridMultilevel"/>
    <w:tmpl w:val="37066BC0"/>
    <w:lvl w:ilvl="0" w:tplc="766EE94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D248E2"/>
    <w:multiLevelType w:val="hybridMultilevel"/>
    <w:tmpl w:val="01B49050"/>
    <w:lvl w:ilvl="0" w:tplc="F56484D2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9633D63"/>
    <w:multiLevelType w:val="hybridMultilevel"/>
    <w:tmpl w:val="E7822178"/>
    <w:lvl w:ilvl="0" w:tplc="81528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6F24DA"/>
    <w:multiLevelType w:val="hybridMultilevel"/>
    <w:tmpl w:val="0C2C5A06"/>
    <w:lvl w:ilvl="0" w:tplc="B0F8CC3E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14" w15:restartNumberingAfterBreak="0">
    <w:nsid w:val="71286162"/>
    <w:multiLevelType w:val="hybridMultilevel"/>
    <w:tmpl w:val="8814CB1C"/>
    <w:lvl w:ilvl="0" w:tplc="91C6B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FC262D"/>
    <w:multiLevelType w:val="hybridMultilevel"/>
    <w:tmpl w:val="E8A48A1A"/>
    <w:lvl w:ilvl="0" w:tplc="B82013F4">
      <w:start w:val="1"/>
      <w:numFmt w:val="decimal"/>
      <w:lvlText w:val="%1."/>
      <w:lvlJc w:val="left"/>
      <w:pPr>
        <w:ind w:left="1080" w:hanging="360"/>
      </w:pPr>
      <w:rPr>
        <w:rFonts w:eastAsia="楷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7B703D44"/>
    <w:multiLevelType w:val="hybridMultilevel"/>
    <w:tmpl w:val="F142F736"/>
    <w:lvl w:ilvl="0" w:tplc="89B09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14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7"/>
  </w:num>
  <w:num w:numId="13">
    <w:abstractNumId w:val="2"/>
  </w:num>
  <w:num w:numId="14">
    <w:abstractNumId w:val="6"/>
  </w:num>
  <w:num w:numId="15">
    <w:abstractNumId w:val="1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DF"/>
    <w:rsid w:val="00180560"/>
    <w:rsid w:val="002E2535"/>
    <w:rsid w:val="004974EE"/>
    <w:rsid w:val="0054372E"/>
    <w:rsid w:val="00700EB2"/>
    <w:rsid w:val="00732CF9"/>
    <w:rsid w:val="007522DF"/>
    <w:rsid w:val="007B2C69"/>
    <w:rsid w:val="009673BC"/>
    <w:rsid w:val="00D26780"/>
    <w:rsid w:val="00EC3E72"/>
    <w:rsid w:val="00F5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9ED76"/>
  <w15:chartTrackingRefBased/>
  <w15:docId w15:val="{0A496E00-63DC-4081-A621-86A058DC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3BC"/>
    <w:pPr>
      <w:widowControl w:val="0"/>
      <w:spacing w:line="480" w:lineRule="auto"/>
    </w:pPr>
    <w:rPr>
      <w:rFonts w:eastAsia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67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73B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73BC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73BC"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73BC"/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9673BC"/>
    <w:rPr>
      <w:rFonts w:eastAsia="楷体"/>
      <w:b/>
      <w:bCs/>
      <w:sz w:val="44"/>
      <w:szCs w:val="32"/>
    </w:rPr>
  </w:style>
  <w:style w:type="paragraph" w:styleId="a3">
    <w:name w:val="header"/>
    <w:basedOn w:val="a"/>
    <w:link w:val="a4"/>
    <w:uiPriority w:val="99"/>
    <w:unhideWhenUsed/>
    <w:rsid w:val="0096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3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3BC"/>
    <w:rPr>
      <w:sz w:val="18"/>
      <w:szCs w:val="18"/>
    </w:rPr>
  </w:style>
  <w:style w:type="paragraph" w:styleId="a7">
    <w:name w:val="List Paragraph"/>
    <w:basedOn w:val="a"/>
    <w:uiPriority w:val="34"/>
    <w:qFormat/>
    <w:rsid w:val="0096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673BC"/>
    <w:rPr>
      <w:color w:val="0000FF"/>
      <w:u w:val="single"/>
    </w:rPr>
  </w:style>
  <w:style w:type="character" w:styleId="a9">
    <w:name w:val="Strong"/>
    <w:basedOn w:val="a0"/>
    <w:uiPriority w:val="22"/>
    <w:qFormat/>
    <w:rsid w:val="009673BC"/>
    <w:rPr>
      <w:b/>
      <w:bCs/>
    </w:rPr>
  </w:style>
  <w:style w:type="character" w:styleId="aa">
    <w:name w:val="Emphasis"/>
    <w:basedOn w:val="a0"/>
    <w:uiPriority w:val="20"/>
    <w:qFormat/>
    <w:rsid w:val="009673BC"/>
    <w:rPr>
      <w:i/>
      <w:iCs/>
    </w:rPr>
  </w:style>
  <w:style w:type="paragraph" w:styleId="ab">
    <w:name w:val="Normal (Web)"/>
    <w:basedOn w:val="a"/>
    <w:uiPriority w:val="99"/>
    <w:unhideWhenUsed/>
    <w:rsid w:val="009673BC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ac">
    <w:name w:val="日期 字符"/>
    <w:basedOn w:val="a0"/>
    <w:link w:val="ad"/>
    <w:uiPriority w:val="99"/>
    <w:semiHidden/>
    <w:rsid w:val="009673BC"/>
    <w:rPr>
      <w:rFonts w:eastAsia="楷体"/>
      <w:sz w:val="24"/>
    </w:rPr>
  </w:style>
  <w:style w:type="paragraph" w:styleId="ad">
    <w:name w:val="Date"/>
    <w:basedOn w:val="a"/>
    <w:next w:val="a"/>
    <w:link w:val="ac"/>
    <w:uiPriority w:val="99"/>
    <w:semiHidden/>
    <w:unhideWhenUsed/>
    <w:rsid w:val="009673BC"/>
    <w:pPr>
      <w:ind w:leftChars="2500" w:left="100"/>
    </w:pPr>
  </w:style>
  <w:style w:type="character" w:customStyle="1" w:styleId="time">
    <w:name w:val="time"/>
    <w:basedOn w:val="a0"/>
    <w:rsid w:val="009673BC"/>
  </w:style>
  <w:style w:type="paragraph" w:styleId="HTML">
    <w:name w:val="HTML Preformatted"/>
    <w:basedOn w:val="a"/>
    <w:link w:val="HTML0"/>
    <w:uiPriority w:val="99"/>
    <w:unhideWhenUsed/>
    <w:rsid w:val="00967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9673BC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673BC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673BC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9673BC"/>
  </w:style>
  <w:style w:type="paragraph" w:styleId="31">
    <w:name w:val="toc 3"/>
    <w:basedOn w:val="a"/>
    <w:next w:val="a"/>
    <w:autoRedefine/>
    <w:uiPriority w:val="39"/>
    <w:unhideWhenUsed/>
    <w:rsid w:val="009673BC"/>
    <w:pPr>
      <w:ind w:leftChars="400" w:left="840"/>
    </w:pPr>
  </w:style>
  <w:style w:type="paragraph" w:styleId="ae">
    <w:name w:val="caption"/>
    <w:basedOn w:val="a"/>
    <w:next w:val="a"/>
    <w:uiPriority w:val="35"/>
    <w:unhideWhenUsed/>
    <w:qFormat/>
    <w:rsid w:val="009673BC"/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9673BC"/>
    <w:pPr>
      <w:ind w:leftChars="200" w:left="200" w:hangingChars="200" w:hanging="200"/>
    </w:pPr>
  </w:style>
  <w:style w:type="paragraph" w:styleId="af0">
    <w:name w:val="No Spacing"/>
    <w:uiPriority w:val="1"/>
    <w:qFormat/>
    <w:rsid w:val="009673BC"/>
    <w:pPr>
      <w:widowControl w:val="0"/>
    </w:pPr>
    <w:rPr>
      <w:rFonts w:eastAsia="楷体"/>
      <w:sz w:val="24"/>
    </w:rPr>
  </w:style>
  <w:style w:type="paragraph" w:styleId="af1">
    <w:name w:val="Balloon Text"/>
    <w:basedOn w:val="a"/>
    <w:link w:val="af2"/>
    <w:uiPriority w:val="99"/>
    <w:semiHidden/>
    <w:unhideWhenUsed/>
    <w:rsid w:val="00732CF9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732CF9"/>
    <w:rPr>
      <w:rFonts w:eastAsia="楷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1225</Words>
  <Characters>6985</Characters>
  <Application>Microsoft Office Word</Application>
  <DocSecurity>0</DocSecurity>
  <Lines>58</Lines>
  <Paragraphs>16</Paragraphs>
  <ScaleCrop>false</ScaleCrop>
  <Company>Microsoft</Company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小珍</dc:creator>
  <cp:keywords/>
  <dc:description/>
  <cp:lastModifiedBy>陈 小珍</cp:lastModifiedBy>
  <cp:revision>3</cp:revision>
  <cp:lastPrinted>2018-07-08T07:54:00Z</cp:lastPrinted>
  <dcterms:created xsi:type="dcterms:W3CDTF">2018-07-07T06:27:00Z</dcterms:created>
  <dcterms:modified xsi:type="dcterms:W3CDTF">2018-07-09T16:27:00Z</dcterms:modified>
</cp:coreProperties>
</file>