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F0" w:rsidRDefault="00ED24F0" w:rsidP="00ED24F0"/>
    <w:p w:rsidR="00ED24F0" w:rsidRDefault="00ED24F0" w:rsidP="00ED24F0"/>
    <w:p w:rsidR="00ED24F0" w:rsidRPr="0081125A" w:rsidRDefault="00ED24F0" w:rsidP="00ED24F0">
      <w:pPr>
        <w:pStyle w:val="1"/>
        <w:jc w:val="center"/>
        <w:rPr>
          <w:rFonts w:ascii="楷体" w:hAnsi="楷体"/>
          <w:color w:val="000000" w:themeColor="text1"/>
        </w:rPr>
      </w:pPr>
      <w:bookmarkStart w:id="0" w:name="_Toc515838570"/>
      <w:r w:rsidRPr="0081125A">
        <w:rPr>
          <w:rFonts w:ascii="楷体" w:hAnsi="楷体" w:hint="eastAsia"/>
          <w:lang w:eastAsia="zh-TW"/>
        </w:rPr>
        <w:t>第五章</w:t>
      </w:r>
      <w:r w:rsidRPr="0081125A">
        <w:rPr>
          <w:rFonts w:ascii="楷体" w:hAnsi="楷体"/>
          <w:lang w:eastAsia="zh-TW"/>
        </w:rPr>
        <w:t xml:space="preserve"> </w:t>
      </w:r>
      <w:r w:rsidRPr="0081125A">
        <w:rPr>
          <w:rFonts w:ascii="楷体" w:hAnsi="楷体" w:hint="eastAsia"/>
          <w:lang w:eastAsia="zh-TW"/>
        </w:rPr>
        <w:t>結論與建議</w:t>
      </w:r>
      <w:bookmarkEnd w:id="0"/>
    </w:p>
    <w:p w:rsidR="00ED24F0" w:rsidRPr="000902F3" w:rsidRDefault="00ED24F0" w:rsidP="00ED24F0">
      <w:pPr>
        <w:pStyle w:val="2"/>
        <w:rPr>
          <w:rFonts w:ascii="Times New Roman" w:hAnsi="Times New Roman" w:cs="Times New Roman"/>
        </w:rPr>
      </w:pPr>
      <w:bookmarkStart w:id="1" w:name="_Toc515838571"/>
      <w:r w:rsidRPr="000902F3">
        <w:rPr>
          <w:rFonts w:ascii="Times New Roman" w:hAnsi="Times New Roman" w:cs="Times New Roman"/>
          <w:lang w:eastAsia="zh-TW"/>
        </w:rPr>
        <w:t xml:space="preserve">5.1 </w:t>
      </w:r>
      <w:r w:rsidRPr="000902F3">
        <w:rPr>
          <w:rFonts w:ascii="Times New Roman" w:hAnsi="Times New Roman" w:cs="Times New Roman"/>
          <w:lang w:eastAsia="zh-TW"/>
        </w:rPr>
        <w:t>結論與建議</w:t>
      </w:r>
      <w:bookmarkEnd w:id="1"/>
    </w:p>
    <w:p w:rsidR="00ED24F0" w:rsidRDefault="00ED24F0" w:rsidP="00ED24F0">
      <w:pPr>
        <w:ind w:firstLineChars="300" w:firstLine="72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本研究的目的在於研究串媒體故事敘述遊戲對</w:t>
      </w:r>
      <w:r>
        <w:rPr>
          <w:rFonts w:ascii="Times New Roman" w:hAnsi="Times New Roman" w:cs="Times New Roman" w:hint="eastAsia"/>
          <w:szCs w:val="24"/>
        </w:rPr>
        <w:t>觀眾</w:t>
      </w:r>
      <w:r w:rsidRPr="000902F3">
        <w:rPr>
          <w:rFonts w:ascii="Times New Roman" w:hAnsi="Times New Roman" w:cs="Times New Roman"/>
          <w:szCs w:val="24"/>
          <w:lang w:eastAsia="zh-TW"/>
        </w:rPr>
        <w:t>的影響。遊戲設計以及實驗設計主要圍繞劇情和遊戲難度展開。本研究問題包括：</w:t>
      </w:r>
      <w:r w:rsidRPr="000902F3">
        <w:rPr>
          <w:rFonts w:ascii="Times New Roman" w:hAnsi="Times New Roman" w:cs="Times New Roman"/>
          <w:szCs w:val="24"/>
          <w:lang w:eastAsia="zh-TW"/>
        </w:rPr>
        <w:t xml:space="preserve"> </w:t>
      </w:r>
    </w:p>
    <w:p w:rsidR="00ED24F0" w:rsidRPr="000902F3" w:rsidRDefault="00ED24F0" w:rsidP="00ED24F0">
      <w:pPr>
        <w:ind w:firstLineChars="300" w:firstLine="72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1.</w:t>
      </w:r>
      <w:r w:rsidRPr="000902F3">
        <w:rPr>
          <w:rFonts w:ascii="Times New Roman" w:hAnsi="Times New Roman" w:cs="Times New Roman"/>
          <w:szCs w:val="24"/>
          <w:lang w:eastAsia="zh-TW"/>
        </w:rPr>
        <w:t>觀眾對遊戲劇情的理解程度。</w:t>
      </w:r>
    </w:p>
    <w:p w:rsidR="00ED24F0" w:rsidRPr="000902F3" w:rsidRDefault="00ED24F0" w:rsidP="00ED24F0">
      <w:pPr>
        <w:ind w:firstLineChars="300" w:firstLine="72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2.</w:t>
      </w:r>
      <w:r w:rsidRPr="000902F3">
        <w:rPr>
          <w:rFonts w:ascii="Times New Roman" w:hAnsi="Times New Roman" w:cs="Times New Roman"/>
          <w:szCs w:val="24"/>
          <w:lang w:eastAsia="zh-TW"/>
        </w:rPr>
        <w:t>遊戲劇情對觀眾關於原電影價值觀的認同度的影響。</w:t>
      </w:r>
    </w:p>
    <w:p w:rsidR="00ED24F0" w:rsidRPr="000902F3" w:rsidRDefault="00ED24F0" w:rsidP="00ED24F0">
      <w:pPr>
        <w:ind w:firstLineChars="300" w:firstLine="72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3.</w:t>
      </w:r>
      <w:r w:rsidRPr="000902F3">
        <w:rPr>
          <w:rFonts w:ascii="Times New Roman" w:hAnsi="Times New Roman" w:cs="Times New Roman"/>
          <w:szCs w:val="24"/>
          <w:lang w:eastAsia="zh-TW"/>
        </w:rPr>
        <w:t>遊戲劇情對玩家學習知識的影響。</w:t>
      </w:r>
    </w:p>
    <w:p w:rsidR="00ED24F0" w:rsidRPr="000902F3" w:rsidRDefault="00ED24F0" w:rsidP="00ED24F0">
      <w:pPr>
        <w:ind w:firstLineChars="300" w:firstLine="72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4.</w:t>
      </w:r>
      <w:r w:rsidRPr="000902F3">
        <w:rPr>
          <w:rFonts w:ascii="Times New Roman" w:hAnsi="Times New Roman" w:cs="Times New Roman"/>
          <w:szCs w:val="24"/>
          <w:lang w:eastAsia="zh-TW"/>
        </w:rPr>
        <w:t>遊戲劇情對玩家創造力的影響</w:t>
      </w:r>
    </w:p>
    <w:p w:rsidR="00ED24F0" w:rsidRDefault="00ED24F0" w:rsidP="00ED24F0">
      <w:pPr>
        <w:ind w:firstLineChars="300" w:firstLine="720"/>
        <w:rPr>
          <w:rFonts w:ascii="Times New Roman" w:eastAsia="Malgun Gothic Semilight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5.</w:t>
      </w:r>
      <w:r w:rsidRPr="000902F3">
        <w:rPr>
          <w:rFonts w:ascii="Times New Roman" w:hAnsi="Times New Roman" w:cs="Times New Roman"/>
          <w:szCs w:val="24"/>
          <w:lang w:eastAsia="zh-TW"/>
        </w:rPr>
        <w:t>遊戲任務對不同遊戲經驗的觀眾影響。</w:t>
      </w:r>
    </w:p>
    <w:p w:rsidR="00ED24F0" w:rsidRPr="00C04FB9" w:rsidRDefault="00ED24F0" w:rsidP="00ED24F0">
      <w:pPr>
        <w:ind w:firstLineChars="300" w:firstLine="756"/>
        <w:rPr>
          <w:rFonts w:ascii="Times New Roman" w:eastAsia="Malgun Gothic Semilight" w:hAnsi="Times New Roman" w:cs="Times New Roman"/>
          <w:szCs w:val="24"/>
          <w:lang w:eastAsia="zh-TW"/>
        </w:rPr>
      </w:pPr>
    </w:p>
    <w:p w:rsidR="00ED24F0" w:rsidRPr="000902F3" w:rsidRDefault="00ED24F0" w:rsidP="00ED24F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eastAsia="zh-TW"/>
        </w:rPr>
        <w:t xml:space="preserve">  </w:t>
      </w:r>
      <w:r w:rsidRPr="000902F3">
        <w:rPr>
          <w:rFonts w:ascii="Times New Roman" w:hAnsi="Times New Roman" w:cs="Times New Roman"/>
          <w:szCs w:val="24"/>
          <w:lang w:eastAsia="zh-TW"/>
        </w:rPr>
        <w:t>研究結果總結如下：</w:t>
      </w:r>
    </w:p>
    <w:p w:rsidR="00ED24F0" w:rsidRPr="000902F3" w:rsidRDefault="00ED24F0" w:rsidP="00ED24F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串媒體故事敘事遊戲讓玩家比較容易理解故事劇情。可以利用此特征與其它知識交叉。</w:t>
      </w:r>
    </w:p>
    <w:p w:rsidR="00ED24F0" w:rsidRPr="000902F3" w:rsidRDefault="00ED24F0" w:rsidP="00ED24F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串媒體故事敘事遊戲和知識混搭讓玩家容易學習，在青少年中效果更加明顯。</w:t>
      </w:r>
    </w:p>
    <w:p w:rsidR="00ED24F0" w:rsidRPr="000902F3" w:rsidRDefault="00ED24F0" w:rsidP="00ED24F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串媒體故事敘事遊戲能引起玩家對原著道德評價的重新審視。</w:t>
      </w:r>
    </w:p>
    <w:p w:rsidR="00ED24F0" w:rsidRPr="000902F3" w:rsidRDefault="00ED24F0" w:rsidP="00ED24F0">
      <w:pPr>
        <w:rPr>
          <w:rFonts w:ascii="Times New Roman" w:hAnsi="Times New Roman" w:cs="Times New Roman"/>
          <w:color w:val="000000" w:themeColor="text1"/>
          <w:szCs w:val="24"/>
        </w:rPr>
      </w:pP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4.</w:t>
      </w:r>
      <w:r w:rsidRPr="000902F3">
        <w:rPr>
          <w:rFonts w:ascii="Times New Roman" w:hAnsi="Times New Roman" w:cs="Times New Roman"/>
          <w:szCs w:val="24"/>
          <w:lang w:eastAsia="zh-TW"/>
        </w:rPr>
        <w:t xml:space="preserve"> 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串媒體故事</w:t>
      </w:r>
      <w:r w:rsidRPr="000902F3">
        <w:rPr>
          <w:rFonts w:ascii="Times New Roman" w:hAnsi="Times New Roman" w:cs="Times New Roman"/>
          <w:szCs w:val="24"/>
          <w:lang w:eastAsia="zh-TW"/>
        </w:rPr>
        <w:t>敘事遊戲能激發玩家的好奇心，但是若果需要增加創造力，要求遊戲設計更加多元和開放，讓玩家有更多自由發揮的空間。</w:t>
      </w:r>
    </w:p>
    <w:p w:rsidR="00ED24F0" w:rsidRPr="000902F3" w:rsidRDefault="00ED24F0" w:rsidP="00ED24F0">
      <w:pPr>
        <w:rPr>
          <w:rFonts w:ascii="Times New Roman" w:eastAsia="Malgun Gothic Semilight" w:hAnsi="Times New Roman" w:cs="Times New Roman"/>
          <w:color w:val="000000" w:themeColor="text1"/>
          <w:szCs w:val="24"/>
          <w:lang w:eastAsia="zh-TW"/>
        </w:rPr>
      </w:pP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lastRenderedPageBreak/>
        <w:t>5.</w:t>
      </w:r>
      <w:r w:rsidRPr="000902F3">
        <w:rPr>
          <w:rFonts w:ascii="Times New Roman" w:hAnsi="Times New Roman" w:cs="Times New Roman"/>
          <w:szCs w:val="24"/>
          <w:lang w:eastAsia="zh-TW"/>
        </w:rPr>
        <w:t xml:space="preserve"> </w:t>
      </w:r>
      <w:r w:rsidRPr="000902F3">
        <w:rPr>
          <w:rFonts w:ascii="Times New Roman" w:hAnsi="Times New Roman" w:cs="Times New Roman"/>
          <w:szCs w:val="24"/>
          <w:lang w:eastAsia="zh-TW"/>
        </w:rPr>
        <w:t>串媒體故事敘事遊戲中的遊戲任務值得設計和保留，但</w:t>
      </w:r>
      <w:bookmarkStart w:id="2" w:name="_GoBack"/>
      <w:bookmarkEnd w:id="2"/>
      <w:r w:rsidRPr="000902F3">
        <w:rPr>
          <w:rFonts w:ascii="Times New Roman" w:hAnsi="Times New Roman" w:cs="Times New Roman"/>
          <w:szCs w:val="24"/>
          <w:lang w:eastAsia="zh-TW"/>
        </w:rPr>
        <w:t>是難度不宜太大。可以利用音樂元素吸引部分不玩遊戲的女性玩家。</w:t>
      </w:r>
    </w:p>
    <w:p w:rsidR="00ED24F0" w:rsidRPr="000902F3" w:rsidRDefault="00ED24F0" w:rsidP="00ED24F0">
      <w:pPr>
        <w:rPr>
          <w:rFonts w:ascii="Times New Roman" w:eastAsia="Malgun Gothic Semilight" w:hAnsi="Times New Roman" w:cs="Times New Roman"/>
          <w:color w:val="000000" w:themeColor="text1"/>
          <w:szCs w:val="24"/>
          <w:lang w:eastAsia="zh-TW"/>
        </w:rPr>
      </w:pPr>
    </w:p>
    <w:p w:rsidR="00ED24F0" w:rsidRPr="000902F3" w:rsidRDefault="00ED24F0" w:rsidP="00ED24F0">
      <w:pPr>
        <w:ind w:firstLineChars="200" w:firstLine="48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玩家在玩遊戲之前，已經觀看完電影，當原電影的人物出現時，引起了玩家的回憶。串媒體故事敘事遊戲，可以在第一時間就吸引了觀眾的注意力，讓觀眾覺得有趣，並且比較專注的理解故事。</w:t>
      </w:r>
      <w:r w:rsidRPr="000902F3">
        <w:rPr>
          <w:rFonts w:ascii="Times New Roman" w:hAnsi="Times New Roman" w:cs="Times New Roman"/>
          <w:szCs w:val="24"/>
          <w:lang w:eastAsia="zh-TW"/>
        </w:rPr>
        <w:t>這體現了串媒體的優勢。當你想要在短時間內表達一個故事，但又不想講清楚故事的來龍去脈的時候，可以巧妙的利用串媒體故事敘事的形式。</w:t>
      </w:r>
    </w:p>
    <w:p w:rsidR="00ED24F0" w:rsidRPr="000902F3" w:rsidRDefault="00ED24F0" w:rsidP="00ED24F0">
      <w:pPr>
        <w:ind w:firstLineChars="200" w:firstLine="48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串媒體適合使用在二次創作。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遊戲的設計過程中，我們有使用挪用（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Appropriation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）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,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混搭（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remixing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）多種媒體資源和相關知識進行二次生產（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secondary production</w:t>
      </w:r>
      <w:r w:rsidRPr="000902F3">
        <w:rPr>
          <w:rFonts w:ascii="Times New Roman" w:hAnsi="Times New Roman" w:cs="Times New Roman"/>
          <w:color w:val="000000" w:themeColor="text1"/>
          <w:szCs w:val="24"/>
          <w:lang w:eastAsia="zh-TW"/>
        </w:rPr>
        <w:t>）。</w:t>
      </w:r>
      <w:r w:rsidRPr="000902F3">
        <w:rPr>
          <w:rFonts w:ascii="Times New Roman" w:hAnsi="Times New Roman" w:cs="Times New Roman"/>
          <w:szCs w:val="24"/>
          <w:lang w:eastAsia="zh-TW"/>
        </w:rPr>
        <w:t>實驗中的青少年遊戲時間更多，往往更容易被遊戲吸引，因而可以應用在教育產品的設計當中。</w:t>
      </w:r>
    </w:p>
    <w:p w:rsidR="00ED24F0" w:rsidRPr="000902F3" w:rsidRDefault="00ED24F0" w:rsidP="00ED24F0">
      <w:pPr>
        <w:ind w:firstLineChars="200" w:firstLine="480"/>
        <w:rPr>
          <w:rFonts w:ascii="Times New Roman" w:eastAsia="Malgun Gothic Semilight" w:hAnsi="Times New Roman" w:cs="Times New Roman"/>
          <w:color w:val="000000" w:themeColor="text1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對於普通觀眾而言，平時會花費較多的世界在看</w:t>
      </w:r>
      <w:r w:rsidRPr="000902F3">
        <w:rPr>
          <w:rFonts w:ascii="Times New Roman" w:hAnsi="Times New Roman" w:cs="Times New Roman"/>
          <w:szCs w:val="24"/>
        </w:rPr>
        <w:t>電</w:t>
      </w:r>
      <w:r w:rsidRPr="000902F3">
        <w:rPr>
          <w:rFonts w:ascii="Times New Roman" w:hAnsi="Times New Roman" w:cs="Times New Roman"/>
          <w:szCs w:val="24"/>
          <w:lang w:eastAsia="zh-TW"/>
        </w:rPr>
        <w:t>視劇</w:t>
      </w:r>
      <w:r w:rsidRPr="000902F3">
        <w:rPr>
          <w:rFonts w:ascii="Times New Roman" w:hAnsi="Times New Roman" w:cs="Times New Roman"/>
          <w:szCs w:val="24"/>
        </w:rPr>
        <w:t>，電影</w:t>
      </w:r>
      <w:r w:rsidRPr="000902F3">
        <w:rPr>
          <w:rFonts w:ascii="Times New Roman" w:hAnsi="Times New Roman" w:cs="Times New Roman"/>
          <w:szCs w:val="24"/>
          <w:lang w:eastAsia="zh-TW"/>
        </w:rPr>
        <w:t>等視頻節目。通過串媒體故事敘事遊戲，可以讓普通觀眾對故事的瞭解更深入，可以引發觀眾的思考，可以引起觀眾的興趣去瞭解更多的內容。</w:t>
      </w:r>
    </w:p>
    <w:p w:rsidR="00ED24F0" w:rsidRPr="000902F3" w:rsidRDefault="00ED24F0" w:rsidP="00ED24F0">
      <w:pPr>
        <w:ind w:firstLineChars="200" w:firstLine="480"/>
        <w:rPr>
          <w:rFonts w:ascii="Times New Roman" w:hAnsi="Times New Roman" w:cs="Times New Roman"/>
          <w:szCs w:val="24"/>
          <w:lang w:eastAsia="zh-TW"/>
        </w:rPr>
      </w:pPr>
      <w:r w:rsidRPr="000902F3">
        <w:rPr>
          <w:rFonts w:ascii="Times New Roman" w:hAnsi="Times New Roman" w:cs="Times New Roman"/>
          <w:szCs w:val="24"/>
          <w:lang w:eastAsia="zh-TW"/>
        </w:rPr>
        <w:t>除了關於原作品本身（視頻或者小說等），串媒體故事敘述遊戲以其具有的熱點關注度高，及時性，遊玩時間短，遊戲方便等特性，可以和其它公共議題內容相結合，引起普通觀眾的關注，覺醒。</w:t>
      </w:r>
    </w:p>
    <w:p w:rsidR="00ED24F0" w:rsidRPr="000902F3" w:rsidRDefault="00ED24F0" w:rsidP="00ED24F0">
      <w:pPr>
        <w:rPr>
          <w:rFonts w:ascii="Times New Roman" w:hAnsi="Times New Roman" w:cs="Times New Roman"/>
          <w:color w:val="000000" w:themeColor="text1"/>
          <w:szCs w:val="24"/>
          <w:lang w:eastAsia="zh-TW"/>
        </w:rPr>
      </w:pPr>
    </w:p>
    <w:p w:rsidR="00ED24F0" w:rsidRPr="000902F3" w:rsidRDefault="00ED24F0" w:rsidP="00ED24F0">
      <w:pPr>
        <w:rPr>
          <w:rFonts w:ascii="Times New Roman" w:hAnsi="Times New Roman" w:cs="Times New Roman"/>
          <w:color w:val="000000" w:themeColor="text1"/>
          <w:szCs w:val="24"/>
          <w:lang w:eastAsia="zh-TW"/>
        </w:rPr>
      </w:pPr>
    </w:p>
    <w:p w:rsidR="00ED24F0" w:rsidRPr="0081125A" w:rsidRDefault="00ED24F0" w:rsidP="00ED24F0">
      <w:pPr>
        <w:rPr>
          <w:rFonts w:ascii="楷体" w:hAnsi="楷体"/>
          <w:color w:val="000000" w:themeColor="text1"/>
          <w:szCs w:val="24"/>
          <w:lang w:eastAsia="zh-TW"/>
        </w:rPr>
      </w:pPr>
    </w:p>
    <w:p w:rsidR="00ED24F0" w:rsidRPr="0081125A" w:rsidRDefault="00ED24F0" w:rsidP="00ED24F0">
      <w:pPr>
        <w:rPr>
          <w:rFonts w:ascii="楷体" w:hAnsi="楷体"/>
          <w:color w:val="000000" w:themeColor="text1"/>
          <w:szCs w:val="24"/>
          <w:lang w:eastAsia="zh-TW"/>
        </w:rPr>
      </w:pPr>
    </w:p>
    <w:p w:rsidR="00ED24F0" w:rsidRPr="00ED24F0" w:rsidRDefault="00ED24F0"/>
    <w:sectPr w:rsidR="00ED24F0" w:rsidRPr="00ED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03" w:rsidRDefault="000C1B03" w:rsidP="00ED24F0">
      <w:pPr>
        <w:spacing w:line="240" w:lineRule="auto"/>
      </w:pPr>
      <w:r>
        <w:separator/>
      </w:r>
    </w:p>
  </w:endnote>
  <w:endnote w:type="continuationSeparator" w:id="0">
    <w:p w:rsidR="000C1B03" w:rsidRDefault="000C1B03" w:rsidP="00ED2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03" w:rsidRDefault="000C1B03" w:rsidP="00ED24F0">
      <w:pPr>
        <w:spacing w:line="240" w:lineRule="auto"/>
      </w:pPr>
      <w:r>
        <w:separator/>
      </w:r>
    </w:p>
  </w:footnote>
  <w:footnote w:type="continuationSeparator" w:id="0">
    <w:p w:rsidR="000C1B03" w:rsidRDefault="000C1B03" w:rsidP="00ED24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33D63"/>
    <w:multiLevelType w:val="hybridMultilevel"/>
    <w:tmpl w:val="E7822178"/>
    <w:lvl w:ilvl="0" w:tplc="81528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C3"/>
    <w:rsid w:val="000C1B03"/>
    <w:rsid w:val="00180560"/>
    <w:rsid w:val="001B0D15"/>
    <w:rsid w:val="004974EE"/>
    <w:rsid w:val="0054372E"/>
    <w:rsid w:val="007B2C69"/>
    <w:rsid w:val="00E536C3"/>
    <w:rsid w:val="00ED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F22E2-56EA-445A-8AEF-E7A28ADD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4F0"/>
    <w:pPr>
      <w:widowControl w:val="0"/>
      <w:spacing w:line="480" w:lineRule="auto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D2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4F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4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4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24F0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24F0"/>
    <w:rPr>
      <w:rFonts w:asciiTheme="majorHAnsi" w:eastAsia="楷体" w:hAnsiTheme="majorHAnsi" w:cstheme="majorBidi"/>
      <w:b/>
      <w:bCs/>
      <w:sz w:val="44"/>
      <w:szCs w:val="32"/>
    </w:rPr>
  </w:style>
  <w:style w:type="paragraph" w:styleId="a7">
    <w:name w:val="List Paragraph"/>
    <w:basedOn w:val="a"/>
    <w:uiPriority w:val="34"/>
    <w:qFormat/>
    <w:rsid w:val="00ED2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小珍</dc:creator>
  <cp:keywords/>
  <dc:description/>
  <cp:lastModifiedBy>陈 小珍</cp:lastModifiedBy>
  <cp:revision>2</cp:revision>
  <dcterms:created xsi:type="dcterms:W3CDTF">2018-07-07T06:52:00Z</dcterms:created>
  <dcterms:modified xsi:type="dcterms:W3CDTF">2018-07-07T16:53:00Z</dcterms:modified>
</cp:coreProperties>
</file>