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2384" w14:textId="5A87DBA4" w:rsidR="00A243E7" w:rsidRPr="00A243E7" w:rsidRDefault="00A243E7" w:rsidP="00A243E7">
      <w:pPr>
        <w:rPr>
          <w:rFonts w:hint="eastAsia"/>
        </w:rPr>
      </w:pPr>
      <w:r w:rsidRPr="00A243E7">
        <w:rPr>
          <w:b/>
          <w:bCs/>
        </w:rPr>
        <w:t>提案：完全映射</w:t>
      </w:r>
      <w:r>
        <w:rPr>
          <w:b/>
          <w:bCs/>
        </w:rPr>
        <w:br/>
      </w:r>
      <w:r>
        <w:rPr>
          <w:b/>
          <w:bCs/>
        </w:rPr>
        <w:br/>
      </w:r>
    </w:p>
    <w:p w14:paraId="7E2D3679" w14:textId="6CDB9430" w:rsidR="00A243E7" w:rsidRPr="00A243E7" w:rsidRDefault="00A243E7" w:rsidP="00A243E7">
      <w:pPr>
        <w:rPr>
          <w:rFonts w:hint="eastAsia"/>
        </w:rPr>
      </w:pPr>
      <w:r w:rsidRPr="00A243E7">
        <w:rPr>
          <w:b/>
          <w:bCs/>
        </w:rPr>
        <w:t>第一章 触觉</w:t>
      </w:r>
      <w:r>
        <w:rPr>
          <w:b/>
          <w:bCs/>
        </w:rPr>
        <w:br/>
      </w:r>
      <w:r w:rsidRPr="00A243E7">
        <w:br/>
        <w:t>结构 质感 温度</w:t>
      </w:r>
      <w:r>
        <w:br/>
      </w:r>
    </w:p>
    <w:p w14:paraId="278FB0A7" w14:textId="722F4C23" w:rsidR="00A243E7" w:rsidRPr="00A243E7" w:rsidRDefault="00A243E7" w:rsidP="00A243E7">
      <w:r w:rsidRPr="00A243E7">
        <w:rPr>
          <w:b/>
          <w:bCs/>
        </w:rPr>
        <w:t>第一幕 结构</w:t>
      </w:r>
      <w:r>
        <w:rPr>
          <w:b/>
          <w:bCs/>
        </w:rPr>
        <w:br/>
      </w:r>
      <w:r w:rsidRPr="00A243E7">
        <w:br/>
        <w:t>操作：WASD旋转球体视角，鼠标单击选择/触发</w:t>
      </w:r>
    </w:p>
    <w:p w14:paraId="4E78B156" w14:textId="3ED0DA97" w:rsidR="00A243E7" w:rsidRPr="00A243E7" w:rsidRDefault="00A243E7" w:rsidP="00A243E7">
      <w:r>
        <w:br/>
      </w:r>
      <w:r w:rsidRPr="00A243E7">
        <w:t>开始时出现：</w:t>
      </w:r>
      <w:r w:rsidRPr="00A243E7">
        <w:br/>
        <w:t>左侧的“球体”——此时，“球体”以最简单的</w:t>
      </w:r>
      <w:r w:rsidRPr="00A243E7">
        <w:rPr>
          <w:b/>
          <w:bCs/>
        </w:rPr>
        <w:t>戈德堡多面体</w:t>
      </w:r>
      <w:r w:rsidRPr="00A243E7">
        <w:t>呈现，也就是</w:t>
      </w:r>
      <w:r w:rsidRPr="00A243E7">
        <w:rPr>
          <w:b/>
          <w:bCs/>
        </w:rPr>
        <w:t>十二面体 (Dodecahedron)</w:t>
      </w:r>
      <w:r w:rsidRPr="00A243E7">
        <w:t>，戈德堡多面体系列的起点。同时“球体”每隔一个周期，沿着随机一个/多个轴线进行小幅度的震动。</w:t>
      </w:r>
      <w:r w:rsidRPr="00A243E7">
        <w:br/>
        <w:t>右侧的“画面”——此时，右侧的“画面”是一张黑白色的，曝光较低但对比度较高的“磨制石器”图片（这里以及接下来的本关的一系列图片可以使用AI/</w:t>
      </w:r>
      <w:proofErr w:type="gramStart"/>
      <w:r w:rsidRPr="00A243E7">
        <w:t>免费网</w:t>
      </w:r>
      <w:proofErr w:type="gramEnd"/>
      <w:r w:rsidRPr="00A243E7">
        <w:t>图，因为都会有非常重的滤镜）。同时叠加类似雪花屏的效果，与“球体”震动同步。</w:t>
      </w:r>
    </w:p>
    <w:p w14:paraId="073812B4" w14:textId="6D5EB516" w:rsidR="00A243E7" w:rsidRPr="00A243E7" w:rsidRDefault="00A243E7" w:rsidP="00A243E7">
      <w:r>
        <w:br/>
      </w:r>
      <w:r w:rsidRPr="00A243E7">
        <w:t>需要的操作：</w:t>
      </w:r>
      <w:r w:rsidRPr="00A243E7">
        <w:br/>
        <w:t>单击球体。</w:t>
      </w:r>
    </w:p>
    <w:p w14:paraId="0D322A6F" w14:textId="6555EBD9" w:rsidR="00A243E7" w:rsidRPr="00A243E7" w:rsidRDefault="00A243E7" w:rsidP="00A243E7">
      <w:r>
        <w:br/>
      </w:r>
      <w:r w:rsidRPr="00A243E7">
        <w:t>造成的影响：</w:t>
      </w:r>
      <w:r w:rsidRPr="00A243E7">
        <w:br/>
        <w:t>每单击一次，“球体”都会剧烈震动一段时间，然后趋于稳定。在震动的同时按照G（m，n）规则增加面的数量，在视觉上来看就是从不断逼近球形。随着切换次数增多，“球体”的震动时间都会延长。在震动期间单击“球体”是无效的。</w:t>
      </w:r>
      <w:r w:rsidRPr="00A243E7">
        <w:br/>
        <w:t>与此同时，每单击一次，都会引发大量的</w:t>
      </w:r>
      <w:proofErr w:type="gramStart"/>
      <w:r w:rsidRPr="00A243E7">
        <w:t>雪花噪点出现</w:t>
      </w:r>
      <w:proofErr w:type="gramEnd"/>
      <w:r w:rsidRPr="00A243E7">
        <w:t>，逐渐密集的噪点，同时切换图片。随着切换次数增多，图片的失真逐渐减少，</w:t>
      </w:r>
      <w:proofErr w:type="gramStart"/>
      <w:r w:rsidRPr="00A243E7">
        <w:t>雪花屏滤镜</w:t>
      </w:r>
      <w:proofErr w:type="gramEnd"/>
      <w:r w:rsidRPr="00A243E7">
        <w:t>降低，颜色逐渐回归，最终趋近一个</w:t>
      </w:r>
      <w:proofErr w:type="gramStart"/>
      <w:r w:rsidRPr="00A243E7">
        <w:t>类似旧</w:t>
      </w:r>
      <w:proofErr w:type="gramEnd"/>
      <w:r w:rsidRPr="00A243E7">
        <w:t>照片的滤镜。</w:t>
      </w:r>
      <w:r w:rsidRPr="00A243E7">
        <w:br/>
        <w:t>玩家单击五次后，“球体”会在连续且逐步提升的剧烈震动中自动完成后续的切换。</w:t>
      </w:r>
    </w:p>
    <w:p w14:paraId="589289CA" w14:textId="2C45E28A" w:rsidR="00A243E7" w:rsidRPr="00A243E7" w:rsidRDefault="00A243E7" w:rsidP="00A243E7">
      <w:r>
        <w:br/>
      </w:r>
      <w:r w:rsidRPr="00A243E7">
        <w:t>切换对应如下：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4"/>
        <w:gridCol w:w="4566"/>
      </w:tblGrid>
      <w:tr w:rsidR="00A243E7" w:rsidRPr="00A243E7" w14:paraId="68DAC4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CDD55" w14:textId="77777777" w:rsidR="00A243E7" w:rsidRPr="00A243E7" w:rsidRDefault="00A243E7" w:rsidP="00A243E7">
            <w:r w:rsidRPr="00A243E7">
              <w:lastRenderedPageBreak/>
              <w:t>结构图片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3BC47" w14:textId="77777777" w:rsidR="00A243E7" w:rsidRPr="00A243E7" w:rsidRDefault="00A243E7" w:rsidP="00A243E7">
            <w:r w:rsidRPr="00A243E7">
              <w:t>球体状态</w:t>
            </w:r>
          </w:p>
        </w:tc>
      </w:tr>
      <w:tr w:rsidR="00A243E7" w:rsidRPr="00A243E7" w14:paraId="3ED30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8660F" w14:textId="77777777" w:rsidR="00A243E7" w:rsidRPr="00A243E7" w:rsidRDefault="00A243E7" w:rsidP="00A243E7">
            <w:r w:rsidRPr="00A243E7">
              <w:t>打制/磨制石器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02A49" w14:textId="77777777" w:rsidR="00A243E7" w:rsidRPr="00A243E7" w:rsidRDefault="00A243E7" w:rsidP="00A243E7">
            <w:r w:rsidRPr="00A243E7">
              <w:t>正十二面体</w:t>
            </w:r>
          </w:p>
        </w:tc>
      </w:tr>
      <w:tr w:rsidR="00A243E7" w:rsidRPr="00A243E7" w14:paraId="4AD4CE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939A" w14:textId="77777777" w:rsidR="00A243E7" w:rsidRPr="00A243E7" w:rsidRDefault="00A243E7" w:rsidP="00A243E7">
            <w:r w:rsidRPr="00A243E7">
              <w:t>轮子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5829" w14:textId="77777777" w:rsidR="00A243E7" w:rsidRPr="00A243E7" w:rsidRDefault="00A243E7" w:rsidP="00A243E7">
            <w:r w:rsidRPr="00A243E7">
              <w:t>正二十面体</w:t>
            </w:r>
          </w:p>
        </w:tc>
      </w:tr>
      <w:tr w:rsidR="00A243E7" w:rsidRPr="00A243E7" w14:paraId="7F7641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20C5" w14:textId="77777777" w:rsidR="00A243E7" w:rsidRPr="00A243E7" w:rsidRDefault="00A243E7" w:rsidP="00A243E7">
            <w:r w:rsidRPr="00A243E7">
              <w:t>水车/风车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304A6" w14:textId="77777777" w:rsidR="00A243E7" w:rsidRPr="00A243E7" w:rsidRDefault="00A243E7" w:rsidP="00A243E7">
            <w:proofErr w:type="gramStart"/>
            <w:r w:rsidRPr="00A243E7">
              <w:t>G(</w:t>
            </w:r>
            <w:proofErr w:type="gramEnd"/>
            <w:r w:rsidRPr="00A243E7">
              <w:t>2,1)</w:t>
            </w:r>
          </w:p>
        </w:tc>
      </w:tr>
      <w:tr w:rsidR="00A243E7" w:rsidRPr="00A243E7" w14:paraId="3BA76E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7D1E0" w14:textId="77777777" w:rsidR="00A243E7" w:rsidRPr="00A243E7" w:rsidRDefault="00A243E7" w:rsidP="00A243E7">
            <w:r w:rsidRPr="00A243E7">
              <w:t>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B66E7" w14:textId="77777777" w:rsidR="00A243E7" w:rsidRPr="00A243E7" w:rsidRDefault="00A243E7" w:rsidP="00A243E7">
            <w:proofErr w:type="gramStart"/>
            <w:r w:rsidRPr="00A243E7">
              <w:t>G(</w:t>
            </w:r>
            <w:proofErr w:type="gramEnd"/>
            <w:r w:rsidRPr="00A243E7">
              <w:t>3,0)</w:t>
            </w:r>
          </w:p>
        </w:tc>
      </w:tr>
      <w:tr w:rsidR="00A243E7" w:rsidRPr="00A243E7" w14:paraId="32D6A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5D80" w14:textId="77777777" w:rsidR="00A243E7" w:rsidRPr="00A243E7" w:rsidRDefault="00A243E7" w:rsidP="00A243E7">
            <w:r w:rsidRPr="00A243E7">
              <w:t>蒸汽机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9BE50" w14:textId="77777777" w:rsidR="00A243E7" w:rsidRPr="00A243E7" w:rsidRDefault="00A243E7" w:rsidP="00A243E7">
            <w:proofErr w:type="gramStart"/>
            <w:r w:rsidRPr="00A243E7">
              <w:t>G(</w:t>
            </w:r>
            <w:proofErr w:type="gramEnd"/>
            <w:r w:rsidRPr="00A243E7">
              <w:t>3,3)</w:t>
            </w:r>
          </w:p>
        </w:tc>
      </w:tr>
      <w:tr w:rsidR="00A243E7" w:rsidRPr="00A243E7" w14:paraId="305C8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14F4" w14:textId="77777777" w:rsidR="00A243E7" w:rsidRPr="00A243E7" w:rsidRDefault="00A243E7" w:rsidP="00A243E7">
            <w:r w:rsidRPr="00A243E7">
              <w:t>内燃机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B6CD" w14:textId="77777777" w:rsidR="00A243E7" w:rsidRPr="00A243E7" w:rsidRDefault="00A243E7" w:rsidP="00A243E7">
            <w:proofErr w:type="gramStart"/>
            <w:r w:rsidRPr="00A243E7">
              <w:t>G(</w:t>
            </w:r>
            <w:proofErr w:type="gramEnd"/>
            <w:r w:rsidRPr="00A243E7">
              <w:t>4,4)</w:t>
            </w:r>
          </w:p>
        </w:tc>
      </w:tr>
      <w:tr w:rsidR="00A243E7" w:rsidRPr="00A243E7" w14:paraId="5BE34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0040D" w14:textId="77777777" w:rsidR="00A243E7" w:rsidRPr="00A243E7" w:rsidRDefault="00A243E7" w:rsidP="00A243E7">
            <w:r w:rsidRPr="00A243E7">
              <w:t>集成电路（芯片）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8564A" w14:textId="77777777" w:rsidR="00A243E7" w:rsidRPr="00A243E7" w:rsidRDefault="00A243E7" w:rsidP="00A243E7">
            <w:proofErr w:type="gramStart"/>
            <w:r w:rsidRPr="00A243E7">
              <w:t>G(</w:t>
            </w:r>
            <w:proofErr w:type="gramEnd"/>
            <w:r w:rsidRPr="00A243E7">
              <w:t>8,8)</w:t>
            </w:r>
          </w:p>
        </w:tc>
      </w:tr>
      <w:tr w:rsidR="00A243E7" w:rsidRPr="00A243E7" w14:paraId="5A3EED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D823B" w14:textId="77777777" w:rsidR="00A243E7" w:rsidRPr="00A243E7" w:rsidRDefault="00A243E7" w:rsidP="00A243E7">
            <w:r w:rsidRPr="00A243E7">
              <w:t>大型强子对撞机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9D937" w14:textId="77777777" w:rsidR="00A243E7" w:rsidRPr="00A243E7" w:rsidRDefault="00A243E7" w:rsidP="00A243E7">
            <w:r w:rsidRPr="00A243E7">
              <w:t>“球”</w:t>
            </w:r>
          </w:p>
        </w:tc>
      </w:tr>
    </w:tbl>
    <w:p w14:paraId="3B214530" w14:textId="1CCA7960" w:rsidR="00A243E7" w:rsidRPr="00A243E7" w:rsidRDefault="00A243E7" w:rsidP="00A243E7">
      <w:r w:rsidRPr="00A243E7">
        <w:t>转场：</w:t>
      </w:r>
      <w:r w:rsidRPr="00A243E7">
        <w:br/>
        <w:t>“球体”的震动趋于收束，最终闪烁，形状变成 G(1,4)，形状示意如下：</w:t>
      </w:r>
      <w:r w:rsidRPr="00A243E7">
        <w:br/>
      </w:r>
      <w:r w:rsidRPr="00A243E7">
        <w:drawing>
          <wp:inline distT="0" distB="0" distL="0" distR="0" wp14:anchorId="1E9F1EFC" wp14:editId="2CC408D0">
            <wp:extent cx="5274310" cy="3265805"/>
            <wp:effectExtent l="0" t="0" r="2540" b="0"/>
            <wp:docPr id="1225774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4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3E7">
        <w:br/>
        <w:t>同时右侧“旧照片”滤</w:t>
      </w:r>
      <w:proofErr w:type="gramStart"/>
      <w:r w:rsidRPr="00A243E7">
        <w:t>镜图片被</w:t>
      </w:r>
      <w:proofErr w:type="gramEnd"/>
      <w:r w:rsidRPr="00A243E7">
        <w:t>“翻页”，揭示下方的图片。</w:t>
      </w:r>
    </w:p>
    <w:p w14:paraId="0668031B" w14:textId="77777777" w:rsidR="00A243E7" w:rsidRPr="00A243E7" w:rsidRDefault="00A243E7" w:rsidP="00A243E7">
      <w:r w:rsidRPr="00A243E7">
        <w:rPr>
          <w:b/>
          <w:bCs/>
        </w:rPr>
        <w:lastRenderedPageBreak/>
        <w:t>第二幕 质感</w:t>
      </w:r>
      <w:r w:rsidRPr="00A243E7">
        <w:br/>
        <w:t>操作：WASD旋转球体/视角，鼠标点击交互单元六边形/五边形</w:t>
      </w:r>
    </w:p>
    <w:p w14:paraId="5F4BCCEB" w14:textId="10108188" w:rsidR="00A243E7" w:rsidRPr="00A243E7" w:rsidRDefault="00A243E7" w:rsidP="00A243E7">
      <w:r>
        <w:br/>
      </w:r>
      <w:r w:rsidRPr="00A243E7">
        <w:t>开始时出现：</w:t>
      </w:r>
      <w:r w:rsidRPr="00A243E7">
        <w:br/>
        <w:t>右侧的“画面”——此时，右侧的“画面”是一张“旧照片”滤镜的“现实存在的材质纹理”图片。最开始时是“树木年轮”。不论如何，纹路是可以被看清的，并且有至少一条主要并且被标明的“通路”。</w:t>
      </w:r>
      <w:r w:rsidRPr="00A243E7">
        <w:br/>
        <w:t>左侧的“球体”——此时，“球体”以最简单的 G(1,4) 呈现，整体上成不反光的磨砂深灰色。此时球体表面的六边形/五边形实际上是类锥形结构的底面。并且，根据纹路“颜色”/“颜色深浅”的映射，球体表面的类锥形结构在颜色不同的基础上，会有“上浮”或者“下沉”（这里只沿着锥形顶点与球心连线上下平移）从而形成高度差。</w:t>
      </w:r>
    </w:p>
    <w:p w14:paraId="7A01305B" w14:textId="6445F720" w:rsidR="00A243E7" w:rsidRPr="00A243E7" w:rsidRDefault="00A243E7" w:rsidP="00A243E7">
      <w:r>
        <w:br/>
      </w:r>
      <w:r w:rsidRPr="00A243E7">
        <w:t>需要的操作：</w:t>
      </w:r>
      <w:r w:rsidRPr="00A243E7">
        <w:br/>
        <w:t>从单击一个六边形/五边形开始，拖动鼠标连续选中相邻的六边形/五边形，直到形成完整闭合的形状。需要一次性绘制完成，不可以中断/回头/跨越高度差，否则重置。</w:t>
      </w:r>
    </w:p>
    <w:p w14:paraId="1AA8FCDC" w14:textId="6B2673B8" w:rsidR="00A243E7" w:rsidRPr="00A243E7" w:rsidRDefault="00A243E7" w:rsidP="00A243E7">
      <w:r>
        <w:br/>
      </w:r>
      <w:r w:rsidRPr="00A243E7">
        <w:t>造成的影响：</w:t>
      </w:r>
      <w:r w:rsidRPr="00A243E7">
        <w:br/>
        <w:t>被选中的六边形/五边形会高亮，同时右侧同步显示绘制轨迹。成功围成一个闭合回路后，高</w:t>
      </w:r>
      <w:proofErr w:type="gramStart"/>
      <w:r w:rsidRPr="00A243E7">
        <w:t>亮部分</w:t>
      </w:r>
      <w:proofErr w:type="gramEnd"/>
      <w:r w:rsidRPr="00A243E7">
        <w:t>开始闪烁并且上下浮动（上文提及的上浮/下沉），这个效果会逐步扩散，最终整体进入浮动闪烁状态。</w:t>
      </w:r>
      <w:r w:rsidRPr="00A243E7">
        <w:br/>
        <w:t>与此同时，一只“手”（可以直接找个人拍照</w:t>
      </w:r>
      <w:proofErr w:type="gramStart"/>
      <w:r w:rsidRPr="00A243E7">
        <w:t>然后抠图下来</w:t>
      </w:r>
      <w:proofErr w:type="gramEnd"/>
      <w:r w:rsidRPr="00A243E7">
        <w:t>）拂过右侧“旧照片”，揭露下一张图片。图片切换完成后，左侧浮动逐渐停止，最终停止在对应下一张纹理的映射高度与颜色上。</w:t>
      </w:r>
    </w:p>
    <w:p w14:paraId="5FF949AE" w14:textId="3D3245AB" w:rsidR="00A243E7" w:rsidRPr="00A243E7" w:rsidRDefault="00A243E7" w:rsidP="00A243E7">
      <w:r>
        <w:br/>
      </w:r>
      <w:r w:rsidRPr="00A243E7">
        <w:t>一共有三张图片，分别是：</w:t>
      </w:r>
      <w:r w:rsidRPr="00A243E7">
        <w:br/>
        <w:t>“树木年轮”“干涸的大地”“花岗岩”</w:t>
      </w:r>
    </w:p>
    <w:p w14:paraId="798C762B" w14:textId="4CA77348" w:rsidR="00A243E7" w:rsidRPr="00A243E7" w:rsidRDefault="00A243E7" w:rsidP="00A243E7">
      <w:r>
        <w:br/>
      </w:r>
      <w:r w:rsidRPr="00A243E7">
        <w:t>转场：</w:t>
      </w:r>
      <w:r w:rsidRPr="00A243E7">
        <w:br/>
        <w:t>“花岗岩”的图片被“手”直接撕开，离开画面，只剩“手”本身存在，随后，另一只“手”出现，“手”合拢夹住木棍成钻木取火的姿态。与此同时，左侧在浮动闪烁的同时开始旋转起来，变成球体。</w:t>
      </w:r>
      <w:r w:rsidRPr="00A243E7">
        <w:br/>
        <w:t>变成球体后，视角旋转，锁定俯视。接着，球体按照两层球壳和一个核心的样式，一边旋转一边裂解。球壳不规则裂开，在旋转半径增加的同时减缓转速，最终停止。</w:t>
      </w:r>
    </w:p>
    <w:p w14:paraId="1C9E4749" w14:textId="38922255" w:rsidR="00A243E7" w:rsidRPr="00A243E7" w:rsidRDefault="00A243E7" w:rsidP="00A243E7"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A243E7">
        <w:rPr>
          <w:b/>
          <w:bCs/>
        </w:rPr>
        <w:lastRenderedPageBreak/>
        <w:t>第三幕 温度</w:t>
      </w:r>
      <w:r w:rsidRPr="00A243E7">
        <w:br/>
        <w:t>操作：WASD旋转视角（锁定俯视），按住A键跟随正旋，按住D键跟随反旋。</w:t>
      </w:r>
    </w:p>
    <w:p w14:paraId="7F217224" w14:textId="593BE2EE" w:rsidR="00A243E7" w:rsidRPr="00A243E7" w:rsidRDefault="00A243E7" w:rsidP="00A243E7">
      <w:r>
        <w:br/>
      </w:r>
      <w:r w:rsidRPr="00A243E7">
        <w:t>开始时出现：左侧球体裂解为外球壳、内球壳、核心，静止；右侧画面为两只“手”合拢夹住木棍成钻木取火姿态，两只手交替前后平移，可见木棍正反旋转。平移有直观可见的加速启动/减速停止阶段。</w:t>
      </w:r>
    </w:p>
    <w:p w14:paraId="4124B8E1" w14:textId="113709E3" w:rsidR="00A243E7" w:rsidRPr="00A243E7" w:rsidRDefault="00A243E7" w:rsidP="00A243E7">
      <w:r>
        <w:br/>
      </w:r>
      <w:r w:rsidRPr="00A243E7">
        <w:t>需要的操作：跟随右侧旋转方向按住对应键，方向错误或松开则回退当前阶段进度。（允许一定误差，在加速启动/减速停止阶段松开就是可接受的，只要不提前进行相反的操作）。操作时，会高亮标注正在操作的层。</w:t>
      </w:r>
    </w:p>
    <w:p w14:paraId="38D5557F" w14:textId="07831106" w:rsidR="00A243E7" w:rsidRPr="00A243E7" w:rsidRDefault="00A243E7" w:rsidP="00A243E7">
      <w:r>
        <w:br/>
      </w:r>
      <w:r w:rsidRPr="00A243E7">
        <w:t>造成的影响：</w:t>
      </w:r>
      <w:r w:rsidRPr="00A243E7">
        <w:br/>
        <w:t>跟随正确时，内球壳同步旋转，右侧手部木棍旋转冒烟，随着进度累计，烟雾变大，达到临界后右侧画面出现火焰，火焰逐渐蔓延到整个画面，以此为</w:t>
      </w:r>
      <w:proofErr w:type="gramStart"/>
      <w:r w:rsidRPr="00A243E7">
        <w:t>渐进蒙版揭示</w:t>
      </w:r>
      <w:proofErr w:type="gramEnd"/>
      <w:r w:rsidRPr="00A243E7">
        <w:t>下一层画面。同时，内球壳在旋转且进度累计的同时，其旋转半径逐渐减小，与外球壳重新聚合。</w:t>
      </w:r>
      <w:r w:rsidRPr="00A243E7">
        <w:br/>
        <w:t>火焰蔓延后，外球壳阶段，右侧画面切换为木勺搅拌咖啡，跟随正确时内球壳表面产生涡旋纹路，颜色由深褐变浅琥珀色，散发蒸汽粒子。外球壳旋转半径也随着进度累计逐渐减小，与内球壳和核心重新聚合为单一体。</w:t>
      </w:r>
      <w:r w:rsidRPr="00A243E7">
        <w:br/>
        <w:t>随后聚合体自转加速</w:t>
      </w:r>
      <w:proofErr w:type="gramStart"/>
      <w:r w:rsidRPr="00A243E7">
        <w:t>颜色炽</w:t>
      </w:r>
      <w:proofErr w:type="gramEnd"/>
      <w:r w:rsidRPr="00A243E7">
        <w:t>白，坍缩为亮点消失。或者衔接别的转场。</w:t>
      </w:r>
    </w:p>
    <w:p w14:paraId="5BB3A8E6" w14:textId="49AD65C5" w:rsidR="001900D0" w:rsidRPr="00A243E7" w:rsidRDefault="001900D0" w:rsidP="00A243E7">
      <w:pPr>
        <w:rPr>
          <w:rFonts w:hint="eastAsia"/>
        </w:rPr>
      </w:pPr>
    </w:p>
    <w:sectPr w:rsidR="001900D0" w:rsidRPr="00A243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CF"/>
    <w:rsid w:val="00000E21"/>
    <w:rsid w:val="00003F40"/>
    <w:rsid w:val="000C0FFE"/>
    <w:rsid w:val="001900D0"/>
    <w:rsid w:val="001D7C3D"/>
    <w:rsid w:val="00374530"/>
    <w:rsid w:val="00425415"/>
    <w:rsid w:val="004B2177"/>
    <w:rsid w:val="00522EA8"/>
    <w:rsid w:val="005D2118"/>
    <w:rsid w:val="005F057F"/>
    <w:rsid w:val="00612848"/>
    <w:rsid w:val="00637ECF"/>
    <w:rsid w:val="00741E68"/>
    <w:rsid w:val="0088126E"/>
    <w:rsid w:val="008E1073"/>
    <w:rsid w:val="009D4CE5"/>
    <w:rsid w:val="00A243E7"/>
    <w:rsid w:val="00A5416D"/>
    <w:rsid w:val="00C863F0"/>
    <w:rsid w:val="00CD30ED"/>
    <w:rsid w:val="00D13D32"/>
    <w:rsid w:val="00D863CB"/>
    <w:rsid w:val="00E16992"/>
    <w:rsid w:val="00E26C72"/>
    <w:rsid w:val="00E60DE0"/>
    <w:rsid w:val="00F73261"/>
    <w:rsid w:val="00FE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AD015"/>
  <w15:chartTrackingRefBased/>
  <w15:docId w15:val="{8267E4AD-0A9C-4F9D-8D65-0BF45072F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7E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7E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7E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7E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7E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7E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7E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7E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7E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7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7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7E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7E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7E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7E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7E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7E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7E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7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7E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7E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7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7E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7E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7E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7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7E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7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4</Pages>
  <Words>978</Words>
  <Characters>1009</Characters>
  <Application>Microsoft Office Word</Application>
  <DocSecurity>0</DocSecurity>
  <Lines>72</Lines>
  <Paragraphs>21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奕昂 陈</dc:creator>
  <cp:keywords/>
  <dc:description/>
  <cp:lastModifiedBy>奕昂 陈</cp:lastModifiedBy>
  <cp:revision>4</cp:revision>
  <dcterms:created xsi:type="dcterms:W3CDTF">2026-04-15T15:17:00Z</dcterms:created>
  <dcterms:modified xsi:type="dcterms:W3CDTF">2026-04-15T19:39:00Z</dcterms:modified>
</cp:coreProperties>
</file>