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1C51E3" w14:textId="29BC4FF3" w:rsidR="00B23BC6" w:rsidRPr="00B23BC6" w:rsidRDefault="00B23BC6" w:rsidP="00AB62EE">
      <w:pPr>
        <w:pStyle w:val="1"/>
        <w:ind w:leftChars="-405" w:left="-850" w:rightChars="-230" w:right="-483"/>
        <w:jc w:val="center"/>
      </w:pPr>
      <w:r>
        <w:rPr>
          <w:rFonts w:hint="eastAsia"/>
        </w:rPr>
        <w:t>监控视频内容分析</w:t>
      </w:r>
    </w:p>
    <w:p w14:paraId="381D36CF" w14:textId="74311A3B" w:rsidR="00B80DE8" w:rsidRDefault="00F76FC4" w:rsidP="00B80DE8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1</w:t>
      </w:r>
      <w:r>
        <w:rPr>
          <w:shd w:val="clear" w:color="auto" w:fill="FFFFFF"/>
        </w:rPr>
        <w:t>.</w:t>
      </w:r>
      <w:r w:rsidR="00B80DE8">
        <w:rPr>
          <w:rFonts w:hint="eastAsia"/>
          <w:shd w:val="clear" w:color="auto" w:fill="FFFFFF"/>
        </w:rPr>
        <w:t>M</w:t>
      </w:r>
      <w:r w:rsidR="00B80DE8">
        <w:rPr>
          <w:shd w:val="clear" w:color="auto" w:fill="FFFFFF"/>
        </w:rPr>
        <w:t>OT</w:t>
      </w:r>
      <w:r w:rsidR="000233A3">
        <w:rPr>
          <w:rFonts w:hint="eastAsia"/>
          <w:shd w:val="clear" w:color="auto" w:fill="FFFFFF"/>
        </w:rPr>
        <w:t>多目标跟踪</w:t>
      </w:r>
      <w:r w:rsidR="00B83DAA">
        <w:rPr>
          <w:rFonts w:hint="eastAsia"/>
          <w:shd w:val="clear" w:color="auto" w:fill="FFFFFF"/>
        </w:rPr>
        <w:t>简介</w:t>
      </w:r>
    </w:p>
    <w:p w14:paraId="4AA1634B" w14:textId="74221DBB" w:rsidR="00194B3B" w:rsidRPr="00AB62EE" w:rsidRDefault="000233A3" w:rsidP="000C2B90">
      <w:pPr>
        <w:ind w:firstLineChars="200" w:firstLine="480"/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</w:pPr>
      <w:r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MOT</w:t>
      </w:r>
      <w:r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（</w:t>
      </w:r>
      <w:r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Multi-Object Tracking</w:t>
      </w:r>
      <w:r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），顾名思义，就是在一段视频中同时跟踪多个目标。</w:t>
      </w:r>
      <w:r w:rsidR="00390A86"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在事先不知道目标数量的情况下，对视频中的行人、汽车、动物等多个目标进行检测并赋予</w:t>
      </w:r>
      <w:r w:rsidR="00390A86"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ID</w:t>
      </w:r>
      <w:r w:rsidR="00390A86"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进行轨迹跟踪。不同的目标拥有不同的</w:t>
      </w:r>
      <w:r w:rsidR="00390A86"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ID</w:t>
      </w:r>
      <w:r w:rsidR="00390A86"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，以便实现后续的轨迹预测、精准查找等工作。</w:t>
      </w:r>
      <w:r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MOT</w:t>
      </w:r>
      <w:r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主要应用场景是安防监控和自动驾驶等，这些场景中我们往往需要对众多目标同时进行追踪。这是仅用目标检测算法或单目标跟踪算法都无法做到的，人们就自然就开始了对多目标跟踪算法的。</w:t>
      </w:r>
    </w:p>
    <w:p w14:paraId="26811E5A" w14:textId="6A59C03F" w:rsidR="000233A3" w:rsidRPr="00AB62EE" w:rsidRDefault="000233A3" w:rsidP="000C2B90">
      <w:pPr>
        <w:ind w:firstLineChars="200" w:firstLine="480"/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</w:pPr>
      <w:r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在单目标跟踪中，我们往往会使用给定的初始框，在后续视频帧中对初始框内的物体进行位置预测。而多目标跟踪算法，大部分都是不考虑初始框的，原因就是上面的目标消失与产生问题。取而代之，在多目标跟踪领域常用的跟踪策略是</w:t>
      </w:r>
      <w:r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TBD</w:t>
      </w:r>
      <w:r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（</w:t>
      </w:r>
      <w:r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Tracking-by-Detecton</w:t>
      </w:r>
      <w:r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），又或者也可叫</w:t>
      </w:r>
      <w:r w:rsidR="000A38B2"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DBT</w:t>
      </w:r>
      <w:r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（</w:t>
      </w:r>
      <w:r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Detection-Based-Tracking</w:t>
      </w:r>
      <w:r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）。即在每一帧进行目标检测，再利用目标检测的结果来进行目标跟踪，这一步我们一般称之为</w:t>
      </w:r>
      <w:r w:rsidRPr="00AB62EE">
        <w:rPr>
          <w:rFonts w:ascii="Times New Roman" w:eastAsia="宋体" w:hAnsi="Times New Roman" w:hint="eastAsia"/>
          <w:bCs/>
          <w:color w:val="121212"/>
          <w:sz w:val="24"/>
          <w:szCs w:val="24"/>
          <w:shd w:val="clear" w:color="auto" w:fill="FFFFFF"/>
        </w:rPr>
        <w:t>数据关联</w:t>
      </w:r>
      <w:r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（</w:t>
      </w:r>
      <w:r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Data Assoiation</w:t>
      </w:r>
      <w:r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）。</w:t>
      </w:r>
    </w:p>
    <w:p w14:paraId="39857A39" w14:textId="5BDB724A" w:rsidR="00390A86" w:rsidRPr="00AB62EE" w:rsidRDefault="00390A86" w:rsidP="000C2B90">
      <w:pPr>
        <w:ind w:firstLineChars="200" w:firstLine="480"/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</w:pPr>
      <w:r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多目标跟踪是在事先不知道目标数量的情况下，对视频中的行人、汽车、动物等多个目标进行检测并赋予</w:t>
      </w:r>
      <w:r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ID</w:t>
      </w:r>
      <w:r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进行轨迹跟踪。不同的目标拥有不同的</w:t>
      </w:r>
      <w:r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ID</w:t>
      </w:r>
      <w:r w:rsidRPr="00AB62EE">
        <w:rPr>
          <w:rFonts w:ascii="Times New Roman" w:eastAsia="宋体" w:hAnsi="Times New Roman" w:hint="eastAsia"/>
          <w:color w:val="121212"/>
          <w:sz w:val="24"/>
          <w:szCs w:val="24"/>
          <w:shd w:val="clear" w:color="auto" w:fill="FFFFFF"/>
        </w:rPr>
        <w:t>，以便实现后续的轨迹预测、精准查找等工作。</w:t>
      </w:r>
    </w:p>
    <w:p w14:paraId="0CBC5555" w14:textId="77777777" w:rsidR="000C2B90" w:rsidRPr="00AB62EE" w:rsidRDefault="000C2B90" w:rsidP="000C2B90">
      <w:pPr>
        <w:ind w:firstLineChars="200" w:firstLine="480"/>
        <w:rPr>
          <w:rFonts w:ascii="Times New Roman" w:eastAsia="宋体" w:hAnsi="Times New Roman"/>
          <w:color w:val="121212"/>
          <w:sz w:val="24"/>
          <w:szCs w:val="24"/>
          <w:shd w:val="clear" w:color="auto" w:fill="FFFFFF"/>
        </w:rPr>
      </w:pPr>
    </w:p>
    <w:p w14:paraId="2C633739" w14:textId="1AEDA946" w:rsidR="00B83DAA" w:rsidRPr="00B83DAA" w:rsidRDefault="00B83DAA" w:rsidP="00B83DAA">
      <w:pPr>
        <w:pStyle w:val="2"/>
      </w:pPr>
      <w:r>
        <w:rPr>
          <w:rFonts w:hint="eastAsia"/>
        </w:rPr>
        <w:t>2</w:t>
      </w:r>
      <w:r>
        <w:t>.</w:t>
      </w:r>
      <w:r w:rsidR="00F144D1">
        <w:t>MOT</w:t>
      </w:r>
      <w:r w:rsidRPr="00B83DAA">
        <w:rPr>
          <w:rFonts w:hint="eastAsia"/>
        </w:rPr>
        <w:t>多目标跟踪任务难点</w:t>
      </w:r>
    </w:p>
    <w:p w14:paraId="754A5534" w14:textId="0ABE4959" w:rsidR="00B83DAA" w:rsidRPr="00AB62EE" w:rsidRDefault="00B83DAA" w:rsidP="000A38B2">
      <w:pPr>
        <w:pStyle w:val="aa"/>
        <w:shd w:val="clear" w:color="auto" w:fill="FFFFFF"/>
        <w:spacing w:before="336" w:beforeAutospacing="0" w:after="336" w:afterAutospacing="0"/>
        <w:ind w:firstLineChars="200" w:firstLine="480"/>
        <w:rPr>
          <w:rFonts w:ascii="Times New Roman" w:hAnsi="Times New Roman"/>
          <w:color w:val="121212"/>
        </w:rPr>
      </w:pPr>
      <w:r w:rsidRPr="00AB62EE">
        <w:rPr>
          <w:rFonts w:ascii="Times New Roman" w:hAnsi="Times New Roman" w:hint="eastAsia"/>
          <w:color w:val="121212"/>
        </w:rPr>
        <w:t>相对于单目标跟踪，多目标跟踪面临着更加复杂的问题包括频繁的遮挡、轨迹的管理、相似的外观和多目标间的相互影响。在实际的应用场景中，需要面对存在的各种复杂变化（以行人跟踪为例）</w:t>
      </w:r>
      <w:r w:rsidR="000A38B2" w:rsidRPr="00AB62EE">
        <w:rPr>
          <w:rFonts w:ascii="Times New Roman" w:hAnsi="Times New Roman" w:hint="eastAsia"/>
          <w:color w:val="121212"/>
        </w:rPr>
        <w:t>。</w:t>
      </w:r>
    </w:p>
    <w:p w14:paraId="3FB3A161" w14:textId="720EFAE3" w:rsidR="00B83DAA" w:rsidRPr="000C2B90" w:rsidRDefault="000C2B90" w:rsidP="000C2B90">
      <w:pPr>
        <w:pStyle w:val="3"/>
      </w:pPr>
      <w:r>
        <w:t>2.1</w:t>
      </w:r>
      <w:r w:rsidR="00B83DAA" w:rsidRPr="000C2B90">
        <w:rPr>
          <w:rFonts w:hint="eastAsia"/>
        </w:rPr>
        <w:t xml:space="preserve"> 目标自身的变化</w:t>
      </w:r>
    </w:p>
    <w:p w14:paraId="6942D8E2" w14:textId="77777777" w:rsidR="00B83DAA" w:rsidRPr="00AB62EE" w:rsidRDefault="00B83DAA" w:rsidP="000A38B2">
      <w:pPr>
        <w:pStyle w:val="aa"/>
        <w:shd w:val="clear" w:color="auto" w:fill="FFFFFF"/>
        <w:spacing w:before="336" w:beforeAutospacing="0" w:after="336" w:afterAutospacing="0"/>
        <w:ind w:firstLineChars="200" w:firstLine="480"/>
        <w:rPr>
          <w:rFonts w:ascii="Times New Roman" w:hAnsi="Times New Roman"/>
          <w:color w:val="121212"/>
        </w:rPr>
      </w:pPr>
      <w:r w:rsidRPr="00AB62EE">
        <w:rPr>
          <w:rFonts w:ascii="Times New Roman" w:hAnsi="Times New Roman" w:hint="eastAsia"/>
          <w:color w:val="121212"/>
        </w:rPr>
        <w:t>目标的颜色变化（行人的衣服颜色变化），目标的尺度变化（离摄像头的远近）和目标的形态变化（行人的站立、蹲与躺）等。</w:t>
      </w:r>
    </w:p>
    <w:p w14:paraId="44873D5A" w14:textId="13764014" w:rsidR="00B83DAA" w:rsidRPr="000C2B90" w:rsidRDefault="000C2B90" w:rsidP="000C2B90">
      <w:pPr>
        <w:pStyle w:val="3"/>
      </w:pPr>
      <w:r>
        <w:t>2.2</w:t>
      </w:r>
      <w:r w:rsidR="00B83DAA" w:rsidRPr="000C2B90">
        <w:rPr>
          <w:rFonts w:hint="eastAsia"/>
        </w:rPr>
        <w:t xml:space="preserve"> 外界环境的变化</w:t>
      </w:r>
    </w:p>
    <w:p w14:paraId="13498B14" w14:textId="77777777" w:rsidR="00B83DAA" w:rsidRPr="00AB62EE" w:rsidRDefault="00B83DAA" w:rsidP="000A38B2">
      <w:pPr>
        <w:pStyle w:val="aa"/>
        <w:shd w:val="clear" w:color="auto" w:fill="FFFFFF"/>
        <w:spacing w:before="336" w:beforeAutospacing="0" w:after="336" w:afterAutospacing="0"/>
        <w:ind w:firstLineChars="200" w:firstLine="480"/>
        <w:rPr>
          <w:rFonts w:ascii="Times New Roman" w:hAnsi="Times New Roman"/>
          <w:color w:val="121212"/>
        </w:rPr>
      </w:pPr>
      <w:r w:rsidRPr="00AB62EE">
        <w:rPr>
          <w:rFonts w:ascii="Times New Roman" w:hAnsi="Times New Roman" w:hint="eastAsia"/>
          <w:color w:val="121212"/>
        </w:rPr>
        <w:t>光线明暗的变化、目标所处环境的多样性、目标的消失与出现和目标的遮挡问题。</w:t>
      </w:r>
    </w:p>
    <w:p w14:paraId="07692887" w14:textId="77777777" w:rsidR="00B83DAA" w:rsidRPr="00AB62EE" w:rsidRDefault="00B83DAA" w:rsidP="00AB62EE">
      <w:pPr>
        <w:pStyle w:val="aa"/>
        <w:shd w:val="clear" w:color="auto" w:fill="FFFFFF"/>
        <w:spacing w:before="336" w:beforeAutospacing="0" w:after="336" w:afterAutospacing="0"/>
        <w:ind w:firstLineChars="200" w:firstLine="480"/>
        <w:rPr>
          <w:rFonts w:ascii="Times New Roman" w:hAnsi="Times New Roman"/>
          <w:color w:val="121212"/>
        </w:rPr>
      </w:pPr>
      <w:r w:rsidRPr="00AB62EE">
        <w:rPr>
          <w:rFonts w:ascii="Times New Roman" w:hAnsi="Times New Roman" w:hint="eastAsia"/>
          <w:color w:val="121212"/>
        </w:rPr>
        <w:lastRenderedPageBreak/>
        <w:t>这些复杂变化会影响跟踪对象与背景环境的区分度，从而进一步影响多目标跟踪算法的跟踪效果和结果的好坏，所以需要恰当地处理这些变化来提高多目标跟踪的准确性。</w:t>
      </w:r>
    </w:p>
    <w:p w14:paraId="299DB224" w14:textId="77777777" w:rsidR="00B83DAA" w:rsidRPr="00B83DAA" w:rsidRDefault="00B83DAA">
      <w:pPr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</w:pPr>
    </w:p>
    <w:p w14:paraId="43F4EFF5" w14:textId="0FAFA70D" w:rsidR="00B23BC6" w:rsidRDefault="00F76FC4" w:rsidP="00B23BC6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3.</w:t>
      </w:r>
      <w:r w:rsidR="00B23BC6">
        <w:rPr>
          <w:shd w:val="clear" w:color="auto" w:fill="FFFFFF"/>
        </w:rPr>
        <w:t>M</w:t>
      </w:r>
      <w:r w:rsidR="00B23BC6">
        <w:rPr>
          <w:rFonts w:hint="eastAsia"/>
          <w:shd w:val="clear" w:color="auto" w:fill="FFFFFF"/>
        </w:rPr>
        <w:t>OT与R</w:t>
      </w:r>
      <w:r w:rsidR="00B23BC6">
        <w:rPr>
          <w:shd w:val="clear" w:color="auto" w:fill="FFFFFF"/>
        </w:rPr>
        <w:t>eID</w:t>
      </w:r>
      <w:r w:rsidR="00B23BC6">
        <w:rPr>
          <w:rFonts w:hint="eastAsia"/>
          <w:shd w:val="clear" w:color="auto" w:fill="FFFFFF"/>
        </w:rPr>
        <w:t>的联系与区别</w:t>
      </w:r>
    </w:p>
    <w:p w14:paraId="316599A9" w14:textId="77777777" w:rsidR="00B23BC6" w:rsidRPr="00AB62EE" w:rsidRDefault="00B80DE8" w:rsidP="00AB62EE">
      <w:pPr>
        <w:pStyle w:val="aa"/>
        <w:shd w:val="clear" w:color="auto" w:fill="FFFFFF"/>
        <w:spacing w:before="336" w:beforeAutospacing="0" w:after="336" w:afterAutospacing="0"/>
        <w:ind w:firstLineChars="200" w:firstLine="480"/>
        <w:rPr>
          <w:rFonts w:ascii="Times New Roman" w:hAnsi="Times New Roman"/>
          <w:color w:val="121212"/>
        </w:rPr>
      </w:pPr>
      <w:r w:rsidRPr="00AB62EE">
        <w:rPr>
          <w:rFonts w:ascii="Times New Roman" w:hAnsi="Times New Roman"/>
          <w:color w:val="121212"/>
        </w:rPr>
        <w:t>在</w:t>
      </w:r>
      <w:r w:rsidRPr="00AB62EE">
        <w:rPr>
          <w:rFonts w:ascii="Times New Roman" w:hAnsi="Times New Roman"/>
          <w:color w:val="121212"/>
        </w:rPr>
        <w:t>MOT</w:t>
      </w:r>
      <w:r w:rsidRPr="00AB62EE">
        <w:rPr>
          <w:rFonts w:ascii="Times New Roman" w:hAnsi="Times New Roman"/>
          <w:color w:val="121212"/>
        </w:rPr>
        <w:t>任务中，一般常用的特征模型有运动模型和表观模型，其中表观模型以行人重识别</w:t>
      </w:r>
      <w:r w:rsidRPr="00AB62EE">
        <w:rPr>
          <w:rFonts w:ascii="Times New Roman" w:hAnsi="Times New Roman"/>
          <w:color w:val="121212"/>
        </w:rPr>
        <w:t>(ReID)</w:t>
      </w:r>
      <w:r w:rsidRPr="00AB62EE">
        <w:rPr>
          <w:rFonts w:ascii="Times New Roman" w:hAnsi="Times New Roman"/>
          <w:color w:val="121212"/>
        </w:rPr>
        <w:t>类算法为主流。</w:t>
      </w:r>
      <w:r w:rsidRPr="00AB62EE">
        <w:rPr>
          <w:rFonts w:ascii="Times New Roman" w:hAnsi="Times New Roman"/>
          <w:color w:val="121212"/>
        </w:rPr>
        <w:t>Re-ID</w:t>
      </w:r>
      <w:r w:rsidRPr="00AB62EE">
        <w:rPr>
          <w:rFonts w:ascii="Times New Roman" w:hAnsi="Times New Roman"/>
          <w:color w:val="121212"/>
        </w:rPr>
        <w:t>任务主要解决的是跨摄像头场景下行人的识别与检索，其中存在给定了身份的图片序列</w:t>
      </w:r>
      <w:r w:rsidRPr="00AB62EE">
        <w:rPr>
          <w:rFonts w:ascii="Times New Roman" w:hAnsi="Times New Roman"/>
          <w:color w:val="121212"/>
        </w:rPr>
        <w:t>query</w:t>
      </w:r>
      <w:r w:rsidRPr="00AB62EE">
        <w:rPr>
          <w:rFonts w:ascii="Times New Roman" w:hAnsi="Times New Roman"/>
          <w:color w:val="121212"/>
        </w:rPr>
        <w:t>，需要为不同摄像头场景下的多组图片</w:t>
      </w:r>
      <w:r w:rsidRPr="00AB62EE">
        <w:rPr>
          <w:rFonts w:ascii="Times New Roman" w:hAnsi="Times New Roman"/>
          <w:color w:val="121212"/>
        </w:rPr>
        <w:t>gallery</w:t>
      </w:r>
      <w:r w:rsidRPr="00AB62EE">
        <w:rPr>
          <w:rFonts w:ascii="Times New Roman" w:hAnsi="Times New Roman"/>
          <w:color w:val="121212"/>
        </w:rPr>
        <w:t>的行人身份进行判定。</w:t>
      </w:r>
    </w:p>
    <w:tbl>
      <w:tblPr>
        <w:tblStyle w:val="a9"/>
        <w:tblW w:w="8582" w:type="dxa"/>
        <w:tblLook w:val="04A0" w:firstRow="1" w:lastRow="0" w:firstColumn="1" w:lastColumn="0" w:noHBand="0" w:noVBand="1"/>
      </w:tblPr>
      <w:tblGrid>
        <w:gridCol w:w="3430"/>
        <w:gridCol w:w="2661"/>
        <w:gridCol w:w="2491"/>
      </w:tblGrid>
      <w:tr w:rsidR="00B23BC6" w14:paraId="151D4E67" w14:textId="77777777" w:rsidTr="00486EC4">
        <w:trPr>
          <w:trHeight w:val="624"/>
        </w:trPr>
        <w:tc>
          <w:tcPr>
            <w:tcW w:w="3430" w:type="dxa"/>
          </w:tcPr>
          <w:p w14:paraId="2A50C377" w14:textId="59D7691D" w:rsidR="00B23BC6" w:rsidRDefault="00B23BC6" w:rsidP="00B23BC6">
            <w:pPr>
              <w:jc w:val="center"/>
              <w:rPr>
                <w:rFonts w:ascii="微软雅黑" w:eastAsia="微软雅黑" w:hAnsi="微软雅黑"/>
                <w:color w:val="121212"/>
                <w:sz w:val="27"/>
                <w:szCs w:val="27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121212"/>
                <w:sz w:val="27"/>
                <w:szCs w:val="27"/>
                <w:shd w:val="clear" w:color="auto" w:fill="FFFFFF"/>
              </w:rPr>
              <w:t>指标</w:t>
            </w:r>
          </w:p>
        </w:tc>
        <w:tc>
          <w:tcPr>
            <w:tcW w:w="2661" w:type="dxa"/>
          </w:tcPr>
          <w:p w14:paraId="776778E1" w14:textId="44FE6CFA" w:rsidR="00B23BC6" w:rsidRDefault="00B23BC6" w:rsidP="00B23BC6">
            <w:pPr>
              <w:jc w:val="center"/>
              <w:rPr>
                <w:rFonts w:ascii="微软雅黑" w:eastAsia="微软雅黑" w:hAnsi="微软雅黑"/>
                <w:color w:val="121212"/>
                <w:sz w:val="27"/>
                <w:szCs w:val="27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121212"/>
                <w:sz w:val="27"/>
                <w:szCs w:val="27"/>
                <w:shd w:val="clear" w:color="auto" w:fill="FFFFFF"/>
              </w:rPr>
              <w:t>ReID</w:t>
            </w:r>
          </w:p>
        </w:tc>
        <w:tc>
          <w:tcPr>
            <w:tcW w:w="2491" w:type="dxa"/>
          </w:tcPr>
          <w:p w14:paraId="579548F9" w14:textId="5E53F138" w:rsidR="00B23BC6" w:rsidRDefault="00B23BC6" w:rsidP="00B23BC6">
            <w:pPr>
              <w:jc w:val="center"/>
              <w:rPr>
                <w:rFonts w:ascii="微软雅黑" w:eastAsia="微软雅黑" w:hAnsi="微软雅黑"/>
                <w:color w:val="121212"/>
                <w:sz w:val="27"/>
                <w:szCs w:val="27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121212"/>
                <w:sz w:val="27"/>
                <w:szCs w:val="27"/>
                <w:shd w:val="clear" w:color="auto" w:fill="FFFFFF"/>
              </w:rPr>
              <w:t>M</w:t>
            </w:r>
            <w:r>
              <w:rPr>
                <w:rFonts w:ascii="微软雅黑" w:eastAsia="微软雅黑" w:hAnsi="微软雅黑"/>
                <w:color w:val="121212"/>
                <w:sz w:val="27"/>
                <w:szCs w:val="27"/>
                <w:shd w:val="clear" w:color="auto" w:fill="FFFFFF"/>
              </w:rPr>
              <w:t>OT</w:t>
            </w:r>
          </w:p>
        </w:tc>
      </w:tr>
      <w:tr w:rsidR="00B23BC6" w14:paraId="6035538E" w14:textId="77777777" w:rsidTr="00486EC4">
        <w:trPr>
          <w:trHeight w:val="624"/>
        </w:trPr>
        <w:tc>
          <w:tcPr>
            <w:tcW w:w="3430" w:type="dxa"/>
          </w:tcPr>
          <w:p w14:paraId="20558602" w14:textId="123EC044" w:rsidR="00B23BC6" w:rsidRDefault="00B23BC6" w:rsidP="00B23BC6">
            <w:pPr>
              <w:jc w:val="center"/>
              <w:rPr>
                <w:rFonts w:ascii="微软雅黑" w:eastAsia="微软雅黑" w:hAnsi="微软雅黑"/>
                <w:color w:val="121212"/>
                <w:sz w:val="27"/>
                <w:szCs w:val="27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121212"/>
                <w:sz w:val="27"/>
                <w:szCs w:val="27"/>
                <w:shd w:val="clear" w:color="auto" w:fill="FFFFFF"/>
              </w:rPr>
              <w:t>研究对象</w:t>
            </w:r>
          </w:p>
        </w:tc>
        <w:tc>
          <w:tcPr>
            <w:tcW w:w="2661" w:type="dxa"/>
          </w:tcPr>
          <w:p w14:paraId="0C02C43C" w14:textId="2A6D7F12" w:rsidR="00B23BC6" w:rsidRDefault="00B23BC6" w:rsidP="00B23BC6">
            <w:pPr>
              <w:jc w:val="center"/>
              <w:rPr>
                <w:rFonts w:ascii="微软雅黑" w:eastAsia="微软雅黑" w:hAnsi="微软雅黑"/>
                <w:color w:val="121212"/>
                <w:sz w:val="27"/>
                <w:szCs w:val="27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121212"/>
                <w:sz w:val="27"/>
                <w:szCs w:val="27"/>
                <w:shd w:val="clear" w:color="auto" w:fill="FFFFFF"/>
              </w:rPr>
              <w:t>行人/车辆</w:t>
            </w:r>
          </w:p>
        </w:tc>
        <w:tc>
          <w:tcPr>
            <w:tcW w:w="2491" w:type="dxa"/>
          </w:tcPr>
          <w:p w14:paraId="612EEC8A" w14:textId="3ACE2A6F" w:rsidR="00B23BC6" w:rsidRDefault="00B23BC6" w:rsidP="00B23BC6">
            <w:pPr>
              <w:jc w:val="center"/>
              <w:rPr>
                <w:rFonts w:ascii="微软雅黑" w:eastAsia="微软雅黑" w:hAnsi="微软雅黑"/>
                <w:color w:val="121212"/>
                <w:sz w:val="27"/>
                <w:szCs w:val="27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121212"/>
                <w:sz w:val="27"/>
                <w:szCs w:val="27"/>
                <w:shd w:val="clear" w:color="auto" w:fill="FFFFFF"/>
              </w:rPr>
              <w:t>行人/车辆</w:t>
            </w:r>
          </w:p>
        </w:tc>
      </w:tr>
      <w:tr w:rsidR="00B23BC6" w14:paraId="507BD89B" w14:textId="77777777" w:rsidTr="00486EC4">
        <w:trPr>
          <w:trHeight w:val="612"/>
        </w:trPr>
        <w:tc>
          <w:tcPr>
            <w:tcW w:w="3430" w:type="dxa"/>
          </w:tcPr>
          <w:p w14:paraId="78D35E3A" w14:textId="0949E21A" w:rsidR="00B23BC6" w:rsidRDefault="00B23BC6" w:rsidP="00B23BC6">
            <w:pPr>
              <w:jc w:val="center"/>
              <w:rPr>
                <w:rFonts w:ascii="微软雅黑" w:eastAsia="微软雅黑" w:hAnsi="微软雅黑"/>
                <w:color w:val="121212"/>
                <w:sz w:val="27"/>
                <w:szCs w:val="27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121212"/>
                <w:sz w:val="27"/>
                <w:szCs w:val="27"/>
                <w:shd w:val="clear" w:color="auto" w:fill="FFFFFF"/>
              </w:rPr>
              <w:t>场景</w:t>
            </w:r>
          </w:p>
        </w:tc>
        <w:tc>
          <w:tcPr>
            <w:tcW w:w="2661" w:type="dxa"/>
          </w:tcPr>
          <w:p w14:paraId="5FD2C9A2" w14:textId="7372B426" w:rsidR="00B23BC6" w:rsidRDefault="00B23BC6" w:rsidP="00B23BC6">
            <w:pPr>
              <w:jc w:val="center"/>
              <w:rPr>
                <w:rFonts w:ascii="微软雅黑" w:eastAsia="微软雅黑" w:hAnsi="微软雅黑"/>
                <w:color w:val="121212"/>
                <w:sz w:val="27"/>
                <w:szCs w:val="27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121212"/>
                <w:sz w:val="27"/>
                <w:szCs w:val="27"/>
                <w:shd w:val="clear" w:color="auto" w:fill="FFFFFF"/>
              </w:rPr>
              <w:t>跨摄像头</w:t>
            </w:r>
          </w:p>
        </w:tc>
        <w:tc>
          <w:tcPr>
            <w:tcW w:w="2491" w:type="dxa"/>
          </w:tcPr>
          <w:p w14:paraId="348E41B7" w14:textId="017B4A95" w:rsidR="00B23BC6" w:rsidRDefault="00B23BC6" w:rsidP="00B23BC6">
            <w:pPr>
              <w:jc w:val="center"/>
              <w:rPr>
                <w:rFonts w:ascii="微软雅黑" w:eastAsia="微软雅黑" w:hAnsi="微软雅黑"/>
                <w:color w:val="121212"/>
                <w:sz w:val="27"/>
                <w:szCs w:val="27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121212"/>
                <w:sz w:val="27"/>
                <w:szCs w:val="27"/>
                <w:shd w:val="clear" w:color="auto" w:fill="FFFFFF"/>
              </w:rPr>
              <w:t>单一摄像头</w:t>
            </w:r>
          </w:p>
        </w:tc>
      </w:tr>
      <w:tr w:rsidR="00B23BC6" w14:paraId="3D5694E1" w14:textId="77777777" w:rsidTr="00486EC4">
        <w:trPr>
          <w:trHeight w:val="1248"/>
        </w:trPr>
        <w:tc>
          <w:tcPr>
            <w:tcW w:w="3430" w:type="dxa"/>
          </w:tcPr>
          <w:p w14:paraId="3A3184F5" w14:textId="198A3C57" w:rsidR="00B23BC6" w:rsidRDefault="00B23BC6" w:rsidP="00B23BC6">
            <w:pPr>
              <w:jc w:val="center"/>
              <w:rPr>
                <w:rFonts w:ascii="微软雅黑" w:eastAsia="微软雅黑" w:hAnsi="微软雅黑"/>
                <w:color w:val="121212"/>
                <w:sz w:val="27"/>
                <w:szCs w:val="27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121212"/>
                <w:sz w:val="27"/>
                <w:szCs w:val="27"/>
                <w:shd w:val="clear" w:color="auto" w:fill="FFFFFF"/>
              </w:rPr>
              <w:t>先验信息</w:t>
            </w:r>
          </w:p>
        </w:tc>
        <w:tc>
          <w:tcPr>
            <w:tcW w:w="2661" w:type="dxa"/>
          </w:tcPr>
          <w:p w14:paraId="18C66BE5" w14:textId="4315794F" w:rsidR="00B23BC6" w:rsidRDefault="00B23BC6" w:rsidP="00B23BC6">
            <w:pPr>
              <w:jc w:val="center"/>
              <w:rPr>
                <w:rFonts w:ascii="微软雅黑" w:eastAsia="微软雅黑" w:hAnsi="微软雅黑"/>
                <w:color w:val="121212"/>
                <w:sz w:val="27"/>
                <w:szCs w:val="27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121212"/>
                <w:sz w:val="27"/>
                <w:szCs w:val="27"/>
                <w:shd w:val="clear" w:color="auto" w:fill="FFFFFF"/>
              </w:rPr>
              <w:t>表观信息</w:t>
            </w:r>
          </w:p>
        </w:tc>
        <w:tc>
          <w:tcPr>
            <w:tcW w:w="2491" w:type="dxa"/>
          </w:tcPr>
          <w:p w14:paraId="0F25EF36" w14:textId="460A1C76" w:rsidR="00B23BC6" w:rsidRDefault="00B23BC6" w:rsidP="00B23BC6">
            <w:pPr>
              <w:jc w:val="center"/>
              <w:rPr>
                <w:rFonts w:ascii="微软雅黑" w:eastAsia="微软雅黑" w:hAnsi="微软雅黑"/>
                <w:color w:val="121212"/>
                <w:sz w:val="27"/>
                <w:szCs w:val="27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121212"/>
                <w:sz w:val="27"/>
                <w:szCs w:val="27"/>
                <w:shd w:val="clear" w:color="auto" w:fill="FFFFFF"/>
              </w:rPr>
              <w:t>时空运动信息，表观信息</w:t>
            </w:r>
          </w:p>
        </w:tc>
      </w:tr>
      <w:tr w:rsidR="00B23BC6" w14:paraId="6D5F8DE7" w14:textId="77777777" w:rsidTr="00486EC4">
        <w:trPr>
          <w:trHeight w:val="624"/>
        </w:trPr>
        <w:tc>
          <w:tcPr>
            <w:tcW w:w="3430" w:type="dxa"/>
          </w:tcPr>
          <w:p w14:paraId="3D9A404C" w14:textId="26D10FF8" w:rsidR="00B23BC6" w:rsidRDefault="00B23BC6" w:rsidP="00B23BC6">
            <w:pPr>
              <w:jc w:val="center"/>
              <w:rPr>
                <w:rFonts w:ascii="微软雅黑" w:eastAsia="微软雅黑" w:hAnsi="微软雅黑"/>
                <w:color w:val="121212"/>
                <w:sz w:val="27"/>
                <w:szCs w:val="27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121212"/>
                <w:sz w:val="27"/>
                <w:szCs w:val="27"/>
                <w:shd w:val="clear" w:color="auto" w:fill="FFFFFF"/>
              </w:rPr>
              <w:t>研究任务</w:t>
            </w:r>
          </w:p>
        </w:tc>
        <w:tc>
          <w:tcPr>
            <w:tcW w:w="2661" w:type="dxa"/>
          </w:tcPr>
          <w:p w14:paraId="61A1852A" w14:textId="30B012ED" w:rsidR="00B23BC6" w:rsidRDefault="00B23BC6" w:rsidP="00B23BC6">
            <w:pPr>
              <w:jc w:val="center"/>
              <w:rPr>
                <w:rFonts w:ascii="微软雅黑" w:eastAsia="微软雅黑" w:hAnsi="微软雅黑"/>
                <w:color w:val="121212"/>
                <w:sz w:val="27"/>
                <w:szCs w:val="27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121212"/>
                <w:sz w:val="27"/>
                <w:szCs w:val="27"/>
                <w:shd w:val="clear" w:color="auto" w:fill="FFFFFF"/>
              </w:rPr>
              <w:t>行人匹配</w:t>
            </w:r>
          </w:p>
        </w:tc>
        <w:tc>
          <w:tcPr>
            <w:tcW w:w="2491" w:type="dxa"/>
          </w:tcPr>
          <w:p w14:paraId="0C7E8922" w14:textId="7E5D19D1" w:rsidR="00B23BC6" w:rsidRDefault="00B23BC6" w:rsidP="00B23BC6">
            <w:pPr>
              <w:jc w:val="center"/>
              <w:rPr>
                <w:rFonts w:ascii="微软雅黑" w:eastAsia="微软雅黑" w:hAnsi="微软雅黑"/>
                <w:color w:val="121212"/>
                <w:sz w:val="27"/>
                <w:szCs w:val="27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121212"/>
                <w:sz w:val="27"/>
                <w:szCs w:val="27"/>
                <w:shd w:val="clear" w:color="auto" w:fill="FFFFFF"/>
              </w:rPr>
              <w:t>数据关联</w:t>
            </w:r>
          </w:p>
        </w:tc>
      </w:tr>
      <w:tr w:rsidR="00B23BC6" w14:paraId="2EE47247" w14:textId="77777777" w:rsidTr="00486EC4">
        <w:trPr>
          <w:trHeight w:val="624"/>
        </w:trPr>
        <w:tc>
          <w:tcPr>
            <w:tcW w:w="3430" w:type="dxa"/>
          </w:tcPr>
          <w:p w14:paraId="05D3CBBC" w14:textId="22BFE4E3" w:rsidR="00B23BC6" w:rsidRDefault="00B23BC6" w:rsidP="00B23BC6">
            <w:pPr>
              <w:jc w:val="center"/>
              <w:rPr>
                <w:rFonts w:ascii="微软雅黑" w:eastAsia="微软雅黑" w:hAnsi="微软雅黑"/>
                <w:color w:val="121212"/>
                <w:sz w:val="27"/>
                <w:szCs w:val="27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121212"/>
                <w:sz w:val="27"/>
                <w:szCs w:val="27"/>
                <w:shd w:val="clear" w:color="auto" w:fill="FFFFFF"/>
              </w:rPr>
              <w:t>目标顺序是否严格对称</w:t>
            </w:r>
          </w:p>
        </w:tc>
        <w:tc>
          <w:tcPr>
            <w:tcW w:w="2661" w:type="dxa"/>
          </w:tcPr>
          <w:p w14:paraId="293BA5AB" w14:textId="61547118" w:rsidR="00B23BC6" w:rsidRDefault="00B23BC6" w:rsidP="00B23BC6">
            <w:pPr>
              <w:jc w:val="center"/>
              <w:rPr>
                <w:rFonts w:ascii="微软雅黑" w:eastAsia="微软雅黑" w:hAnsi="微软雅黑"/>
                <w:color w:val="121212"/>
                <w:sz w:val="27"/>
                <w:szCs w:val="27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121212"/>
                <w:sz w:val="27"/>
                <w:szCs w:val="27"/>
                <w:shd w:val="clear" w:color="auto" w:fill="FFFFFF"/>
              </w:rPr>
              <w:t>是</w:t>
            </w:r>
          </w:p>
        </w:tc>
        <w:tc>
          <w:tcPr>
            <w:tcW w:w="2491" w:type="dxa"/>
          </w:tcPr>
          <w:p w14:paraId="704F57B3" w14:textId="68007F4E" w:rsidR="00B23BC6" w:rsidRDefault="00B23BC6" w:rsidP="00B23BC6">
            <w:pPr>
              <w:jc w:val="center"/>
              <w:rPr>
                <w:rFonts w:ascii="微软雅黑" w:eastAsia="微软雅黑" w:hAnsi="微软雅黑"/>
                <w:color w:val="121212"/>
                <w:sz w:val="27"/>
                <w:szCs w:val="27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121212"/>
                <w:sz w:val="27"/>
                <w:szCs w:val="27"/>
                <w:shd w:val="clear" w:color="auto" w:fill="FFFFFF"/>
              </w:rPr>
              <w:t>否</w:t>
            </w:r>
          </w:p>
        </w:tc>
      </w:tr>
    </w:tbl>
    <w:p w14:paraId="1A6DFACF" w14:textId="21A848A8" w:rsidR="00B80DE8" w:rsidRPr="000A38B2" w:rsidRDefault="00074FCB">
      <w:pPr>
        <w:rPr>
          <w:rFonts w:ascii="Times New Roman" w:eastAsia="宋体" w:hAnsi="Times New Roman" w:cs="宋体"/>
          <w:b/>
          <w:bCs/>
          <w:color w:val="121212"/>
          <w:kern w:val="0"/>
          <w:szCs w:val="21"/>
        </w:rPr>
      </w:pPr>
      <w:r w:rsidRPr="000A38B2">
        <w:rPr>
          <w:rFonts w:ascii="Times New Roman" w:eastAsia="宋体" w:hAnsi="Times New Roman" w:cs="宋体" w:hint="eastAsia"/>
          <w:b/>
          <w:bCs/>
          <w:color w:val="121212"/>
          <w:kern w:val="0"/>
          <w:szCs w:val="21"/>
        </w:rPr>
        <w:t>目标序列严格对称：是指的待比对的两个视频序列中，目标的</w:t>
      </w:r>
      <w:r w:rsidRPr="000A38B2">
        <w:rPr>
          <w:rFonts w:ascii="Times New Roman" w:eastAsia="宋体" w:hAnsi="Times New Roman" w:cs="宋体" w:hint="eastAsia"/>
          <w:b/>
          <w:bCs/>
          <w:color w:val="121212"/>
          <w:kern w:val="0"/>
          <w:szCs w:val="21"/>
        </w:rPr>
        <w:t>id</w:t>
      </w:r>
      <w:r w:rsidRPr="000A38B2">
        <w:rPr>
          <w:rFonts w:ascii="Times New Roman" w:eastAsia="宋体" w:hAnsi="Times New Roman" w:cs="宋体" w:hint="eastAsia"/>
          <w:b/>
          <w:bCs/>
          <w:color w:val="121212"/>
          <w:kern w:val="0"/>
          <w:szCs w:val="21"/>
        </w:rPr>
        <w:t>是否一致，如果不一致，则表明两个视频序列各自可能存在新的目标。</w:t>
      </w:r>
    </w:p>
    <w:p w14:paraId="686F85CF" w14:textId="63C720C7" w:rsidR="00074FCB" w:rsidRPr="00AB62EE" w:rsidRDefault="00074FCB" w:rsidP="00AB62EE">
      <w:pPr>
        <w:pStyle w:val="aa"/>
        <w:shd w:val="clear" w:color="auto" w:fill="FFFFFF"/>
        <w:spacing w:before="336" w:beforeAutospacing="0" w:after="336" w:afterAutospacing="0"/>
        <w:ind w:firstLineChars="200" w:firstLine="480"/>
        <w:rPr>
          <w:rFonts w:ascii="Times New Roman" w:hAnsi="Times New Roman"/>
          <w:color w:val="121212"/>
        </w:rPr>
      </w:pPr>
      <w:r w:rsidRPr="00AB62EE">
        <w:rPr>
          <w:rFonts w:ascii="Times New Roman" w:hAnsi="Times New Roman"/>
          <w:color w:val="121212"/>
        </w:rPr>
        <w:t>ReID</w:t>
      </w:r>
      <w:r w:rsidRPr="00AB62EE">
        <w:rPr>
          <w:rFonts w:ascii="Times New Roman" w:hAnsi="Times New Roman"/>
          <w:color w:val="121212"/>
        </w:rPr>
        <w:t>更像是一个图像检索的问题，把检测出来的行人图片提取一个</w:t>
      </w:r>
      <w:r w:rsidRPr="00AB62EE">
        <w:rPr>
          <w:rFonts w:ascii="Times New Roman" w:hAnsi="Times New Roman"/>
          <w:color w:val="121212"/>
        </w:rPr>
        <w:t>feature</w:t>
      </w:r>
      <w:r w:rsidRPr="00AB62EE">
        <w:rPr>
          <w:rFonts w:ascii="Times New Roman" w:hAnsi="Times New Roman"/>
          <w:color w:val="121212"/>
        </w:rPr>
        <w:t>，</w:t>
      </w:r>
      <w:r w:rsidR="000A38B2" w:rsidRPr="00AB62EE">
        <w:rPr>
          <w:rFonts w:ascii="Times New Roman" w:hAnsi="Times New Roman" w:hint="eastAsia"/>
          <w:color w:val="121212"/>
        </w:rPr>
        <w:t>根据</w:t>
      </w:r>
      <w:r w:rsidRPr="00AB62EE">
        <w:rPr>
          <w:rFonts w:ascii="Times New Roman" w:hAnsi="Times New Roman" w:hint="eastAsia"/>
          <w:color w:val="121212"/>
        </w:rPr>
        <w:t>feature</w:t>
      </w:r>
      <w:r w:rsidRPr="00AB62EE">
        <w:rPr>
          <w:rFonts w:ascii="Times New Roman" w:hAnsi="Times New Roman" w:hint="eastAsia"/>
          <w:color w:val="121212"/>
        </w:rPr>
        <w:t>来判断两张图片的相似性，实现检索的目的，而</w:t>
      </w:r>
      <w:hyperlink r:id="rId7" w:tgtFrame="_blank" w:history="1">
        <w:r w:rsidRPr="00AB62EE">
          <w:rPr>
            <w:rFonts w:ascii="Times New Roman" w:hAnsi="Times New Roman" w:hint="eastAsia"/>
            <w:color w:val="121212"/>
          </w:rPr>
          <w:t>tracking</w:t>
        </w:r>
      </w:hyperlink>
      <w:r w:rsidRPr="00AB62EE">
        <w:rPr>
          <w:rFonts w:ascii="Times New Roman" w:hAnsi="Times New Roman" w:hint="eastAsia"/>
          <w:color w:val="121212"/>
        </w:rPr>
        <w:t>更多的像一个数据关联的问题，利用</w:t>
      </w:r>
      <w:r w:rsidRPr="00AB62EE">
        <w:rPr>
          <w:rFonts w:ascii="Times New Roman" w:hAnsi="Times New Roman" w:hint="eastAsia"/>
          <w:color w:val="121212"/>
        </w:rPr>
        <w:t>ReID</w:t>
      </w:r>
      <w:r w:rsidRPr="00AB62EE">
        <w:rPr>
          <w:rFonts w:ascii="Times New Roman" w:hAnsi="Times New Roman" w:hint="eastAsia"/>
          <w:color w:val="121212"/>
        </w:rPr>
        <w:t>特征、时空信息、运动信息等来把两个目标给匹配关联起来，</w:t>
      </w:r>
      <w:r w:rsidR="00486EC4" w:rsidRPr="00AB62EE">
        <w:rPr>
          <w:rFonts w:ascii="Times New Roman" w:hAnsi="Times New Roman" w:hint="eastAsia"/>
          <w:color w:val="121212"/>
        </w:rPr>
        <w:t>跟</w:t>
      </w:r>
      <w:r w:rsidRPr="00AB62EE">
        <w:rPr>
          <w:rFonts w:ascii="Times New Roman" w:hAnsi="Times New Roman" w:hint="eastAsia"/>
          <w:color w:val="121212"/>
        </w:rPr>
        <w:t>踪方法其中有一类方法是</w:t>
      </w:r>
      <w:r w:rsidRPr="00AB62EE">
        <w:rPr>
          <w:rFonts w:ascii="Times New Roman" w:hAnsi="Times New Roman" w:hint="eastAsia"/>
          <w:color w:val="121212"/>
        </w:rPr>
        <w:t>tracking by detect</w:t>
      </w:r>
      <w:r w:rsidR="000A38B2" w:rsidRPr="00AB62EE">
        <w:rPr>
          <w:rFonts w:ascii="Times New Roman" w:hAnsi="Times New Roman" w:hint="eastAsia"/>
          <w:color w:val="121212"/>
        </w:rPr>
        <w:t>（</w:t>
      </w:r>
      <w:r w:rsidR="000A38B2" w:rsidRPr="00AB62EE">
        <w:rPr>
          <w:rFonts w:ascii="Times New Roman" w:hAnsi="Times New Roman" w:hint="eastAsia"/>
          <w:color w:val="121212"/>
        </w:rPr>
        <w:t>TBD</w:t>
      </w:r>
      <w:r w:rsidR="000A38B2" w:rsidRPr="00AB62EE">
        <w:rPr>
          <w:rFonts w:ascii="Times New Roman" w:hAnsi="Times New Roman" w:hint="eastAsia"/>
          <w:color w:val="121212"/>
        </w:rPr>
        <w:t>）</w:t>
      </w:r>
      <w:r w:rsidRPr="00AB62EE">
        <w:rPr>
          <w:rFonts w:ascii="Times New Roman" w:hAnsi="Times New Roman" w:hint="eastAsia"/>
          <w:color w:val="121212"/>
        </w:rPr>
        <w:t>，而</w:t>
      </w:r>
      <w:r w:rsidRPr="00AB62EE">
        <w:rPr>
          <w:rFonts w:ascii="Times New Roman" w:hAnsi="Times New Roman" w:hint="eastAsia"/>
          <w:color w:val="121212"/>
        </w:rPr>
        <w:t>ReID</w:t>
      </w:r>
      <w:r w:rsidRPr="00AB62EE">
        <w:rPr>
          <w:rFonts w:ascii="Times New Roman" w:hAnsi="Times New Roman" w:hint="eastAsia"/>
          <w:color w:val="121212"/>
        </w:rPr>
        <w:t>做</w:t>
      </w:r>
      <w:r w:rsidRPr="00AB62EE">
        <w:rPr>
          <w:rFonts w:ascii="Times New Roman" w:hAnsi="Times New Roman" w:hint="eastAsia"/>
          <w:color w:val="121212"/>
        </w:rPr>
        <w:t>tracking</w:t>
      </w:r>
      <w:r w:rsidRPr="00AB62EE">
        <w:rPr>
          <w:rFonts w:ascii="Times New Roman" w:hAnsi="Times New Roman" w:hint="eastAsia"/>
          <w:color w:val="121212"/>
        </w:rPr>
        <w:t>就属于这一类，主要思想就是先把行人目标检测出来，然后判断</w:t>
      </w:r>
      <w:r w:rsidRPr="00AB62EE">
        <w:rPr>
          <w:rFonts w:ascii="Times New Roman" w:hAnsi="Times New Roman" w:hint="eastAsia"/>
          <w:color w:val="121212"/>
        </w:rPr>
        <w:t>detect</w:t>
      </w:r>
      <w:r w:rsidRPr="00AB62EE">
        <w:rPr>
          <w:rFonts w:ascii="Times New Roman" w:hAnsi="Times New Roman" w:hint="eastAsia"/>
          <w:color w:val="121212"/>
        </w:rPr>
        <w:t>的</w:t>
      </w:r>
      <w:r w:rsidRPr="00AB62EE">
        <w:rPr>
          <w:rFonts w:ascii="Times New Roman" w:hAnsi="Times New Roman" w:hint="eastAsia"/>
          <w:color w:val="121212"/>
        </w:rPr>
        <w:t>bounding boxes</w:t>
      </w:r>
      <w:r w:rsidRPr="00AB62EE">
        <w:rPr>
          <w:rFonts w:ascii="Times New Roman" w:hAnsi="Times New Roman" w:hint="eastAsia"/>
          <w:color w:val="121212"/>
        </w:rPr>
        <w:t>是否属于同一个行人，把同一个行人的检测框给关联起来就是</w:t>
      </w:r>
      <w:r w:rsidRPr="00AB62EE">
        <w:rPr>
          <w:rFonts w:ascii="Times New Roman" w:hAnsi="Times New Roman" w:hint="eastAsia"/>
          <w:color w:val="121212"/>
        </w:rPr>
        <w:t>tracklet</w:t>
      </w:r>
      <w:r w:rsidRPr="00AB62EE">
        <w:rPr>
          <w:rFonts w:ascii="Times New Roman" w:hAnsi="Times New Roman" w:hint="eastAsia"/>
          <w:color w:val="121212"/>
        </w:rPr>
        <w:t>。</w:t>
      </w:r>
    </w:p>
    <w:p w14:paraId="1C4DF52A" w14:textId="6ADD4899" w:rsidR="00486EC4" w:rsidRPr="00AB62EE" w:rsidRDefault="00486EC4" w:rsidP="00AB62EE">
      <w:pPr>
        <w:pStyle w:val="aa"/>
        <w:shd w:val="clear" w:color="auto" w:fill="FFFFFF"/>
        <w:spacing w:before="336" w:beforeAutospacing="0" w:after="336" w:afterAutospacing="0"/>
        <w:ind w:firstLineChars="200" w:firstLine="480"/>
        <w:rPr>
          <w:rFonts w:ascii="Times New Roman" w:hAnsi="Times New Roman"/>
          <w:color w:val="121212"/>
        </w:rPr>
      </w:pPr>
      <w:r w:rsidRPr="00AB62EE">
        <w:rPr>
          <w:rFonts w:ascii="Times New Roman" w:hAnsi="Times New Roman" w:hint="eastAsia"/>
          <w:color w:val="121212"/>
        </w:rPr>
        <w:t>ReID</w:t>
      </w:r>
      <w:r w:rsidRPr="00AB62EE">
        <w:rPr>
          <w:rFonts w:ascii="Times New Roman" w:hAnsi="Times New Roman"/>
          <w:color w:val="121212"/>
        </w:rPr>
        <w:t>的难点在于是否能够保证相同的人</w:t>
      </w:r>
      <w:r w:rsidR="00F144D1" w:rsidRPr="00AB62EE">
        <w:rPr>
          <w:rFonts w:ascii="Times New Roman" w:hAnsi="Times New Roman" w:hint="eastAsia"/>
          <w:color w:val="121212"/>
        </w:rPr>
        <w:t>员</w:t>
      </w:r>
      <w:r w:rsidRPr="00AB62EE">
        <w:rPr>
          <w:rFonts w:ascii="Times New Roman" w:hAnsi="Times New Roman"/>
          <w:color w:val="121212"/>
        </w:rPr>
        <w:t>在不同</w:t>
      </w:r>
      <w:r w:rsidR="00F144D1" w:rsidRPr="00AB62EE">
        <w:rPr>
          <w:rFonts w:ascii="Times New Roman" w:hAnsi="Times New Roman" w:hint="eastAsia"/>
          <w:color w:val="121212"/>
        </w:rPr>
        <w:t>位置角度摄像机</w:t>
      </w:r>
      <w:r w:rsidRPr="00AB62EE">
        <w:rPr>
          <w:rFonts w:ascii="Times New Roman" w:hAnsi="Times New Roman"/>
          <w:color w:val="121212"/>
        </w:rPr>
        <w:t>下能被识别出来。</w:t>
      </w:r>
    </w:p>
    <w:p w14:paraId="75C303ED" w14:textId="68519B2C" w:rsidR="00486EC4" w:rsidRPr="00AB62EE" w:rsidRDefault="00F144D1" w:rsidP="00AB62EE">
      <w:pPr>
        <w:pStyle w:val="aa"/>
        <w:shd w:val="clear" w:color="auto" w:fill="FFFFFF"/>
        <w:spacing w:before="336" w:beforeAutospacing="0" w:after="336" w:afterAutospacing="0"/>
        <w:ind w:firstLineChars="200" w:firstLine="480"/>
        <w:rPr>
          <w:rFonts w:ascii="Times New Roman" w:hAnsi="Times New Roman"/>
          <w:color w:val="121212"/>
        </w:rPr>
      </w:pPr>
      <w:r w:rsidRPr="00AB62EE">
        <w:rPr>
          <w:rFonts w:ascii="Times New Roman" w:hAnsi="Times New Roman"/>
          <w:color w:val="121212"/>
        </w:rPr>
        <w:t>T</w:t>
      </w:r>
      <w:r w:rsidR="00486EC4" w:rsidRPr="00AB62EE">
        <w:rPr>
          <w:rFonts w:ascii="Times New Roman" w:hAnsi="Times New Roman"/>
          <w:color w:val="121212"/>
        </w:rPr>
        <w:t xml:space="preserve">racking </w:t>
      </w:r>
      <w:r w:rsidR="000A38B2" w:rsidRPr="00AB62EE">
        <w:rPr>
          <w:rFonts w:ascii="Times New Roman" w:hAnsi="Times New Roman" w:hint="eastAsia"/>
          <w:color w:val="121212"/>
        </w:rPr>
        <w:t>的</w:t>
      </w:r>
      <w:r w:rsidR="00486EC4" w:rsidRPr="00AB62EE">
        <w:rPr>
          <w:rFonts w:ascii="Times New Roman" w:hAnsi="Times New Roman"/>
          <w:color w:val="121212"/>
        </w:rPr>
        <w:t>问题是在于估计物体的</w:t>
      </w:r>
      <w:r w:rsidR="00486EC4" w:rsidRPr="00AB62EE">
        <w:rPr>
          <w:rFonts w:ascii="Times New Roman" w:hAnsi="Times New Roman"/>
          <w:color w:val="121212"/>
        </w:rPr>
        <w:t>state</w:t>
      </w:r>
      <w:r w:rsidR="00486EC4" w:rsidRPr="00AB62EE">
        <w:rPr>
          <w:rFonts w:ascii="Times New Roman" w:hAnsi="Times New Roman"/>
          <w:color w:val="121212"/>
        </w:rPr>
        <w:t>，</w:t>
      </w:r>
      <w:r w:rsidRPr="00AB62EE">
        <w:rPr>
          <w:rFonts w:ascii="Times New Roman" w:hAnsi="Times New Roman" w:hint="eastAsia"/>
          <w:color w:val="121212"/>
        </w:rPr>
        <w:t>它</w:t>
      </w:r>
      <w:r w:rsidR="00486EC4" w:rsidRPr="00AB62EE">
        <w:rPr>
          <w:rFonts w:ascii="Times New Roman" w:hAnsi="Times New Roman"/>
          <w:color w:val="121212"/>
        </w:rPr>
        <w:t>的难点在于如何基于</w:t>
      </w:r>
      <w:r w:rsidR="00486EC4" w:rsidRPr="00AB62EE">
        <w:rPr>
          <w:rFonts w:ascii="Times New Roman" w:hAnsi="Times New Roman"/>
          <w:color w:val="121212"/>
        </w:rPr>
        <w:t>detection</w:t>
      </w:r>
      <w:r w:rsidR="00486EC4" w:rsidRPr="00AB62EE">
        <w:rPr>
          <w:rFonts w:ascii="Times New Roman" w:hAnsi="Times New Roman"/>
          <w:color w:val="121212"/>
        </w:rPr>
        <w:t>的信息对物体的未来或者过去进行预测，来解决</w:t>
      </w:r>
      <w:r w:rsidR="00486EC4" w:rsidRPr="00AB62EE">
        <w:rPr>
          <w:rFonts w:ascii="Times New Roman" w:hAnsi="Times New Roman"/>
          <w:color w:val="121212"/>
        </w:rPr>
        <w:t>detection</w:t>
      </w:r>
      <w:r w:rsidR="00486EC4" w:rsidRPr="00AB62EE">
        <w:rPr>
          <w:rFonts w:ascii="Times New Roman" w:hAnsi="Times New Roman"/>
          <w:color w:val="121212"/>
        </w:rPr>
        <w:t>不可靠的问题。</w:t>
      </w:r>
    </w:p>
    <w:p w14:paraId="557A99BA" w14:textId="21EF8F41" w:rsidR="00486EC4" w:rsidRPr="00AB62EE" w:rsidRDefault="00F144D1" w:rsidP="00AB62EE">
      <w:pPr>
        <w:pStyle w:val="aa"/>
        <w:shd w:val="clear" w:color="auto" w:fill="FFFFFF"/>
        <w:spacing w:before="336" w:beforeAutospacing="0" w:after="336" w:afterAutospacing="0"/>
        <w:ind w:firstLineChars="200" w:firstLine="480"/>
        <w:rPr>
          <w:rFonts w:ascii="Times New Roman" w:hAnsi="Times New Roman"/>
          <w:color w:val="121212"/>
        </w:rPr>
      </w:pPr>
      <w:r w:rsidRPr="00AB62EE">
        <w:rPr>
          <w:rFonts w:ascii="Times New Roman" w:hAnsi="Times New Roman" w:hint="eastAsia"/>
          <w:color w:val="121212"/>
        </w:rPr>
        <w:t>ReID</w:t>
      </w:r>
      <w:r w:rsidR="00486EC4" w:rsidRPr="00AB62EE">
        <w:rPr>
          <w:rFonts w:ascii="Times New Roman" w:hAnsi="Times New Roman"/>
          <w:color w:val="121212"/>
        </w:rPr>
        <w:t>可以不基于</w:t>
      </w:r>
      <w:r w:rsidR="00486EC4" w:rsidRPr="00AB62EE">
        <w:rPr>
          <w:rFonts w:ascii="Times New Roman" w:hAnsi="Times New Roman"/>
          <w:color w:val="121212"/>
        </w:rPr>
        <w:t>tracking</w:t>
      </w:r>
      <w:r w:rsidR="00486EC4" w:rsidRPr="00AB62EE">
        <w:rPr>
          <w:rFonts w:ascii="Times New Roman" w:hAnsi="Times New Roman"/>
          <w:color w:val="121212"/>
        </w:rPr>
        <w:t>来做</w:t>
      </w:r>
      <w:r w:rsidRPr="00AB62EE">
        <w:rPr>
          <w:rFonts w:ascii="Times New Roman" w:hAnsi="Times New Roman" w:hint="eastAsia"/>
          <w:color w:val="121212"/>
        </w:rPr>
        <w:t>，通过</w:t>
      </w:r>
      <w:r w:rsidR="00486EC4" w:rsidRPr="00AB62EE">
        <w:rPr>
          <w:rFonts w:ascii="Times New Roman" w:hAnsi="Times New Roman"/>
          <w:color w:val="121212"/>
        </w:rPr>
        <w:t>detection</w:t>
      </w:r>
      <w:r w:rsidR="00486EC4" w:rsidRPr="00AB62EE">
        <w:rPr>
          <w:rFonts w:ascii="Times New Roman" w:hAnsi="Times New Roman"/>
          <w:color w:val="121212"/>
        </w:rPr>
        <w:t>后就可以了，但是因为遮挡的问题，所以基于</w:t>
      </w:r>
      <w:r w:rsidR="00486EC4" w:rsidRPr="00AB62EE">
        <w:rPr>
          <w:rFonts w:ascii="Times New Roman" w:hAnsi="Times New Roman"/>
          <w:color w:val="121212"/>
        </w:rPr>
        <w:t>tracking</w:t>
      </w:r>
      <w:r w:rsidR="00486EC4" w:rsidRPr="00AB62EE">
        <w:rPr>
          <w:rFonts w:ascii="Times New Roman" w:hAnsi="Times New Roman"/>
          <w:color w:val="121212"/>
        </w:rPr>
        <w:t>的结果做</w:t>
      </w:r>
      <w:r w:rsidR="00486EC4" w:rsidRPr="00AB62EE">
        <w:rPr>
          <w:rFonts w:ascii="Times New Roman" w:hAnsi="Times New Roman"/>
          <w:color w:val="121212"/>
        </w:rPr>
        <w:t>re-ID</w:t>
      </w:r>
      <w:r w:rsidR="00486EC4" w:rsidRPr="00AB62EE">
        <w:rPr>
          <w:rFonts w:ascii="Times New Roman" w:hAnsi="Times New Roman"/>
          <w:color w:val="121212"/>
        </w:rPr>
        <w:t>可以提升短时遮挡问题的准确性。</w:t>
      </w:r>
    </w:p>
    <w:p w14:paraId="4B72655E" w14:textId="2DD1AB99" w:rsidR="00486EC4" w:rsidRPr="00AB62EE" w:rsidRDefault="00F144D1" w:rsidP="00AB62EE">
      <w:pPr>
        <w:pStyle w:val="aa"/>
        <w:shd w:val="clear" w:color="auto" w:fill="FFFFFF"/>
        <w:spacing w:before="336" w:beforeAutospacing="0" w:after="336" w:afterAutospacing="0"/>
        <w:ind w:firstLineChars="200" w:firstLine="480"/>
        <w:rPr>
          <w:rFonts w:ascii="Times New Roman" w:hAnsi="Times New Roman"/>
          <w:color w:val="121212"/>
        </w:rPr>
      </w:pPr>
      <w:r w:rsidRPr="00AB62EE">
        <w:rPr>
          <w:rFonts w:ascii="Times New Roman" w:hAnsi="Times New Roman" w:hint="eastAsia"/>
          <w:color w:val="121212"/>
        </w:rPr>
        <w:t>T</w:t>
      </w:r>
      <w:r w:rsidR="00486EC4" w:rsidRPr="00AB62EE">
        <w:rPr>
          <w:rFonts w:ascii="Times New Roman" w:hAnsi="Times New Roman"/>
          <w:color w:val="121212"/>
        </w:rPr>
        <w:t xml:space="preserve">racking </w:t>
      </w:r>
      <w:r w:rsidR="00486EC4" w:rsidRPr="00AB62EE">
        <w:rPr>
          <w:rFonts w:ascii="Times New Roman" w:hAnsi="Times New Roman"/>
          <w:color w:val="121212"/>
        </w:rPr>
        <w:t>也可以不基于</w:t>
      </w:r>
      <w:r w:rsidR="00486EC4" w:rsidRPr="00AB62EE">
        <w:rPr>
          <w:rFonts w:ascii="Times New Roman" w:hAnsi="Times New Roman"/>
          <w:color w:val="121212"/>
        </w:rPr>
        <w:t xml:space="preserve">re-ID </w:t>
      </w:r>
      <w:r w:rsidR="00486EC4" w:rsidRPr="00AB62EE">
        <w:rPr>
          <w:rFonts w:ascii="Times New Roman" w:hAnsi="Times New Roman"/>
          <w:color w:val="121212"/>
        </w:rPr>
        <w:t>来做，比</w:t>
      </w:r>
      <w:r w:rsidR="00486EC4" w:rsidRPr="00AB62EE">
        <w:rPr>
          <w:rFonts w:ascii="Times New Roman" w:hAnsi="Times New Roman"/>
          <w:color w:val="121212"/>
        </w:rPr>
        <w:t>RFS</w:t>
      </w:r>
      <w:r w:rsidR="00486EC4" w:rsidRPr="00AB62EE">
        <w:rPr>
          <w:rFonts w:ascii="Times New Roman" w:hAnsi="Times New Roman"/>
          <w:color w:val="121212"/>
        </w:rPr>
        <w:t>，即使同时考虑所有</w:t>
      </w:r>
      <w:r w:rsidR="00486EC4" w:rsidRPr="00AB62EE">
        <w:rPr>
          <w:rFonts w:ascii="Times New Roman" w:hAnsi="Times New Roman"/>
          <w:color w:val="121212"/>
        </w:rPr>
        <w:t>association</w:t>
      </w:r>
      <w:r w:rsidR="00486EC4" w:rsidRPr="00AB62EE">
        <w:rPr>
          <w:rFonts w:ascii="Times New Roman" w:hAnsi="Times New Roman"/>
          <w:color w:val="121212"/>
        </w:rPr>
        <w:t>，做</w:t>
      </w:r>
      <w:r w:rsidR="00486EC4" w:rsidRPr="00AB62EE">
        <w:rPr>
          <w:rFonts w:ascii="Times New Roman" w:hAnsi="Times New Roman"/>
          <w:color w:val="121212"/>
        </w:rPr>
        <w:t>monte carlo</w:t>
      </w:r>
      <w:r w:rsidR="00486EC4" w:rsidRPr="00AB62EE">
        <w:rPr>
          <w:rFonts w:ascii="Times New Roman" w:hAnsi="Times New Roman"/>
          <w:color w:val="121212"/>
        </w:rPr>
        <w:t>的概率分析，从而在不考虑</w:t>
      </w:r>
      <w:r w:rsidR="00486EC4" w:rsidRPr="00AB62EE">
        <w:rPr>
          <w:rFonts w:ascii="Times New Roman" w:hAnsi="Times New Roman"/>
          <w:color w:val="121212"/>
        </w:rPr>
        <w:t>ID</w:t>
      </w:r>
      <w:r w:rsidR="00486EC4" w:rsidRPr="00AB62EE">
        <w:rPr>
          <w:rFonts w:ascii="Times New Roman" w:hAnsi="Times New Roman"/>
          <w:color w:val="121212"/>
        </w:rPr>
        <w:t>的前提下预测目标数量和估计目标状态。</w:t>
      </w:r>
      <w:r w:rsidRPr="00AB62EE">
        <w:rPr>
          <w:rFonts w:ascii="Times New Roman" w:hAnsi="Times New Roman" w:hint="eastAsia"/>
          <w:color w:val="121212"/>
        </w:rPr>
        <w:t>也可以使用</w:t>
      </w:r>
      <w:r w:rsidR="00486EC4" w:rsidRPr="00AB62EE">
        <w:rPr>
          <w:rFonts w:ascii="Times New Roman" w:hAnsi="Times New Roman"/>
          <w:color w:val="121212"/>
        </w:rPr>
        <w:t xml:space="preserve">labelled RFS </w:t>
      </w:r>
      <w:r w:rsidR="00486EC4" w:rsidRPr="00AB62EE">
        <w:rPr>
          <w:rFonts w:ascii="Times New Roman" w:hAnsi="Times New Roman"/>
          <w:color w:val="121212"/>
        </w:rPr>
        <w:t>从而预测</w:t>
      </w:r>
      <w:r w:rsidR="00486EC4" w:rsidRPr="00AB62EE">
        <w:rPr>
          <w:rFonts w:ascii="Times New Roman" w:hAnsi="Times New Roman"/>
          <w:color w:val="121212"/>
        </w:rPr>
        <w:t>ID</w:t>
      </w:r>
      <w:r w:rsidR="00486EC4" w:rsidRPr="00AB62EE">
        <w:rPr>
          <w:rFonts w:ascii="Times New Roman" w:hAnsi="Times New Roman"/>
          <w:color w:val="121212"/>
        </w:rPr>
        <w:t>，并把</w:t>
      </w:r>
      <w:r w:rsidR="00486EC4" w:rsidRPr="00AB62EE">
        <w:rPr>
          <w:rFonts w:ascii="Times New Roman" w:hAnsi="Times New Roman"/>
          <w:color w:val="121212"/>
        </w:rPr>
        <w:t>ID</w:t>
      </w:r>
      <w:r w:rsidR="00486EC4" w:rsidRPr="00AB62EE">
        <w:rPr>
          <w:rFonts w:ascii="Times New Roman" w:hAnsi="Times New Roman"/>
          <w:color w:val="121212"/>
        </w:rPr>
        <w:t>反馈给系统，来提升整体系统的正确率。</w:t>
      </w:r>
    </w:p>
    <w:p w14:paraId="33B3B740" w14:textId="35529E33" w:rsidR="00486EC4" w:rsidRPr="00486EC4" w:rsidRDefault="00047179" w:rsidP="00047179">
      <w:pPr>
        <w:ind w:leftChars="-68" w:left="-142" w:hanging="1"/>
        <w:jc w:val="center"/>
        <w:rPr>
          <w:rFonts w:ascii="Times New Roman" w:eastAsia="宋体" w:hAnsi="Times New Roman" w:cs="宋体"/>
          <w:color w:val="121212"/>
          <w:kern w:val="0"/>
          <w:sz w:val="28"/>
          <w:szCs w:val="27"/>
        </w:rPr>
      </w:pPr>
      <w:r w:rsidRPr="00047179">
        <w:rPr>
          <w:rFonts w:ascii="Times New Roman" w:eastAsia="宋体" w:hAnsi="Times New Roman" w:cs="宋体"/>
          <w:noProof/>
          <w:color w:val="121212"/>
          <w:kern w:val="0"/>
          <w:sz w:val="28"/>
          <w:szCs w:val="27"/>
        </w:rPr>
        <w:drawing>
          <wp:inline distT="0" distB="0" distL="0" distR="0" wp14:anchorId="72BA4CB3" wp14:editId="4AB4DF5D">
            <wp:extent cx="5760008" cy="256794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544" cy="2569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4F1E7" w14:textId="33628D29" w:rsidR="00B80DE8" w:rsidRDefault="00F76FC4" w:rsidP="00F76FC4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4.</w:t>
      </w:r>
      <w:r w:rsidR="00BD5791">
        <w:rPr>
          <w:rFonts w:hint="eastAsia"/>
          <w:shd w:val="clear" w:color="auto" w:fill="FFFFFF"/>
        </w:rPr>
        <w:t>MOT主流算法</w:t>
      </w:r>
    </w:p>
    <w:p w14:paraId="4A1E280B" w14:textId="4B7CFA2A" w:rsidR="00BD5791" w:rsidRDefault="00F76FC4" w:rsidP="000C2B90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4.1.</w:t>
      </w:r>
      <w:r w:rsidR="00BD5791" w:rsidRPr="00BD5791">
        <w:rPr>
          <w:shd w:val="clear" w:color="auto" w:fill="FFFFFF"/>
        </w:rPr>
        <w:t>基于Track</w:t>
      </w:r>
      <w:r w:rsidR="00BD5791" w:rsidRPr="00AB62EE">
        <w:t>ing-by</w:t>
      </w:r>
      <w:r w:rsidR="00BD5791" w:rsidRPr="00BD5791">
        <w:rPr>
          <w:shd w:val="clear" w:color="auto" w:fill="FFFFFF"/>
        </w:rPr>
        <w:t>-detection的MOT</w:t>
      </w:r>
    </w:p>
    <w:p w14:paraId="31CC4893" w14:textId="4B0B4B57" w:rsidR="001667D2" w:rsidRPr="00AB62EE" w:rsidRDefault="00AB62EE" w:rsidP="00AB62EE">
      <w:pPr>
        <w:pStyle w:val="aa"/>
        <w:shd w:val="clear" w:color="auto" w:fill="FFFFFF"/>
        <w:spacing w:before="336" w:beforeAutospacing="0" w:after="336" w:afterAutospacing="0"/>
        <w:ind w:firstLineChars="200" w:firstLine="480"/>
        <w:rPr>
          <w:rFonts w:ascii="Times New Roman" w:hAnsi="Times New Roman"/>
          <w:color w:val="121212"/>
        </w:rPr>
      </w:pPr>
      <w:r w:rsidRPr="00AB62EE">
        <w:rPr>
          <w:rFonts w:ascii="Times New Roman" w:hAnsi="Times New Roman"/>
          <w:color w:val="121212"/>
        </w:rPr>
        <w:drawing>
          <wp:anchor distT="0" distB="0" distL="114300" distR="114300" simplePos="0" relativeHeight="251658240" behindDoc="0" locked="0" layoutInCell="1" allowOverlap="1" wp14:anchorId="4B2526C8" wp14:editId="0B56243F">
            <wp:simplePos x="0" y="0"/>
            <wp:positionH relativeFrom="margin">
              <wp:align>left</wp:align>
            </wp:positionH>
            <wp:positionV relativeFrom="paragraph">
              <wp:posOffset>908050</wp:posOffset>
            </wp:positionV>
            <wp:extent cx="5128260" cy="2619375"/>
            <wp:effectExtent l="0" t="0" r="0" b="9525"/>
            <wp:wrapTopAndBottom/>
            <wp:docPr id="2" name="图片 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26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5791" w:rsidRPr="00AB62EE">
        <w:rPr>
          <w:rFonts w:ascii="Times New Roman" w:hAnsi="Times New Roman"/>
          <w:color w:val="121212"/>
        </w:rPr>
        <w:t>基于</w:t>
      </w:r>
      <w:r w:rsidR="00BD5791" w:rsidRPr="00AB62EE">
        <w:rPr>
          <w:rFonts w:ascii="Times New Roman" w:hAnsi="Times New Roman"/>
          <w:color w:val="121212"/>
        </w:rPr>
        <w:t>Tracking-by-detaction</w:t>
      </w:r>
      <w:r w:rsidR="00BD5791" w:rsidRPr="00AB62EE">
        <w:rPr>
          <w:rFonts w:ascii="Times New Roman" w:hAnsi="Times New Roman"/>
          <w:color w:val="121212"/>
        </w:rPr>
        <w:t>框架的</w:t>
      </w:r>
      <w:r w:rsidR="00BD5791" w:rsidRPr="00AB62EE">
        <w:rPr>
          <w:rFonts w:ascii="Times New Roman" w:hAnsi="Times New Roman"/>
          <w:color w:val="121212"/>
        </w:rPr>
        <w:t>MOT</w:t>
      </w:r>
      <w:r w:rsidR="00BD5791" w:rsidRPr="00AB62EE">
        <w:rPr>
          <w:rFonts w:ascii="Times New Roman" w:hAnsi="Times New Roman"/>
          <w:color w:val="121212"/>
        </w:rPr>
        <w:t>算法是先对视频序列的每一帧进行目标检测，根据包围框对目标进行裁剪，得到图像中的所有目标。然后，转化为前后两帧之间的目标关联问题，通过</w:t>
      </w:r>
      <w:r w:rsidR="00BD5791" w:rsidRPr="00AB62EE">
        <w:rPr>
          <w:rFonts w:ascii="Times New Roman" w:hAnsi="Times New Roman"/>
          <w:color w:val="121212"/>
        </w:rPr>
        <w:t>IoU</w:t>
      </w:r>
      <w:r w:rsidR="00BD5791" w:rsidRPr="00AB62EE">
        <w:rPr>
          <w:rFonts w:ascii="Times New Roman" w:hAnsi="Times New Roman"/>
          <w:color w:val="121212"/>
        </w:rPr>
        <w:t>、外观等构建相似度矩阵，并通过匈牙利算法、贪婪算法等方法进行求解。</w:t>
      </w:r>
    </w:p>
    <w:p w14:paraId="3A64EAC8" w14:textId="1CC84BA9" w:rsidR="00BD5791" w:rsidRPr="00AB62EE" w:rsidRDefault="001667D2" w:rsidP="00AB62EE">
      <w:pPr>
        <w:pStyle w:val="aa"/>
        <w:shd w:val="clear" w:color="auto" w:fill="FFFFFF"/>
        <w:spacing w:before="336" w:beforeAutospacing="0" w:after="336" w:afterAutospacing="0"/>
        <w:ind w:firstLineChars="200" w:firstLine="480"/>
        <w:rPr>
          <w:rFonts w:ascii="Times New Roman" w:hAnsi="Times New Roman"/>
          <w:color w:val="121212"/>
        </w:rPr>
      </w:pPr>
      <w:r w:rsidRPr="00AB62EE">
        <w:rPr>
          <w:rFonts w:ascii="Times New Roman" w:hAnsi="Times New Roman"/>
          <w:color w:val="121212"/>
        </w:rPr>
        <w:t>首先检测目标，然后链接到轨迹中。这种策略也通常被称为</w:t>
      </w:r>
      <w:r w:rsidRPr="00AB62EE">
        <w:rPr>
          <w:rFonts w:ascii="Times New Roman" w:hAnsi="Times New Roman"/>
          <w:color w:val="121212"/>
        </w:rPr>
        <w:t>“tracking-by-detection”</w:t>
      </w:r>
      <w:r w:rsidRPr="00AB62EE">
        <w:rPr>
          <w:rFonts w:ascii="Times New Roman" w:hAnsi="Times New Roman"/>
          <w:color w:val="121212"/>
        </w:rPr>
        <w:t>。给定一个序列，在每帧中进行特定类型的目标检测或运动检测（基于背景建模，得到目标假设，</w:t>
      </w:r>
      <w:r w:rsidRPr="00AB62EE">
        <w:rPr>
          <w:rFonts w:ascii="Times New Roman" w:hAnsi="Times New Roman"/>
          <w:color w:val="121212"/>
        </w:rPr>
        <w:t xml:space="preserve"> </w:t>
      </w:r>
      <w:r w:rsidRPr="00AB62EE">
        <w:rPr>
          <w:rFonts w:ascii="Times New Roman" w:hAnsi="Times New Roman"/>
          <w:color w:val="121212"/>
        </w:rPr>
        <w:t>然后进行顺序或批量跟踪，将检测假设连接到轨迹中。有两个问题值得注意：第一，由于提前训练目标检测器，</w:t>
      </w:r>
      <w:r w:rsidRPr="00AB62EE">
        <w:rPr>
          <w:rFonts w:ascii="Times New Roman" w:hAnsi="Times New Roman"/>
          <w:color w:val="121212"/>
        </w:rPr>
        <w:t>TBD</w:t>
      </w:r>
      <w:r w:rsidRPr="00AB62EE">
        <w:rPr>
          <w:rFonts w:ascii="Times New Roman" w:hAnsi="Times New Roman"/>
          <w:color w:val="121212"/>
        </w:rPr>
        <w:t>大部分关注特定的目标类型，如行人、车辆或人脸。第二，</w:t>
      </w:r>
      <w:r w:rsidRPr="00AB62EE">
        <w:rPr>
          <w:rFonts w:ascii="Times New Roman" w:hAnsi="Times New Roman"/>
          <w:color w:val="121212"/>
        </w:rPr>
        <w:t>TBD</w:t>
      </w:r>
      <w:r w:rsidRPr="00AB62EE">
        <w:rPr>
          <w:rFonts w:ascii="Times New Roman" w:hAnsi="Times New Roman"/>
          <w:color w:val="121212"/>
        </w:rPr>
        <w:t>的性能非常依赖于所采用的目标检测器的性能</w:t>
      </w:r>
      <w:r w:rsidR="00BD5791" w:rsidRPr="00AB62EE">
        <w:rPr>
          <w:rFonts w:ascii="Times New Roman" w:hAnsi="Times New Roman" w:hint="eastAsia"/>
          <w:color w:val="121212"/>
        </w:rPr>
        <w:t>代</w:t>
      </w:r>
      <w:r w:rsidR="00BD5791" w:rsidRPr="00AB62EE">
        <w:rPr>
          <w:rFonts w:ascii="Times New Roman" w:hAnsi="Times New Roman"/>
          <w:color w:val="121212"/>
        </w:rPr>
        <w:t>表方法：</w:t>
      </w:r>
      <w:r w:rsidR="00BD5791" w:rsidRPr="00AB62EE">
        <w:rPr>
          <w:rFonts w:ascii="Times New Roman" w:hAnsi="Times New Roman"/>
          <w:color w:val="121212"/>
        </w:rPr>
        <w:t>SORT</w:t>
      </w:r>
      <w:r w:rsidR="00BD5791" w:rsidRPr="00AB62EE">
        <w:rPr>
          <w:rFonts w:ascii="Times New Roman" w:hAnsi="Times New Roman"/>
          <w:color w:val="121212"/>
        </w:rPr>
        <w:t>、</w:t>
      </w:r>
      <w:r w:rsidR="00BD5791" w:rsidRPr="00AB62EE">
        <w:rPr>
          <w:rFonts w:ascii="Times New Roman" w:hAnsi="Times New Roman"/>
          <w:color w:val="121212"/>
        </w:rPr>
        <w:t>DeepSORT</w:t>
      </w:r>
    </w:p>
    <w:p w14:paraId="67C0F3BA" w14:textId="42F1CAFC" w:rsidR="008433C1" w:rsidRDefault="008433C1" w:rsidP="008433C1">
      <w:pPr>
        <w:jc w:val="center"/>
        <w:rPr>
          <w:rFonts w:ascii="Times New Roman" w:eastAsia="宋体" w:hAnsi="Times New Roman" w:cs="宋体"/>
          <w:color w:val="121212"/>
          <w:kern w:val="0"/>
          <w:sz w:val="28"/>
          <w:szCs w:val="27"/>
        </w:rPr>
      </w:pPr>
      <w:r>
        <w:rPr>
          <w:noProof/>
        </w:rPr>
        <w:drawing>
          <wp:inline distT="0" distB="0" distL="0" distR="0" wp14:anchorId="1CA6ADAE" wp14:editId="267B2F57">
            <wp:extent cx="5191444" cy="2705100"/>
            <wp:effectExtent l="0" t="0" r="9525" b="0"/>
            <wp:docPr id="3" name="图片 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003" cy="2706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3132C" w14:textId="16B20066" w:rsidR="008433C1" w:rsidRPr="000C2B90" w:rsidRDefault="000A38B2" w:rsidP="000C2B90">
      <w:pPr>
        <w:ind w:firstLineChars="200" w:firstLine="420"/>
        <w:rPr>
          <w:rFonts w:ascii="Times New Roman" w:eastAsia="宋体" w:hAnsi="Times New Roman" w:cs="宋体"/>
          <w:color w:val="121212"/>
          <w:kern w:val="0"/>
          <w:sz w:val="28"/>
          <w:szCs w:val="27"/>
        </w:rPr>
      </w:pPr>
      <w:r>
        <w:rPr>
          <w:noProof/>
        </w:rPr>
        <w:drawing>
          <wp:inline distT="0" distB="0" distL="0" distR="0" wp14:anchorId="259CA8A6" wp14:editId="21D859E1">
            <wp:extent cx="5274310" cy="2753360"/>
            <wp:effectExtent l="0" t="0" r="2540" b="8890"/>
            <wp:docPr id="4" name="图片 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F89B0" w14:textId="6D22EADE" w:rsidR="00BD5791" w:rsidRDefault="00F76FC4" w:rsidP="00F76FC4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4.2</w:t>
      </w:r>
      <w:r w:rsidR="00BD5791" w:rsidRPr="00BD5791">
        <w:rPr>
          <w:shd w:val="clear" w:color="auto" w:fill="FFFFFF"/>
        </w:rPr>
        <w:t>基于检测和跟踪联合的MOT</w:t>
      </w:r>
    </w:p>
    <w:p w14:paraId="2CA3D9CB" w14:textId="26ACA858" w:rsidR="00074FCB" w:rsidRPr="00AB62EE" w:rsidRDefault="00BD5791" w:rsidP="00AB62EE">
      <w:pPr>
        <w:pStyle w:val="aa"/>
        <w:shd w:val="clear" w:color="auto" w:fill="FFFFFF"/>
        <w:spacing w:before="336" w:beforeAutospacing="0" w:after="336" w:afterAutospacing="0"/>
        <w:ind w:firstLineChars="200" w:firstLine="480"/>
        <w:rPr>
          <w:rFonts w:ascii="Times New Roman" w:hAnsi="Times New Roman"/>
          <w:color w:val="121212"/>
        </w:rPr>
      </w:pPr>
      <w:r w:rsidRPr="00AB62EE">
        <w:rPr>
          <w:rFonts w:ascii="Times New Roman" w:hAnsi="Times New Roman"/>
          <w:color w:val="121212"/>
        </w:rPr>
        <w:t>代表方法：</w:t>
      </w:r>
      <w:r w:rsidRPr="00AB62EE">
        <w:rPr>
          <w:rFonts w:ascii="Times New Roman" w:hAnsi="Times New Roman"/>
          <w:color w:val="121212"/>
        </w:rPr>
        <w:t>JDE</w:t>
      </w:r>
      <w:r w:rsidRPr="00AB62EE">
        <w:rPr>
          <w:rFonts w:ascii="Times New Roman" w:hAnsi="Times New Roman"/>
          <w:color w:val="121212"/>
        </w:rPr>
        <w:t>、</w:t>
      </w:r>
      <w:r w:rsidRPr="00AB62EE">
        <w:rPr>
          <w:rFonts w:ascii="Times New Roman" w:hAnsi="Times New Roman"/>
          <w:color w:val="121212"/>
        </w:rPr>
        <w:t>FairMOT</w:t>
      </w:r>
      <w:r w:rsidRPr="00AB62EE">
        <w:rPr>
          <w:rFonts w:ascii="Times New Roman" w:hAnsi="Times New Roman"/>
          <w:color w:val="121212"/>
        </w:rPr>
        <w:t>、</w:t>
      </w:r>
      <w:r w:rsidRPr="00AB62EE">
        <w:rPr>
          <w:rFonts w:ascii="Times New Roman" w:hAnsi="Times New Roman"/>
          <w:color w:val="121212"/>
        </w:rPr>
        <w:t>CenterTrack</w:t>
      </w:r>
      <w:r w:rsidRPr="00AB62EE">
        <w:rPr>
          <w:rFonts w:ascii="Times New Roman" w:hAnsi="Times New Roman"/>
          <w:color w:val="121212"/>
        </w:rPr>
        <w:t>、</w:t>
      </w:r>
      <w:r w:rsidRPr="00AB62EE">
        <w:rPr>
          <w:rFonts w:ascii="Times New Roman" w:hAnsi="Times New Roman"/>
          <w:color w:val="121212"/>
        </w:rPr>
        <w:t>ChainedTracker</w:t>
      </w:r>
    </w:p>
    <w:p w14:paraId="48C2FCAE" w14:textId="224662C7" w:rsidR="0043243E" w:rsidRPr="0043243E" w:rsidRDefault="0043243E" w:rsidP="00AB62EE">
      <w:pPr>
        <w:pStyle w:val="aa"/>
        <w:shd w:val="clear" w:color="auto" w:fill="FFFFFF"/>
        <w:spacing w:before="336" w:beforeAutospacing="0" w:after="336" w:afterAutospacing="0"/>
        <w:ind w:firstLineChars="200" w:firstLine="480"/>
        <w:rPr>
          <w:rFonts w:ascii="Times New Roman" w:hAnsi="Times New Roman"/>
          <w:b/>
          <w:bCs/>
          <w:sz w:val="28"/>
        </w:rPr>
      </w:pPr>
      <w:r w:rsidRPr="00AB62EE">
        <w:rPr>
          <w:rFonts w:ascii="Times New Roman" w:hAnsi="Times New Roman"/>
          <w:color w:val="121212"/>
        </w:rPr>
        <w:t>FairMO</w:t>
      </w:r>
      <w:r w:rsidRPr="00AB62EE">
        <w:rPr>
          <w:rFonts w:ascii="Times New Roman" w:hAnsi="Times New Roman" w:hint="eastAsia"/>
          <w:color w:val="121212"/>
        </w:rPr>
        <w:t>：</w:t>
      </w:r>
      <w:r w:rsidRPr="00AB62EE">
        <w:rPr>
          <w:rFonts w:ascii="Times New Roman" w:hAnsi="Times New Roman"/>
          <w:color w:val="121212"/>
        </w:rPr>
        <w:t>它采用了一个非常简单的包含两个分别检测物体和提取</w:t>
      </w:r>
      <w:r w:rsidRPr="00AB62EE">
        <w:rPr>
          <w:rFonts w:ascii="Times New Roman" w:hAnsi="Times New Roman" w:hint="eastAsia"/>
          <w:color w:val="121212"/>
        </w:rPr>
        <w:t>ReID</w:t>
      </w:r>
      <w:r w:rsidRPr="00AB62EE">
        <w:rPr>
          <w:rFonts w:ascii="Times New Roman" w:hAnsi="Times New Roman"/>
          <w:color w:val="121212"/>
        </w:rPr>
        <w:t>特征的均匀分支的网络框架。检测分支是以无锚的方式实现的，它估计物体的中心和大小，以位置感知图来表示。同样，</w:t>
      </w:r>
      <w:r w:rsidRPr="00AB62EE">
        <w:rPr>
          <w:rFonts w:ascii="Times New Roman" w:hAnsi="Times New Roman"/>
          <w:color w:val="121212"/>
        </w:rPr>
        <w:t>re-ID</w:t>
      </w:r>
      <w:r w:rsidRPr="00AB62EE">
        <w:rPr>
          <w:rFonts w:ascii="Times New Roman" w:hAnsi="Times New Roman"/>
          <w:color w:val="121212"/>
        </w:rPr>
        <w:t>分支为每个像素估计一个</w:t>
      </w:r>
      <w:r w:rsidRPr="00AB62EE">
        <w:rPr>
          <w:rFonts w:ascii="Times New Roman" w:hAnsi="Times New Roman"/>
          <w:color w:val="121212"/>
        </w:rPr>
        <w:t>re-ID</w:t>
      </w:r>
      <w:r w:rsidRPr="00AB62EE">
        <w:rPr>
          <w:rFonts w:ascii="Times New Roman" w:hAnsi="Times New Roman"/>
          <w:color w:val="121212"/>
        </w:rPr>
        <w:t>特征，来描述以该像素为中心的物体。注意到两个完全平等的分支和之前将检测和</w:t>
      </w:r>
      <w:r w:rsidRPr="00AB62EE">
        <w:rPr>
          <w:rFonts w:ascii="Times New Roman" w:hAnsi="Times New Roman"/>
          <w:color w:val="121212"/>
        </w:rPr>
        <w:t>re-ID</w:t>
      </w:r>
      <w:r w:rsidRPr="00AB62EE">
        <w:rPr>
          <w:rFonts w:ascii="Times New Roman" w:hAnsi="Times New Roman"/>
          <w:color w:val="121212"/>
        </w:rPr>
        <w:t>级联的方法完全不同。所以</w:t>
      </w:r>
      <w:r w:rsidRPr="00AB62EE">
        <w:rPr>
          <w:rFonts w:ascii="Times New Roman" w:hAnsi="Times New Roman"/>
          <w:color w:val="121212"/>
        </w:rPr>
        <w:t>FairMOT</w:t>
      </w:r>
      <w:r w:rsidRPr="00AB62EE">
        <w:rPr>
          <w:rFonts w:ascii="Times New Roman" w:hAnsi="Times New Roman"/>
          <w:color w:val="121212"/>
        </w:rPr>
        <w:t>消除了检测分支不公平的优势，有效地学习高质量的</w:t>
      </w:r>
      <w:r w:rsidRPr="00AB62EE">
        <w:rPr>
          <w:rFonts w:ascii="Times New Roman" w:hAnsi="Times New Roman"/>
          <w:color w:val="121212"/>
        </w:rPr>
        <w:t>re-ID</w:t>
      </w:r>
      <w:r w:rsidRPr="00AB62EE">
        <w:rPr>
          <w:rFonts w:ascii="Times New Roman" w:hAnsi="Times New Roman"/>
          <w:color w:val="121212"/>
        </w:rPr>
        <w:t>特征并且对于更好的</w:t>
      </w:r>
      <w:r w:rsidRPr="00AB62EE">
        <w:rPr>
          <w:rFonts w:ascii="Times New Roman" w:hAnsi="Times New Roman"/>
          <w:color w:val="121212"/>
        </w:rPr>
        <w:t>MOT</w:t>
      </w:r>
      <w:r w:rsidRPr="00AB62EE">
        <w:rPr>
          <w:rFonts w:ascii="Times New Roman" w:hAnsi="Times New Roman"/>
          <w:color w:val="121212"/>
        </w:rPr>
        <w:t>结果取得了检测和</w:t>
      </w:r>
      <w:r w:rsidRPr="00AB62EE">
        <w:rPr>
          <w:rFonts w:ascii="Times New Roman" w:hAnsi="Times New Roman"/>
          <w:color w:val="121212"/>
        </w:rPr>
        <w:t>re-ID</w:t>
      </w:r>
      <w:r w:rsidRPr="00AB62EE">
        <w:rPr>
          <w:rFonts w:ascii="Times New Roman" w:hAnsi="Times New Roman"/>
          <w:color w:val="121212"/>
        </w:rPr>
        <w:t>的平衡。</w:t>
      </w:r>
      <w:r w:rsidR="008D4821">
        <w:rPr>
          <w:noProof/>
        </w:rPr>
        <w:drawing>
          <wp:inline distT="0" distB="0" distL="0" distR="0" wp14:anchorId="4ECCAB3C" wp14:editId="7FF54EE7">
            <wp:extent cx="5274310" cy="2672080"/>
            <wp:effectExtent l="0" t="0" r="2540" b="0"/>
            <wp:docPr id="5" name="图片 5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9AD75" w14:textId="1C2CAF4E" w:rsidR="00BD5791" w:rsidRPr="00BD5791" w:rsidRDefault="00074FCB" w:rsidP="00074FCB">
      <w:pPr>
        <w:pStyle w:val="3"/>
        <w:rPr>
          <w:rStyle w:val="ac"/>
          <w:rFonts w:ascii="微软雅黑" w:eastAsia="微软雅黑" w:hAnsi="微软雅黑"/>
          <w:color w:val="121212"/>
          <w:sz w:val="27"/>
          <w:szCs w:val="27"/>
          <w:shd w:val="clear" w:color="auto" w:fill="FFFFFF"/>
        </w:rPr>
      </w:pPr>
      <w:r>
        <w:rPr>
          <w:rStyle w:val="ac"/>
          <w:rFonts w:ascii="Arial" w:hAnsi="Arial" w:cs="Arial"/>
          <w:color w:val="4D4D4D"/>
          <w:shd w:val="clear" w:color="auto" w:fill="FFFFFF"/>
        </w:rPr>
        <w:t>4.3</w:t>
      </w:r>
      <w:r w:rsidR="00BD5791" w:rsidRPr="00074FCB">
        <w:t>基于注意力机制的MOT</w:t>
      </w:r>
    </w:p>
    <w:p w14:paraId="1FC87B1D" w14:textId="2AA15353" w:rsidR="00BD5791" w:rsidRPr="00074FCB" w:rsidRDefault="00BD5791" w:rsidP="00486EC4">
      <w:pPr>
        <w:ind w:firstLineChars="200" w:firstLine="562"/>
        <w:rPr>
          <w:rFonts w:ascii="微软雅黑" w:eastAsia="微软雅黑" w:hAnsi="微软雅黑"/>
          <w:b/>
          <w:bCs/>
          <w:color w:val="121212"/>
          <w:sz w:val="27"/>
          <w:szCs w:val="27"/>
          <w:shd w:val="clear" w:color="auto" w:fill="FFFFFF"/>
        </w:rPr>
      </w:pPr>
      <w:r w:rsidRPr="00486EC4">
        <w:rPr>
          <w:rFonts w:ascii="Times New Roman" w:eastAsia="宋体" w:hAnsi="Times New Roman" w:cs="宋体"/>
          <w:b/>
          <w:bCs/>
          <w:color w:val="121212"/>
          <w:kern w:val="0"/>
          <w:sz w:val="28"/>
          <w:szCs w:val="27"/>
        </w:rPr>
        <w:t>代表方法：</w:t>
      </w:r>
      <w:r w:rsidRPr="00486EC4">
        <w:rPr>
          <w:rFonts w:ascii="Times New Roman" w:eastAsia="宋体" w:hAnsi="Times New Roman" w:cs="宋体" w:hint="eastAsia"/>
          <w:b/>
          <w:bCs/>
          <w:color w:val="121212"/>
          <w:kern w:val="0"/>
          <w:sz w:val="28"/>
          <w:szCs w:val="27"/>
        </w:rPr>
        <w:t>基于</w:t>
      </w:r>
      <w:r w:rsidRPr="00486EC4">
        <w:rPr>
          <w:rFonts w:ascii="Times New Roman" w:eastAsia="宋体" w:hAnsi="Times New Roman" w:cs="宋体"/>
          <w:b/>
          <w:bCs/>
          <w:color w:val="121212"/>
          <w:kern w:val="0"/>
          <w:sz w:val="28"/>
          <w:szCs w:val="27"/>
        </w:rPr>
        <w:t>transformer</w:t>
      </w:r>
      <w:r w:rsidRPr="00486EC4">
        <w:rPr>
          <w:rFonts w:ascii="Times New Roman" w:eastAsia="宋体" w:hAnsi="Times New Roman" w:cs="宋体"/>
          <w:b/>
          <w:bCs/>
          <w:color w:val="121212"/>
          <w:kern w:val="0"/>
          <w:sz w:val="28"/>
          <w:szCs w:val="27"/>
        </w:rPr>
        <w:t>的</w:t>
      </w:r>
      <w:r w:rsidR="00486EC4">
        <w:rPr>
          <w:rFonts w:ascii="Times New Roman" w:eastAsia="宋体" w:hAnsi="Times New Roman" w:cs="宋体"/>
          <w:b/>
          <w:bCs/>
          <w:color w:val="121212"/>
          <w:kern w:val="0"/>
          <w:sz w:val="28"/>
          <w:szCs w:val="27"/>
        </w:rPr>
        <w:t>T</w:t>
      </w:r>
      <w:r w:rsidRPr="00486EC4">
        <w:rPr>
          <w:rFonts w:ascii="Times New Roman" w:eastAsia="宋体" w:hAnsi="Times New Roman" w:cs="宋体"/>
          <w:b/>
          <w:bCs/>
          <w:color w:val="121212"/>
          <w:kern w:val="0"/>
          <w:sz w:val="28"/>
          <w:szCs w:val="27"/>
        </w:rPr>
        <w:t>ransTrack,</w:t>
      </w:r>
      <w:r w:rsidR="001667D2" w:rsidRPr="00486EC4">
        <w:rPr>
          <w:rFonts w:ascii="Times New Roman" w:eastAsia="宋体" w:hAnsi="Times New Roman" w:cs="宋体"/>
          <w:b/>
          <w:bCs/>
          <w:color w:val="121212"/>
          <w:kern w:val="0"/>
          <w:sz w:val="28"/>
          <w:szCs w:val="27"/>
        </w:rPr>
        <w:t>TrackFormor</w:t>
      </w:r>
    </w:p>
    <w:p w14:paraId="4F35BE88" w14:textId="2A6CB618" w:rsidR="00BD5791" w:rsidRPr="00BD5791" w:rsidRDefault="00BD5791" w:rsidP="00BD5791">
      <w:pPr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</w:pPr>
    </w:p>
    <w:p w14:paraId="67BF3014" w14:textId="410F9BC3" w:rsidR="00B80DE8" w:rsidRDefault="00F76FC4" w:rsidP="00AB62EE">
      <w:pPr>
        <w:pStyle w:val="2"/>
        <w:ind w:leftChars="-270" w:left="-567" w:rightChars="-364" w:right="-764"/>
      </w:pPr>
      <w:r>
        <w:t>5.</w:t>
      </w:r>
      <w:r w:rsidR="00B80DE8" w:rsidRPr="00B80DE8">
        <w:t>MTMC跨摄像头多目标跟踪</w:t>
      </w:r>
    </w:p>
    <w:p w14:paraId="0ED75FBC" w14:textId="74C0B300" w:rsidR="00DA1D11" w:rsidRDefault="00DA1D11" w:rsidP="00DA1D11">
      <w:r>
        <w:rPr>
          <w:noProof/>
        </w:rPr>
        <w:drawing>
          <wp:inline distT="0" distB="0" distL="0" distR="0" wp14:anchorId="545EEF04" wp14:editId="773CDB94">
            <wp:extent cx="5274310" cy="2456180"/>
            <wp:effectExtent l="0" t="0" r="2540" b="1270"/>
            <wp:docPr id="6" name="图片 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5277F" w14:textId="7E9E5352" w:rsidR="00DA1D11" w:rsidRPr="00DA1D11" w:rsidRDefault="00DA1D11" w:rsidP="00292A71">
      <w:pPr>
        <w:ind w:firstLineChars="200" w:firstLine="420"/>
      </w:pPr>
      <w:r>
        <w:rPr>
          <w:rFonts w:hint="eastAsia"/>
        </w:rPr>
        <w:t>跨摄像头多目标追踪整体框架如图，主要分为目标检测，ReID</w:t>
      </w:r>
      <w:r>
        <w:t>,</w:t>
      </w:r>
      <w:r>
        <w:rPr>
          <w:rFonts w:hint="eastAsia"/>
        </w:rPr>
        <w:t>单镜头特征匹配，轨迹融合四部分。</w:t>
      </w:r>
    </w:p>
    <w:sectPr w:rsidR="00DA1D11" w:rsidRPr="00DA1D1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804F09" w14:textId="77777777" w:rsidR="00065F16" w:rsidRDefault="00065F16" w:rsidP="000233A3">
      <w:r>
        <w:separator/>
      </w:r>
    </w:p>
  </w:endnote>
  <w:endnote w:type="continuationSeparator" w:id="0">
    <w:p w14:paraId="5BC89E42" w14:textId="77777777" w:rsidR="00065F16" w:rsidRDefault="00065F16" w:rsidP="000233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B5D86B" w14:textId="77777777" w:rsidR="00065F16" w:rsidRDefault="00065F16" w:rsidP="000233A3">
      <w:r>
        <w:separator/>
      </w:r>
    </w:p>
  </w:footnote>
  <w:footnote w:type="continuationSeparator" w:id="0">
    <w:p w14:paraId="41E49E2B" w14:textId="77777777" w:rsidR="00065F16" w:rsidRDefault="00065F16" w:rsidP="000233A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CD184A"/>
    <w:multiLevelType w:val="hybridMultilevel"/>
    <w:tmpl w:val="30FEFD9C"/>
    <w:lvl w:ilvl="0" w:tplc="BED80C0A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7920921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200B"/>
    <w:rsid w:val="000233A3"/>
    <w:rsid w:val="00047179"/>
    <w:rsid w:val="00065F16"/>
    <w:rsid w:val="00074FCB"/>
    <w:rsid w:val="000A38B2"/>
    <w:rsid w:val="000C2B90"/>
    <w:rsid w:val="000D004F"/>
    <w:rsid w:val="001667D2"/>
    <w:rsid w:val="00292A71"/>
    <w:rsid w:val="00390A86"/>
    <w:rsid w:val="0043243E"/>
    <w:rsid w:val="00486EC4"/>
    <w:rsid w:val="006A200B"/>
    <w:rsid w:val="008433C1"/>
    <w:rsid w:val="008D4821"/>
    <w:rsid w:val="00AB62EE"/>
    <w:rsid w:val="00B23BC6"/>
    <w:rsid w:val="00B80DE8"/>
    <w:rsid w:val="00B83DAA"/>
    <w:rsid w:val="00BD5791"/>
    <w:rsid w:val="00DA1D11"/>
    <w:rsid w:val="00DE0730"/>
    <w:rsid w:val="00E76229"/>
    <w:rsid w:val="00F144D1"/>
    <w:rsid w:val="00F76FC4"/>
    <w:rsid w:val="00F95E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803837"/>
  <w15:chartTrackingRefBased/>
  <w15:docId w15:val="{8936C30D-CCE1-492B-B41A-45BD6349F1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23BC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80DE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76FC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76FC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0C2B9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233A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233A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233A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233A3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B80DE8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7">
    <w:name w:val="Hyperlink"/>
    <w:basedOn w:val="a0"/>
    <w:uiPriority w:val="99"/>
    <w:unhideWhenUsed/>
    <w:rsid w:val="00B80DE8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B80DE8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B23BC6"/>
    <w:rPr>
      <w:b/>
      <w:bCs/>
      <w:kern w:val="44"/>
      <w:sz w:val="44"/>
      <w:szCs w:val="44"/>
    </w:rPr>
  </w:style>
  <w:style w:type="table" w:styleId="a9">
    <w:name w:val="Table Grid"/>
    <w:basedOn w:val="a1"/>
    <w:uiPriority w:val="39"/>
    <w:rsid w:val="00B23BC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rmal (Web)"/>
    <w:basedOn w:val="a"/>
    <w:uiPriority w:val="99"/>
    <w:semiHidden/>
    <w:unhideWhenUsed/>
    <w:rsid w:val="00B83DA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b">
    <w:name w:val="List Paragraph"/>
    <w:basedOn w:val="a"/>
    <w:uiPriority w:val="34"/>
    <w:qFormat/>
    <w:rsid w:val="00BD5791"/>
    <w:pPr>
      <w:ind w:firstLineChars="200" w:firstLine="420"/>
    </w:pPr>
  </w:style>
  <w:style w:type="character" w:styleId="ac">
    <w:name w:val="Strong"/>
    <w:basedOn w:val="a0"/>
    <w:uiPriority w:val="22"/>
    <w:qFormat/>
    <w:rsid w:val="00BD5791"/>
    <w:rPr>
      <w:b/>
      <w:bCs/>
    </w:rPr>
  </w:style>
  <w:style w:type="character" w:customStyle="1" w:styleId="30">
    <w:name w:val="标题 3 字符"/>
    <w:basedOn w:val="a0"/>
    <w:link w:val="3"/>
    <w:uiPriority w:val="9"/>
    <w:rsid w:val="00F76FC4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F76FC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0C2B90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31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48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45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8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93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21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99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www.zhihu.com/search?q=tracking&amp;search_source=Entity&amp;hybrid_search_source=Entity&amp;hybrid_search_extra=%7B%22sourceType%22%3A%22answer%22%2C%22sourceId%22%3A265070848%7D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490</TotalTime>
  <Pages>1</Pages>
  <Words>416</Words>
  <Characters>2374</Characters>
  <Application>Microsoft Office Word</Application>
  <DocSecurity>0</DocSecurity>
  <Lines>19</Lines>
  <Paragraphs>5</Paragraphs>
  <ScaleCrop>false</ScaleCrop>
  <Company/>
  <LinksUpToDate>false</LinksUpToDate>
  <CharactersWithSpaces>2785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 zhiqiang</dc:creator>
  <cp:keywords/>
  <dc:description/>
  <cp:lastModifiedBy>xiao zhiqiang</cp:lastModifiedBy>
  <cp:revision>4</cp:revision>
  <dcterms:created xsi:type="dcterms:W3CDTF">2022-07-01T09:19:00Z</dcterms:created>
  <dcterms:modified xsi:type="dcterms:W3CDTF">2022-07-02T07:10:00Z</dcterms:modified>
</cp:coreProperties>
</file>