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2B3B" w14:textId="77777777" w:rsidR="003A149C" w:rsidRDefault="003A149C">
      <w:pPr>
        <w:spacing w:after="1280"/>
      </w:pPr>
    </w:p>
    <w:p w14:paraId="6F7276EF" w14:textId="77777777" w:rsidR="003A149C" w:rsidRDefault="00000000">
      <w:r>
        <w:rPr>
          <w:b/>
          <w:color w:val="2E74B5"/>
          <w:sz w:val="20"/>
        </w:rPr>
        <w:t>TECHNICAL RESOLUTION REPORT  /  V1.0</w:t>
      </w:r>
    </w:p>
    <w:p w14:paraId="15499C72" w14:textId="77777777" w:rsidR="003A149C" w:rsidRDefault="00000000">
      <w:pPr>
        <w:pStyle w:val="aa"/>
      </w:pPr>
      <w:r>
        <w:rPr>
          <w:rFonts w:ascii="Calibri" w:eastAsia="微软雅黑" w:hAnsi="Calibri"/>
        </w:rPr>
        <w:t>视频推流稳定化与</w:t>
      </w:r>
      <w:r>
        <w:rPr>
          <w:rFonts w:ascii="Calibri" w:eastAsia="微软雅黑" w:hAnsi="Calibri"/>
        </w:rPr>
        <w:br/>
      </w:r>
      <w:r>
        <w:rPr>
          <w:rFonts w:ascii="Calibri" w:eastAsia="微软雅黑" w:hAnsi="Calibri"/>
        </w:rPr>
        <w:t>车牌识别精度优化全过程</w:t>
      </w:r>
    </w:p>
    <w:p w14:paraId="4403915D" w14:textId="77777777" w:rsidR="003A149C" w:rsidRDefault="00000000">
      <w:pPr>
        <w:pStyle w:val="ac"/>
      </w:pPr>
      <w:r>
        <w:rPr>
          <w:rFonts w:ascii="Calibri" w:eastAsia="微软雅黑" w:hAnsi="Calibri"/>
        </w:rPr>
        <w:t>从</w:t>
      </w:r>
      <w:r>
        <w:rPr>
          <w:rFonts w:ascii="Calibri" w:eastAsia="微软雅黑" w:hAnsi="Calibri"/>
        </w:rPr>
        <w:t>“</w:t>
      </w:r>
      <w:r>
        <w:rPr>
          <w:rFonts w:ascii="Calibri" w:eastAsia="微软雅黑" w:hAnsi="Calibri"/>
        </w:rPr>
        <w:t>有流无画面、前端与模型互斥</w:t>
      </w:r>
      <w:r>
        <w:rPr>
          <w:rFonts w:ascii="Calibri" w:eastAsia="微软雅黑" w:hAnsi="Calibri"/>
        </w:rPr>
        <w:t>”</w:t>
      </w:r>
      <w:r>
        <w:rPr>
          <w:rFonts w:ascii="Calibri" w:eastAsia="微软雅黑" w:hAnsi="Calibri"/>
        </w:rPr>
        <w:t>到可恢复低延迟链路；</w:t>
      </w:r>
      <w:r>
        <w:rPr>
          <w:rFonts w:ascii="Calibri" w:eastAsia="微软雅黑" w:hAnsi="Calibri"/>
        </w:rPr>
        <w:br/>
      </w:r>
      <w:r>
        <w:rPr>
          <w:rFonts w:ascii="Calibri" w:eastAsia="微软雅黑" w:hAnsi="Calibri"/>
        </w:rPr>
        <w:t>从通用</w:t>
      </w:r>
      <w:r>
        <w:rPr>
          <w:rFonts w:ascii="Calibri" w:eastAsia="微软雅黑" w:hAnsi="Calibri"/>
        </w:rPr>
        <w:t xml:space="preserve"> OCR </w:t>
      </w:r>
      <w:r>
        <w:rPr>
          <w:rFonts w:ascii="Calibri" w:eastAsia="微软雅黑" w:hAnsi="Calibri"/>
        </w:rPr>
        <w:t>偏差到沙盘数据闭环与量化评估</w:t>
      </w:r>
    </w:p>
    <w:p w14:paraId="57EC6F5B" w14:textId="77777777" w:rsidR="003A149C" w:rsidRDefault="00000000">
      <w:pPr>
        <w:spacing w:before="360" w:after="400"/>
      </w:pPr>
      <w:r>
        <w:rPr>
          <w:color w:val="2E74B5"/>
          <w:sz w:val="20"/>
        </w:rPr>
        <w:t>━━━━━━━━━━━━━━━━━━━━━━━━━━━━━━━━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3A149C" w14:paraId="506E290E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D658" w14:textId="77777777" w:rsidR="003A149C" w:rsidRDefault="00000000">
            <w:r>
              <w:rPr>
                <w:b/>
                <w:color w:val="1F4D78"/>
                <w:sz w:val="20"/>
              </w:rPr>
              <w:t>项目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B11B" w14:textId="77777777" w:rsidR="003A149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云边端协同智慧交通视觉感知系统</w:t>
            </w:r>
          </w:p>
        </w:tc>
      </w:tr>
      <w:tr w:rsidR="003A149C" w14:paraId="608FCEE3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EC88" w14:textId="77777777" w:rsidR="003A149C" w:rsidRDefault="00000000">
            <w:r>
              <w:rPr>
                <w:b/>
                <w:color w:val="1F4D78"/>
                <w:sz w:val="20"/>
              </w:rPr>
              <w:t>记录周期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ED35" w14:textId="77777777" w:rsidR="003A149C" w:rsidRDefault="00000000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日</w:t>
            </w:r>
            <w:r>
              <w:rPr>
                <w:sz w:val="20"/>
              </w:rPr>
              <w:t xml:space="preserve">—7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日</w:t>
            </w:r>
          </w:p>
        </w:tc>
      </w:tr>
      <w:tr w:rsidR="003A149C" w14:paraId="1D9AC6B0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C2FE" w14:textId="77777777" w:rsidR="003A149C" w:rsidRDefault="00000000">
            <w:r>
              <w:rPr>
                <w:b/>
                <w:color w:val="1F4D78"/>
                <w:sz w:val="20"/>
              </w:rPr>
              <w:t>资料来源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4CAA" w14:textId="77777777" w:rsidR="003A149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本聊天排障记录、</w:t>
            </w:r>
            <w:r>
              <w:rPr>
                <w:sz w:val="20"/>
                <w:lang w:eastAsia="zh-CN"/>
              </w:rPr>
              <w:t xml:space="preserve">6 </w:t>
            </w:r>
            <w:r>
              <w:rPr>
                <w:sz w:val="20"/>
                <w:lang w:eastAsia="zh-CN"/>
              </w:rPr>
              <w:t>份工作日报、代码提交与离线评估报告</w:t>
            </w:r>
          </w:p>
        </w:tc>
      </w:tr>
      <w:tr w:rsidR="003A149C" w14:paraId="13BB62E2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18DD" w14:textId="77777777" w:rsidR="003A149C" w:rsidRDefault="00000000">
            <w:r>
              <w:rPr>
                <w:b/>
                <w:color w:val="1F4D78"/>
                <w:sz w:val="20"/>
              </w:rPr>
              <w:t>适用场景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C8B4" w14:textId="77777777" w:rsidR="003A149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沙盘演示、跨网络手机推流、本地</w:t>
            </w:r>
            <w:r>
              <w:rPr>
                <w:sz w:val="20"/>
                <w:lang w:eastAsia="zh-CN"/>
              </w:rPr>
              <w:t xml:space="preserve"> GPU </w:t>
            </w:r>
            <w:r>
              <w:rPr>
                <w:sz w:val="20"/>
                <w:lang w:eastAsia="zh-CN"/>
              </w:rPr>
              <w:t>实时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分析</w:t>
            </w:r>
          </w:p>
        </w:tc>
      </w:tr>
      <w:tr w:rsidR="003A149C" w14:paraId="56DBE9DA" w14:textId="77777777">
        <w:trPr>
          <w:cantSplit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2224" w14:textId="77777777" w:rsidR="003A149C" w:rsidRDefault="00000000">
            <w:r>
              <w:rPr>
                <w:b/>
                <w:color w:val="1F4D78"/>
                <w:sz w:val="20"/>
              </w:rPr>
              <w:t>编制日期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6EBB" w14:textId="77777777" w:rsidR="003A149C" w:rsidRDefault="00000000">
            <w:r>
              <w:rPr>
                <w:sz w:val="20"/>
              </w:rPr>
              <w:t xml:space="preserve">2026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日</w:t>
            </w:r>
          </w:p>
        </w:tc>
      </w:tr>
    </w:tbl>
    <w:p w14:paraId="4DA73BF1" w14:textId="77777777" w:rsidR="003A149C" w:rsidRDefault="00000000">
      <w:r>
        <w:br w:type="page"/>
      </w:r>
    </w:p>
    <w:p w14:paraId="23B36E09" w14:textId="77777777" w:rsidR="003A149C" w:rsidRDefault="00000000">
      <w:pPr>
        <w:pStyle w:val="1"/>
      </w:pPr>
      <w:r>
        <w:lastRenderedPageBreak/>
        <w:t>摘要</w:t>
      </w:r>
    </w:p>
    <w:p w14:paraId="35910ECF" w14:textId="77777777" w:rsidR="003A149C" w:rsidRDefault="00000000">
      <w:pPr>
        <w:rPr>
          <w:lang w:eastAsia="zh-CN"/>
        </w:rPr>
      </w:pPr>
      <w:r>
        <w:rPr>
          <w:lang w:eastAsia="zh-CN"/>
        </w:rPr>
        <w:t>本报告完整记录两个关键问题的排查与解决过程：一是手机跨网络推流虽能被</w:t>
      </w:r>
      <w:r>
        <w:rPr>
          <w:lang w:eastAsia="zh-CN"/>
        </w:rPr>
        <w:t xml:space="preserve"> MediaMTX </w:t>
      </w:r>
      <w:r>
        <w:rPr>
          <w:lang w:eastAsia="zh-CN"/>
        </w:rPr>
        <w:t>接收，但前端无画面、</w:t>
      </w:r>
      <w:r>
        <w:rPr>
          <w:lang w:eastAsia="zh-CN"/>
        </w:rPr>
        <w:t xml:space="preserve">HLS </w:t>
      </w:r>
      <w:r>
        <w:rPr>
          <w:lang w:eastAsia="zh-CN"/>
        </w:rPr>
        <w:t>延迟高且灰屏掉帧，进一步出现</w:t>
      </w:r>
      <w:r>
        <w:rPr>
          <w:lang w:eastAsia="zh-CN"/>
        </w:rPr>
        <w:t>“</w:t>
      </w:r>
      <w:r>
        <w:rPr>
          <w:lang w:eastAsia="zh-CN"/>
        </w:rPr>
        <w:t>视频可看但</w:t>
      </w:r>
      <w:r>
        <w:rPr>
          <w:lang w:eastAsia="zh-CN"/>
        </w:rPr>
        <w:t xml:space="preserve"> AI </w:t>
      </w:r>
      <w:r>
        <w:rPr>
          <w:lang w:eastAsia="zh-CN"/>
        </w:rPr>
        <w:t>一直等待模型拉流</w:t>
      </w:r>
      <w:r>
        <w:rPr>
          <w:lang w:eastAsia="zh-CN"/>
        </w:rPr>
        <w:t>”</w:t>
      </w:r>
      <w:r>
        <w:rPr>
          <w:lang w:eastAsia="zh-CN"/>
        </w:rPr>
        <w:t>的互斥现象；二是车牌检测与</w:t>
      </w:r>
      <w:r>
        <w:rPr>
          <w:lang w:eastAsia="zh-CN"/>
        </w:rPr>
        <w:t xml:space="preserve"> OCR </w:t>
      </w:r>
      <w:r>
        <w:rPr>
          <w:lang w:eastAsia="zh-CN"/>
        </w:rPr>
        <w:t>在沙盘小车、倾斜视角和低清视频下准确度不足。</w:t>
      </w:r>
    </w:p>
    <w:p w14:paraId="18F1F63D" w14:textId="77777777" w:rsidR="003A149C" w:rsidRDefault="00000000">
      <w:r>
        <w:t>视频问题最终通过</w:t>
      </w:r>
      <w:r>
        <w:t>“</w:t>
      </w:r>
      <w:r>
        <w:t>手机</w:t>
      </w:r>
      <w:r>
        <w:t xml:space="preserve"> SRT </w:t>
      </w:r>
      <w:r>
        <w:t>上云、浏览器</w:t>
      </w:r>
      <w:r>
        <w:t xml:space="preserve"> WHEP/WebRTC </w:t>
      </w:r>
      <w:r>
        <w:t>直读、本地</w:t>
      </w:r>
      <w:r>
        <w:t xml:space="preserve"> AI RTSP/TCP </w:t>
      </w:r>
      <w:r>
        <w:t>独立拉流</w:t>
      </w:r>
      <w:r>
        <w:t>”</w:t>
      </w:r>
      <w:r>
        <w:t>的双通道架构解决；</w:t>
      </w:r>
      <w:r>
        <w:t xml:space="preserve">AI </w:t>
      </w:r>
      <w:r>
        <w:t>采集进一步被隔离到可终止子进程，以一格最新帧队列、停滞看门狗和自动重建避免</w:t>
      </w:r>
      <w:r>
        <w:t xml:space="preserve"> OpenCV/FFmpeg </w:t>
      </w:r>
      <w:r>
        <w:t>原生调用卡死整个</w:t>
      </w:r>
      <w:r>
        <w:t xml:space="preserve"> Flask/Socket.IO </w:t>
      </w:r>
      <w:r>
        <w:t>服务。</w:t>
      </w:r>
    </w:p>
    <w:p w14:paraId="1580503D" w14:textId="77777777" w:rsidR="003A149C" w:rsidRDefault="00000000">
      <w:pPr>
        <w:rPr>
          <w:lang w:eastAsia="zh-CN"/>
        </w:rPr>
      </w:pPr>
      <w:r>
        <w:rPr>
          <w:lang w:eastAsia="zh-CN"/>
        </w:rPr>
        <w:t>车牌问题最终采用</w:t>
      </w:r>
      <w:r>
        <w:rPr>
          <w:lang w:eastAsia="zh-CN"/>
        </w:rPr>
        <w:t>“</w:t>
      </w:r>
      <w:r>
        <w:rPr>
          <w:lang w:eastAsia="zh-CN"/>
        </w:rPr>
        <w:t>车辆</w:t>
      </w:r>
      <w:r>
        <w:rPr>
          <w:lang w:eastAsia="zh-CN"/>
        </w:rPr>
        <w:t xml:space="preserve"> YOLO → </w:t>
      </w:r>
      <w:r>
        <w:rPr>
          <w:lang w:eastAsia="zh-CN"/>
        </w:rPr>
        <w:t>专用车牌</w:t>
      </w:r>
      <w:r>
        <w:rPr>
          <w:lang w:eastAsia="zh-CN"/>
        </w:rPr>
        <w:t xml:space="preserve"> YOLO → </w:t>
      </w:r>
      <w:r>
        <w:rPr>
          <w:lang w:eastAsia="zh-CN"/>
        </w:rPr>
        <w:t>裁剪过滤</w:t>
      </w:r>
      <w:r>
        <w:rPr>
          <w:lang w:eastAsia="zh-CN"/>
        </w:rPr>
        <w:t xml:space="preserve"> → LPRNet OCR → </w:t>
      </w:r>
      <w:r>
        <w:rPr>
          <w:lang w:eastAsia="zh-CN"/>
        </w:rPr>
        <w:t>格式校验</w:t>
      </w:r>
      <w:r>
        <w:rPr>
          <w:lang w:eastAsia="zh-CN"/>
        </w:rPr>
        <w:t xml:space="preserve"> → 30 </w:t>
      </w:r>
      <w:r>
        <w:rPr>
          <w:lang w:eastAsia="zh-CN"/>
        </w:rPr>
        <w:t>秒时序缓存</w:t>
      </w:r>
      <w:r>
        <w:rPr>
          <w:lang w:eastAsia="zh-CN"/>
        </w:rPr>
        <w:t>”</w:t>
      </w:r>
      <w:r>
        <w:rPr>
          <w:lang w:eastAsia="zh-CN"/>
        </w:rPr>
        <w:t>的链路，并建立沙盘照片、视频抽帧、</w:t>
      </w:r>
      <w:r>
        <w:rPr>
          <w:lang w:eastAsia="zh-CN"/>
        </w:rPr>
        <w:t xml:space="preserve">CCPD2019 </w:t>
      </w:r>
      <w:r>
        <w:rPr>
          <w:lang w:eastAsia="zh-CN"/>
        </w:rPr>
        <w:t>与人工确认标签共同组成的数据闭环。专用检测器首轮沙盘验证集</w:t>
      </w:r>
      <w:r>
        <w:rPr>
          <w:lang w:eastAsia="zh-CN"/>
        </w:rPr>
        <w:t xml:space="preserve"> mAP@0.5 </w:t>
      </w:r>
      <w:r>
        <w:rPr>
          <w:lang w:eastAsia="zh-CN"/>
        </w:rPr>
        <w:t>达</w:t>
      </w:r>
      <w:r>
        <w:rPr>
          <w:lang w:eastAsia="zh-CN"/>
        </w:rPr>
        <w:t xml:space="preserve"> 95.5%</w:t>
      </w:r>
      <w:r>
        <w:rPr>
          <w:lang w:eastAsia="zh-CN"/>
        </w:rPr>
        <w:t>；增强</w:t>
      </w:r>
      <w:r>
        <w:rPr>
          <w:lang w:eastAsia="zh-CN"/>
        </w:rPr>
        <w:t xml:space="preserve"> OCR </w:t>
      </w:r>
      <w:r>
        <w:rPr>
          <w:lang w:eastAsia="zh-CN"/>
        </w:rPr>
        <w:t>候选方案在</w:t>
      </w:r>
      <w:r>
        <w:rPr>
          <w:lang w:eastAsia="zh-CN"/>
        </w:rPr>
        <w:t xml:space="preserve"> 38 </w:t>
      </w:r>
      <w:r>
        <w:rPr>
          <w:lang w:eastAsia="zh-CN"/>
        </w:rPr>
        <w:t>张人工标注图片、</w:t>
      </w:r>
      <w:r>
        <w:rPr>
          <w:lang w:eastAsia="zh-CN"/>
        </w:rPr>
        <w:t xml:space="preserve">48 </w:t>
      </w:r>
      <w:r>
        <w:rPr>
          <w:lang w:eastAsia="zh-CN"/>
        </w:rPr>
        <w:t>块车牌上的离线复测达到车牌级</w:t>
      </w:r>
      <w:r>
        <w:rPr>
          <w:lang w:eastAsia="zh-CN"/>
        </w:rPr>
        <w:t xml:space="preserve"> F1 80.00%</w:t>
      </w:r>
      <w:r>
        <w:rPr>
          <w:lang w:eastAsia="zh-CN"/>
        </w:rPr>
        <w:t>、字符准确率</w:t>
      </w:r>
      <w:r>
        <w:rPr>
          <w:lang w:eastAsia="zh-CN"/>
        </w:rPr>
        <w:t xml:space="preserve"> 91.11%</w:t>
      </w:r>
      <w:r>
        <w:rPr>
          <w:lang w:eastAsia="zh-CN"/>
        </w:rPr>
        <w:t>。</w:t>
      </w:r>
    </w:p>
    <w:tbl>
      <w:tblPr>
        <w:tblW w:w="9360" w:type="dxa"/>
        <w:jc w:val="center"/>
        <w:tblBorders>
          <w:top w:val="single" w:sz="10" w:space="0" w:color="C56A1A"/>
          <w:left w:val="single" w:sz="10" w:space="0" w:color="C56A1A"/>
          <w:bottom w:val="single" w:sz="10" w:space="0" w:color="C56A1A"/>
          <w:right w:val="single" w:sz="10" w:space="0" w:color="C56A1A"/>
          <w:insideH w:val="single" w:sz="10" w:space="0" w:color="C56A1A"/>
          <w:insideV w:val="single" w:sz="10" w:space="0" w:color="C56A1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7E59D809" w14:textId="77777777">
        <w:trPr>
          <w:cantSplit/>
          <w:jc w:val="center"/>
        </w:trPr>
        <w:tc>
          <w:tcPr>
            <w:tcW w:w="9360" w:type="dxa"/>
            <w:shd w:val="clear" w:color="auto" w:fill="FCEF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F1F9" w14:textId="77777777" w:rsidR="003A149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C56A1A"/>
                <w:sz w:val="21"/>
                <w:lang w:eastAsia="zh-CN"/>
              </w:rPr>
              <w:t>指标口径</w:t>
            </w:r>
            <w:r>
              <w:rPr>
                <w:b/>
                <w:color w:val="C56A1A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 xml:space="preserve">95.5% </w:t>
            </w:r>
            <w:r>
              <w:rPr>
                <w:sz w:val="21"/>
                <w:lang w:eastAsia="zh-CN"/>
              </w:rPr>
              <w:t>是车牌框检测器的</w:t>
            </w:r>
            <w:r>
              <w:rPr>
                <w:sz w:val="21"/>
                <w:lang w:eastAsia="zh-CN"/>
              </w:rPr>
              <w:t xml:space="preserve"> mAP@0.5</w:t>
            </w:r>
            <w:r>
              <w:rPr>
                <w:sz w:val="21"/>
                <w:lang w:eastAsia="zh-CN"/>
              </w:rPr>
              <w:t>，不等于完整车牌字符串识别准确率。</w:t>
            </w:r>
            <w:r>
              <w:rPr>
                <w:sz w:val="21"/>
                <w:lang w:eastAsia="zh-CN"/>
              </w:rPr>
              <w:t xml:space="preserve">OCR </w:t>
            </w:r>
            <w:r>
              <w:rPr>
                <w:sz w:val="21"/>
                <w:lang w:eastAsia="zh-CN"/>
              </w:rPr>
              <w:t>指标来自</w:t>
            </w:r>
            <w:r>
              <w:rPr>
                <w:sz w:val="21"/>
                <w:lang w:eastAsia="zh-CN"/>
              </w:rPr>
              <w:t xml:space="preserve"> 38 </w:t>
            </w:r>
            <w:r>
              <w:rPr>
                <w:sz w:val="21"/>
                <w:lang w:eastAsia="zh-CN"/>
              </w:rPr>
              <w:t>张图、</w:t>
            </w:r>
            <w:r>
              <w:rPr>
                <w:sz w:val="21"/>
                <w:lang w:eastAsia="zh-CN"/>
              </w:rPr>
              <w:t xml:space="preserve">48 </w:t>
            </w:r>
            <w:r>
              <w:rPr>
                <w:sz w:val="21"/>
                <w:lang w:eastAsia="zh-CN"/>
              </w:rPr>
              <w:t>块车牌的人工标注离线集；两个演示车牌均识别正确，只能证明目标演示样例通过，不能外推为</w:t>
            </w:r>
            <w:r>
              <w:rPr>
                <w:sz w:val="21"/>
                <w:lang w:eastAsia="zh-CN"/>
              </w:rPr>
              <w:t xml:space="preserve"> 100% </w:t>
            </w:r>
            <w:r>
              <w:rPr>
                <w:sz w:val="21"/>
                <w:lang w:eastAsia="zh-CN"/>
              </w:rPr>
              <w:t>泛化准确率。</w:t>
            </w:r>
          </w:p>
        </w:tc>
      </w:tr>
    </w:tbl>
    <w:p w14:paraId="57C1D7C4" w14:textId="77777777" w:rsidR="003A149C" w:rsidRDefault="003A149C">
      <w:pPr>
        <w:spacing w:after="0"/>
        <w:rPr>
          <w:lang w:eastAsia="zh-CN"/>
        </w:rPr>
      </w:pPr>
    </w:p>
    <w:p w14:paraId="427F55D7" w14:textId="77777777" w:rsidR="003A149C" w:rsidRDefault="00000000">
      <w:pPr>
        <w:pStyle w:val="21"/>
      </w:pPr>
      <w:r>
        <w:t>内容导航</w:t>
      </w:r>
    </w:p>
    <w:p w14:paraId="2A0CF891" w14:textId="77777777" w:rsidR="003A149C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资料范围、时间线与最终结论</w:t>
      </w:r>
    </w:p>
    <w:p w14:paraId="4EA895E3" w14:textId="77777777" w:rsidR="003A149C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第一部分：视频推流问题的完整排查与稳定化方案</w:t>
      </w:r>
    </w:p>
    <w:p w14:paraId="348AFCAF" w14:textId="77777777" w:rsidR="003A149C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第二部分：车牌识别精度问题的完整数据与模型闭环</w:t>
      </w:r>
    </w:p>
    <w:p w14:paraId="530C8989" w14:textId="77777777" w:rsidR="003A149C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验收结果、运行手册与故障速查</w:t>
      </w:r>
    </w:p>
    <w:p w14:paraId="23051CF2" w14:textId="77777777" w:rsidR="003A149C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附录：关键配置、代码文件与资料索引</w:t>
      </w:r>
    </w:p>
    <w:p w14:paraId="16343108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资料范围与工作时间线</w:t>
      </w:r>
    </w:p>
    <w:p w14:paraId="6B49AD76" w14:textId="77777777" w:rsidR="003A149C" w:rsidRDefault="00000000">
      <w:pPr>
        <w:rPr>
          <w:lang w:eastAsia="zh-CN"/>
        </w:rPr>
      </w:pPr>
      <w:r>
        <w:rPr>
          <w:lang w:eastAsia="zh-CN"/>
        </w:rPr>
        <w:t>本文不是事后猜测，而是对连续六天日报、聊天中的实时日志、最终代码和评估</w:t>
      </w:r>
      <w:r>
        <w:rPr>
          <w:lang w:eastAsia="zh-CN"/>
        </w:rPr>
        <w:t xml:space="preserve"> CSV </w:t>
      </w:r>
      <w:r>
        <w:rPr>
          <w:lang w:eastAsia="zh-CN"/>
        </w:rPr>
        <w:t>的交叉整理。日报提供阶段目标与当日问题，聊天记录补全配置试错和现场现象，代码与测试结果用于确认最终落地状态。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700"/>
        <w:gridCol w:w="6460"/>
      </w:tblGrid>
      <w:tr w:rsidR="003A149C" w14:paraId="0E902373" w14:textId="77777777">
        <w:trPr>
          <w:cantSplit/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727E" w14:textId="77777777" w:rsidR="003A149C" w:rsidRDefault="00000000">
            <w:r>
              <w:rPr>
                <w:b/>
                <w:color w:val="1F4D78"/>
                <w:sz w:val="18"/>
              </w:rPr>
              <w:t>日期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1188" w14:textId="77777777" w:rsidR="003A149C" w:rsidRDefault="00000000"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6C5D" w14:textId="77777777" w:rsidR="003A149C" w:rsidRDefault="00000000">
            <w:r>
              <w:rPr>
                <w:b/>
                <w:color w:val="1F4D78"/>
                <w:sz w:val="18"/>
              </w:rPr>
              <w:t>关键工作与结论</w:t>
            </w:r>
          </w:p>
        </w:tc>
      </w:tr>
      <w:tr w:rsidR="003A149C" w14:paraId="4B876B6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A966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97DA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基础能力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7251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设备注册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心跳、</w:t>
            </w:r>
            <w:r>
              <w:rPr>
                <w:sz w:val="18"/>
              </w:rPr>
              <w:t>RTMP</w:t>
            </w:r>
            <w:r>
              <w:rPr>
                <w:sz w:val="18"/>
              </w:rPr>
              <w:t>、四类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模块与前端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骨架；处理</w:t>
            </w:r>
            <w:r>
              <w:rPr>
                <w:sz w:val="18"/>
              </w:rPr>
              <w:t xml:space="preserve"> CUDA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ByteTrack </w:t>
            </w:r>
            <w:r>
              <w:rPr>
                <w:sz w:val="18"/>
              </w:rPr>
              <w:t>兼容问题。</w:t>
            </w:r>
          </w:p>
        </w:tc>
      </w:tr>
      <w:tr w:rsidR="003A149C" w14:paraId="1B7A3E8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8644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9541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首次实流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9B15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平板</w:t>
            </w:r>
            <w:r>
              <w:rPr>
                <w:sz w:val="18"/>
              </w:rPr>
              <w:t xml:space="preserve"> RTMP </w:t>
            </w:r>
            <w:r>
              <w:rPr>
                <w:sz w:val="18"/>
              </w:rPr>
              <w:t>接入</w:t>
            </w:r>
            <w:r>
              <w:rPr>
                <w:sz w:val="18"/>
              </w:rPr>
              <w:t xml:space="preserve"> MediaMTX</w:t>
            </w:r>
            <w:r>
              <w:rPr>
                <w:sz w:val="18"/>
              </w:rPr>
              <w:t>；暴露跨网络端口、码率、模糊车牌和沙盘域差异。</w:t>
            </w:r>
          </w:p>
        </w:tc>
      </w:tr>
      <w:tr w:rsidR="003A149C" w14:paraId="0BED751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DED0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A661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车牌重构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C8C0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确定车辆</w:t>
            </w:r>
            <w:r>
              <w:rPr>
                <w:sz w:val="18"/>
                <w:lang w:eastAsia="zh-CN"/>
              </w:rPr>
              <w:t xml:space="preserve"> YOLO→</w:t>
            </w:r>
            <w:r>
              <w:rPr>
                <w:sz w:val="18"/>
                <w:lang w:eastAsia="zh-CN"/>
              </w:rPr>
              <w:t>车牌</w:t>
            </w:r>
            <w:r>
              <w:rPr>
                <w:sz w:val="18"/>
                <w:lang w:eastAsia="zh-CN"/>
              </w:rPr>
              <w:t xml:space="preserve"> YOLO→LPRNet</w:t>
            </w:r>
            <w:r>
              <w:rPr>
                <w:sz w:val="18"/>
                <w:lang w:eastAsia="zh-CN"/>
              </w:rPr>
              <w:t>；制作沙盘检测集并转换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万张</w:t>
            </w:r>
            <w:r>
              <w:rPr>
                <w:sz w:val="18"/>
                <w:lang w:eastAsia="zh-CN"/>
              </w:rPr>
              <w:t xml:space="preserve"> CCPD </w:t>
            </w:r>
            <w:r>
              <w:rPr>
                <w:sz w:val="18"/>
                <w:lang w:eastAsia="zh-CN"/>
              </w:rPr>
              <w:t>检测样本。</w:t>
            </w:r>
          </w:p>
        </w:tc>
      </w:tr>
      <w:tr w:rsidR="003A149C" w14:paraId="7930CB5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0F2D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10CF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跨楼层演示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9869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frp </w:t>
            </w:r>
            <w:r>
              <w:rPr>
                <w:sz w:val="18"/>
              </w:rPr>
              <w:t>暴露</w:t>
            </w:r>
            <w:r>
              <w:rPr>
                <w:sz w:val="18"/>
              </w:rPr>
              <w:t xml:space="preserve"> RTMP/HLS </w:t>
            </w:r>
            <w:r>
              <w:rPr>
                <w:sz w:val="18"/>
              </w:rPr>
              <w:t>转向手机</w:t>
            </w:r>
            <w:r>
              <w:rPr>
                <w:sz w:val="18"/>
              </w:rPr>
              <w:t xml:space="preserve"> SRT </w:t>
            </w:r>
            <w:r>
              <w:rPr>
                <w:sz w:val="18"/>
              </w:rPr>
              <w:t>上云；浏览器</w:t>
            </w:r>
            <w:r>
              <w:rPr>
                <w:sz w:val="18"/>
              </w:rPr>
              <w:t xml:space="preserve"> WHEP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 RTSP</w:t>
            </w:r>
            <w:r>
              <w:rPr>
                <w:sz w:val="18"/>
              </w:rPr>
              <w:t>，本地仅穿透前后端。</w:t>
            </w:r>
          </w:p>
        </w:tc>
      </w:tr>
      <w:tr w:rsidR="003A149C" w14:paraId="17D5D569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72BE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D9A3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前端与异常检测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0A4B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清理假数据、补等待状态；车牌仍需从离线链路稳定接入主视频。</w:t>
            </w:r>
          </w:p>
        </w:tc>
      </w:tr>
      <w:tr w:rsidR="003A149C" w14:paraId="1DD2A0D9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E1DC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57B1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稳定化收口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DF92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解耦读流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推理、自动重连、</w:t>
            </w:r>
            <w:r>
              <w:rPr>
                <w:sz w:val="18"/>
                <w:lang w:eastAsia="zh-CN"/>
              </w:rPr>
              <w:t xml:space="preserve">OCR </w:t>
            </w:r>
            <w:r>
              <w:rPr>
                <w:sz w:val="18"/>
                <w:lang w:eastAsia="zh-CN"/>
              </w:rPr>
              <w:t>数据工具、子进程采集与端口</w:t>
            </w:r>
            <w:r>
              <w:rPr>
                <w:sz w:val="18"/>
                <w:lang w:eastAsia="zh-CN"/>
              </w:rPr>
              <w:t xml:space="preserve"> 5001 </w:t>
            </w:r>
            <w:r>
              <w:rPr>
                <w:sz w:val="18"/>
                <w:lang w:eastAsia="zh-CN"/>
              </w:rPr>
              <w:t>统一；完成全场景回归。</w:t>
            </w:r>
          </w:p>
        </w:tc>
      </w:tr>
    </w:tbl>
    <w:p w14:paraId="34715486" w14:textId="77777777" w:rsidR="003A149C" w:rsidRDefault="003A149C">
      <w:pPr>
        <w:spacing w:after="0"/>
        <w:rPr>
          <w:lang w:eastAsia="zh-CN"/>
        </w:rPr>
      </w:pPr>
    </w:p>
    <w:p w14:paraId="7AC476E6" w14:textId="77777777" w:rsidR="003A14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12526C" w14:textId="77777777" w:rsidR="003A149C" w:rsidRDefault="00000000">
      <w:pPr>
        <w:pStyle w:val="1"/>
      </w:pPr>
      <w:r>
        <w:lastRenderedPageBreak/>
        <w:t xml:space="preserve">2. </w:t>
      </w:r>
      <w:r>
        <w:t>最终结论一览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3A149C" w14:paraId="350A6877" w14:textId="77777777">
        <w:trPr>
          <w:cantSplit/>
          <w:tblHeader/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DB03" w14:textId="77777777" w:rsidR="003A149C" w:rsidRDefault="00000000">
            <w:r>
              <w:rPr>
                <w:b/>
                <w:color w:val="1F4D78"/>
                <w:sz w:val="17"/>
              </w:rPr>
              <w:t>对象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03DD" w14:textId="77777777" w:rsidR="003A149C" w:rsidRDefault="00000000">
            <w:r>
              <w:rPr>
                <w:b/>
                <w:color w:val="1F4D78"/>
                <w:sz w:val="17"/>
              </w:rPr>
              <w:t>最终方案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2634" w14:textId="77777777" w:rsidR="003A149C" w:rsidRDefault="00000000">
            <w:r>
              <w:rPr>
                <w:b/>
                <w:color w:val="1F4D78"/>
                <w:sz w:val="17"/>
              </w:rPr>
              <w:t>验收要点</w:t>
            </w:r>
          </w:p>
        </w:tc>
      </w:tr>
      <w:tr w:rsidR="003A149C" w14:paraId="52D1F4E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735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视频入口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05A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Larix SRT Caller → </w:t>
            </w:r>
            <w:r>
              <w:rPr>
                <w:sz w:val="17"/>
              </w:rPr>
              <w:t>腾讯云</w:t>
            </w:r>
            <w:r>
              <w:rPr>
                <w:sz w:val="17"/>
              </w:rPr>
              <w:t xml:space="preserve"> MediaMTX :8890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A57A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H.264 Baseline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720p/30 fps</w:t>
            </w:r>
            <w:r>
              <w:rPr>
                <w:sz w:val="17"/>
              </w:rPr>
              <w:t>，关键帧</w:t>
            </w:r>
            <w:r>
              <w:rPr>
                <w:sz w:val="17"/>
              </w:rPr>
              <w:t xml:space="preserve"> 2 s</w:t>
            </w:r>
            <w:r>
              <w:rPr>
                <w:sz w:val="17"/>
              </w:rPr>
              <w:t>，视频优先</w:t>
            </w:r>
          </w:p>
        </w:tc>
      </w:tr>
      <w:tr w:rsidR="003A149C" w14:paraId="1F57911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91D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前端播放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C13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WHEP/WebRTC :8889 + ICE :8189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117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低延迟主链路；</w:t>
            </w:r>
            <w:r>
              <w:rPr>
                <w:sz w:val="17"/>
              </w:rPr>
              <w:t xml:space="preserve">HLS :8888/mpegts </w:t>
            </w:r>
            <w:r>
              <w:rPr>
                <w:sz w:val="17"/>
              </w:rPr>
              <w:t>只作回退</w:t>
            </w:r>
          </w:p>
        </w:tc>
      </w:tr>
      <w:tr w:rsidR="003A149C" w14:paraId="71FCA2C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37C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拉流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F8D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RTSP/TCP :8554 → </w:t>
            </w:r>
            <w:r>
              <w:rPr>
                <w:sz w:val="17"/>
              </w:rPr>
              <w:t>本地端口</w:t>
            </w:r>
            <w:r>
              <w:rPr>
                <w:sz w:val="17"/>
              </w:rPr>
              <w:t xml:space="preserve"> 5001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81E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独立采集子进程、一格队列、</w:t>
            </w:r>
            <w:r>
              <w:rPr>
                <w:sz w:val="17"/>
              </w:rPr>
              <w:t xml:space="preserve">8 s </w:t>
            </w:r>
            <w:r>
              <w:rPr>
                <w:sz w:val="17"/>
              </w:rPr>
              <w:t>看门狗、</w:t>
            </w:r>
            <w:r>
              <w:rPr>
                <w:sz w:val="17"/>
              </w:rPr>
              <w:t xml:space="preserve">6 s </w:t>
            </w:r>
            <w:r>
              <w:rPr>
                <w:sz w:val="17"/>
              </w:rPr>
              <w:t>失败宽限</w:t>
            </w:r>
          </w:p>
        </w:tc>
      </w:tr>
      <w:tr w:rsidR="003A149C" w14:paraId="4101C01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C18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车牌检测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EB7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sandbox_plate_best.pt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765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Precision 92.1%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Recall 95.9%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mAP@0.5 95.5%</w:t>
            </w:r>
          </w:p>
        </w:tc>
      </w:tr>
      <w:tr w:rsidR="003A149C" w14:paraId="078BD613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466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车牌</w:t>
            </w:r>
            <w:r>
              <w:rPr>
                <w:sz w:val="17"/>
              </w:rPr>
              <w:t xml:space="preserve"> OCR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275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sandbox_lprnet_best.pth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6F41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目标车牌通过；离线增强候选</w:t>
            </w:r>
            <w:r>
              <w:rPr>
                <w:sz w:val="17"/>
                <w:lang w:eastAsia="zh-CN"/>
              </w:rPr>
              <w:t xml:space="preserve"> F1 80.00%</w:t>
            </w:r>
            <w:r>
              <w:rPr>
                <w:sz w:val="17"/>
                <w:lang w:eastAsia="zh-CN"/>
              </w:rPr>
              <w:t>、字符</w:t>
            </w:r>
            <w:r>
              <w:rPr>
                <w:sz w:val="17"/>
                <w:lang w:eastAsia="zh-CN"/>
              </w:rPr>
              <w:t xml:space="preserve"> 91.11%</w:t>
            </w:r>
          </w:p>
        </w:tc>
      </w:tr>
      <w:tr w:rsidR="003A149C" w14:paraId="727E8F0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58F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运行状态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C3B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前端、后端、推流和模型可并行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38B6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断流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重推自动恢复，模型异常不再拖死</w:t>
            </w:r>
            <w:r>
              <w:rPr>
                <w:sz w:val="17"/>
                <w:lang w:eastAsia="zh-CN"/>
              </w:rPr>
              <w:t xml:space="preserve"> Web </w:t>
            </w:r>
            <w:r>
              <w:rPr>
                <w:sz w:val="17"/>
                <w:lang w:eastAsia="zh-CN"/>
              </w:rPr>
              <w:t>服务</w:t>
            </w:r>
          </w:p>
        </w:tc>
      </w:tr>
    </w:tbl>
    <w:p w14:paraId="7C421BEA" w14:textId="77777777" w:rsidR="003A149C" w:rsidRDefault="003A149C">
      <w:pPr>
        <w:spacing w:after="0"/>
        <w:rPr>
          <w:lang w:eastAsia="zh-CN"/>
        </w:rPr>
      </w:pPr>
    </w:p>
    <w:p w14:paraId="0F35E383" w14:textId="77777777" w:rsidR="003A149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65C3AD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第一部分</w:t>
      </w:r>
      <w:r>
        <w:rPr>
          <w:lang w:eastAsia="zh-CN"/>
        </w:rPr>
        <w:t xml:space="preserve">  </w:t>
      </w:r>
      <w:r>
        <w:rPr>
          <w:lang w:eastAsia="zh-CN"/>
        </w:rPr>
        <w:t>视频推流问题解决全过程</w:t>
      </w:r>
    </w:p>
    <w:p w14:paraId="58108855" w14:textId="27F44D85" w:rsidR="003A149C" w:rsidRDefault="003A149C">
      <w:pPr>
        <w:spacing w:after="0"/>
        <w:jc w:val="center"/>
        <w:rPr>
          <w:lang w:eastAsia="zh-CN"/>
        </w:rPr>
      </w:pPr>
    </w:p>
    <w:p w14:paraId="1137693A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初始目标与连续出现的现象</w:t>
      </w:r>
    </w:p>
    <w:p w14:paraId="15CC8641" w14:textId="77777777" w:rsidR="003A149C" w:rsidRDefault="00000000">
      <w:pPr>
        <w:rPr>
          <w:lang w:eastAsia="zh-CN"/>
        </w:rPr>
      </w:pPr>
      <w:r>
        <w:rPr>
          <w:lang w:eastAsia="zh-CN"/>
        </w:rPr>
        <w:t>初始目标是让异地手机拍摄沙盘画面，经公网进入云端，再由本地电脑运行全部视觉模型，并让浏览器同时显示视频与</w:t>
      </w:r>
      <w:r>
        <w:rPr>
          <w:lang w:eastAsia="zh-CN"/>
        </w:rPr>
        <w:t xml:space="preserve"> AI </w:t>
      </w:r>
      <w:r>
        <w:rPr>
          <w:lang w:eastAsia="zh-CN"/>
        </w:rPr>
        <w:t>叠加结果。现场问题并非单点故障，而是网络、编码、转封装、浏览器播放和本地原生读流叠加造成的故障链。</w:t>
      </w:r>
    </w:p>
    <w:p w14:paraId="62471738" w14:textId="77777777" w:rsidR="003A149C" w:rsidRDefault="00000000">
      <w:pPr>
        <w:pStyle w:val="a0"/>
      </w:pPr>
      <w:r>
        <w:t xml:space="preserve">MediaMTX </w:t>
      </w:r>
      <w:r>
        <w:t>日志显示</w:t>
      </w:r>
      <w:r>
        <w:t xml:space="preserve"> SRT/RTMP </w:t>
      </w:r>
      <w:r>
        <w:t>已</w:t>
      </w:r>
      <w:r>
        <w:t xml:space="preserve"> publishing</w:t>
      </w:r>
      <w:r>
        <w:t>，但网页没有画面，或打开后数秒灰屏、掉帧、需要刷新。</w:t>
      </w:r>
    </w:p>
    <w:p w14:paraId="5C52B49B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 xml:space="preserve">HLS </w:t>
      </w:r>
      <w:r>
        <w:rPr>
          <w:lang w:eastAsia="zh-CN"/>
        </w:rPr>
        <w:t>能偶发播放，但延迟约</w:t>
      </w:r>
      <w:r>
        <w:rPr>
          <w:lang w:eastAsia="zh-CN"/>
        </w:rPr>
        <w:t xml:space="preserve"> 5—6 </w:t>
      </w:r>
      <w:r>
        <w:rPr>
          <w:lang w:eastAsia="zh-CN"/>
        </w:rPr>
        <w:t>秒，无法满足沙盘实时演示。</w:t>
      </w:r>
    </w:p>
    <w:p w14:paraId="6BE78269" w14:textId="77777777" w:rsidR="003A149C" w:rsidRDefault="00000000">
      <w:pPr>
        <w:pStyle w:val="a0"/>
      </w:pPr>
      <w:r>
        <w:t xml:space="preserve">WebRTC </w:t>
      </w:r>
      <w:r>
        <w:t>日志显示</w:t>
      </w:r>
      <w:r>
        <w:t xml:space="preserve"> peer connection established</w:t>
      </w:r>
      <w:r>
        <w:t>、</w:t>
      </w:r>
      <w:r>
        <w:t>is reading from path</w:t>
      </w:r>
      <w:r>
        <w:t>，前端仍可能黑屏或会话很快关闭。</w:t>
      </w:r>
    </w:p>
    <w:p w14:paraId="2B82E9C3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视频一出现，所有模型长期停在</w:t>
      </w:r>
      <w:r>
        <w:rPr>
          <w:lang w:eastAsia="zh-CN"/>
        </w:rPr>
        <w:t>“</w:t>
      </w:r>
      <w:r>
        <w:rPr>
          <w:lang w:eastAsia="zh-CN"/>
        </w:rPr>
        <w:t>等待模型拉流</w:t>
      </w:r>
      <w:r>
        <w:rPr>
          <w:lang w:eastAsia="zh-CN"/>
        </w:rPr>
        <w:t>”</w:t>
      </w:r>
      <w:r>
        <w:rPr>
          <w:lang w:eastAsia="zh-CN"/>
        </w:rPr>
        <w:t>；模型短暂运行几分钟后又只剩视频。</w:t>
      </w:r>
    </w:p>
    <w:p w14:paraId="584E9BCE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手机停止再推后，新的</w:t>
      </w:r>
      <w:r>
        <w:rPr>
          <w:lang w:eastAsia="zh-CN"/>
        </w:rPr>
        <w:t xml:space="preserve"> OpenCV </w:t>
      </w:r>
      <w:r>
        <w:rPr>
          <w:lang w:eastAsia="zh-CN"/>
        </w:rPr>
        <w:t>可以读取</w:t>
      </w:r>
      <w:r>
        <w:rPr>
          <w:lang w:eastAsia="zh-CN"/>
        </w:rPr>
        <w:t xml:space="preserve"> RTSP</w:t>
      </w:r>
      <w:r>
        <w:rPr>
          <w:lang w:eastAsia="zh-CN"/>
        </w:rPr>
        <w:t>，但旧后端对象无法恢复，甚至</w:t>
      </w:r>
      <w:r>
        <w:rPr>
          <w:lang w:eastAsia="zh-CN"/>
        </w:rPr>
        <w:t xml:space="preserve"> Flask </w:t>
      </w:r>
      <w:r>
        <w:rPr>
          <w:lang w:eastAsia="zh-CN"/>
        </w:rPr>
        <w:t>健康接口与设备心跳一起冻结。</w:t>
      </w:r>
    </w:p>
    <w:p w14:paraId="5ABC0FFE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第一阶段：配置与网络基础排查</w:t>
      </w:r>
    </w:p>
    <w:p w14:paraId="7BBE5B29" w14:textId="77777777" w:rsidR="003A149C" w:rsidRDefault="00000000">
      <w:pPr>
        <w:pStyle w:val="21"/>
      </w:pPr>
      <w:r>
        <w:t xml:space="preserve">4.1 YAML </w:t>
      </w:r>
      <w:r>
        <w:t>重复键导致</w:t>
      </w:r>
      <w:r>
        <w:t xml:space="preserve"> MediaMTX </w:t>
      </w:r>
      <w:r>
        <w:t>无法启动</w:t>
      </w:r>
    </w:p>
    <w:p w14:paraId="50BC3692" w14:textId="77777777" w:rsidR="003A149C" w:rsidRDefault="00000000">
      <w:pPr>
        <w:rPr>
          <w:lang w:eastAsia="zh-CN"/>
        </w:rPr>
      </w:pPr>
      <w:r>
        <w:t>云端配置中同时出现两行</w:t>
      </w:r>
      <w:r>
        <w:t xml:space="preserve"> webrtcLocalTCPAddress</w:t>
      </w:r>
      <w:r>
        <w:t>，一行为</w:t>
      </w:r>
      <w:r>
        <w:t xml:space="preserve"> :8189</w:t>
      </w:r>
      <w:r>
        <w:t>，另一行为空字符串。</w:t>
      </w:r>
      <w:r>
        <w:t xml:space="preserve">MediaMTX v1.19.2 </w:t>
      </w:r>
      <w:r>
        <w:t>的</w:t>
      </w:r>
      <w:r>
        <w:t xml:space="preserve"> YAML </w:t>
      </w:r>
      <w:r>
        <w:t>解析器直接报</w:t>
      </w:r>
      <w:r>
        <w:t xml:space="preserve"> mapping key already defined</w:t>
      </w:r>
      <w:r>
        <w:t>，因此服务没有真正启动。</w:t>
      </w:r>
      <w:r>
        <w:rPr>
          <w:lang w:eastAsia="zh-CN"/>
        </w:rPr>
        <w:t>删除重复键，只保留实际监听地址后恢复启动。</w:t>
      </w:r>
    </w:p>
    <w:tbl>
      <w:tblPr>
        <w:tblW w:w="9360" w:type="dxa"/>
        <w:jc w:val="center"/>
        <w:tblBorders>
          <w:top w:val="single" w:sz="5" w:space="0" w:color="CDD5DE"/>
          <w:left w:val="single" w:sz="5" w:space="0" w:color="CDD5DE"/>
          <w:bottom w:val="single" w:sz="5" w:space="0" w:color="CDD5DE"/>
          <w:right w:val="single" w:sz="5" w:space="0" w:color="CDD5DE"/>
          <w:insideH w:val="single" w:sz="5" w:space="0" w:color="CDD5DE"/>
          <w:insideV w:val="single" w:sz="5" w:space="0" w:color="CDD5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3ECA8FE5" w14:textId="77777777">
        <w:trPr>
          <w:cantSplit/>
          <w:jc w:val="center"/>
        </w:trPr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507C" w14:textId="77777777" w:rsidR="003A149C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webrtcLocalUDPAddress: :8189</w:t>
            </w:r>
            <w:r>
              <w:rPr>
                <w:rFonts w:ascii="Consolas" w:hAnsi="Consolas"/>
                <w:sz w:val="17"/>
              </w:rPr>
              <w:br/>
              <w:t>webrtcLocalTCPAddress: :8189</w:t>
            </w:r>
          </w:p>
        </w:tc>
      </w:tr>
    </w:tbl>
    <w:p w14:paraId="7BFF1EC7" w14:textId="77777777" w:rsidR="003A149C" w:rsidRDefault="003A149C">
      <w:pPr>
        <w:spacing w:after="0"/>
      </w:pPr>
    </w:p>
    <w:tbl>
      <w:tblPr>
        <w:tblW w:w="9360" w:type="dxa"/>
        <w:jc w:val="center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69072C0F" w14:textId="77777777">
        <w:trPr>
          <w:cantSplit/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A94A" w14:textId="77777777" w:rsidR="003A149C" w:rsidRDefault="00000000">
            <w:pPr>
              <w:spacing w:after="60"/>
            </w:pPr>
            <w:r>
              <w:rPr>
                <w:b/>
                <w:color w:val="2E74B5"/>
                <w:sz w:val="21"/>
              </w:rPr>
              <w:lastRenderedPageBreak/>
              <w:t>判断方法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sz w:val="21"/>
              </w:rPr>
              <w:t>只有看到</w:t>
            </w:r>
            <w:r>
              <w:rPr>
                <w:sz w:val="21"/>
              </w:rPr>
              <w:t xml:space="preserve"> RTSP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RTMP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HLS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WebRTC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SRT </w:t>
            </w:r>
            <w:r>
              <w:rPr>
                <w:sz w:val="21"/>
              </w:rPr>
              <w:t>各监听器都出现</w:t>
            </w:r>
            <w:r>
              <w:rPr>
                <w:sz w:val="21"/>
              </w:rPr>
              <w:t xml:space="preserve"> started </w:t>
            </w:r>
            <w:r>
              <w:rPr>
                <w:sz w:val="21"/>
              </w:rPr>
              <w:t>日志，才能继续检查推流；</w:t>
            </w:r>
            <w:r>
              <w:rPr>
                <w:sz w:val="21"/>
              </w:rPr>
              <w:t xml:space="preserve">YAML </w:t>
            </w:r>
            <w:r>
              <w:rPr>
                <w:sz w:val="21"/>
              </w:rPr>
              <w:t>解析报错时，前端、</w:t>
            </w:r>
            <w:r>
              <w:rPr>
                <w:sz w:val="21"/>
              </w:rPr>
              <w:t xml:space="preserve">frpc </w:t>
            </w:r>
            <w:r>
              <w:rPr>
                <w:sz w:val="21"/>
              </w:rPr>
              <w:t>和模型均无意义。</w:t>
            </w:r>
          </w:p>
        </w:tc>
      </w:tr>
    </w:tbl>
    <w:p w14:paraId="533233C9" w14:textId="77777777" w:rsidR="003A149C" w:rsidRDefault="003A149C">
      <w:pPr>
        <w:spacing w:after="0"/>
      </w:pPr>
    </w:p>
    <w:p w14:paraId="47F974EB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端口、路径与进程存活</w:t>
      </w:r>
    </w:p>
    <w:p w14:paraId="48073F7A" w14:textId="77777777" w:rsidR="003A149C" w:rsidRDefault="00000000">
      <w:r>
        <w:rPr>
          <w:lang w:eastAsia="zh-CN"/>
        </w:rPr>
        <w:t>早期方案把</w:t>
      </w:r>
      <w:r>
        <w:rPr>
          <w:lang w:eastAsia="zh-CN"/>
        </w:rPr>
        <w:t xml:space="preserve"> RTMP/HLS </w:t>
      </w:r>
      <w:r>
        <w:rPr>
          <w:lang w:eastAsia="zh-CN"/>
        </w:rPr>
        <w:t>也经</w:t>
      </w:r>
      <w:r>
        <w:rPr>
          <w:lang w:eastAsia="zh-CN"/>
        </w:rPr>
        <w:t xml:space="preserve"> frp </w:t>
      </w:r>
      <w:r>
        <w:rPr>
          <w:lang w:eastAsia="zh-CN"/>
        </w:rPr>
        <w:t>转发，增加了端口、防火墙、进程前台退出和访问路径不一致的变量。后续将媒体服务直接放到腾讯云公网，仅保留</w:t>
      </w:r>
      <w:r>
        <w:rPr>
          <w:lang w:eastAsia="zh-CN"/>
        </w:rPr>
        <w:t xml:space="preserve"> frp </w:t>
      </w:r>
      <w:r>
        <w:rPr>
          <w:lang w:eastAsia="zh-CN"/>
        </w:rPr>
        <w:t>转发本地前端与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  <w:r>
        <w:t xml:space="preserve">MediaMTX </w:t>
      </w:r>
      <w:r>
        <w:t>和</w:t>
      </w:r>
      <w:r>
        <w:t xml:space="preserve"> frps </w:t>
      </w:r>
      <w:r>
        <w:t>使用</w:t>
      </w:r>
      <w:r>
        <w:t xml:space="preserve"> systemd </w:t>
      </w:r>
      <w:r>
        <w:t>服务，避免</w:t>
      </w:r>
      <w:r>
        <w:t xml:space="preserve"> SSH </w:t>
      </w:r>
      <w:r>
        <w:t>断开后前台进程退出。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100"/>
        <w:gridCol w:w="2700"/>
        <w:gridCol w:w="4360"/>
      </w:tblGrid>
      <w:tr w:rsidR="003A149C" w14:paraId="768C8E0C" w14:textId="77777777">
        <w:trPr>
          <w:cantSplit/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F892" w14:textId="77777777" w:rsidR="003A149C" w:rsidRDefault="00000000">
            <w:r>
              <w:rPr>
                <w:b/>
                <w:color w:val="1F4D78"/>
                <w:sz w:val="17"/>
              </w:rPr>
              <w:t>端口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DD4A" w14:textId="77777777" w:rsidR="003A149C" w:rsidRDefault="00000000">
            <w:r>
              <w:rPr>
                <w:b/>
                <w:color w:val="1F4D78"/>
                <w:sz w:val="17"/>
              </w:rPr>
              <w:t>协议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6170" w14:textId="77777777" w:rsidR="003A149C" w:rsidRDefault="00000000">
            <w:r>
              <w:rPr>
                <w:b/>
                <w:color w:val="1F4D78"/>
                <w:sz w:val="17"/>
              </w:rPr>
              <w:t>用途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BB6A" w14:textId="77777777" w:rsidR="003A149C" w:rsidRDefault="00000000">
            <w:r>
              <w:rPr>
                <w:b/>
                <w:color w:val="1F4D78"/>
                <w:sz w:val="17"/>
              </w:rPr>
              <w:t>注意事项</w:t>
            </w:r>
          </w:p>
        </w:tc>
      </w:tr>
      <w:tr w:rsidR="003A149C" w14:paraId="6A0BD1E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599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8890/UDP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0F9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SRT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7CE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Larix </w:t>
            </w:r>
            <w:r>
              <w:rPr>
                <w:sz w:val="17"/>
              </w:rPr>
              <w:t>上行入口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7A1F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云安全组与系统防火墙放行</w:t>
            </w:r>
          </w:p>
        </w:tc>
      </w:tr>
      <w:tr w:rsidR="003A149C" w14:paraId="0DEC820D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42B1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8554/TCP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791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RTSP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135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拉流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BBFB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强制</w:t>
            </w:r>
            <w:r>
              <w:rPr>
                <w:sz w:val="17"/>
                <w:lang w:eastAsia="zh-CN"/>
              </w:rPr>
              <w:t xml:space="preserve"> TCP</w:t>
            </w:r>
            <w:r>
              <w:rPr>
                <w:sz w:val="17"/>
                <w:lang w:eastAsia="zh-CN"/>
              </w:rPr>
              <w:t>，降低</w:t>
            </w:r>
            <w:r>
              <w:rPr>
                <w:sz w:val="17"/>
                <w:lang w:eastAsia="zh-CN"/>
              </w:rPr>
              <w:t xml:space="preserve"> UDP </w:t>
            </w:r>
            <w:r>
              <w:rPr>
                <w:sz w:val="17"/>
                <w:lang w:eastAsia="zh-CN"/>
              </w:rPr>
              <w:t>丢包影响</w:t>
            </w:r>
          </w:p>
        </w:tc>
      </w:tr>
      <w:tr w:rsidR="003A149C" w14:paraId="7F9C8FA4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D57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8889/TCP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C8B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WHEP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158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浏览器</w:t>
            </w:r>
            <w:r>
              <w:rPr>
                <w:sz w:val="17"/>
              </w:rPr>
              <w:t xml:space="preserve"> WebRTC </w:t>
            </w:r>
            <w:r>
              <w:rPr>
                <w:sz w:val="17"/>
              </w:rPr>
              <w:t>信令</w:t>
            </w:r>
            <w:r>
              <w:rPr>
                <w:sz w:val="17"/>
              </w:rPr>
              <w:t>/HTTP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A79A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前端主播放地址</w:t>
            </w:r>
          </w:p>
        </w:tc>
      </w:tr>
      <w:tr w:rsidR="003A149C" w14:paraId="626B3781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787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8189/UDP+TCP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710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ICE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06C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WebRTC </w:t>
            </w:r>
            <w:r>
              <w:rPr>
                <w:sz w:val="17"/>
              </w:rPr>
              <w:t>媒体候选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46C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两种协议都放行</w:t>
            </w:r>
          </w:p>
        </w:tc>
      </w:tr>
      <w:tr w:rsidR="003A149C" w14:paraId="6A07692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296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8888/TCP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3095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HLS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87A5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回退播放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6B4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mpegts</w:t>
            </w:r>
            <w:r>
              <w:rPr>
                <w:sz w:val="17"/>
              </w:rPr>
              <w:t>，接受较高延迟</w:t>
            </w:r>
          </w:p>
        </w:tc>
      </w:tr>
      <w:tr w:rsidR="003A149C" w14:paraId="610B5FBD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B505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5001/TCP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5A3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本地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717A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Flask/Socket.IO/AI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4770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frpc </w:t>
            </w:r>
            <w:r>
              <w:rPr>
                <w:sz w:val="17"/>
                <w:lang w:eastAsia="zh-CN"/>
              </w:rPr>
              <w:t>与前端统一为</w:t>
            </w:r>
            <w:r>
              <w:rPr>
                <w:sz w:val="17"/>
                <w:lang w:eastAsia="zh-CN"/>
              </w:rPr>
              <w:t xml:space="preserve"> 5001</w:t>
            </w:r>
          </w:p>
        </w:tc>
      </w:tr>
      <w:tr w:rsidR="003A149C" w14:paraId="48A1683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BD8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5173/TCP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1AF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本地前端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31E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Vite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3F04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</w:t>
            </w:r>
            <w:r>
              <w:rPr>
                <w:sz w:val="17"/>
                <w:lang w:eastAsia="zh-CN"/>
              </w:rPr>
              <w:t xml:space="preserve"> frp </w:t>
            </w:r>
            <w:r>
              <w:rPr>
                <w:sz w:val="17"/>
                <w:lang w:eastAsia="zh-CN"/>
              </w:rPr>
              <w:t>暴露为演示网页</w:t>
            </w:r>
          </w:p>
        </w:tc>
      </w:tr>
    </w:tbl>
    <w:p w14:paraId="73274E02" w14:textId="77777777" w:rsidR="003A149C" w:rsidRDefault="003A149C">
      <w:pPr>
        <w:spacing w:after="0"/>
        <w:rPr>
          <w:lang w:eastAsia="zh-CN"/>
        </w:rPr>
      </w:pPr>
    </w:p>
    <w:p w14:paraId="45E888A1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第二阶段：编码与封装不兼容</w:t>
      </w:r>
    </w:p>
    <w:p w14:paraId="04CE6388" w14:textId="77777777" w:rsidR="003A149C" w:rsidRDefault="00000000">
      <w:pPr>
        <w:pStyle w:val="21"/>
      </w:pPr>
      <w:r>
        <w:t xml:space="preserve">5.1 CameraFi </w:t>
      </w:r>
      <w:r>
        <w:t>的典型错误</w:t>
      </w:r>
    </w:p>
    <w:p w14:paraId="7CCD001D" w14:textId="77777777" w:rsidR="003A149C" w:rsidRDefault="00000000">
      <w:pPr>
        <w:rPr>
          <w:lang w:eastAsia="zh-CN"/>
        </w:rPr>
      </w:pPr>
      <w:r>
        <w:t xml:space="preserve">CameraFi </w:t>
      </w:r>
      <w:r>
        <w:t>推</w:t>
      </w:r>
      <w:r>
        <w:t xml:space="preserve"> SRT </w:t>
      </w:r>
      <w:r>
        <w:t>时，</w:t>
      </w:r>
      <w:r>
        <w:t xml:space="preserve">MediaMTX </w:t>
      </w:r>
      <w:r>
        <w:t>曾出现</w:t>
      </w:r>
      <w:r>
        <w:t xml:space="preserve"> unable to extract DTS: too many reordered frames (15)</w:t>
      </w:r>
      <w:r>
        <w:t>，说明</w:t>
      </w:r>
      <w:r>
        <w:t xml:space="preserve"> H.264 </w:t>
      </w:r>
      <w:r>
        <w:t>中存在较多重排序帧</w:t>
      </w:r>
      <w:r>
        <w:t xml:space="preserve">/B </w:t>
      </w:r>
      <w:r>
        <w:t>帧，</w:t>
      </w:r>
      <w:r>
        <w:t xml:space="preserve">HLS </w:t>
      </w:r>
      <w:r>
        <w:t>转封装难以稳定提取</w:t>
      </w:r>
      <w:r>
        <w:t xml:space="preserve"> DTS</w:t>
      </w:r>
      <w:r>
        <w:t>；同时出现</w:t>
      </w:r>
      <w:r>
        <w:t xml:space="preserve"> received data from undeclared track with PID 257 </w:t>
      </w:r>
      <w:r>
        <w:t>和</w:t>
      </w:r>
      <w:r>
        <w:t xml:space="preserve"> skipping track 2 (unsupported codec)</w:t>
      </w:r>
      <w:r>
        <w:t>，表明</w:t>
      </w:r>
      <w:r>
        <w:t xml:space="preserve"> MPEG-TS </w:t>
      </w:r>
      <w:r>
        <w:t>中存在未声明或不支持的音频</w:t>
      </w:r>
      <w:r>
        <w:t>/</w:t>
      </w:r>
      <w:r>
        <w:t>附加轨。</w:t>
      </w:r>
      <w:r>
        <w:rPr>
          <w:lang w:eastAsia="zh-CN"/>
        </w:rPr>
        <w:t>媒体路径虽然</w:t>
      </w:r>
      <w:r>
        <w:rPr>
          <w:lang w:eastAsia="zh-CN"/>
        </w:rPr>
        <w:t xml:space="preserve"> online</w:t>
      </w:r>
      <w:r>
        <w:rPr>
          <w:lang w:eastAsia="zh-CN"/>
        </w:rPr>
        <w:t>，播放器拿到的分片仍可能无法持续解码。</w:t>
      </w:r>
    </w:p>
    <w:tbl>
      <w:tblPr>
        <w:tblW w:w="9360" w:type="dxa"/>
        <w:jc w:val="center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5B07CA8F" w14:textId="77777777">
        <w:trPr>
          <w:cantSplit/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6313" w14:textId="77777777" w:rsidR="003A149C" w:rsidRDefault="00000000">
            <w:pPr>
              <w:spacing w:after="60"/>
            </w:pPr>
            <w:r>
              <w:rPr>
                <w:b/>
                <w:color w:val="2E74B5"/>
                <w:sz w:val="21"/>
              </w:rPr>
              <w:lastRenderedPageBreak/>
              <w:t>根因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sz w:val="21"/>
              </w:rPr>
              <w:t>“stream is available and online”</w:t>
            </w:r>
            <w:r>
              <w:rPr>
                <w:sz w:val="21"/>
              </w:rPr>
              <w:t>只证明</w:t>
            </w:r>
            <w:r>
              <w:rPr>
                <w:sz w:val="21"/>
              </w:rPr>
              <w:t xml:space="preserve"> MediaMTX </w:t>
            </w:r>
            <w:r>
              <w:rPr>
                <w:sz w:val="21"/>
              </w:rPr>
              <w:t>收到了一个发布者，不代表视频时间戳、关键帧和轨道声明满足浏览器</w:t>
            </w:r>
            <w:r>
              <w:rPr>
                <w:sz w:val="21"/>
              </w:rPr>
              <w:t xml:space="preserve">/HLS </w:t>
            </w:r>
            <w:r>
              <w:rPr>
                <w:sz w:val="21"/>
              </w:rPr>
              <w:t>解码要求。</w:t>
            </w:r>
          </w:p>
        </w:tc>
      </w:tr>
    </w:tbl>
    <w:p w14:paraId="54F2B70D" w14:textId="77777777" w:rsidR="003A149C" w:rsidRDefault="003A149C">
      <w:pPr>
        <w:spacing w:after="0"/>
      </w:pPr>
    </w:p>
    <w:p w14:paraId="7E654529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更换</w:t>
      </w:r>
      <w:r>
        <w:rPr>
          <w:lang w:eastAsia="zh-CN"/>
        </w:rPr>
        <w:t xml:space="preserve"> Larix </w:t>
      </w:r>
      <w:r>
        <w:rPr>
          <w:lang w:eastAsia="zh-CN"/>
        </w:rPr>
        <w:t>并固定编码约束</w:t>
      </w:r>
    </w:p>
    <w:p w14:paraId="0E1B3520" w14:textId="77777777" w:rsidR="003A149C" w:rsidRDefault="00000000">
      <w:r>
        <w:t>更换</w:t>
      </w:r>
      <w:r>
        <w:t xml:space="preserve"> Larix Broadcaster </w:t>
      </w:r>
      <w:r>
        <w:t>后，采用</w:t>
      </w:r>
      <w:r>
        <w:t xml:space="preserve"> SRT Caller </w:t>
      </w:r>
      <w:r>
        <w:t>模式，把流</w:t>
      </w:r>
      <w:r>
        <w:t xml:space="preserve"> ID </w:t>
      </w:r>
      <w:r>
        <w:t>与服务器地址分开填写，并将编码固定为浏览器和</w:t>
      </w:r>
      <w:r>
        <w:t xml:space="preserve"> MediaMTX </w:t>
      </w:r>
      <w:r>
        <w:t>更容易兼容的</w:t>
      </w:r>
      <w:r>
        <w:t xml:space="preserve"> H.264 Baseline</w:t>
      </w:r>
      <w:r>
        <w:t>。关闭自适应码率与</w:t>
      </w:r>
      <w:r>
        <w:t xml:space="preserve"> HDR</w:t>
      </w:r>
      <w:r>
        <w:t>，优先视频轨，防止音频</w:t>
      </w:r>
      <w:r>
        <w:t xml:space="preserve"> PID </w:t>
      </w:r>
      <w:r>
        <w:t>再次干扰。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900"/>
        <w:gridCol w:w="4360"/>
      </w:tblGrid>
      <w:tr w:rsidR="003A149C" w14:paraId="6F5D38B7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D096" w14:textId="77777777" w:rsidR="003A149C" w:rsidRDefault="00000000">
            <w:r>
              <w:rPr>
                <w:b/>
                <w:color w:val="1F4D78"/>
                <w:sz w:val="17"/>
              </w:rPr>
              <w:t>设置项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DAAA" w14:textId="77777777" w:rsidR="003A149C" w:rsidRDefault="00000000">
            <w:r>
              <w:rPr>
                <w:b/>
                <w:color w:val="1F4D78"/>
                <w:sz w:val="17"/>
              </w:rPr>
              <w:t>最终值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933C" w14:textId="77777777" w:rsidR="003A149C" w:rsidRDefault="00000000">
            <w:r>
              <w:rPr>
                <w:b/>
                <w:color w:val="1F4D78"/>
                <w:sz w:val="17"/>
              </w:rPr>
              <w:t>原因</w:t>
            </w:r>
          </w:p>
        </w:tc>
      </w:tr>
      <w:tr w:rsidR="003A149C" w14:paraId="602BFA83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AF1A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URL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649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srt://106.54.10.11:8890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ECA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公网</w:t>
            </w:r>
            <w:r>
              <w:rPr>
                <w:sz w:val="17"/>
              </w:rPr>
              <w:t xml:space="preserve"> SRT </w:t>
            </w:r>
            <w:r>
              <w:rPr>
                <w:sz w:val="17"/>
              </w:rPr>
              <w:t>入口</w:t>
            </w:r>
          </w:p>
        </w:tc>
      </w:tr>
      <w:tr w:rsidR="003A149C" w14:paraId="17D9ADFF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5EE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SRT sender mode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088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Caller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EEC5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手机主动连接云端</w:t>
            </w:r>
          </w:p>
        </w:tc>
      </w:tr>
      <w:tr w:rsidR="003A149C" w14:paraId="7EFED8F1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4CC7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streamid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680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publish:live/mobile_001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5445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发布到</w:t>
            </w:r>
            <w:r>
              <w:rPr>
                <w:sz w:val="17"/>
              </w:rPr>
              <w:t xml:space="preserve"> live/mobile_001</w:t>
            </w:r>
          </w:p>
        </w:tc>
      </w:tr>
      <w:tr w:rsidR="003A149C" w14:paraId="7C8A6A7A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BC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Mode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D48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Video only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958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避免音频轨兼容问题</w:t>
            </w:r>
          </w:p>
        </w:tc>
      </w:tr>
      <w:tr w:rsidR="003A149C" w14:paraId="64B9895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D60F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Resolution / FPS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F48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1280×720 / 30 fps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111E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沙盘清晰度与算力折中</w:t>
            </w:r>
          </w:p>
        </w:tc>
      </w:tr>
      <w:tr w:rsidR="003A149C" w14:paraId="0CE1EAB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6F2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Format / Profile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F20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H.264 / Baseline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8A0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减少</w:t>
            </w:r>
            <w:r>
              <w:rPr>
                <w:sz w:val="17"/>
              </w:rPr>
              <w:t xml:space="preserve"> B </w:t>
            </w:r>
            <w:r>
              <w:rPr>
                <w:sz w:val="17"/>
              </w:rPr>
              <w:t>帧与重排序</w:t>
            </w:r>
          </w:p>
        </w:tc>
      </w:tr>
      <w:tr w:rsidR="003A149C" w14:paraId="45FBBEC9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1C9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Keyframe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8EF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2 sec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4F1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便于新播放端快速起播</w:t>
            </w:r>
          </w:p>
        </w:tc>
      </w:tr>
      <w:tr w:rsidR="003A149C" w14:paraId="6123EB79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082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Bitrate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968F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2 Mbps </w:t>
            </w:r>
            <w:r>
              <w:rPr>
                <w:sz w:val="17"/>
              </w:rPr>
              <w:t>起步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D658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网络稳定时可提高到</w:t>
            </w:r>
            <w:r>
              <w:rPr>
                <w:sz w:val="17"/>
                <w:lang w:eastAsia="zh-CN"/>
              </w:rPr>
              <w:t xml:space="preserve"> 4 Mbps</w:t>
            </w:r>
          </w:p>
        </w:tc>
      </w:tr>
      <w:tr w:rsidR="003A149C" w14:paraId="73AB7B89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646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Adaptive bitrate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053B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Off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650D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演示时避免码率频繁振荡</w:t>
            </w:r>
          </w:p>
        </w:tc>
      </w:tr>
      <w:tr w:rsidR="003A149C" w14:paraId="442A7430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327B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Latency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47F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200 ms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99C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SRT </w:t>
            </w:r>
            <w:r>
              <w:rPr>
                <w:sz w:val="17"/>
              </w:rPr>
              <w:t>重传缓冲</w:t>
            </w:r>
          </w:p>
        </w:tc>
      </w:tr>
      <w:tr w:rsidR="003A149C" w14:paraId="627B0FC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51F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Orientation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BE6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Landscape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5A1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横向拍摄沙盘</w:t>
            </w:r>
          </w:p>
        </w:tc>
      </w:tr>
    </w:tbl>
    <w:p w14:paraId="261A1772" w14:textId="77777777" w:rsidR="003A149C" w:rsidRDefault="003A149C">
      <w:pPr>
        <w:spacing w:after="0"/>
      </w:pPr>
    </w:p>
    <w:p w14:paraId="52024070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第三阶段：播放链路从</w:t>
      </w:r>
      <w:r>
        <w:rPr>
          <w:lang w:eastAsia="zh-CN"/>
        </w:rPr>
        <w:t xml:space="preserve"> HLS </w:t>
      </w:r>
      <w:r>
        <w:rPr>
          <w:lang w:eastAsia="zh-CN"/>
        </w:rPr>
        <w:t>转向</w:t>
      </w:r>
      <w:r>
        <w:rPr>
          <w:lang w:eastAsia="zh-CN"/>
        </w:rPr>
        <w:t xml:space="preserve"> WebRTC</w:t>
      </w:r>
    </w:p>
    <w:p w14:paraId="3B6EE23A" w14:textId="77777777" w:rsidR="003A149C" w:rsidRDefault="00000000">
      <w:pPr>
        <w:rPr>
          <w:lang w:eastAsia="zh-CN"/>
        </w:rPr>
      </w:pPr>
      <w:r>
        <w:t xml:space="preserve">HLS lowLatency </w:t>
      </w:r>
      <w:r>
        <w:t>模式在该上游编码下仍不稳定，改为</w:t>
      </w:r>
      <w:r>
        <w:t xml:space="preserve"> mpegts </w:t>
      </w:r>
      <w:r>
        <w:t>后兼容性提高，但端到端延迟依然约</w:t>
      </w:r>
      <w:r>
        <w:t xml:space="preserve"> 5—6 </w:t>
      </w:r>
      <w:r>
        <w:t>秒。最终前端以</w:t>
      </w:r>
      <w:r>
        <w:t xml:space="preserve"> WHEP/WebRTC </w:t>
      </w:r>
      <w:r>
        <w:t>为主，直接从云</w:t>
      </w:r>
      <w:r>
        <w:t xml:space="preserve"> MediaMTX </w:t>
      </w:r>
      <w:r>
        <w:t>读取；</w:t>
      </w:r>
      <w:r>
        <w:t xml:space="preserve">HLS </w:t>
      </w:r>
      <w:r>
        <w:t>只在</w:t>
      </w:r>
      <w:r>
        <w:t xml:space="preserve"> WebRTC </w:t>
      </w:r>
      <w:r>
        <w:t>不可用时回退。</w:t>
      </w:r>
      <w:r>
        <w:rPr>
          <w:lang w:eastAsia="zh-CN"/>
        </w:rPr>
        <w:t>这样前端视频与</w:t>
      </w:r>
      <w:r>
        <w:rPr>
          <w:lang w:eastAsia="zh-CN"/>
        </w:rPr>
        <w:t xml:space="preserve"> AI </w:t>
      </w:r>
      <w:r>
        <w:rPr>
          <w:lang w:eastAsia="zh-CN"/>
        </w:rPr>
        <w:t>处理不再串联：即使模型重启，浏览器仍可立即看到原始画面。</w:t>
      </w:r>
    </w:p>
    <w:tbl>
      <w:tblPr>
        <w:tblW w:w="9360" w:type="dxa"/>
        <w:jc w:val="center"/>
        <w:tblBorders>
          <w:top w:val="single" w:sz="5" w:space="0" w:color="CDD5DE"/>
          <w:left w:val="single" w:sz="5" w:space="0" w:color="CDD5DE"/>
          <w:bottom w:val="single" w:sz="5" w:space="0" w:color="CDD5DE"/>
          <w:right w:val="single" w:sz="5" w:space="0" w:color="CDD5DE"/>
          <w:insideH w:val="single" w:sz="5" w:space="0" w:color="CDD5DE"/>
          <w:insideV w:val="single" w:sz="5" w:space="0" w:color="CDD5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49C16C4F" w14:textId="77777777">
        <w:trPr>
          <w:cantSplit/>
          <w:jc w:val="center"/>
        </w:trPr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A73C" w14:textId="77777777" w:rsidR="003A149C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# </w:t>
            </w:r>
            <w:r>
              <w:rPr>
                <w:rFonts w:ascii="Consolas" w:hAnsi="Consolas"/>
                <w:sz w:val="17"/>
              </w:rPr>
              <w:t>前端主播放</w:t>
            </w:r>
            <w:r>
              <w:rPr>
                <w:rFonts w:ascii="Consolas" w:hAnsi="Consolas"/>
                <w:sz w:val="17"/>
              </w:rPr>
              <w:br/>
              <w:t>http://106.54.10.11:8889/live/mobile_001/whep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# HLS </w:t>
            </w:r>
            <w:r>
              <w:rPr>
                <w:rFonts w:ascii="Consolas" w:hAnsi="Consolas"/>
                <w:sz w:val="17"/>
              </w:rPr>
              <w:t>回退</w:t>
            </w:r>
            <w:r>
              <w:rPr>
                <w:rFonts w:ascii="Consolas" w:hAnsi="Consolas"/>
                <w:sz w:val="17"/>
              </w:rPr>
              <w:br/>
              <w:t>http://106.54.10.11:8888/live/mobile_001/index.m3u8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 xml:space="preserve"># </w:t>
            </w:r>
            <w:r>
              <w:rPr>
                <w:rFonts w:ascii="Consolas" w:hAnsi="Consolas"/>
                <w:sz w:val="17"/>
              </w:rPr>
              <w:t>本地</w:t>
            </w:r>
            <w:r>
              <w:rPr>
                <w:rFonts w:ascii="Consolas" w:hAnsi="Consolas"/>
                <w:sz w:val="17"/>
              </w:rPr>
              <w:t xml:space="preserve"> AI </w:t>
            </w:r>
            <w:r>
              <w:rPr>
                <w:rFonts w:ascii="Consolas" w:hAnsi="Consolas"/>
                <w:sz w:val="17"/>
              </w:rPr>
              <w:t>拉流</w:t>
            </w:r>
            <w:r>
              <w:rPr>
                <w:rFonts w:ascii="Consolas" w:hAnsi="Consolas"/>
                <w:sz w:val="17"/>
              </w:rPr>
              <w:br/>
              <w:t>rtsp://106.54.10.11:8554/live/mobile_001</w:t>
            </w:r>
          </w:p>
        </w:tc>
      </w:tr>
    </w:tbl>
    <w:p w14:paraId="1C64DF6E" w14:textId="77777777" w:rsidR="003A149C" w:rsidRDefault="003A149C">
      <w:pPr>
        <w:spacing w:after="0"/>
      </w:pPr>
    </w:p>
    <w:p w14:paraId="64DC326F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第四阶段：为什么有视频却没有任何模型</w:t>
      </w:r>
    </w:p>
    <w:p w14:paraId="6E87C45B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表面现象</w:t>
      </w:r>
    </w:p>
    <w:p w14:paraId="6984D6CF" w14:textId="77777777" w:rsidR="003A149C" w:rsidRDefault="00000000">
      <w:pPr>
        <w:rPr>
          <w:lang w:eastAsia="zh-CN"/>
        </w:rPr>
      </w:pPr>
      <w:r>
        <w:rPr>
          <w:lang w:eastAsia="zh-CN"/>
        </w:rPr>
        <w:t>后端曾正常处理到数千帧，手机断流或重新发布后，浏览器通过</w:t>
      </w:r>
      <w:r>
        <w:rPr>
          <w:lang w:eastAsia="zh-CN"/>
        </w:rPr>
        <w:t xml:space="preserve"> WebRTC </w:t>
      </w:r>
      <w:r>
        <w:rPr>
          <w:lang w:eastAsia="zh-CN"/>
        </w:rPr>
        <w:t>很快恢复，但</w:t>
      </w:r>
      <w:r>
        <w:rPr>
          <w:lang w:eastAsia="zh-CN"/>
        </w:rPr>
        <w:t xml:space="preserve"> AI </w:t>
      </w:r>
      <w:r>
        <w:rPr>
          <w:lang w:eastAsia="zh-CN"/>
        </w:rPr>
        <w:t>一直等待拉流。单独新建一个</w:t>
      </w:r>
      <w:r>
        <w:rPr>
          <w:lang w:eastAsia="zh-CN"/>
        </w:rPr>
        <w:t xml:space="preserve"> OpenCV VideoCapture </w:t>
      </w:r>
      <w:r>
        <w:rPr>
          <w:lang w:eastAsia="zh-CN"/>
        </w:rPr>
        <w:t>又能读取同一</w:t>
      </w:r>
      <w:r>
        <w:rPr>
          <w:lang w:eastAsia="zh-CN"/>
        </w:rPr>
        <w:t xml:space="preserve"> RTSP </w:t>
      </w:r>
      <w:r>
        <w:rPr>
          <w:lang w:eastAsia="zh-CN"/>
        </w:rPr>
        <w:t>地址，因此云端流、网络和模型权重本身都不是主因。</w:t>
      </w:r>
    </w:p>
    <w:p w14:paraId="2831B7DD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真正根因：旧</w:t>
      </w:r>
      <w:r>
        <w:rPr>
          <w:lang w:eastAsia="zh-CN"/>
        </w:rPr>
        <w:t xml:space="preserve"> OpenCV/FFmpeg </w:t>
      </w:r>
      <w:r>
        <w:rPr>
          <w:lang w:eastAsia="zh-CN"/>
        </w:rPr>
        <w:t>句柄卡死</w:t>
      </w:r>
    </w:p>
    <w:p w14:paraId="16676C02" w14:textId="77777777" w:rsidR="003A149C" w:rsidRDefault="00000000">
      <w:pPr>
        <w:rPr>
          <w:lang w:eastAsia="zh-CN"/>
        </w:rPr>
      </w:pPr>
      <w:r>
        <w:rPr>
          <w:lang w:eastAsia="zh-CN"/>
        </w:rPr>
        <w:t>旧后端中的</w:t>
      </w:r>
      <w:r>
        <w:rPr>
          <w:lang w:eastAsia="zh-CN"/>
        </w:rPr>
        <w:t xml:space="preserve"> cap.read() </w:t>
      </w:r>
      <w:r>
        <w:rPr>
          <w:lang w:eastAsia="zh-CN"/>
        </w:rPr>
        <w:t>进入</w:t>
      </w:r>
      <w:r>
        <w:rPr>
          <w:lang w:eastAsia="zh-CN"/>
        </w:rPr>
        <w:t xml:space="preserve"> FFmpeg </w:t>
      </w:r>
      <w:r>
        <w:rPr>
          <w:lang w:eastAsia="zh-CN"/>
        </w:rPr>
        <w:t>原生阻塞后，</w:t>
      </w:r>
      <w:r>
        <w:rPr>
          <w:lang w:eastAsia="zh-CN"/>
        </w:rPr>
        <w:t xml:space="preserve">Python </w:t>
      </w:r>
      <w:r>
        <w:rPr>
          <w:lang w:eastAsia="zh-CN"/>
        </w:rPr>
        <w:t>线程无法可靠中断；另一线程调用</w:t>
      </w:r>
      <w:r>
        <w:rPr>
          <w:lang w:eastAsia="zh-CN"/>
        </w:rPr>
        <w:t xml:space="preserve"> cap.release() </w:t>
      </w:r>
      <w:r>
        <w:rPr>
          <w:lang w:eastAsia="zh-CN"/>
        </w:rPr>
        <w:t>还可能触发</w:t>
      </w:r>
      <w:r>
        <w:rPr>
          <w:lang w:eastAsia="zh-CN"/>
        </w:rPr>
        <w:t xml:space="preserve"> FFmpeg </w:t>
      </w:r>
      <w:r>
        <w:rPr>
          <w:lang w:eastAsia="zh-CN"/>
        </w:rPr>
        <w:t>断言或死锁。由于读流、</w:t>
      </w:r>
      <w:r>
        <w:rPr>
          <w:lang w:eastAsia="zh-CN"/>
        </w:rPr>
        <w:t>Flask</w:t>
      </w:r>
      <w:r>
        <w:rPr>
          <w:lang w:eastAsia="zh-CN"/>
        </w:rPr>
        <w:t>、</w:t>
      </w:r>
      <w:r>
        <w:rPr>
          <w:lang w:eastAsia="zh-CN"/>
        </w:rPr>
        <w:t>Socket.IO</w:t>
      </w:r>
      <w:r>
        <w:rPr>
          <w:lang w:eastAsia="zh-CN"/>
        </w:rPr>
        <w:t>、心跳和模型都在同一进程，原生调用卡死会表现为</w:t>
      </w:r>
      <w:r>
        <w:rPr>
          <w:lang w:eastAsia="zh-CN"/>
        </w:rPr>
        <w:t>“</w:t>
      </w:r>
      <w:r>
        <w:rPr>
          <w:lang w:eastAsia="zh-CN"/>
        </w:rPr>
        <w:t>视频还有、所有模型消失、</w:t>
      </w:r>
      <w:r>
        <w:rPr>
          <w:lang w:eastAsia="zh-CN"/>
        </w:rPr>
        <w:t xml:space="preserve">API </w:t>
      </w:r>
      <w:r>
        <w:rPr>
          <w:lang w:eastAsia="zh-CN"/>
        </w:rPr>
        <w:t>也无响应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9360" w:type="dxa"/>
        <w:jc w:val="center"/>
        <w:tblBorders>
          <w:top w:val="single" w:sz="10" w:space="0" w:color="B23A3A"/>
          <w:left w:val="single" w:sz="10" w:space="0" w:color="B23A3A"/>
          <w:bottom w:val="single" w:sz="10" w:space="0" w:color="B23A3A"/>
          <w:right w:val="single" w:sz="10" w:space="0" w:color="B23A3A"/>
          <w:insideH w:val="single" w:sz="10" w:space="0" w:color="B23A3A"/>
          <w:insideV w:val="single" w:sz="10" w:space="0" w:color="B23A3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65CB4562" w14:textId="77777777">
        <w:trPr>
          <w:cantSplit/>
          <w:jc w:val="center"/>
        </w:trPr>
        <w:tc>
          <w:tcPr>
            <w:tcW w:w="9360" w:type="dxa"/>
            <w:shd w:val="clear" w:color="auto" w:fill="FB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5096" w14:textId="77777777" w:rsidR="003A149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23A3A"/>
                <w:sz w:val="21"/>
                <w:lang w:eastAsia="zh-CN"/>
              </w:rPr>
              <w:t>关键证据</w:t>
            </w:r>
            <w:r>
              <w:rPr>
                <w:b/>
                <w:color w:val="B23A3A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新进程能读</w:t>
            </w:r>
            <w:r>
              <w:rPr>
                <w:sz w:val="21"/>
                <w:lang w:eastAsia="zh-CN"/>
              </w:rPr>
              <w:t xml:space="preserve"> RTSP</w:t>
            </w:r>
            <w:r>
              <w:rPr>
                <w:sz w:val="21"/>
                <w:lang w:eastAsia="zh-CN"/>
              </w:rPr>
              <w:t>、旧进程不能恢复；强行释放旧句柄时</w:t>
            </w:r>
            <w:r>
              <w:rPr>
                <w:sz w:val="21"/>
                <w:lang w:eastAsia="zh-CN"/>
              </w:rPr>
              <w:t xml:space="preserve"> Web </w:t>
            </w:r>
            <w:r>
              <w:rPr>
                <w:sz w:val="21"/>
                <w:lang w:eastAsia="zh-CN"/>
              </w:rPr>
              <w:t>服务冻结。由此定位为采集对象生命周期问题，而非</w:t>
            </w:r>
            <w:r>
              <w:rPr>
                <w:sz w:val="21"/>
                <w:lang w:eastAsia="zh-CN"/>
              </w:rPr>
              <w:t xml:space="preserve"> MediaMTX </w:t>
            </w:r>
            <w:r>
              <w:rPr>
                <w:sz w:val="21"/>
                <w:lang w:eastAsia="zh-CN"/>
              </w:rPr>
              <w:t>无流或</w:t>
            </w:r>
            <w:r>
              <w:rPr>
                <w:sz w:val="21"/>
                <w:lang w:eastAsia="zh-CN"/>
              </w:rPr>
              <w:t xml:space="preserve"> GPU </w:t>
            </w:r>
            <w:r>
              <w:rPr>
                <w:sz w:val="21"/>
                <w:lang w:eastAsia="zh-CN"/>
              </w:rPr>
              <w:t>模型加载失败。</w:t>
            </w:r>
          </w:p>
        </w:tc>
      </w:tr>
    </w:tbl>
    <w:p w14:paraId="4231B7F6" w14:textId="77777777" w:rsidR="003A149C" w:rsidRDefault="003A149C">
      <w:pPr>
        <w:spacing w:after="0"/>
        <w:rPr>
          <w:lang w:eastAsia="zh-CN"/>
        </w:rPr>
      </w:pPr>
    </w:p>
    <w:p w14:paraId="086B3FC6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最终代码修复：采集子进程</w:t>
      </w:r>
      <w:r>
        <w:rPr>
          <w:lang w:eastAsia="zh-CN"/>
        </w:rPr>
        <w:t xml:space="preserve"> + </w:t>
      </w:r>
      <w:r>
        <w:rPr>
          <w:lang w:eastAsia="zh-CN"/>
        </w:rPr>
        <w:t>最新帧队列</w:t>
      </w:r>
    </w:p>
    <w:p w14:paraId="157A3585" w14:textId="77777777" w:rsidR="003A149C" w:rsidRDefault="00000000">
      <w:pPr>
        <w:rPr>
          <w:lang w:eastAsia="zh-CN"/>
        </w:rPr>
      </w:pPr>
      <w:r>
        <w:t>新增</w:t>
      </w:r>
      <w:r>
        <w:t xml:space="preserve"> rtsp_capture_worker.py</w:t>
      </w:r>
      <w:r>
        <w:t>，让</w:t>
      </w:r>
      <w:r>
        <w:t xml:space="preserve"> OpenCV/FFmpeg </w:t>
      </w:r>
      <w:r>
        <w:t>只存在于轻量子进程。子进程按</w:t>
      </w:r>
      <w:r>
        <w:t>“</w:t>
      </w:r>
      <w:r>
        <w:t>固定头</w:t>
      </w:r>
      <w:r>
        <w:t xml:space="preserve"> + </w:t>
      </w:r>
      <w:r>
        <w:t>原始</w:t>
      </w:r>
      <w:r>
        <w:t xml:space="preserve"> BGR </w:t>
      </w:r>
      <w:r>
        <w:t>字节</w:t>
      </w:r>
      <w:r>
        <w:t>”</w:t>
      </w:r>
      <w:r>
        <w:t>写</w:t>
      </w:r>
      <w:r>
        <w:t xml:space="preserve"> stdout</w:t>
      </w:r>
      <w:r>
        <w:t>；主服务读取帧后只保留一格队列中的最新值。</w:t>
      </w:r>
      <w:r>
        <w:rPr>
          <w:lang w:eastAsia="zh-CN"/>
        </w:rPr>
        <w:t>推理速度低于采集速度时直接覆盖旧帧，不形成累计延迟。</w:t>
      </w:r>
    </w:p>
    <w:p w14:paraId="0C63F7B3" w14:textId="77777777" w:rsidR="003A149C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主进程启动采集子进程，</w:t>
      </w:r>
      <w:r>
        <w:rPr>
          <w:lang w:eastAsia="zh-CN"/>
        </w:rPr>
        <w:t xml:space="preserve">RTSP </w:t>
      </w:r>
      <w:r>
        <w:rPr>
          <w:lang w:eastAsia="zh-CN"/>
        </w:rPr>
        <w:t>强制使用</w:t>
      </w:r>
      <w:r>
        <w:rPr>
          <w:lang w:eastAsia="zh-CN"/>
        </w:rPr>
        <w:t xml:space="preserve"> TCP</w:t>
      </w:r>
      <w:r>
        <w:rPr>
          <w:lang w:eastAsia="zh-CN"/>
        </w:rPr>
        <w:t>，并传入打开</w:t>
      </w:r>
      <w:r>
        <w:rPr>
          <w:lang w:eastAsia="zh-CN"/>
        </w:rPr>
        <w:t>/</w:t>
      </w:r>
      <w:r>
        <w:rPr>
          <w:lang w:eastAsia="zh-CN"/>
        </w:rPr>
        <w:t>读取超时。</w:t>
      </w:r>
    </w:p>
    <w:p w14:paraId="72225355" w14:textId="77777777" w:rsidR="003A149C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子进程持续读取并输出帧；失败次数与持续时间同时达到阈值才退出，避免关键帧间歇被误判为断流。</w:t>
      </w:r>
    </w:p>
    <w:p w14:paraId="29E3E4C2" w14:textId="77777777" w:rsidR="003A149C" w:rsidRDefault="00000000">
      <w:pPr>
        <w:pStyle w:val="a"/>
        <w:numPr>
          <w:ilvl w:val="0"/>
          <w:numId w:val="11"/>
        </w:numPr>
      </w:pPr>
      <w:r>
        <w:t>主进程的</w:t>
      </w:r>
      <w:r>
        <w:t xml:space="preserve"> reader </w:t>
      </w:r>
      <w:r>
        <w:t>线程校验帧头、宽高、通道数与最大字节数，更新一格</w:t>
      </w:r>
      <w:r>
        <w:t xml:space="preserve"> latest_frame </w:t>
      </w:r>
      <w:r>
        <w:t>队列。</w:t>
      </w:r>
    </w:p>
    <w:p w14:paraId="26CBAA24" w14:textId="77777777" w:rsidR="003A149C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看门狗若</w:t>
      </w:r>
      <w:r>
        <w:rPr>
          <w:lang w:eastAsia="zh-CN"/>
        </w:rPr>
        <w:t xml:space="preserve"> 8 </w:t>
      </w:r>
      <w:r>
        <w:rPr>
          <w:lang w:eastAsia="zh-CN"/>
        </w:rPr>
        <w:t>秒未收到新帧，终止并在必要时</w:t>
      </w:r>
      <w:r>
        <w:rPr>
          <w:lang w:eastAsia="zh-CN"/>
        </w:rPr>
        <w:t xml:space="preserve"> kill </w:t>
      </w:r>
      <w:r>
        <w:rPr>
          <w:lang w:eastAsia="zh-CN"/>
        </w:rPr>
        <w:t>子进程，然后自动重建连接。</w:t>
      </w:r>
    </w:p>
    <w:p w14:paraId="6E4ADB60" w14:textId="77777777" w:rsidR="003A149C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每帧模型异常只记录并跳过，不再结束视频处理循环；设备重注册时清理</w:t>
      </w:r>
      <w:r>
        <w:rPr>
          <w:lang w:eastAsia="zh-CN"/>
        </w:rPr>
        <w:t xml:space="preserve"> tracker </w:t>
      </w:r>
      <w:r>
        <w:rPr>
          <w:lang w:eastAsia="zh-CN"/>
        </w:rPr>
        <w:t>与车牌缓存。</w:t>
      </w:r>
    </w:p>
    <w:p w14:paraId="48CEE9D6" w14:textId="77777777" w:rsidR="003A149C" w:rsidRDefault="00000000">
      <w:pPr>
        <w:pStyle w:val="a"/>
        <w:numPr>
          <w:ilvl w:val="0"/>
          <w:numId w:val="11"/>
        </w:numPr>
      </w:pPr>
      <w:r>
        <w:t>前端场景切换同步给后端，</w:t>
      </w:r>
      <w:r>
        <w:t xml:space="preserve">Socket.IO request_devices </w:t>
      </w:r>
      <w:r>
        <w:t>补齐回调参数，边缘端</w:t>
      </w:r>
      <w:r>
        <w:t xml:space="preserve"> heartbeat 404 </w:t>
      </w:r>
      <w:r>
        <w:t>后重新注册。</w:t>
      </w:r>
    </w:p>
    <w:tbl>
      <w:tblPr>
        <w:tblW w:w="9360" w:type="dxa"/>
        <w:jc w:val="center"/>
        <w:tblBorders>
          <w:top w:val="single" w:sz="5" w:space="0" w:color="CDD5DE"/>
          <w:left w:val="single" w:sz="5" w:space="0" w:color="CDD5DE"/>
          <w:bottom w:val="single" w:sz="5" w:space="0" w:color="CDD5DE"/>
          <w:right w:val="single" w:sz="5" w:space="0" w:color="CDD5DE"/>
          <w:insideH w:val="single" w:sz="5" w:space="0" w:color="CDD5DE"/>
          <w:insideV w:val="single" w:sz="5" w:space="0" w:color="CDD5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67B6C279" w14:textId="77777777">
        <w:trPr>
          <w:cantSplit/>
          <w:jc w:val="center"/>
        </w:trPr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893D" w14:textId="77777777" w:rsidR="003A149C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ITS_FRAME_SKIP=3</w:t>
            </w:r>
            <w:r>
              <w:rPr>
                <w:rFonts w:ascii="Consolas" w:hAnsi="Consolas"/>
                <w:sz w:val="17"/>
              </w:rPr>
              <w:br/>
              <w:t>ITS_CAPTURE_FRAME_SKIP=2</w:t>
            </w:r>
            <w:r>
              <w:rPr>
                <w:rFonts w:ascii="Consolas" w:hAnsi="Consolas"/>
                <w:sz w:val="17"/>
              </w:rPr>
              <w:br/>
              <w:t>ITS_PLATE_RECOGNITION_SKIP=2</w:t>
            </w:r>
            <w:r>
              <w:rPr>
                <w:rFonts w:ascii="Consolas" w:hAnsi="Consolas"/>
                <w:sz w:val="17"/>
              </w:rPr>
              <w:br/>
              <w:t>ITS_OVERLAY_PUSH_SKIP=1</w:t>
            </w:r>
            <w:r>
              <w:rPr>
                <w:rFonts w:ascii="Consolas" w:hAnsi="Consolas"/>
                <w:sz w:val="17"/>
              </w:rPr>
              <w:br/>
              <w:t>ITS_ENABLE_FP16=true</w:t>
            </w:r>
            <w:r>
              <w:rPr>
                <w:rFonts w:ascii="Consolas" w:hAnsi="Consolas"/>
                <w:sz w:val="17"/>
              </w:rPr>
              <w:br/>
              <w:t>OPENCV_FFMPEG_CAPTURE_OPTIONS=rtsp_transport;tcp</w:t>
            </w:r>
            <w:r>
              <w:rPr>
                <w:rFonts w:ascii="Consolas" w:hAnsi="Consolas"/>
                <w:sz w:val="17"/>
              </w:rPr>
              <w:br/>
              <w:t>ITS_STREAM_STALL_TIMEOUT=8</w:t>
            </w:r>
            <w:r>
              <w:rPr>
                <w:rFonts w:ascii="Consolas" w:hAnsi="Consolas"/>
                <w:sz w:val="17"/>
              </w:rPr>
              <w:br/>
              <w:t>ITS_STREAM_FAILURE_GRACE=6</w:t>
            </w:r>
            <w:r>
              <w:rPr>
                <w:rFonts w:ascii="Consolas" w:hAnsi="Consolas"/>
                <w:sz w:val="17"/>
              </w:rPr>
              <w:br/>
              <w:t>ITS_PORT=5001</w:t>
            </w:r>
          </w:p>
        </w:tc>
      </w:tr>
    </w:tbl>
    <w:p w14:paraId="694F8993" w14:textId="77777777" w:rsidR="003A149C" w:rsidRDefault="003A149C">
      <w:pPr>
        <w:spacing w:after="0"/>
      </w:pPr>
    </w:p>
    <w:p w14:paraId="2B5DC2A4" w14:textId="77777777" w:rsidR="003A149C" w:rsidRDefault="00000000">
      <w:r>
        <w:t>这种隔离方式的核心价值不是</w:t>
      </w:r>
      <w:r>
        <w:t>“</w:t>
      </w:r>
      <w:r>
        <w:t>多开一个进程</w:t>
      </w:r>
      <w:r>
        <w:t>”</w:t>
      </w:r>
      <w:r>
        <w:t>，而是获得可控的故障边界：即使</w:t>
      </w:r>
      <w:r>
        <w:t xml:space="preserve"> FFmpeg </w:t>
      </w:r>
      <w:r>
        <w:t>永久卡在</w:t>
      </w:r>
      <w:r>
        <w:t xml:space="preserve"> native read</w:t>
      </w:r>
      <w:r>
        <w:t>，父进程仍能响应</w:t>
      </w:r>
      <w:r>
        <w:t xml:space="preserve"> API</w:t>
      </w:r>
      <w:r>
        <w:t>、心跳和</w:t>
      </w:r>
      <w:r>
        <w:t xml:space="preserve"> Socket.IO</w:t>
      </w:r>
      <w:r>
        <w:t>，并可直接杀掉故障子进程。</w:t>
      </w:r>
    </w:p>
    <w:p w14:paraId="4700D92E" w14:textId="77777777" w:rsidR="003A149C" w:rsidRDefault="00000000">
      <w:pPr>
        <w:pStyle w:val="1"/>
      </w:pPr>
      <w:r>
        <w:lastRenderedPageBreak/>
        <w:t xml:space="preserve">9. MediaMTX </w:t>
      </w:r>
      <w:r>
        <w:t>最终配置要点</w:t>
      </w:r>
    </w:p>
    <w:tbl>
      <w:tblPr>
        <w:tblW w:w="9360" w:type="dxa"/>
        <w:jc w:val="center"/>
        <w:tblBorders>
          <w:top w:val="single" w:sz="5" w:space="0" w:color="CDD5DE"/>
          <w:left w:val="single" w:sz="5" w:space="0" w:color="CDD5DE"/>
          <w:bottom w:val="single" w:sz="5" w:space="0" w:color="CDD5DE"/>
          <w:right w:val="single" w:sz="5" w:space="0" w:color="CDD5DE"/>
          <w:insideH w:val="single" w:sz="5" w:space="0" w:color="CDD5DE"/>
          <w:insideV w:val="single" w:sz="5" w:space="0" w:color="CDD5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27F6A7A9" w14:textId="77777777">
        <w:trPr>
          <w:cantSplit/>
          <w:jc w:val="center"/>
        </w:trPr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9E1E" w14:textId="77777777" w:rsidR="003A149C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rtspAddress: :8554</w:t>
            </w:r>
            <w:r>
              <w:rPr>
                <w:rFonts w:ascii="Consolas" w:hAnsi="Consolas"/>
                <w:sz w:val="17"/>
              </w:rPr>
              <w:br/>
              <w:t>rtmpAddress: :1935</w:t>
            </w:r>
            <w:r>
              <w:rPr>
                <w:rFonts w:ascii="Consolas" w:hAnsi="Consolas"/>
                <w:sz w:val="17"/>
              </w:rPr>
              <w:br/>
              <w:t>srtAddress: :8890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hlsAddress: :8888</w:t>
            </w:r>
            <w:r>
              <w:rPr>
                <w:rFonts w:ascii="Consolas" w:hAnsi="Consolas"/>
                <w:sz w:val="17"/>
              </w:rPr>
              <w:br/>
              <w:t>hlsVariant: mpegts</w:t>
            </w:r>
            <w:r>
              <w:rPr>
                <w:rFonts w:ascii="Consolas" w:hAnsi="Consolas"/>
                <w:sz w:val="17"/>
              </w:rPr>
              <w:br/>
              <w:t>hlsSegmentCount: 5</w:t>
            </w:r>
            <w:r>
              <w:rPr>
                <w:rFonts w:ascii="Consolas" w:hAnsi="Consolas"/>
                <w:sz w:val="17"/>
              </w:rPr>
              <w:br/>
              <w:t>hlsSegmentDuration: 1s</w:t>
            </w:r>
            <w:r>
              <w:rPr>
                <w:rFonts w:ascii="Consolas" w:hAnsi="Consolas"/>
                <w:sz w:val="17"/>
              </w:rPr>
              <w:br/>
              <w:t>hlsPartDuration: 200ms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webrtcAddress: :8889</w:t>
            </w:r>
            <w:r>
              <w:rPr>
                <w:rFonts w:ascii="Consolas" w:hAnsi="Consolas"/>
                <w:sz w:val="17"/>
              </w:rPr>
              <w:br/>
              <w:t>webrtcAdditionalHosts: [106.54.10.11]</w:t>
            </w:r>
            <w:r>
              <w:rPr>
                <w:rFonts w:ascii="Consolas" w:hAnsi="Consolas"/>
                <w:sz w:val="17"/>
              </w:rPr>
              <w:br/>
              <w:t>webrtcLocalUDPAddress: :8189</w:t>
            </w:r>
            <w:r>
              <w:rPr>
                <w:rFonts w:ascii="Consolas" w:hAnsi="Consolas"/>
                <w:sz w:val="17"/>
              </w:rPr>
              <w:br/>
              <w:t>webrtcLocalTCPAddress: :8189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paths:</w:t>
            </w:r>
            <w:r>
              <w:rPr>
                <w:rFonts w:ascii="Consolas" w:hAnsi="Consolas"/>
                <w:sz w:val="17"/>
              </w:rPr>
              <w:br/>
              <w:t xml:space="preserve">  all:</w:t>
            </w:r>
          </w:p>
        </w:tc>
      </w:tr>
    </w:tbl>
    <w:p w14:paraId="3C8AD22A" w14:textId="77777777" w:rsidR="003A149C" w:rsidRDefault="003A149C">
      <w:pPr>
        <w:spacing w:after="0"/>
      </w:pPr>
    </w:p>
    <w:tbl>
      <w:tblPr>
        <w:tblW w:w="9360" w:type="dxa"/>
        <w:jc w:val="center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7CF91ED6" w14:textId="77777777">
        <w:trPr>
          <w:cantSplit/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71F2" w14:textId="77777777" w:rsidR="003A149C" w:rsidRDefault="00000000">
            <w:pPr>
              <w:spacing w:after="60"/>
            </w:pPr>
            <w:r>
              <w:rPr>
                <w:b/>
                <w:color w:val="2E74B5"/>
                <w:sz w:val="21"/>
              </w:rPr>
              <w:t>版本提示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sz w:val="21"/>
              </w:rPr>
              <w:t xml:space="preserve">v1.19.2 </w:t>
            </w:r>
            <w:r>
              <w:rPr>
                <w:sz w:val="21"/>
              </w:rPr>
              <w:t>对</w:t>
            </w:r>
            <w:r>
              <w:rPr>
                <w:sz w:val="21"/>
              </w:rPr>
              <w:t xml:space="preserve"> publishUser/readUser </w:t>
            </w:r>
            <w:r>
              <w:rPr>
                <w:sz w:val="21"/>
              </w:rPr>
              <w:t>等旧认证字段只给出</w:t>
            </w:r>
            <w:r>
              <w:rPr>
                <w:sz w:val="21"/>
              </w:rPr>
              <w:t xml:space="preserve"> deprecated warning</w:t>
            </w:r>
            <w:r>
              <w:rPr>
                <w:sz w:val="21"/>
              </w:rPr>
              <w:t>，不会阻止服务启动；后续应迁移到</w:t>
            </w:r>
            <w:r>
              <w:rPr>
                <w:sz w:val="21"/>
              </w:rPr>
              <w:t xml:space="preserve"> authInternalUsers</w:t>
            </w:r>
            <w:r>
              <w:rPr>
                <w:sz w:val="21"/>
              </w:rPr>
              <w:t>，并轮换</w:t>
            </w:r>
            <w:r>
              <w:rPr>
                <w:sz w:val="21"/>
              </w:rPr>
              <w:t xml:space="preserve"> frp token</w:t>
            </w:r>
            <w:r>
              <w:rPr>
                <w:sz w:val="21"/>
              </w:rPr>
              <w:t>。</w:t>
            </w:r>
          </w:p>
        </w:tc>
      </w:tr>
    </w:tbl>
    <w:p w14:paraId="7C20F458" w14:textId="77777777" w:rsidR="003A149C" w:rsidRDefault="003A149C">
      <w:pPr>
        <w:spacing w:after="0"/>
      </w:pPr>
    </w:p>
    <w:p w14:paraId="174AD6DF" w14:textId="77777777" w:rsidR="003A149C" w:rsidRDefault="00000000">
      <w:pPr>
        <w:pStyle w:val="1"/>
      </w:pPr>
      <w:r>
        <w:t xml:space="preserve">10. </w:t>
      </w:r>
      <w:r>
        <w:t>视频链路验收结果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5000"/>
        <w:gridCol w:w="2710"/>
      </w:tblGrid>
      <w:tr w:rsidR="003A149C" w14:paraId="6D33D41B" w14:textId="77777777">
        <w:trPr>
          <w:cantSplit/>
          <w:tblHeader/>
          <w:jc w:val="center"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E914" w14:textId="77777777" w:rsidR="003A149C" w:rsidRDefault="00000000">
            <w:r>
              <w:rPr>
                <w:b/>
                <w:color w:val="1F4D78"/>
                <w:sz w:val="17"/>
              </w:rPr>
              <w:t>项目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635C" w14:textId="77777777" w:rsidR="003A149C" w:rsidRDefault="00000000">
            <w:r>
              <w:rPr>
                <w:b/>
                <w:color w:val="1F4D78"/>
                <w:sz w:val="17"/>
              </w:rPr>
              <w:t>观察结果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71A7" w14:textId="77777777" w:rsidR="003A149C" w:rsidRDefault="00000000">
            <w:r>
              <w:rPr>
                <w:b/>
                <w:color w:val="1F4D78"/>
                <w:sz w:val="17"/>
              </w:rPr>
              <w:t>结论</w:t>
            </w:r>
          </w:p>
        </w:tc>
      </w:tr>
      <w:tr w:rsidR="003A149C" w14:paraId="74D49B80" w14:textId="77777777"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1B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持续运行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C916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分钟内处理帧数</w:t>
            </w:r>
            <w:r>
              <w:rPr>
                <w:sz w:val="17"/>
                <w:lang w:eastAsia="zh-CN"/>
              </w:rPr>
              <w:t xml:space="preserve"> 300→396→489→591→675→750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1A5A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通过；设备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流健康值保持</w:t>
            </w:r>
            <w:r>
              <w:rPr>
                <w:sz w:val="17"/>
                <w:lang w:eastAsia="zh-CN"/>
              </w:rPr>
              <w:t xml:space="preserve"> 1/1</w:t>
            </w:r>
          </w:p>
        </w:tc>
      </w:tr>
      <w:tr w:rsidR="003A149C" w14:paraId="2B07F2AC" w14:textId="77777777"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6F2B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推理耗时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8D3B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多数帧约</w:t>
            </w:r>
            <w:r>
              <w:rPr>
                <w:sz w:val="17"/>
                <w:lang w:eastAsia="zh-CN"/>
              </w:rPr>
              <w:t xml:space="preserve"> 15—60 ms</w:t>
            </w:r>
            <w:r>
              <w:rPr>
                <w:sz w:val="17"/>
                <w:lang w:eastAsia="zh-CN"/>
              </w:rPr>
              <w:t>；示例车辆</w:t>
            </w:r>
            <w:r>
              <w:rPr>
                <w:sz w:val="17"/>
                <w:lang w:eastAsia="zh-CN"/>
              </w:rPr>
              <w:t xml:space="preserve"> 23 ms</w:t>
            </w:r>
            <w:r>
              <w:rPr>
                <w:sz w:val="17"/>
                <w:lang w:eastAsia="zh-CN"/>
              </w:rPr>
              <w:t>、车牌</w:t>
            </w:r>
            <w:r>
              <w:rPr>
                <w:sz w:val="17"/>
                <w:lang w:eastAsia="zh-CN"/>
              </w:rPr>
              <w:t xml:space="preserve"> 20 ms</w:t>
            </w:r>
            <w:r>
              <w:rPr>
                <w:sz w:val="17"/>
                <w:lang w:eastAsia="zh-CN"/>
              </w:rPr>
              <w:t>、总计</w:t>
            </w:r>
            <w:r>
              <w:rPr>
                <w:sz w:val="17"/>
                <w:lang w:eastAsia="zh-CN"/>
              </w:rPr>
              <w:t xml:space="preserve"> 44 ms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C44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满足沙盘实时演示</w:t>
            </w:r>
          </w:p>
        </w:tc>
      </w:tr>
      <w:tr w:rsidR="003A149C" w14:paraId="08B19E1E" w14:textId="77777777"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754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五场景切换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A82A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车辆、车牌、交通密度、违停、道路异常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33D7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均有对应事件或叠加结果</w:t>
            </w:r>
          </w:p>
        </w:tc>
      </w:tr>
      <w:tr w:rsidR="003A149C" w14:paraId="3E7596BB" w14:textId="77777777"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A4AA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强杀采集子进程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D756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健康接口</w:t>
            </w:r>
            <w:r>
              <w:rPr>
                <w:sz w:val="17"/>
                <w:lang w:eastAsia="zh-CN"/>
              </w:rPr>
              <w:t xml:space="preserve"> 8/8 </w:t>
            </w:r>
            <w:r>
              <w:rPr>
                <w:sz w:val="17"/>
                <w:lang w:eastAsia="zh-CN"/>
              </w:rPr>
              <w:t>成功，帧数</w:t>
            </w:r>
            <w:r>
              <w:rPr>
                <w:sz w:val="17"/>
                <w:lang w:eastAsia="zh-CN"/>
              </w:rPr>
              <w:t xml:space="preserve"> 1272→1296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E652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父服务未冻结，子进程自动重建</w:t>
            </w:r>
          </w:p>
        </w:tc>
      </w:tr>
      <w:tr w:rsidR="003A149C" w14:paraId="49F414AB" w14:textId="77777777"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4D9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手机停止后重推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6289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日志出现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视频流已重连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，帧数持续递增至</w:t>
            </w:r>
            <w:r>
              <w:rPr>
                <w:sz w:val="17"/>
                <w:lang w:eastAsia="zh-CN"/>
              </w:rPr>
              <w:t xml:space="preserve"> 2000+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4000+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02F3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通过断流恢复测试</w:t>
            </w:r>
          </w:p>
        </w:tc>
      </w:tr>
      <w:tr w:rsidR="003A149C" w14:paraId="19A21143" w14:textId="77777777"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CFA5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构建与测试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B98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py_compile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个异常检测单测、</w:t>
            </w:r>
            <w:r>
              <w:rPr>
                <w:sz w:val="17"/>
              </w:rPr>
              <w:t xml:space="preserve">Vite 2225 </w:t>
            </w:r>
            <w:r>
              <w:rPr>
                <w:sz w:val="17"/>
              </w:rPr>
              <w:t>模块构建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EF3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全部通过</w:t>
            </w:r>
          </w:p>
        </w:tc>
      </w:tr>
    </w:tbl>
    <w:p w14:paraId="797CE99D" w14:textId="77777777" w:rsidR="003A149C" w:rsidRDefault="003A149C">
      <w:pPr>
        <w:spacing w:after="0"/>
      </w:pPr>
    </w:p>
    <w:p w14:paraId="481B27AB" w14:textId="77777777" w:rsidR="003A149C" w:rsidRDefault="00000000">
      <w:r>
        <w:br w:type="page"/>
      </w:r>
    </w:p>
    <w:p w14:paraId="54CD99DF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 </w:t>
      </w:r>
      <w:r>
        <w:rPr>
          <w:lang w:eastAsia="zh-CN"/>
        </w:rPr>
        <w:t>车牌识别精度优化全过程</w:t>
      </w:r>
    </w:p>
    <w:p w14:paraId="6E94D62D" w14:textId="77777777" w:rsidR="003A149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2542872" wp14:editId="71A0511D">
            <wp:extent cx="5806440" cy="2451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_recognition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7834" w14:textId="77777777" w:rsidR="003A149C" w:rsidRDefault="00000000">
      <w:pPr>
        <w:spacing w:before="60" w:after="160"/>
        <w:jc w:val="center"/>
        <w:rPr>
          <w:lang w:eastAsia="zh-CN"/>
        </w:rPr>
      </w:pPr>
      <w:r>
        <w:rPr>
          <w:color w:val="666666"/>
          <w:sz w:val="18"/>
          <w:lang w:eastAsia="zh-CN"/>
        </w:rPr>
        <w:t>图</w:t>
      </w:r>
      <w:r>
        <w:rPr>
          <w:color w:val="666666"/>
          <w:sz w:val="18"/>
          <w:lang w:eastAsia="zh-CN"/>
        </w:rPr>
        <w:t xml:space="preserve"> 2  </w:t>
      </w:r>
      <w:r>
        <w:rPr>
          <w:color w:val="666666"/>
          <w:sz w:val="18"/>
          <w:lang w:eastAsia="zh-CN"/>
        </w:rPr>
        <w:t>车牌识别最终处理链路与数据闭环</w:t>
      </w:r>
    </w:p>
    <w:p w14:paraId="3DB54679" w14:textId="77777777" w:rsidR="003A149C" w:rsidRDefault="00000000">
      <w:pPr>
        <w:pStyle w:val="1"/>
      </w:pPr>
      <w:r>
        <w:t xml:space="preserve">11. </w:t>
      </w:r>
      <w:r>
        <w:t>初始准确度低的原因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3760"/>
      </w:tblGrid>
      <w:tr w:rsidR="003A149C" w14:paraId="474A5E35" w14:textId="77777777">
        <w:trPr>
          <w:cantSplit/>
          <w:tblHeader/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52CA" w14:textId="77777777" w:rsidR="003A149C" w:rsidRDefault="00000000">
            <w:r>
              <w:rPr>
                <w:b/>
                <w:color w:val="1F4D78"/>
                <w:sz w:val="17"/>
              </w:rPr>
              <w:t>层面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107D" w14:textId="77777777" w:rsidR="003A149C" w:rsidRDefault="00000000">
            <w:r>
              <w:rPr>
                <w:b/>
                <w:color w:val="1F4D78"/>
                <w:sz w:val="17"/>
              </w:rPr>
              <w:t>发现的问题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3DB0" w14:textId="77777777" w:rsidR="003A149C" w:rsidRDefault="00000000">
            <w:r>
              <w:rPr>
                <w:b/>
                <w:color w:val="1F4D78"/>
                <w:sz w:val="17"/>
              </w:rPr>
              <w:t>直接后果</w:t>
            </w:r>
          </w:p>
        </w:tc>
      </w:tr>
      <w:tr w:rsidR="003A149C" w14:paraId="11D9B2A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E5DB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检测定位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CACB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仅按车辆下半部裁剪，车牌位置和比例变化大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851E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OCR </w:t>
            </w:r>
            <w:r>
              <w:rPr>
                <w:sz w:val="17"/>
                <w:lang w:eastAsia="zh-CN"/>
              </w:rPr>
              <w:t>输入常包含车身、路面或裁掉字符</w:t>
            </w:r>
          </w:p>
        </w:tc>
      </w:tr>
      <w:tr w:rsidR="003A149C" w14:paraId="293709E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99F1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领域差异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9442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通用车辆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车牌数据以真实道路为主，沙盘车牌字体、尺寸、材质不同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7C6D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模型能找车，但难以稳定找小车牌</w:t>
            </w:r>
          </w:p>
        </w:tc>
      </w:tr>
      <w:tr w:rsidR="003A149C" w14:paraId="0809CE3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FED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成像质量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7E15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手机远拍、运动模糊、压缩、倾斜、反光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CEC3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车牌高度不足</w:t>
            </w:r>
            <w:r>
              <w:rPr>
                <w:sz w:val="17"/>
                <w:lang w:eastAsia="zh-CN"/>
              </w:rPr>
              <w:t xml:space="preserve"> 30 px </w:t>
            </w:r>
            <w:r>
              <w:rPr>
                <w:sz w:val="17"/>
                <w:lang w:eastAsia="zh-CN"/>
              </w:rPr>
              <w:t>时字符不可分</w:t>
            </w:r>
          </w:p>
        </w:tc>
      </w:tr>
      <w:tr w:rsidR="003A149C" w14:paraId="46004D7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7A8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域差异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B01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原始</w:t>
            </w:r>
            <w:r>
              <w:rPr>
                <w:sz w:val="17"/>
              </w:rPr>
              <w:t xml:space="preserve"> LPRNet </w:t>
            </w:r>
            <w:r>
              <w:rPr>
                <w:sz w:val="17"/>
              </w:rPr>
              <w:t>未针对京</w:t>
            </w:r>
            <w:r>
              <w:rPr>
                <w:sz w:val="17"/>
              </w:rPr>
              <w:t>E4682Y</w:t>
            </w:r>
            <w:r>
              <w:rPr>
                <w:sz w:val="17"/>
              </w:rPr>
              <w:t>、京</w:t>
            </w:r>
            <w:r>
              <w:rPr>
                <w:sz w:val="17"/>
              </w:rPr>
              <w:t>B6789T</w:t>
            </w:r>
            <w:r>
              <w:rPr>
                <w:sz w:val="17"/>
              </w:rPr>
              <w:t>及沙盘字形微调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1F6D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易漏字符、添字符或错省份</w:t>
            </w:r>
          </w:p>
        </w:tc>
      </w:tr>
      <w:tr w:rsidR="003A149C" w14:paraId="36FE0B3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E41F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评估缺失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2AB7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早期只看单张输出，没有固定人工标签集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83D3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无法量化改动是否真正提升</w:t>
            </w:r>
          </w:p>
        </w:tc>
      </w:tr>
      <w:tr w:rsidR="003A149C" w14:paraId="42EAB28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4DD1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时序抖动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290A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逐帧独立识别，偶发正确结果下一帧消失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1D81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前端车牌框闪烁、结果不稳定</w:t>
            </w:r>
          </w:p>
        </w:tc>
      </w:tr>
    </w:tbl>
    <w:p w14:paraId="40CFEEFC" w14:textId="77777777" w:rsidR="003A149C" w:rsidRDefault="003A149C">
      <w:pPr>
        <w:spacing w:after="0"/>
        <w:rPr>
          <w:lang w:eastAsia="zh-CN"/>
        </w:rPr>
      </w:pPr>
    </w:p>
    <w:p w14:paraId="041022C0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架构重构：先检测，再识别</w:t>
      </w:r>
    </w:p>
    <w:p w14:paraId="7A11D41F" w14:textId="77777777" w:rsidR="003A149C" w:rsidRDefault="00000000">
      <w:pPr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月</w:t>
      </w:r>
      <w:r>
        <w:rPr>
          <w:lang w:eastAsia="zh-CN"/>
        </w:rPr>
        <w:t xml:space="preserve"> 8 </w:t>
      </w:r>
      <w:r>
        <w:rPr>
          <w:lang w:eastAsia="zh-CN"/>
        </w:rPr>
        <w:t>日确定将原来的车辆下半部启发式裁剪改为两级检测。车辆</w:t>
      </w:r>
      <w:r>
        <w:rPr>
          <w:lang w:eastAsia="zh-CN"/>
        </w:rPr>
        <w:t xml:space="preserve"> YOLO </w:t>
      </w:r>
      <w:r>
        <w:rPr>
          <w:lang w:eastAsia="zh-CN"/>
        </w:rPr>
        <w:t>用于交通场景中的车辆检测与跟踪；独立车牌</w:t>
      </w:r>
      <w:r>
        <w:rPr>
          <w:lang w:eastAsia="zh-CN"/>
        </w:rPr>
        <w:t xml:space="preserve"> YOLO </w:t>
      </w:r>
      <w:r>
        <w:rPr>
          <w:lang w:eastAsia="zh-CN"/>
        </w:rPr>
        <w:t>直接在整帧寻找小车牌，得到精确</w:t>
      </w:r>
      <w:r>
        <w:rPr>
          <w:lang w:eastAsia="zh-CN"/>
        </w:rPr>
        <w:t xml:space="preserve"> bbox </w:t>
      </w:r>
      <w:r>
        <w:rPr>
          <w:lang w:eastAsia="zh-CN"/>
        </w:rPr>
        <w:t>后再交给</w:t>
      </w:r>
      <w:r>
        <w:rPr>
          <w:lang w:eastAsia="zh-CN"/>
        </w:rPr>
        <w:t xml:space="preserve"> LPRNet</w:t>
      </w:r>
      <w:r>
        <w:rPr>
          <w:lang w:eastAsia="zh-CN"/>
        </w:rPr>
        <w:t>。车牌检测和字符串识别从此可分别训练、分别评估。</w:t>
      </w:r>
    </w:p>
    <w:tbl>
      <w:tblPr>
        <w:tblW w:w="9360" w:type="dxa"/>
        <w:jc w:val="center"/>
        <w:tblBorders>
          <w:top w:val="single" w:sz="5" w:space="0" w:color="CDD5DE"/>
          <w:left w:val="single" w:sz="5" w:space="0" w:color="CDD5DE"/>
          <w:bottom w:val="single" w:sz="5" w:space="0" w:color="CDD5DE"/>
          <w:right w:val="single" w:sz="5" w:space="0" w:color="CDD5DE"/>
          <w:insideH w:val="single" w:sz="5" w:space="0" w:color="CDD5DE"/>
          <w:insideV w:val="single" w:sz="5" w:space="0" w:color="CDD5D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3C582E40" w14:textId="77777777">
        <w:trPr>
          <w:cantSplit/>
          <w:jc w:val="center"/>
        </w:trPr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A831" w14:textId="77777777" w:rsidR="003A149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onsolas" w:hAnsi="Consolas"/>
                <w:sz w:val="17"/>
                <w:lang w:eastAsia="zh-CN"/>
              </w:rPr>
              <w:t>摄像头</w:t>
            </w:r>
            <w:r>
              <w:rPr>
                <w:rFonts w:ascii="Consolas" w:hAnsi="Consolas"/>
                <w:sz w:val="17"/>
                <w:lang w:eastAsia="zh-CN"/>
              </w:rPr>
              <w:t>/</w:t>
            </w:r>
            <w:r>
              <w:rPr>
                <w:rFonts w:ascii="Consolas" w:hAnsi="Consolas"/>
                <w:sz w:val="17"/>
                <w:lang w:eastAsia="zh-CN"/>
              </w:rPr>
              <w:t>文件帧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</w:t>
            </w:r>
            <w:r>
              <w:rPr>
                <w:rFonts w:ascii="Consolas" w:hAnsi="Consolas"/>
                <w:sz w:val="17"/>
                <w:lang w:eastAsia="zh-CN"/>
              </w:rPr>
              <w:t>车辆</w:t>
            </w:r>
            <w:r>
              <w:rPr>
                <w:rFonts w:ascii="Consolas" w:hAnsi="Consolas"/>
                <w:sz w:val="17"/>
                <w:lang w:eastAsia="zh-CN"/>
              </w:rPr>
              <w:t xml:space="preserve"> YOLO</w:t>
            </w:r>
            <w:r>
              <w:rPr>
                <w:rFonts w:ascii="Consolas" w:hAnsi="Consolas"/>
                <w:sz w:val="17"/>
                <w:lang w:eastAsia="zh-CN"/>
              </w:rPr>
              <w:t>（车辆事件、跟踪、掩膜）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</w:t>
            </w:r>
            <w:r>
              <w:rPr>
                <w:rFonts w:ascii="Consolas" w:hAnsi="Consolas"/>
                <w:sz w:val="17"/>
                <w:lang w:eastAsia="zh-CN"/>
              </w:rPr>
              <w:t>车牌</w:t>
            </w:r>
            <w:r>
              <w:rPr>
                <w:rFonts w:ascii="Consolas" w:hAnsi="Consolas"/>
                <w:sz w:val="17"/>
                <w:lang w:eastAsia="zh-CN"/>
              </w:rPr>
              <w:t xml:space="preserve"> YOLO</w:t>
            </w:r>
            <w:r>
              <w:rPr>
                <w:rFonts w:ascii="Consolas" w:hAnsi="Consolas"/>
                <w:sz w:val="17"/>
                <w:lang w:eastAsia="zh-CN"/>
              </w:rPr>
              <w:t>（专用</w:t>
            </w:r>
            <w:r>
              <w:rPr>
                <w:rFonts w:ascii="Consolas" w:hAnsi="Consolas"/>
                <w:sz w:val="17"/>
                <w:lang w:eastAsia="zh-CN"/>
              </w:rPr>
              <w:t xml:space="preserve"> bbox</w:t>
            </w:r>
            <w:r>
              <w:rPr>
                <w:rFonts w:ascii="Consolas" w:hAnsi="Consolas"/>
                <w:sz w:val="17"/>
                <w:lang w:eastAsia="zh-CN"/>
              </w:rPr>
              <w:t>，</w:t>
            </w:r>
            <w:r>
              <w:rPr>
                <w:rFonts w:ascii="Consolas" w:hAnsi="Consolas"/>
                <w:sz w:val="17"/>
                <w:lang w:eastAsia="zh-CN"/>
              </w:rPr>
              <w:t>conf=0.20</w:t>
            </w:r>
            <w:r>
              <w:rPr>
                <w:rFonts w:ascii="Consolas" w:hAnsi="Consolas"/>
                <w:sz w:val="17"/>
                <w:lang w:eastAsia="zh-CN"/>
              </w:rPr>
              <w:t>）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</w:t>
            </w:r>
            <w:r>
              <w:rPr>
                <w:rFonts w:ascii="Consolas" w:hAnsi="Consolas"/>
                <w:sz w:val="17"/>
                <w:lang w:eastAsia="zh-CN"/>
              </w:rPr>
              <w:t>裁剪与质量过滤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LPRNet</w:t>
            </w:r>
            <w:r>
              <w:rPr>
                <w:rFonts w:ascii="Consolas" w:hAnsi="Consolas"/>
                <w:sz w:val="17"/>
                <w:lang w:eastAsia="zh-CN"/>
              </w:rPr>
              <w:t>（</w:t>
            </w:r>
            <w:r>
              <w:rPr>
                <w:rFonts w:ascii="Consolas" w:hAnsi="Consolas"/>
                <w:sz w:val="17"/>
                <w:lang w:eastAsia="zh-CN"/>
              </w:rPr>
              <w:t>94×24</w:t>
            </w:r>
            <w:r>
              <w:rPr>
                <w:rFonts w:ascii="Consolas" w:hAnsi="Consolas"/>
                <w:sz w:val="17"/>
                <w:lang w:eastAsia="zh-CN"/>
              </w:rPr>
              <w:t>，</w:t>
            </w:r>
            <w:r>
              <w:rPr>
                <w:rFonts w:ascii="Consolas" w:hAnsi="Consolas"/>
                <w:sz w:val="17"/>
                <w:lang w:eastAsia="zh-CN"/>
              </w:rPr>
              <w:t xml:space="preserve">CTC </w:t>
            </w:r>
            <w:r>
              <w:rPr>
                <w:rFonts w:ascii="Consolas" w:hAnsi="Consolas"/>
                <w:sz w:val="17"/>
                <w:lang w:eastAsia="zh-CN"/>
              </w:rPr>
              <w:t>解码）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</w:t>
            </w:r>
            <w:r>
              <w:rPr>
                <w:rFonts w:ascii="Consolas" w:hAnsi="Consolas"/>
                <w:sz w:val="17"/>
                <w:lang w:eastAsia="zh-CN"/>
              </w:rPr>
              <w:t>格式归一化与合法性校验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</w:t>
            </w:r>
            <w:r>
              <w:rPr>
                <w:rFonts w:ascii="Consolas" w:hAnsi="Consolas"/>
                <w:sz w:val="17"/>
                <w:lang w:eastAsia="zh-CN"/>
              </w:rPr>
              <w:t>空间匹配</w:t>
            </w:r>
            <w:r>
              <w:rPr>
                <w:rFonts w:ascii="Consolas" w:hAnsi="Consolas"/>
                <w:sz w:val="17"/>
                <w:lang w:eastAsia="zh-CN"/>
              </w:rPr>
              <w:t xml:space="preserve"> + 30 </w:t>
            </w:r>
            <w:r>
              <w:rPr>
                <w:rFonts w:ascii="Consolas" w:hAnsi="Consolas"/>
                <w:sz w:val="17"/>
                <w:lang w:eastAsia="zh-CN"/>
              </w:rPr>
              <w:t>秒时序缓存</w:t>
            </w:r>
            <w:r>
              <w:rPr>
                <w:rFonts w:ascii="Consolas" w:hAnsi="Consolas"/>
                <w:sz w:val="17"/>
                <w:lang w:eastAsia="zh-CN"/>
              </w:rPr>
              <w:br/>
              <w:t xml:space="preserve">  → </w:t>
            </w:r>
            <w:r>
              <w:rPr>
                <w:rFonts w:ascii="Consolas" w:hAnsi="Consolas"/>
                <w:sz w:val="17"/>
                <w:lang w:eastAsia="zh-CN"/>
              </w:rPr>
              <w:t>车牌事件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视频叠加</w:t>
            </w:r>
            <w:r>
              <w:rPr>
                <w:rFonts w:ascii="Consolas" w:hAnsi="Consolas"/>
                <w:sz w:val="17"/>
                <w:lang w:eastAsia="zh-CN"/>
              </w:rPr>
              <w:t xml:space="preserve"> / </w:t>
            </w:r>
            <w:r>
              <w:rPr>
                <w:rFonts w:ascii="Consolas" w:hAnsi="Consolas"/>
                <w:sz w:val="17"/>
                <w:lang w:eastAsia="zh-CN"/>
              </w:rPr>
              <w:t>车辆关联</w:t>
            </w:r>
          </w:p>
        </w:tc>
      </w:tr>
    </w:tbl>
    <w:p w14:paraId="1DF32DE9" w14:textId="77777777" w:rsidR="003A149C" w:rsidRDefault="003A149C">
      <w:pPr>
        <w:spacing w:after="0"/>
        <w:rPr>
          <w:lang w:eastAsia="zh-CN"/>
        </w:rPr>
      </w:pPr>
    </w:p>
    <w:p w14:paraId="15350343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数据闭环：沙盘、</w:t>
      </w:r>
      <w:r>
        <w:rPr>
          <w:lang w:eastAsia="zh-CN"/>
        </w:rPr>
        <w:t xml:space="preserve">CCPD </w:t>
      </w:r>
      <w:r>
        <w:rPr>
          <w:lang w:eastAsia="zh-CN"/>
        </w:rPr>
        <w:t>与人工确认</w:t>
      </w:r>
    </w:p>
    <w:p w14:paraId="2DCADCFC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13.1 </w:t>
      </w:r>
      <w:r>
        <w:rPr>
          <w:lang w:eastAsia="zh-CN"/>
        </w:rPr>
        <w:t>沙盘检测数据</w:t>
      </w:r>
    </w:p>
    <w:p w14:paraId="5A8C7980" w14:textId="77777777" w:rsidR="003A149C" w:rsidRDefault="00000000">
      <w:pPr>
        <w:rPr>
          <w:lang w:eastAsia="zh-CN"/>
        </w:rPr>
      </w:pPr>
      <w:r>
        <w:rPr>
          <w:lang w:eastAsia="zh-CN"/>
        </w:rPr>
        <w:t>首批沙盘数据按</w:t>
      </w:r>
      <w:r>
        <w:rPr>
          <w:lang w:eastAsia="zh-CN"/>
        </w:rPr>
        <w:t xml:space="preserve"> train/val </w:t>
      </w:r>
      <w:r>
        <w:rPr>
          <w:lang w:eastAsia="zh-CN"/>
        </w:rPr>
        <w:t>划分：训练图</w:t>
      </w:r>
      <w:r>
        <w:rPr>
          <w:lang w:eastAsia="zh-CN"/>
        </w:rPr>
        <w:t xml:space="preserve"> 354 </w:t>
      </w:r>
      <w:r>
        <w:rPr>
          <w:lang w:eastAsia="zh-CN"/>
        </w:rPr>
        <w:t>张，其中</w:t>
      </w:r>
      <w:r>
        <w:rPr>
          <w:lang w:eastAsia="zh-CN"/>
        </w:rPr>
        <w:t xml:space="preserve"> 186 </w:t>
      </w:r>
      <w:r>
        <w:rPr>
          <w:lang w:eastAsia="zh-CN"/>
        </w:rPr>
        <w:t>张有标注、共</w:t>
      </w:r>
      <w:r>
        <w:rPr>
          <w:lang w:eastAsia="zh-CN"/>
        </w:rPr>
        <w:t xml:space="preserve"> 260 </w:t>
      </w:r>
      <w:r>
        <w:rPr>
          <w:lang w:eastAsia="zh-CN"/>
        </w:rPr>
        <w:t>个车牌框；验证图</w:t>
      </w:r>
      <w:r>
        <w:rPr>
          <w:lang w:eastAsia="zh-CN"/>
        </w:rPr>
        <w:t xml:space="preserve"> 87 </w:t>
      </w:r>
      <w:r>
        <w:rPr>
          <w:lang w:eastAsia="zh-CN"/>
        </w:rPr>
        <w:t>张，其中</w:t>
      </w:r>
      <w:r>
        <w:rPr>
          <w:lang w:eastAsia="zh-CN"/>
        </w:rPr>
        <w:t xml:space="preserve"> 34 </w:t>
      </w:r>
      <w:r>
        <w:rPr>
          <w:lang w:eastAsia="zh-CN"/>
        </w:rPr>
        <w:t>张有标注、共</w:t>
      </w:r>
      <w:r>
        <w:rPr>
          <w:lang w:eastAsia="zh-CN"/>
        </w:rPr>
        <w:t xml:space="preserve"> 49 </w:t>
      </w:r>
      <w:r>
        <w:rPr>
          <w:lang w:eastAsia="zh-CN"/>
        </w:rPr>
        <w:t>个车牌框。训练清单只引用有标注图片，避免未标注但实际含车牌的图片被</w:t>
      </w:r>
      <w:r>
        <w:rPr>
          <w:lang w:eastAsia="zh-CN"/>
        </w:rPr>
        <w:t xml:space="preserve"> YOLO </w:t>
      </w:r>
      <w:r>
        <w:rPr>
          <w:lang w:eastAsia="zh-CN"/>
        </w:rPr>
        <w:t>当作负样本。</w:t>
      </w:r>
    </w:p>
    <w:p w14:paraId="5A1E080D" w14:textId="77777777" w:rsidR="003A149C" w:rsidRDefault="00000000">
      <w:pPr>
        <w:pStyle w:val="21"/>
      </w:pPr>
      <w:r>
        <w:t xml:space="preserve">13.2 CCPD2019 </w:t>
      </w:r>
      <w:r>
        <w:t>开源数据</w:t>
      </w:r>
    </w:p>
    <w:p w14:paraId="4D27D1C9" w14:textId="77777777" w:rsidR="003A149C" w:rsidRDefault="00000000">
      <w:pPr>
        <w:rPr>
          <w:lang w:eastAsia="zh-CN"/>
        </w:rPr>
      </w:pPr>
      <w:r>
        <w:t xml:space="preserve">CCPD2019 </w:t>
      </w:r>
      <w:r>
        <w:t>解压于</w:t>
      </w:r>
      <w:r>
        <w:t xml:space="preserve"> D:\</w:t>
      </w:r>
      <w:r>
        <w:t>大二下小学期</w:t>
      </w:r>
      <w:r>
        <w:t>\CCPD2019\CCPD2019</w:t>
      </w:r>
      <w:r>
        <w:t>。</w:t>
      </w:r>
      <w:r>
        <w:t xml:space="preserve">convert_ccpd_to_yolo.py </w:t>
      </w:r>
      <w:r>
        <w:t>从文件名解析四点坐标</w:t>
      </w:r>
      <w:r>
        <w:t>/</w:t>
      </w:r>
      <w:r>
        <w:t>边界框并转换了</w:t>
      </w:r>
      <w:r>
        <w:t xml:space="preserve"> 30,000 </w:t>
      </w:r>
      <w:r>
        <w:t>张检测样本；</w:t>
      </w:r>
      <w:r>
        <w:t xml:space="preserve">prepare_ccpd_ocr_dataset.py </w:t>
      </w:r>
      <w:r>
        <w:t>同时解析车牌字符串并裁剪</w:t>
      </w:r>
      <w:r>
        <w:t xml:space="preserve"> OCR </w:t>
      </w:r>
      <w:r>
        <w:t>图片，形成约</w:t>
      </w:r>
      <w:r>
        <w:t xml:space="preserve"> 5,000 </w:t>
      </w:r>
      <w:r>
        <w:t>个文件规模的本地</w:t>
      </w:r>
      <w:r>
        <w:t xml:space="preserve"> OCR </w:t>
      </w:r>
      <w:r>
        <w:t>抽样集。</w:t>
      </w:r>
      <w:r>
        <w:rPr>
          <w:lang w:eastAsia="zh-CN"/>
        </w:rPr>
        <w:t xml:space="preserve">CCPD </w:t>
      </w:r>
      <w:r>
        <w:rPr>
          <w:lang w:eastAsia="zh-CN"/>
        </w:rPr>
        <w:t>用于补足真实光照、角度和背景，但不能替代沙盘数据，因为沙盘字体与拍摄尺度仍有显著差异。</w:t>
      </w:r>
    </w:p>
    <w:p w14:paraId="0BA7D78D" w14:textId="77777777" w:rsidR="003A149C" w:rsidRDefault="00000000">
      <w:pPr>
        <w:pStyle w:val="21"/>
      </w:pPr>
      <w:r>
        <w:lastRenderedPageBreak/>
        <w:t xml:space="preserve">13.3 </w:t>
      </w:r>
      <w:r>
        <w:t>沙盘照片与视频抽帧</w:t>
      </w:r>
    </w:p>
    <w:p w14:paraId="4104F34C" w14:textId="77777777" w:rsidR="003A149C" w:rsidRDefault="00000000">
      <w:r>
        <w:t>照片统一放入</w:t>
      </w:r>
      <w:r>
        <w:t xml:space="preserve"> data/plate_debug</w:t>
      </w:r>
      <w:r>
        <w:t>，视频放入</w:t>
      </w:r>
      <w:r>
        <w:t xml:space="preserve"> data/plate_debug_videos</w:t>
      </w:r>
      <w:r>
        <w:t>。</w:t>
      </w:r>
      <w:r>
        <w:t xml:space="preserve">extract_plate_video_frames.py </w:t>
      </w:r>
      <w:r>
        <w:t>按</w:t>
      </w:r>
      <w:r>
        <w:t xml:space="preserve"> 3 fps </w:t>
      </w:r>
      <w:r>
        <w:t>抽帧，用拉普拉斯方差阈值</w:t>
      </w:r>
      <w:r>
        <w:t xml:space="preserve"> 45 </w:t>
      </w:r>
      <w:r>
        <w:t>剔除模糊帧，再以</w:t>
      </w:r>
      <w:r>
        <w:t xml:space="preserve"> dHash </w:t>
      </w:r>
      <w:r>
        <w:t>距离</w:t>
      </w:r>
      <w:r>
        <w:t xml:space="preserve"> 7 </w:t>
      </w:r>
      <w:r>
        <w:t>去重，避免连续视频产生大量几乎相同的训练样本。</w:t>
      </w:r>
    </w:p>
    <w:p w14:paraId="75F6717D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13.4 </w:t>
      </w:r>
      <w:r>
        <w:rPr>
          <w:lang w:eastAsia="zh-CN"/>
        </w:rPr>
        <w:t>人工确认与防止写死</w:t>
      </w:r>
    </w:p>
    <w:p w14:paraId="0A6CC22C" w14:textId="77777777" w:rsidR="003A149C" w:rsidRDefault="00000000">
      <w:r>
        <w:rPr>
          <w:lang w:eastAsia="zh-CN"/>
        </w:rPr>
        <w:t>演示视频中的两个目标车牌由人工确认：京</w:t>
      </w:r>
      <w:r>
        <w:rPr>
          <w:lang w:eastAsia="zh-CN"/>
        </w:rPr>
        <w:t>E4682Y</w:t>
      </w:r>
      <w:r>
        <w:rPr>
          <w:lang w:eastAsia="zh-CN"/>
        </w:rPr>
        <w:t>、京</w:t>
      </w:r>
      <w:r>
        <w:rPr>
          <w:lang w:eastAsia="zh-CN"/>
        </w:rPr>
        <w:t>B6789T</w:t>
      </w:r>
      <w:r>
        <w:rPr>
          <w:lang w:eastAsia="zh-CN"/>
        </w:rPr>
        <w:t>。系统没有在业务代码中按这两个字符串写死结果；它们只作为监督标签进入数据准备和评估。</w:t>
      </w:r>
      <w:r>
        <w:t xml:space="preserve">prepare_confirmed_plate_crops.py </w:t>
      </w:r>
      <w:r>
        <w:t>用编辑距离筛选候选裁剪，若两个标签距离相同或距离超过</w:t>
      </w:r>
      <w:r>
        <w:t xml:space="preserve"> 3 </w:t>
      </w:r>
      <w:r>
        <w:t>则拒绝，且按视频源分组划分验证集，降低相邻帧泄漏。</w:t>
      </w:r>
    </w:p>
    <w:tbl>
      <w:tblPr>
        <w:tblW w:w="9360" w:type="dxa"/>
        <w:jc w:val="center"/>
        <w:tblBorders>
          <w:top w:val="single" w:sz="10" w:space="0" w:color="2E7D5B"/>
          <w:left w:val="single" w:sz="10" w:space="0" w:color="2E7D5B"/>
          <w:bottom w:val="single" w:sz="10" w:space="0" w:color="2E7D5B"/>
          <w:right w:val="single" w:sz="10" w:space="0" w:color="2E7D5B"/>
          <w:insideH w:val="single" w:sz="10" w:space="0" w:color="2E7D5B"/>
          <w:insideV w:val="single" w:sz="10" w:space="0" w:color="2E7D5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07D8466C" w14:textId="77777777">
        <w:trPr>
          <w:cantSplit/>
          <w:jc w:val="center"/>
        </w:trPr>
        <w:tc>
          <w:tcPr>
            <w:tcW w:w="9360" w:type="dxa"/>
            <w:shd w:val="clear" w:color="auto" w:fill="E8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CBE8" w14:textId="77777777" w:rsidR="003A149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E7D5B"/>
                <w:sz w:val="21"/>
                <w:lang w:eastAsia="zh-CN"/>
              </w:rPr>
              <w:t>原则</w:t>
            </w:r>
            <w:r>
              <w:rPr>
                <w:b/>
                <w:color w:val="2E7D5B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人工确认的作用是建立</w:t>
            </w:r>
            <w:r>
              <w:rPr>
                <w:sz w:val="21"/>
                <w:lang w:eastAsia="zh-CN"/>
              </w:rPr>
              <w:t xml:space="preserve"> ground truth</w:t>
            </w:r>
            <w:r>
              <w:rPr>
                <w:sz w:val="21"/>
                <w:lang w:eastAsia="zh-CN"/>
              </w:rPr>
              <w:t>，不是覆盖模型输出。上线仍执行真实的车牌检测、</w:t>
            </w:r>
            <w:r>
              <w:rPr>
                <w:sz w:val="21"/>
                <w:lang w:eastAsia="zh-CN"/>
              </w:rPr>
              <w:t>OCR</w:t>
            </w:r>
            <w:r>
              <w:rPr>
                <w:sz w:val="21"/>
                <w:lang w:eastAsia="zh-CN"/>
              </w:rPr>
              <w:t>、格式校验和时序共识。</w:t>
            </w:r>
          </w:p>
        </w:tc>
      </w:tr>
    </w:tbl>
    <w:p w14:paraId="0F12471F" w14:textId="77777777" w:rsidR="003A149C" w:rsidRDefault="003A149C">
      <w:pPr>
        <w:spacing w:after="0"/>
        <w:rPr>
          <w:lang w:eastAsia="zh-CN"/>
        </w:rPr>
      </w:pPr>
    </w:p>
    <w:p w14:paraId="4B3F3858" w14:textId="77777777" w:rsidR="003A149C" w:rsidRDefault="00000000">
      <w:pPr>
        <w:pStyle w:val="1"/>
      </w:pPr>
      <w:r>
        <w:t xml:space="preserve">14. </w:t>
      </w:r>
      <w:r>
        <w:t>专用车牌检测器训练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3A149C" w14:paraId="7E15BE0D" w14:textId="77777777">
        <w:trPr>
          <w:cantSplit/>
          <w:tblHeader/>
          <w:jc w:val="center"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57C4" w14:textId="77777777" w:rsidR="003A149C" w:rsidRDefault="00000000"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E533" w14:textId="77777777" w:rsidR="003A149C" w:rsidRDefault="00000000">
            <w:r>
              <w:rPr>
                <w:b/>
                <w:color w:val="1F4D78"/>
                <w:sz w:val="18"/>
              </w:rPr>
              <w:t>结果</w:t>
            </w:r>
          </w:p>
        </w:tc>
      </w:tr>
      <w:tr w:rsidR="003A149C" w14:paraId="36883FEC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E179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初始化权重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B665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沙盘车辆检测模型</w:t>
            </w:r>
          </w:p>
        </w:tc>
      </w:tr>
      <w:tr w:rsidR="003A149C" w14:paraId="43F52938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04B2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训练轮数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F0D7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80 epochs</w:t>
            </w:r>
          </w:p>
        </w:tc>
      </w:tr>
      <w:tr w:rsidR="003A149C" w14:paraId="3793326A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1D44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输入尺寸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7DF7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imgsz=960</w:t>
            </w:r>
          </w:p>
        </w:tc>
      </w:tr>
      <w:tr w:rsidR="003A149C" w14:paraId="065565E9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E380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批大小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设备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7AEB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batch=8 / RTX 4060 Laptop GPU</w:t>
            </w:r>
          </w:p>
        </w:tc>
      </w:tr>
      <w:tr w:rsidR="003A149C" w14:paraId="6F97A2F4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5BA3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Precision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3455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0.921</w:t>
            </w:r>
          </w:p>
        </w:tc>
      </w:tr>
      <w:tr w:rsidR="003A149C" w14:paraId="0CC17DF4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5112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Recall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DEB4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0.959</w:t>
            </w:r>
          </w:p>
        </w:tc>
      </w:tr>
      <w:tr w:rsidR="003A149C" w14:paraId="3C136E87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B5F4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mAP@0.5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5A4F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0.955</w:t>
            </w:r>
          </w:p>
        </w:tc>
      </w:tr>
      <w:tr w:rsidR="003A149C" w14:paraId="554082A1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0530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mAP@0.5:0.95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DB99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0.574</w:t>
            </w:r>
          </w:p>
        </w:tc>
      </w:tr>
      <w:tr w:rsidR="003A149C" w14:paraId="171E8D3C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32AE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部署权重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0F09" w14:textId="77777777" w:rsidR="003A149C" w:rsidRDefault="00000000">
            <w:pPr>
              <w:spacing w:after="0" w:line="264" w:lineRule="auto"/>
            </w:pPr>
            <w:r>
              <w:rPr>
                <w:sz w:val="18"/>
              </w:rPr>
              <w:t>cloud/ai_models/plate_detection/sandbox_plate_best.pt</w:t>
            </w:r>
          </w:p>
        </w:tc>
      </w:tr>
    </w:tbl>
    <w:p w14:paraId="0A1CFCC9" w14:textId="77777777" w:rsidR="003A149C" w:rsidRDefault="003A149C">
      <w:pPr>
        <w:spacing w:after="0"/>
      </w:pPr>
    </w:p>
    <w:p w14:paraId="151A682A" w14:textId="77777777" w:rsidR="003A149C" w:rsidRDefault="00000000">
      <w:pPr>
        <w:rPr>
          <w:lang w:eastAsia="zh-CN"/>
        </w:rPr>
      </w:pPr>
      <w:r>
        <w:rPr>
          <w:lang w:eastAsia="zh-CN"/>
        </w:rPr>
        <w:t xml:space="preserve">mAP@0.5 </w:t>
      </w:r>
      <w:r>
        <w:rPr>
          <w:lang w:eastAsia="zh-CN"/>
        </w:rPr>
        <w:t>很高说明沙盘验证集上的车牌框定位基本可用；</w:t>
      </w:r>
      <w:r>
        <w:rPr>
          <w:lang w:eastAsia="zh-CN"/>
        </w:rPr>
        <w:t xml:space="preserve">mAP@0.5:0.95 </w:t>
      </w:r>
      <w:r>
        <w:rPr>
          <w:lang w:eastAsia="zh-CN"/>
        </w:rPr>
        <w:t>较低说明严格</w:t>
      </w:r>
      <w:r>
        <w:rPr>
          <w:lang w:eastAsia="zh-CN"/>
        </w:rPr>
        <w:t xml:space="preserve"> IoU </w:t>
      </w:r>
      <w:r>
        <w:rPr>
          <w:lang w:eastAsia="zh-CN"/>
        </w:rPr>
        <w:t>下框仍不够精确，这会直接影响</w:t>
      </w:r>
      <w:r>
        <w:rPr>
          <w:lang w:eastAsia="zh-CN"/>
        </w:rPr>
        <w:t xml:space="preserve"> OCR </w:t>
      </w:r>
      <w:r>
        <w:rPr>
          <w:lang w:eastAsia="zh-CN"/>
        </w:rPr>
        <w:t>裁剪边界，因此运行时还加入裁剪过滤与蓝色区域收紧。</w:t>
      </w:r>
    </w:p>
    <w:p w14:paraId="311ACF20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15. OCR </w:t>
      </w:r>
      <w:r>
        <w:rPr>
          <w:lang w:eastAsia="zh-CN"/>
        </w:rPr>
        <w:t>处理与训练增强</w:t>
      </w:r>
    </w:p>
    <w:p w14:paraId="6C88DD7B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运行时预处理与合法性过滤</w:t>
      </w:r>
    </w:p>
    <w:p w14:paraId="59A5B63C" w14:textId="77777777" w:rsidR="003A149C" w:rsidRDefault="00000000">
      <w:pPr>
        <w:pStyle w:val="a0"/>
      </w:pPr>
      <w:r>
        <w:t xml:space="preserve">crop_plate_image </w:t>
      </w:r>
      <w:r>
        <w:t>对</w:t>
      </w:r>
      <w:r>
        <w:t xml:space="preserve"> bbox </w:t>
      </w:r>
      <w:r>
        <w:t>做边界裁剪，空框和越界框直接拒绝。</w:t>
      </w:r>
    </w:p>
    <w:p w14:paraId="454D140F" w14:textId="77777777" w:rsidR="003A149C" w:rsidRDefault="00000000">
      <w:pPr>
        <w:pStyle w:val="a0"/>
      </w:pPr>
      <w:r>
        <w:t xml:space="preserve">is_ocr_candidate_crop </w:t>
      </w:r>
      <w:r>
        <w:t>要求最小高度</w:t>
      </w:r>
      <w:r>
        <w:t xml:space="preserve"> 30 px</w:t>
      </w:r>
      <w:r>
        <w:t>、宽高比至少</w:t>
      </w:r>
      <w:r>
        <w:t xml:space="preserve"> 1.0</w:t>
      </w:r>
      <w:r>
        <w:t>，先挡住明显的竖框和极小框。</w:t>
      </w:r>
    </w:p>
    <w:p w14:paraId="39074B62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输入统一缩放到</w:t>
      </w:r>
      <w:r>
        <w:rPr>
          <w:lang w:eastAsia="zh-CN"/>
        </w:rPr>
        <w:t xml:space="preserve"> 94×24</w:t>
      </w:r>
      <w:r>
        <w:rPr>
          <w:lang w:eastAsia="zh-CN"/>
        </w:rPr>
        <w:t>，按</w:t>
      </w:r>
      <w:r>
        <w:rPr>
          <w:lang w:eastAsia="zh-CN"/>
        </w:rPr>
        <w:t xml:space="preserve"> (pixel−127.5)×0.0078125 </w:t>
      </w:r>
      <w:r>
        <w:rPr>
          <w:lang w:eastAsia="zh-CN"/>
        </w:rPr>
        <w:t>归一化，使用</w:t>
      </w:r>
      <w:r>
        <w:rPr>
          <w:lang w:eastAsia="zh-CN"/>
        </w:rPr>
        <w:t xml:space="preserve"> CTC </w:t>
      </w:r>
      <w:r>
        <w:rPr>
          <w:lang w:eastAsia="zh-CN"/>
        </w:rPr>
        <w:t>贪心解码去</w:t>
      </w:r>
      <w:r>
        <w:rPr>
          <w:lang w:eastAsia="zh-CN"/>
        </w:rPr>
        <w:t xml:space="preserve"> blank </w:t>
      </w:r>
      <w:r>
        <w:rPr>
          <w:lang w:eastAsia="zh-CN"/>
        </w:rPr>
        <w:t>与重复字符。</w:t>
      </w:r>
    </w:p>
    <w:p w14:paraId="67E3B076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首次结果不满足格式时，从</w:t>
      </w:r>
      <w:r>
        <w:rPr>
          <w:lang w:eastAsia="zh-CN"/>
        </w:rPr>
        <w:t xml:space="preserve"> HSV </w:t>
      </w:r>
      <w:r>
        <w:rPr>
          <w:lang w:eastAsia="zh-CN"/>
        </w:rPr>
        <w:t>蓝色背景提取最大区域并收紧裁剪，再执行一次</w:t>
      </w:r>
      <w:r>
        <w:rPr>
          <w:lang w:eastAsia="zh-CN"/>
        </w:rPr>
        <w:t xml:space="preserve"> OCR</w:t>
      </w:r>
      <w:r>
        <w:rPr>
          <w:lang w:eastAsia="zh-CN"/>
        </w:rPr>
        <w:t>。</w:t>
      </w:r>
    </w:p>
    <w:p w14:paraId="24F5921C" w14:textId="77777777" w:rsidR="003A149C" w:rsidRDefault="00000000">
      <w:pPr>
        <w:pStyle w:val="a0"/>
      </w:pPr>
      <w:r>
        <w:t xml:space="preserve">normalize_plate_number </w:t>
      </w:r>
      <w:r>
        <w:t>去空格、连字符并转大写；</w:t>
      </w:r>
      <w:r>
        <w:t xml:space="preserve">is_valid_plate_number </w:t>
      </w:r>
      <w:r>
        <w:t>校验</w:t>
      </w:r>
      <w:r>
        <w:t xml:space="preserve"> 7/8 </w:t>
      </w:r>
      <w:r>
        <w:t>位、首位省份、第二位字母及尾部字符集合。</w:t>
      </w:r>
    </w:p>
    <w:p w14:paraId="7BF2FD95" w14:textId="77777777" w:rsidR="003A149C" w:rsidRDefault="00000000">
      <w:pPr>
        <w:pStyle w:val="21"/>
      </w:pPr>
      <w:r>
        <w:t xml:space="preserve">15.2 </w:t>
      </w:r>
      <w:r>
        <w:t>微调策略</w:t>
      </w:r>
    </w:p>
    <w:p w14:paraId="33F72CEC" w14:textId="77777777" w:rsidR="003A149C" w:rsidRDefault="00000000">
      <w:r>
        <w:t xml:space="preserve">train_sandbox_lprnet.py </w:t>
      </w:r>
      <w:r>
        <w:t>混合</w:t>
      </w:r>
      <w:r>
        <w:t xml:space="preserve"> CCPD </w:t>
      </w:r>
      <w:r>
        <w:t>与沙盘</w:t>
      </w:r>
      <w:r>
        <w:t xml:space="preserve"> OCR </w:t>
      </w:r>
      <w:r>
        <w:t>数据，使用</w:t>
      </w:r>
      <w:r>
        <w:t xml:space="preserve"> WeightedRandomSampler </w:t>
      </w:r>
      <w:r>
        <w:t>将稀缺沙盘样本权重提高到</w:t>
      </w:r>
      <w:r>
        <w:t xml:space="preserve"> 12</w:t>
      </w:r>
      <w:r>
        <w:t>，每轮抽样</w:t>
      </w:r>
      <w:r>
        <w:t xml:space="preserve"> 1,200 </w:t>
      </w:r>
      <w:r>
        <w:t>个样本，并加入亮度、模糊等增强。脚本支持冻结</w:t>
      </w:r>
      <w:r>
        <w:t xml:space="preserve"> BatchNorm/</w:t>
      </w:r>
      <w:r>
        <w:t>主干、记录整牌完全匹配率与字符准确率，并只保存验证指标更优的兼容</w:t>
      </w:r>
      <w:r>
        <w:t xml:space="preserve"> checkpoint</w:t>
      </w:r>
      <w:r>
        <w:t>。运行时优先加载</w:t>
      </w:r>
      <w:r>
        <w:t xml:space="preserve"> sandbox_lprnet_best.pth</w:t>
      </w:r>
      <w:r>
        <w:t>，失败才回退</w:t>
      </w:r>
      <w:r>
        <w:t xml:space="preserve"> Final_LPRNet_model.pth</w:t>
      </w:r>
      <w:r>
        <w:t>。</w:t>
      </w:r>
    </w:p>
    <w:p w14:paraId="2C8333E0" w14:textId="77777777" w:rsidR="003A149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15.3 </w:t>
      </w:r>
      <w:r>
        <w:rPr>
          <w:lang w:eastAsia="zh-CN"/>
        </w:rPr>
        <w:t>时序稳定与车辆关联</w:t>
      </w:r>
    </w:p>
    <w:p w14:paraId="4069DF8F" w14:textId="77777777" w:rsidR="003A149C" w:rsidRDefault="00000000">
      <w:pPr>
        <w:rPr>
          <w:lang w:eastAsia="zh-CN"/>
        </w:rPr>
      </w:pPr>
      <w:r>
        <w:rPr>
          <w:lang w:eastAsia="zh-CN"/>
        </w:rPr>
        <w:t>合法</w:t>
      </w:r>
      <w:r>
        <w:rPr>
          <w:lang w:eastAsia="zh-CN"/>
        </w:rPr>
        <w:t xml:space="preserve"> OCR </w:t>
      </w:r>
      <w:r>
        <w:rPr>
          <w:lang w:eastAsia="zh-CN"/>
        </w:rPr>
        <w:t>结果保存</w:t>
      </w:r>
      <w:r>
        <w:rPr>
          <w:lang w:eastAsia="zh-CN"/>
        </w:rPr>
        <w:t xml:space="preserve"> 30 </w:t>
      </w:r>
      <w:r>
        <w:rPr>
          <w:lang w:eastAsia="zh-CN"/>
        </w:rPr>
        <w:t>秒，每台设备最多</w:t>
      </w:r>
      <w:r>
        <w:rPr>
          <w:lang w:eastAsia="zh-CN"/>
        </w:rPr>
        <w:t xml:space="preserve"> 50 </w:t>
      </w:r>
      <w:r>
        <w:rPr>
          <w:lang w:eastAsia="zh-CN"/>
        </w:rPr>
        <w:t>条。后续帧未识别时，按车牌框</w:t>
      </w:r>
      <w:r>
        <w:rPr>
          <w:lang w:eastAsia="zh-CN"/>
        </w:rPr>
        <w:t xml:space="preserve"> IoU</w:t>
      </w:r>
      <w:r>
        <w:rPr>
          <w:lang w:eastAsia="zh-CN"/>
        </w:rPr>
        <w:t>（权重</w:t>
      </w:r>
      <w:r>
        <w:rPr>
          <w:lang w:eastAsia="zh-CN"/>
        </w:rPr>
        <w:t xml:space="preserve"> 0.7</w:t>
      </w:r>
      <w:r>
        <w:rPr>
          <w:lang w:eastAsia="zh-CN"/>
        </w:rPr>
        <w:t>）、中心距离（权重</w:t>
      </w:r>
      <w:r>
        <w:rPr>
          <w:lang w:eastAsia="zh-CN"/>
        </w:rPr>
        <w:t xml:space="preserve"> 0.3</w:t>
      </w:r>
      <w:r>
        <w:rPr>
          <w:lang w:eastAsia="zh-CN"/>
        </w:rPr>
        <w:t>）和时间衰减进行候选投票；</w:t>
      </w:r>
      <w:r>
        <w:rPr>
          <w:lang w:eastAsia="zh-CN"/>
        </w:rPr>
        <w:t xml:space="preserve">OCR </w:t>
      </w:r>
      <w:r>
        <w:rPr>
          <w:lang w:eastAsia="zh-CN"/>
        </w:rPr>
        <w:t>间隔帧复用上一批车牌框，防止叠加层闪烁。车牌再与</w:t>
      </w:r>
      <w:r>
        <w:rPr>
          <w:lang w:eastAsia="zh-CN"/>
        </w:rPr>
        <w:t xml:space="preserve"> tracked vehicle </w:t>
      </w:r>
      <w:r>
        <w:rPr>
          <w:lang w:eastAsia="zh-CN"/>
        </w:rPr>
        <w:t>进行空间重叠匹配，用于车辆记录中的</w:t>
      </w:r>
      <w:r>
        <w:rPr>
          <w:lang w:eastAsia="zh-CN"/>
        </w:rPr>
        <w:t xml:space="preserve"> plate_number </w:t>
      </w:r>
      <w:r>
        <w:rPr>
          <w:lang w:eastAsia="zh-CN"/>
        </w:rPr>
        <w:t>字段。</w:t>
      </w:r>
    </w:p>
    <w:p w14:paraId="38B239DB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16. </w:t>
      </w:r>
      <w:r>
        <w:rPr>
          <w:lang w:eastAsia="zh-CN"/>
        </w:rPr>
        <w:t>离线评估结果与正确解读</w:t>
      </w:r>
    </w:p>
    <w:p w14:paraId="28625649" w14:textId="77777777" w:rsidR="003A149C" w:rsidRDefault="00000000">
      <w:r>
        <w:rPr>
          <w:lang w:eastAsia="zh-CN"/>
        </w:rPr>
        <w:t>人工标注文件</w:t>
      </w:r>
      <w:r>
        <w:rPr>
          <w:lang w:eastAsia="zh-CN"/>
        </w:rPr>
        <w:t xml:space="preserve"> data/plate_debug_labels.csv </w:t>
      </w:r>
      <w:r>
        <w:rPr>
          <w:lang w:eastAsia="zh-CN"/>
        </w:rPr>
        <w:t>含</w:t>
      </w:r>
      <w:r>
        <w:rPr>
          <w:lang w:eastAsia="zh-CN"/>
        </w:rPr>
        <w:t xml:space="preserve"> 38 </w:t>
      </w:r>
      <w:r>
        <w:rPr>
          <w:lang w:eastAsia="zh-CN"/>
        </w:rPr>
        <w:t>张图片、</w:t>
      </w:r>
      <w:r>
        <w:rPr>
          <w:lang w:eastAsia="zh-CN"/>
        </w:rPr>
        <w:t xml:space="preserve">48 </w:t>
      </w:r>
      <w:r>
        <w:rPr>
          <w:lang w:eastAsia="zh-CN"/>
        </w:rPr>
        <w:t>块期望车牌。</w:t>
      </w:r>
      <w:r>
        <w:t xml:space="preserve">evaluate_plate_accuracy.py </w:t>
      </w:r>
      <w:r>
        <w:t>以多车牌集合完全相等计算图像准确率，以精确字符串匹配计算车牌级</w:t>
      </w:r>
      <w:r>
        <w:t xml:space="preserve"> Precision/Recall/F1</w:t>
      </w:r>
      <w:r>
        <w:t>，并用</w:t>
      </w:r>
      <w:r>
        <w:t xml:space="preserve"> Levenshtein </w:t>
      </w:r>
      <w:r>
        <w:t>距离计算字符准确率。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1700"/>
        <w:gridCol w:w="1550"/>
        <w:gridCol w:w="1400"/>
        <w:gridCol w:w="1600"/>
        <w:gridCol w:w="1160"/>
      </w:tblGrid>
      <w:tr w:rsidR="003A149C" w14:paraId="6B12F91E" w14:textId="77777777">
        <w:trPr>
          <w:cantSplit/>
          <w:tblHeader/>
          <w:jc w:val="center"/>
        </w:trPr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EC2F" w14:textId="77777777" w:rsidR="003A149C" w:rsidRDefault="00000000">
            <w:r>
              <w:rPr>
                <w:b/>
                <w:color w:val="1F4D78"/>
                <w:sz w:val="16"/>
              </w:rPr>
              <w:t>方案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B3B8" w14:textId="77777777" w:rsidR="003A149C" w:rsidRDefault="00000000">
            <w:r>
              <w:rPr>
                <w:b/>
                <w:color w:val="1F4D78"/>
                <w:sz w:val="16"/>
              </w:rPr>
              <w:t>图像全匹配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8237" w14:textId="77777777" w:rsidR="003A149C" w:rsidRDefault="00000000">
            <w:r>
              <w:rPr>
                <w:b/>
                <w:color w:val="1F4D78"/>
                <w:sz w:val="16"/>
              </w:rPr>
              <w:t>精确率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793A" w14:textId="77777777" w:rsidR="003A149C" w:rsidRDefault="00000000">
            <w:r>
              <w:rPr>
                <w:b/>
                <w:color w:val="1F4D78"/>
                <w:sz w:val="16"/>
              </w:rPr>
              <w:t>车牌</w:t>
            </w:r>
            <w:r>
              <w:rPr>
                <w:b/>
                <w:color w:val="1F4D78"/>
                <w:sz w:val="16"/>
              </w:rPr>
              <w:t xml:space="preserve"> F1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B303" w14:textId="77777777" w:rsidR="003A149C" w:rsidRDefault="00000000">
            <w:r>
              <w:rPr>
                <w:b/>
                <w:color w:val="1F4D78"/>
                <w:sz w:val="16"/>
              </w:rPr>
              <w:t>字符准确率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4730" w14:textId="77777777" w:rsidR="003A149C" w:rsidRDefault="00000000">
            <w:r>
              <w:rPr>
                <w:b/>
                <w:color w:val="1F4D78"/>
                <w:sz w:val="16"/>
              </w:rPr>
              <w:t>错误图</w:t>
            </w:r>
          </w:p>
        </w:tc>
      </w:tr>
      <w:tr w:rsidR="003A149C" w14:paraId="14FB0662" w14:textId="77777777">
        <w:trPr>
          <w:cantSplit/>
          <w:jc w:val="center"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D754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基线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更新前报告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8CDA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20/38 = 52.63%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7126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28/48 = 58.33%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6C23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58.33%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5070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89.58%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845E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18</w:t>
            </w:r>
          </w:p>
        </w:tc>
      </w:tr>
      <w:tr w:rsidR="003A149C" w14:paraId="1AE62EEA" w14:textId="77777777">
        <w:trPr>
          <w:cantSplit/>
          <w:jc w:val="center"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975E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增强候选报告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F313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28/38 = 73.68%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F88B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38/47 = 80.85%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C1C4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80.00%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4ACD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91.11%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8911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10</w:t>
            </w:r>
          </w:p>
        </w:tc>
      </w:tr>
      <w:tr w:rsidR="003A149C" w14:paraId="698D7AA0" w14:textId="77777777">
        <w:trPr>
          <w:cantSplit/>
          <w:jc w:val="center"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8367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提升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C953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+21.05 </w:t>
            </w:r>
            <w:r>
              <w:rPr>
                <w:sz w:val="16"/>
              </w:rPr>
              <w:t>个百分点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7D38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+22.52 </w:t>
            </w:r>
            <w:r>
              <w:rPr>
                <w:sz w:val="16"/>
              </w:rPr>
              <w:t>个百分点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C827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+21.67 </w:t>
            </w:r>
            <w:r>
              <w:rPr>
                <w:sz w:val="16"/>
              </w:rPr>
              <w:t>个百分点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4EEB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+1.53 </w:t>
            </w:r>
            <w:r>
              <w:rPr>
                <w:sz w:val="16"/>
              </w:rPr>
              <w:t>个百分点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638A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−8</w:t>
            </w:r>
          </w:p>
        </w:tc>
      </w:tr>
    </w:tbl>
    <w:p w14:paraId="73A62FA0" w14:textId="77777777" w:rsidR="003A149C" w:rsidRDefault="003A149C">
      <w:pPr>
        <w:spacing w:after="0"/>
      </w:pPr>
    </w:p>
    <w:p w14:paraId="497E15B8" w14:textId="77777777" w:rsidR="003A149C" w:rsidRDefault="00000000">
      <w:pPr>
        <w:rPr>
          <w:lang w:eastAsia="zh-CN"/>
        </w:rPr>
      </w:pPr>
      <w:r>
        <w:rPr>
          <w:lang w:eastAsia="zh-CN"/>
        </w:rPr>
        <w:t>增强候选报告的车牌级</w:t>
      </w:r>
      <w:r>
        <w:rPr>
          <w:lang w:eastAsia="zh-CN"/>
        </w:rPr>
        <w:t xml:space="preserve"> Recall </w:t>
      </w:r>
      <w:r>
        <w:rPr>
          <w:lang w:eastAsia="zh-CN"/>
        </w:rPr>
        <w:t>为</w:t>
      </w:r>
      <w:r>
        <w:rPr>
          <w:lang w:eastAsia="zh-CN"/>
        </w:rPr>
        <w:t xml:space="preserve"> 38/48 = 79.17%</w:t>
      </w:r>
      <w:r>
        <w:rPr>
          <w:lang w:eastAsia="zh-CN"/>
        </w:rPr>
        <w:t>。在同时包含京</w:t>
      </w:r>
      <w:r>
        <w:rPr>
          <w:lang w:eastAsia="zh-CN"/>
        </w:rPr>
        <w:t>E4682Y</w:t>
      </w:r>
      <w:r>
        <w:rPr>
          <w:lang w:eastAsia="zh-CN"/>
        </w:rPr>
        <w:t>和京</w:t>
      </w:r>
      <w:r>
        <w:rPr>
          <w:lang w:eastAsia="zh-CN"/>
        </w:rPr>
        <w:t>B6789T</w:t>
      </w:r>
      <w:r>
        <w:rPr>
          <w:lang w:eastAsia="zh-CN"/>
        </w:rPr>
        <w:t>的目标样例中，两块车牌均精确输出；但</w:t>
      </w:r>
      <w:r>
        <w:rPr>
          <w:lang w:eastAsia="zh-CN"/>
        </w:rPr>
        <w:t xml:space="preserve"> 38 </w:t>
      </w:r>
      <w:r>
        <w:rPr>
          <w:lang w:eastAsia="zh-CN"/>
        </w:rPr>
        <w:t>张图片中仍有</w:t>
      </w:r>
      <w:r>
        <w:rPr>
          <w:lang w:eastAsia="zh-CN"/>
        </w:rPr>
        <w:t xml:space="preserve"> 10 </w:t>
      </w:r>
      <w:r>
        <w:rPr>
          <w:lang w:eastAsia="zh-CN"/>
        </w:rPr>
        <w:t>张未达到整图完全匹配，说明省份字符、漏字符、额外字符和小目标裁剪仍是主要误差来源。</w:t>
      </w:r>
    </w:p>
    <w:tbl>
      <w:tblPr>
        <w:tblW w:w="9360" w:type="dxa"/>
        <w:jc w:val="center"/>
        <w:tblBorders>
          <w:top w:val="single" w:sz="10" w:space="0" w:color="C56A1A"/>
          <w:left w:val="single" w:sz="10" w:space="0" w:color="C56A1A"/>
          <w:bottom w:val="single" w:sz="10" w:space="0" w:color="C56A1A"/>
          <w:right w:val="single" w:sz="10" w:space="0" w:color="C56A1A"/>
          <w:insideH w:val="single" w:sz="10" w:space="0" w:color="C56A1A"/>
          <w:insideV w:val="single" w:sz="10" w:space="0" w:color="C56A1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6E213B73" w14:textId="77777777">
        <w:trPr>
          <w:cantSplit/>
          <w:jc w:val="center"/>
        </w:trPr>
        <w:tc>
          <w:tcPr>
            <w:tcW w:w="9360" w:type="dxa"/>
            <w:shd w:val="clear" w:color="auto" w:fill="FCEF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12C8" w14:textId="77777777" w:rsidR="003A149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C56A1A"/>
                <w:sz w:val="21"/>
                <w:lang w:eastAsia="zh-CN"/>
              </w:rPr>
              <w:t>能否说准确率</w:t>
            </w:r>
            <w:r>
              <w:rPr>
                <w:b/>
                <w:color w:val="C56A1A"/>
                <w:sz w:val="21"/>
                <w:lang w:eastAsia="zh-CN"/>
              </w:rPr>
              <w:t xml:space="preserve"> 100%</w:t>
            </w:r>
            <w:r>
              <w:rPr>
                <w:b/>
                <w:color w:val="C56A1A"/>
                <w:sz w:val="21"/>
                <w:lang w:eastAsia="zh-CN"/>
              </w:rPr>
              <w:t>？</w:t>
            </w:r>
            <w:r>
              <w:rPr>
                <w:b/>
                <w:color w:val="C56A1A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不能。可以说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两个指定沙盘演示车牌在当前离线样例中均通过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，以及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人工标注离线集上的图像全匹配率</w:t>
            </w:r>
            <w:r>
              <w:rPr>
                <w:sz w:val="21"/>
                <w:lang w:eastAsia="zh-CN"/>
              </w:rPr>
              <w:t xml:space="preserve"> 73.68%</w:t>
            </w:r>
            <w:r>
              <w:rPr>
                <w:sz w:val="21"/>
                <w:lang w:eastAsia="zh-CN"/>
              </w:rPr>
              <w:t>、车牌级</w:t>
            </w:r>
            <w:r>
              <w:rPr>
                <w:sz w:val="21"/>
                <w:lang w:eastAsia="zh-CN"/>
              </w:rPr>
              <w:t xml:space="preserve"> F1 80.00%”</w:t>
            </w:r>
            <w:r>
              <w:rPr>
                <w:sz w:val="21"/>
                <w:lang w:eastAsia="zh-CN"/>
              </w:rPr>
              <w:t>。后续增加不同距离、角度、光照的独立测试集后，才能给出更可靠的泛化准确率。</w:t>
            </w:r>
          </w:p>
        </w:tc>
      </w:tr>
    </w:tbl>
    <w:p w14:paraId="0BF29ED8" w14:textId="77777777" w:rsidR="003A149C" w:rsidRDefault="003A149C">
      <w:pPr>
        <w:spacing w:after="0"/>
        <w:rPr>
          <w:lang w:eastAsia="zh-CN"/>
        </w:rPr>
      </w:pPr>
    </w:p>
    <w:p w14:paraId="75C485E1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17. </w:t>
      </w:r>
      <w:r>
        <w:rPr>
          <w:lang w:eastAsia="zh-CN"/>
        </w:rPr>
        <w:t>实时主链路集成与性能控制</w:t>
      </w:r>
    </w:p>
    <w:p w14:paraId="0F50F889" w14:textId="77777777" w:rsidR="003A149C" w:rsidRDefault="00000000">
      <w:pPr>
        <w:rPr>
          <w:lang w:eastAsia="zh-CN"/>
        </w:rPr>
      </w:pPr>
      <w:r>
        <w:t>车牌检测</w:t>
      </w:r>
      <w:r>
        <w:t xml:space="preserve">/OCR </w:t>
      </w:r>
      <w:r>
        <w:t>只在</w:t>
      </w:r>
      <w:r>
        <w:t xml:space="preserve"> vehicle_detection </w:t>
      </w:r>
      <w:r>
        <w:t>与</w:t>
      </w:r>
      <w:r>
        <w:t xml:space="preserve"> plate_recognition </w:t>
      </w:r>
      <w:r>
        <w:t>场景运行；采集端每</w:t>
      </w:r>
      <w:r>
        <w:t xml:space="preserve"> 2 </w:t>
      </w:r>
      <w:r>
        <w:t>帧向父进程发送一次，通用分析每</w:t>
      </w:r>
      <w:r>
        <w:t xml:space="preserve"> 3 </w:t>
      </w:r>
      <w:r>
        <w:t>帧执行一次，车牌</w:t>
      </w:r>
      <w:r>
        <w:t xml:space="preserve"> OCR </w:t>
      </w:r>
      <w:r>
        <w:t>每</w:t>
      </w:r>
      <w:r>
        <w:t xml:space="preserve"> 2 </w:t>
      </w:r>
      <w:r>
        <w:t>个已分析帧执行一次，叠加结果每帧可推送。</w:t>
      </w:r>
      <w:r>
        <w:rPr>
          <w:lang w:eastAsia="zh-CN"/>
        </w:rPr>
        <w:t>车辆和车牌检测均启用</w:t>
      </w:r>
      <w:r>
        <w:rPr>
          <w:lang w:eastAsia="zh-CN"/>
        </w:rPr>
        <w:t xml:space="preserve"> CUDA/FP16</w:t>
      </w:r>
      <w:r>
        <w:rPr>
          <w:lang w:eastAsia="zh-CN"/>
        </w:rPr>
        <w:t>，车辆阈值</w:t>
      </w:r>
      <w:r>
        <w:rPr>
          <w:lang w:eastAsia="zh-CN"/>
        </w:rPr>
        <w:t xml:space="preserve"> 0.50</w:t>
      </w:r>
      <w:r>
        <w:rPr>
          <w:lang w:eastAsia="zh-CN"/>
        </w:rPr>
        <w:t>、车牌阈值</w:t>
      </w:r>
      <w:r>
        <w:rPr>
          <w:lang w:eastAsia="zh-CN"/>
        </w:rPr>
        <w:t xml:space="preserve"> 0.20</w:t>
      </w:r>
      <w:r>
        <w:rPr>
          <w:lang w:eastAsia="zh-CN"/>
        </w:rPr>
        <w:t>。这样既保留小车牌召回率，又避免</w:t>
      </w:r>
      <w:r>
        <w:rPr>
          <w:lang w:eastAsia="zh-CN"/>
        </w:rPr>
        <w:t xml:space="preserve"> OCR </w:t>
      </w:r>
      <w:r>
        <w:rPr>
          <w:lang w:eastAsia="zh-CN"/>
        </w:rPr>
        <w:t>抢占所有</w:t>
      </w:r>
      <w:r>
        <w:rPr>
          <w:lang w:eastAsia="zh-CN"/>
        </w:rPr>
        <w:t xml:space="preserve"> GPU </w:t>
      </w:r>
      <w:r>
        <w:rPr>
          <w:lang w:eastAsia="zh-CN"/>
        </w:rPr>
        <w:t>时间。</w:t>
      </w:r>
    </w:p>
    <w:tbl>
      <w:tblPr>
        <w:tblW w:w="9360" w:type="dxa"/>
        <w:jc w:val="center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A149C" w14:paraId="3AA0E90B" w14:textId="77777777">
        <w:trPr>
          <w:cantSplit/>
          <w:jc w:val="center"/>
        </w:trPr>
        <w:tc>
          <w:tcPr>
            <w:tcW w:w="9360" w:type="dxa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538C" w14:textId="77777777" w:rsidR="003A149C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lastRenderedPageBreak/>
              <w:t>现场拍摄建议</w:t>
            </w:r>
            <w:r>
              <w:rPr>
                <w:b/>
                <w:color w:val="2E74B5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手机横向、后置主摄，车牌尽量达到</w:t>
            </w:r>
            <w:r>
              <w:rPr>
                <w:sz w:val="21"/>
                <w:lang w:eastAsia="zh-CN"/>
              </w:rPr>
              <w:t xml:space="preserve"> 30 px </w:t>
            </w:r>
            <w:r>
              <w:rPr>
                <w:sz w:val="21"/>
                <w:lang w:eastAsia="zh-CN"/>
              </w:rPr>
              <w:t>以上高度；避免数码变焦与强反光；稳定支架，</w:t>
            </w:r>
            <w:r>
              <w:rPr>
                <w:sz w:val="21"/>
                <w:lang w:eastAsia="zh-CN"/>
              </w:rPr>
              <w:t xml:space="preserve">720p </w:t>
            </w:r>
            <w:r>
              <w:rPr>
                <w:sz w:val="21"/>
                <w:lang w:eastAsia="zh-CN"/>
              </w:rPr>
              <w:t>至少</w:t>
            </w:r>
            <w:r>
              <w:rPr>
                <w:sz w:val="21"/>
                <w:lang w:eastAsia="zh-CN"/>
              </w:rPr>
              <w:t xml:space="preserve"> 2 Mbps</w:t>
            </w:r>
            <w:r>
              <w:rPr>
                <w:sz w:val="21"/>
                <w:lang w:eastAsia="zh-CN"/>
              </w:rPr>
              <w:t>，网络允许时提高到</w:t>
            </w:r>
            <w:r>
              <w:rPr>
                <w:sz w:val="21"/>
                <w:lang w:eastAsia="zh-CN"/>
              </w:rPr>
              <w:t xml:space="preserve"> 4 Mbps</w:t>
            </w:r>
            <w:r>
              <w:rPr>
                <w:sz w:val="21"/>
                <w:lang w:eastAsia="zh-CN"/>
              </w:rPr>
              <w:t>。比盲目继续加训练轮数更能直接提升现场识别。</w:t>
            </w:r>
          </w:p>
        </w:tc>
      </w:tr>
    </w:tbl>
    <w:p w14:paraId="4A1913E7" w14:textId="77777777" w:rsidR="003A149C" w:rsidRDefault="003A149C">
      <w:pPr>
        <w:spacing w:after="0"/>
        <w:rPr>
          <w:lang w:eastAsia="zh-CN"/>
        </w:rPr>
      </w:pPr>
    </w:p>
    <w:p w14:paraId="3F1D54A4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>第三部分</w:t>
      </w:r>
      <w:r>
        <w:rPr>
          <w:lang w:eastAsia="zh-CN"/>
        </w:rPr>
        <w:t xml:space="preserve">  </w:t>
      </w:r>
      <w:r>
        <w:rPr>
          <w:lang w:eastAsia="zh-CN"/>
        </w:rPr>
        <w:t>运行、验收与故障速查</w:t>
      </w:r>
    </w:p>
    <w:p w14:paraId="6344FB9B" w14:textId="77777777" w:rsidR="003A149C" w:rsidRDefault="00000000">
      <w:pPr>
        <w:pStyle w:val="1"/>
      </w:pPr>
      <w:r>
        <w:t xml:space="preserve">18. </w:t>
      </w:r>
      <w:r>
        <w:t>标准启动顺序</w:t>
      </w:r>
    </w:p>
    <w:p w14:paraId="687555F4" w14:textId="77777777" w:rsidR="003A149C" w:rsidRDefault="00000000">
      <w:pPr>
        <w:pStyle w:val="a"/>
        <w:numPr>
          <w:ilvl w:val="0"/>
          <w:numId w:val="12"/>
        </w:numPr>
      </w:pPr>
      <w:r>
        <w:t>云端确认</w:t>
      </w:r>
      <w:r>
        <w:t xml:space="preserve"> its-mediamtx.service </w:t>
      </w:r>
      <w:r>
        <w:t>与</w:t>
      </w:r>
      <w:r>
        <w:t xml:space="preserve"> its-frps.service </w:t>
      </w:r>
      <w:r>
        <w:t>为</w:t>
      </w:r>
      <w:r>
        <w:t xml:space="preserve"> active</w:t>
      </w:r>
      <w:r>
        <w:t>；安全组已开放</w:t>
      </w:r>
      <w:r>
        <w:t xml:space="preserve"> 8890/UDP</w:t>
      </w:r>
      <w:r>
        <w:t>、</w:t>
      </w:r>
      <w:r>
        <w:t>8554/TCP</w:t>
      </w:r>
      <w:r>
        <w:t>、</w:t>
      </w:r>
      <w:r>
        <w:t>8889/TCP</w:t>
      </w:r>
      <w:r>
        <w:t>、</w:t>
      </w:r>
      <w:r>
        <w:t>8189/UDP+TCP</w:t>
      </w:r>
      <w:r>
        <w:t>、</w:t>
      </w:r>
      <w:r>
        <w:t>8888/TCP</w:t>
      </w:r>
      <w:r>
        <w:t>。</w:t>
      </w:r>
    </w:p>
    <w:p w14:paraId="786F5A03" w14:textId="77777777" w:rsidR="003A149C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本地启动主后端，确认监听</w:t>
      </w:r>
      <w:r>
        <w:rPr>
          <w:lang w:eastAsia="zh-CN"/>
        </w:rPr>
        <w:t xml:space="preserve"> 5001</w:t>
      </w:r>
      <w:r>
        <w:rPr>
          <w:lang w:eastAsia="zh-CN"/>
        </w:rPr>
        <w:t>，日志显示车辆、车牌模型加载成功。</w:t>
      </w:r>
    </w:p>
    <w:p w14:paraId="62DD2644" w14:textId="77777777" w:rsidR="003A149C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本地启动前端</w:t>
      </w:r>
      <w:r>
        <w:rPr>
          <w:lang w:eastAsia="zh-CN"/>
        </w:rPr>
        <w:t xml:space="preserve"> 5173</w:t>
      </w:r>
      <w:r>
        <w:rPr>
          <w:lang w:eastAsia="zh-CN"/>
        </w:rPr>
        <w:t>，再启动</w:t>
      </w:r>
      <w:r>
        <w:rPr>
          <w:lang w:eastAsia="zh-CN"/>
        </w:rPr>
        <w:t xml:space="preserve"> frpc</w:t>
      </w:r>
      <w:r>
        <w:rPr>
          <w:lang w:eastAsia="zh-CN"/>
        </w:rPr>
        <w:t>；确认前端</w:t>
      </w:r>
      <w:r>
        <w:rPr>
          <w:lang w:eastAsia="zh-CN"/>
        </w:rPr>
        <w:t xml:space="preserve">/API </w:t>
      </w:r>
      <w:r>
        <w:rPr>
          <w:lang w:eastAsia="zh-CN"/>
        </w:rPr>
        <w:t>的穿透目标均不是旧端口</w:t>
      </w:r>
      <w:r>
        <w:rPr>
          <w:lang w:eastAsia="zh-CN"/>
        </w:rPr>
        <w:t xml:space="preserve"> 5000</w:t>
      </w:r>
      <w:r>
        <w:rPr>
          <w:lang w:eastAsia="zh-CN"/>
        </w:rPr>
        <w:t>。</w:t>
      </w:r>
    </w:p>
    <w:p w14:paraId="5911DE3C" w14:textId="77777777" w:rsidR="003A149C" w:rsidRDefault="00000000">
      <w:pPr>
        <w:pStyle w:val="a"/>
        <w:numPr>
          <w:ilvl w:val="0"/>
          <w:numId w:val="12"/>
        </w:numPr>
      </w:pPr>
      <w:r>
        <w:t>启动</w:t>
      </w:r>
      <w:r>
        <w:t xml:space="preserve"> edge_member_a</w:t>
      </w:r>
      <w:r>
        <w:t>，注册</w:t>
      </w:r>
      <w:r>
        <w:t xml:space="preserve"> mobile_001</w:t>
      </w:r>
      <w:r>
        <w:t>；若心跳返回</w:t>
      </w:r>
      <w:r>
        <w:t xml:space="preserve"> 404</w:t>
      </w:r>
      <w:r>
        <w:t>，客户端应自动重新注册。</w:t>
      </w:r>
    </w:p>
    <w:p w14:paraId="1D879457" w14:textId="77777777" w:rsidR="003A149C" w:rsidRDefault="00000000">
      <w:pPr>
        <w:pStyle w:val="a"/>
        <w:numPr>
          <w:ilvl w:val="0"/>
          <w:numId w:val="12"/>
        </w:numPr>
      </w:pPr>
      <w:r>
        <w:t xml:space="preserve">Larix </w:t>
      </w:r>
      <w:r>
        <w:t>开始</w:t>
      </w:r>
      <w:r>
        <w:t xml:space="preserve"> SRT </w:t>
      </w:r>
      <w:r>
        <w:t>推流，观察云端出现</w:t>
      </w:r>
      <w:r>
        <w:t xml:space="preserve"> path live/mobile_001 stream is available and online</w:t>
      </w:r>
      <w:r>
        <w:t>。</w:t>
      </w:r>
    </w:p>
    <w:p w14:paraId="7552A0B3" w14:textId="77777777" w:rsidR="003A149C" w:rsidRDefault="00000000">
      <w:pPr>
        <w:pStyle w:val="a"/>
        <w:numPr>
          <w:ilvl w:val="0"/>
          <w:numId w:val="12"/>
        </w:numPr>
      </w:pPr>
      <w:r>
        <w:t>打开网页，先确认</w:t>
      </w:r>
      <w:r>
        <w:t xml:space="preserve"> WebRTC </w:t>
      </w:r>
      <w:r>
        <w:t>视频出现，再观察后端</w:t>
      </w:r>
      <w:r>
        <w:t xml:space="preserve"> RTSP </w:t>
      </w:r>
      <w:r>
        <w:t>拉流成功与</w:t>
      </w:r>
      <w:r>
        <w:t xml:space="preserve"> processed_frames </w:t>
      </w:r>
      <w:r>
        <w:t>递增。</w:t>
      </w:r>
    </w:p>
    <w:p w14:paraId="7DEBDDB9" w14:textId="77777777" w:rsidR="003A149C" w:rsidRDefault="00000000">
      <w:pPr>
        <w:pStyle w:val="a"/>
        <w:numPr>
          <w:ilvl w:val="0"/>
          <w:numId w:val="12"/>
        </w:numPr>
      </w:pPr>
      <w:r>
        <w:t>依次切换车辆、车牌、交通密度、违停、道路异常场景，确认前端场景与后端</w:t>
      </w:r>
      <w:r>
        <w:t xml:space="preserve"> active_scene </w:t>
      </w:r>
      <w:r>
        <w:t>一致。</w:t>
      </w:r>
    </w:p>
    <w:p w14:paraId="5CA5F538" w14:textId="77777777" w:rsidR="003A149C" w:rsidRDefault="00000000">
      <w:pPr>
        <w:pStyle w:val="1"/>
      </w:pPr>
      <w:r>
        <w:t xml:space="preserve">19. </w:t>
      </w:r>
      <w:r>
        <w:t>三层验收法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3A149C" w14:paraId="5D2CC4AE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5EA7" w14:textId="77777777" w:rsidR="003A149C" w:rsidRDefault="00000000">
            <w:r>
              <w:rPr>
                <w:b/>
                <w:color w:val="1F4D78"/>
                <w:sz w:val="17"/>
              </w:rPr>
              <w:t>层级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096E" w14:textId="77777777" w:rsidR="003A149C" w:rsidRDefault="00000000">
            <w:r>
              <w:rPr>
                <w:b/>
                <w:color w:val="1F4D78"/>
                <w:sz w:val="17"/>
              </w:rPr>
              <w:t>通过条件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95DA" w14:textId="77777777" w:rsidR="003A149C" w:rsidRDefault="00000000">
            <w:r>
              <w:rPr>
                <w:b/>
                <w:color w:val="1F4D78"/>
                <w:sz w:val="17"/>
              </w:rPr>
              <w:t>失败时优先检查</w:t>
            </w:r>
          </w:p>
        </w:tc>
      </w:tr>
      <w:tr w:rsidR="003A149C" w14:paraId="5D2D90F7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240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层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：云端收流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BC3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MediaMTX </w:t>
            </w:r>
            <w:r>
              <w:rPr>
                <w:sz w:val="17"/>
              </w:rPr>
              <w:t>日志出现</w:t>
            </w:r>
            <w:r>
              <w:rPr>
                <w:sz w:val="17"/>
              </w:rPr>
              <w:t xml:space="preserve"> SRT publishing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path online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A4B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排除手机、</w:t>
            </w:r>
            <w:r>
              <w:rPr>
                <w:sz w:val="17"/>
              </w:rPr>
              <w:t xml:space="preserve">SRT </w:t>
            </w:r>
            <w:r>
              <w:rPr>
                <w:sz w:val="17"/>
              </w:rPr>
              <w:t>端口、</w:t>
            </w:r>
            <w:r>
              <w:rPr>
                <w:sz w:val="17"/>
              </w:rPr>
              <w:t>streamid</w:t>
            </w:r>
          </w:p>
        </w:tc>
      </w:tr>
      <w:tr w:rsidR="003A149C" w14:paraId="6FC2EB65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2C1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层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：前端播放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8E4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WebRTC is reading</w:t>
            </w:r>
            <w:r>
              <w:rPr>
                <w:sz w:val="17"/>
              </w:rPr>
              <w:t>，网页能连续播放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D8B2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排除</w:t>
            </w:r>
            <w:r>
              <w:rPr>
                <w:sz w:val="17"/>
                <w:lang w:eastAsia="zh-CN"/>
              </w:rPr>
              <w:t xml:space="preserve"> WHEP/ICE/</w:t>
            </w:r>
            <w:r>
              <w:rPr>
                <w:sz w:val="17"/>
                <w:lang w:eastAsia="zh-CN"/>
              </w:rPr>
              <w:t>浏览器；</w:t>
            </w:r>
            <w:r>
              <w:rPr>
                <w:sz w:val="17"/>
                <w:lang w:eastAsia="zh-CN"/>
              </w:rPr>
              <w:t xml:space="preserve">HLS </w:t>
            </w:r>
            <w:r>
              <w:rPr>
                <w:sz w:val="17"/>
                <w:lang w:eastAsia="zh-CN"/>
              </w:rPr>
              <w:t>只辅助诊断</w:t>
            </w:r>
          </w:p>
        </w:tc>
      </w:tr>
      <w:tr w:rsidR="003A149C" w14:paraId="4F9BDFCF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6D84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层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处理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231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RTSP is reading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processed_frames </w:t>
            </w:r>
            <w:r>
              <w:rPr>
                <w:sz w:val="17"/>
              </w:rPr>
              <w:t>持续增长，</w:t>
            </w:r>
            <w:r>
              <w:rPr>
                <w:sz w:val="17"/>
              </w:rPr>
              <w:t xml:space="preserve">Socket.IO </w:t>
            </w:r>
            <w:r>
              <w:rPr>
                <w:sz w:val="17"/>
              </w:rPr>
              <w:t>有事件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F84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排除本地</w:t>
            </w:r>
            <w:r>
              <w:rPr>
                <w:sz w:val="17"/>
              </w:rPr>
              <w:t xml:space="preserve"> RTSP</w:t>
            </w:r>
            <w:r>
              <w:rPr>
                <w:sz w:val="17"/>
              </w:rPr>
              <w:t>、采集子进程、模型与端口</w:t>
            </w:r>
          </w:p>
        </w:tc>
      </w:tr>
    </w:tbl>
    <w:p w14:paraId="29E5F97E" w14:textId="77777777" w:rsidR="003A149C" w:rsidRDefault="003A149C">
      <w:pPr>
        <w:spacing w:after="0"/>
      </w:pPr>
    </w:p>
    <w:p w14:paraId="76A122D3" w14:textId="77777777" w:rsidR="003A149C" w:rsidRDefault="00000000">
      <w:pPr>
        <w:pStyle w:val="1"/>
      </w:pPr>
      <w:r>
        <w:lastRenderedPageBreak/>
        <w:t xml:space="preserve">20. </w:t>
      </w:r>
      <w:r>
        <w:t>故障速查表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2650"/>
        <w:gridCol w:w="2950"/>
        <w:gridCol w:w="3760"/>
      </w:tblGrid>
      <w:tr w:rsidR="003A149C" w14:paraId="078E31C3" w14:textId="77777777">
        <w:trPr>
          <w:cantSplit/>
          <w:tblHeader/>
          <w:jc w:val="center"/>
        </w:trPr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E081" w14:textId="77777777" w:rsidR="003A149C" w:rsidRDefault="00000000">
            <w:r>
              <w:rPr>
                <w:b/>
                <w:color w:val="1F4D78"/>
                <w:sz w:val="16"/>
              </w:rPr>
              <w:t>现象</w:t>
            </w:r>
            <w:r>
              <w:rPr>
                <w:b/>
                <w:color w:val="1F4D78"/>
                <w:sz w:val="16"/>
              </w:rPr>
              <w:t>/</w:t>
            </w:r>
            <w:r>
              <w:rPr>
                <w:b/>
                <w:color w:val="1F4D78"/>
                <w:sz w:val="16"/>
              </w:rPr>
              <w:t>日志</w:t>
            </w:r>
          </w:p>
        </w:tc>
        <w:tc>
          <w:tcPr>
            <w:tcW w:w="2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856A" w14:textId="77777777" w:rsidR="003A149C" w:rsidRDefault="00000000">
            <w:r>
              <w:rPr>
                <w:b/>
                <w:color w:val="1F4D78"/>
                <w:sz w:val="16"/>
              </w:rPr>
              <w:t>最可能原因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F11A" w14:textId="77777777" w:rsidR="003A149C" w:rsidRDefault="00000000">
            <w:r>
              <w:rPr>
                <w:b/>
                <w:color w:val="1F4D78"/>
                <w:sz w:val="16"/>
              </w:rPr>
              <w:t>处理动作</w:t>
            </w:r>
          </w:p>
        </w:tc>
      </w:tr>
      <w:tr w:rsidR="003A149C" w14:paraId="676B048A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CBF8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mapping key already defined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E9E6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YAML </w:t>
            </w:r>
            <w:r>
              <w:rPr>
                <w:sz w:val="16"/>
              </w:rPr>
              <w:t>同名键重复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D952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删除重复</w:t>
            </w:r>
            <w:r>
              <w:rPr>
                <w:sz w:val="16"/>
              </w:rPr>
              <w:t xml:space="preserve"> webrtcLocalTCPAddress</w:t>
            </w:r>
            <w:r>
              <w:rPr>
                <w:sz w:val="16"/>
              </w:rPr>
              <w:t>，再启动</w:t>
            </w:r>
          </w:p>
        </w:tc>
      </w:tr>
      <w:tr w:rsidR="003A149C" w14:paraId="3337D4D0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159A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no stream is available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64E7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手机未推、</w:t>
            </w:r>
            <w:r>
              <w:rPr>
                <w:sz w:val="16"/>
              </w:rPr>
              <w:t xml:space="preserve">streamid/path </w:t>
            </w:r>
            <w:r>
              <w:rPr>
                <w:sz w:val="16"/>
              </w:rPr>
              <w:t>不一致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AEFB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确认</w:t>
            </w:r>
            <w:r>
              <w:rPr>
                <w:sz w:val="16"/>
              </w:rPr>
              <w:t xml:space="preserve"> publish:live/mobile_001 </w:t>
            </w:r>
            <w:r>
              <w:rPr>
                <w:sz w:val="16"/>
              </w:rPr>
              <w:t>与云端在线日志</w:t>
            </w:r>
          </w:p>
        </w:tc>
      </w:tr>
      <w:tr w:rsidR="003A149C" w14:paraId="516313AE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EC53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too many reordered frames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3845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编码存在</w:t>
            </w:r>
            <w:r>
              <w:rPr>
                <w:sz w:val="16"/>
                <w:lang w:eastAsia="zh-CN"/>
              </w:rPr>
              <w:t xml:space="preserve"> B </w:t>
            </w:r>
            <w:r>
              <w:rPr>
                <w:sz w:val="16"/>
                <w:lang w:eastAsia="zh-CN"/>
              </w:rPr>
              <w:t>帧</w:t>
            </w:r>
            <w:r>
              <w:rPr>
                <w:sz w:val="16"/>
                <w:lang w:eastAsia="zh-CN"/>
              </w:rPr>
              <w:t xml:space="preserve">/DTS </w:t>
            </w:r>
            <w:r>
              <w:rPr>
                <w:sz w:val="16"/>
                <w:lang w:eastAsia="zh-CN"/>
              </w:rPr>
              <w:t>重排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7C51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Larix + H.264 Baseline + 2 s GOP</w:t>
            </w:r>
          </w:p>
        </w:tc>
      </w:tr>
      <w:tr w:rsidR="003A149C" w14:paraId="3556CBFC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D58C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undeclared track PID 257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45CE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音频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附加轨声明不兼容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E9E5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Mode=Video only</w:t>
            </w:r>
            <w:r>
              <w:rPr>
                <w:sz w:val="16"/>
              </w:rPr>
              <w:t>，关闭不必要音频</w:t>
            </w:r>
          </w:p>
        </w:tc>
      </w:tr>
      <w:tr w:rsidR="003A149C" w14:paraId="78F9EF4D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5B8F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WebRTC connected </w:t>
            </w:r>
            <w:r>
              <w:rPr>
                <w:sz w:val="16"/>
              </w:rPr>
              <w:t>但黑屏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750F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ICE 8189 </w:t>
            </w:r>
            <w:r>
              <w:rPr>
                <w:sz w:val="16"/>
                <w:lang w:eastAsia="zh-CN"/>
              </w:rPr>
              <w:t>未通或解码起始关键帧不足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A0CE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放行</w:t>
            </w:r>
            <w:r>
              <w:rPr>
                <w:sz w:val="16"/>
              </w:rPr>
              <w:t xml:space="preserve"> UDP/TCP 8189</w:t>
            </w:r>
            <w:r>
              <w:rPr>
                <w:sz w:val="16"/>
              </w:rPr>
              <w:t>，等下一个关键帧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Baseline</w:t>
            </w:r>
          </w:p>
        </w:tc>
      </w:tr>
      <w:tr w:rsidR="003A149C" w14:paraId="6059E05F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4F77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HLS </w:t>
            </w:r>
            <w:r>
              <w:rPr>
                <w:sz w:val="16"/>
              </w:rPr>
              <w:t>能播但延迟</w:t>
            </w:r>
            <w:r>
              <w:rPr>
                <w:sz w:val="16"/>
              </w:rPr>
              <w:t xml:space="preserve"> 5—6 s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50AF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分片机制的固有缓存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3C36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改用</w:t>
            </w:r>
            <w:r>
              <w:rPr>
                <w:sz w:val="16"/>
              </w:rPr>
              <w:t xml:space="preserve"> WHEP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HLS </w:t>
            </w:r>
            <w:r>
              <w:rPr>
                <w:sz w:val="16"/>
              </w:rPr>
              <w:t>保留</w:t>
            </w:r>
            <w:r>
              <w:rPr>
                <w:sz w:val="16"/>
              </w:rPr>
              <w:t xml:space="preserve"> mpegts </w:t>
            </w:r>
            <w:r>
              <w:rPr>
                <w:sz w:val="16"/>
              </w:rPr>
              <w:t>回退</w:t>
            </w:r>
          </w:p>
        </w:tc>
      </w:tr>
      <w:tr w:rsidR="003A149C" w14:paraId="5A06685F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86FB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视频有，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一直等待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4FA9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本地端口错、</w:t>
            </w:r>
            <w:r>
              <w:rPr>
                <w:sz w:val="16"/>
                <w:lang w:eastAsia="zh-CN"/>
              </w:rPr>
              <w:t xml:space="preserve">RTSP </w:t>
            </w:r>
            <w:r>
              <w:rPr>
                <w:sz w:val="16"/>
                <w:lang w:eastAsia="zh-CN"/>
              </w:rPr>
              <w:t>旧句柄卡死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BF43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统一</w:t>
            </w:r>
            <w:r>
              <w:rPr>
                <w:sz w:val="16"/>
              </w:rPr>
              <w:t xml:space="preserve"> 5001</w:t>
            </w:r>
            <w:r>
              <w:rPr>
                <w:sz w:val="16"/>
              </w:rPr>
              <w:t>；查采集子进程和</w:t>
            </w:r>
            <w:r>
              <w:rPr>
                <w:sz w:val="16"/>
              </w:rPr>
              <w:t xml:space="preserve"> processed_frames</w:t>
            </w:r>
          </w:p>
        </w:tc>
      </w:tr>
      <w:tr w:rsidR="003A149C" w14:paraId="6B2C9DCA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E817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重推后模型不恢复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A38D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旧</w:t>
            </w:r>
            <w:r>
              <w:rPr>
                <w:sz w:val="16"/>
              </w:rPr>
              <w:t xml:space="preserve"> FFmpeg native read </w:t>
            </w:r>
            <w:r>
              <w:rPr>
                <w:sz w:val="16"/>
              </w:rPr>
              <w:t>阻塞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5954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确认</w:t>
            </w:r>
            <w:r>
              <w:rPr>
                <w:sz w:val="16"/>
              </w:rPr>
              <w:t xml:space="preserve"> worker </w:t>
            </w:r>
            <w:r>
              <w:rPr>
                <w:sz w:val="16"/>
              </w:rPr>
              <w:t>看门狗重建；不要在主进程直接</w:t>
            </w:r>
            <w:r>
              <w:rPr>
                <w:sz w:val="16"/>
              </w:rPr>
              <w:t xml:space="preserve"> cap.release</w:t>
            </w:r>
          </w:p>
        </w:tc>
      </w:tr>
      <w:tr w:rsidR="003A149C" w14:paraId="34F9ABF2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4A04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前端事件消失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4A35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 xml:space="preserve">Socket.IO </w:t>
            </w:r>
            <w:r>
              <w:rPr>
                <w:sz w:val="16"/>
              </w:rPr>
              <w:t>未连或场景未同步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8310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WS/polling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request_devices </w:t>
            </w:r>
            <w:r>
              <w:rPr>
                <w:sz w:val="16"/>
              </w:rPr>
              <w:t>回调和</w:t>
            </w:r>
            <w:r>
              <w:rPr>
                <w:sz w:val="16"/>
              </w:rPr>
              <w:t xml:space="preserve"> active_scene</w:t>
            </w:r>
          </w:p>
        </w:tc>
      </w:tr>
      <w:tr w:rsidR="003A149C" w14:paraId="73EA35B5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200E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车牌框有但号码空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9B51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裁剪过小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格式校验未通过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5148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靠近拍摄、提高码率、查看</w:t>
            </w:r>
            <w:r>
              <w:rPr>
                <w:sz w:val="16"/>
                <w:lang w:eastAsia="zh-CN"/>
              </w:rPr>
              <w:t xml:space="preserve"> crop </w:t>
            </w:r>
            <w:r>
              <w:rPr>
                <w:sz w:val="16"/>
                <w:lang w:eastAsia="zh-CN"/>
              </w:rPr>
              <w:t>与</w:t>
            </w:r>
            <w:r>
              <w:rPr>
                <w:sz w:val="16"/>
                <w:lang w:eastAsia="zh-CN"/>
              </w:rPr>
              <w:t xml:space="preserve"> OCR </w:t>
            </w:r>
            <w:r>
              <w:rPr>
                <w:sz w:val="16"/>
                <w:lang w:eastAsia="zh-CN"/>
              </w:rPr>
              <w:t>错例报告</w:t>
            </w:r>
          </w:p>
        </w:tc>
      </w:tr>
      <w:tr w:rsidR="003A149C" w14:paraId="18149CA8" w14:textId="77777777">
        <w:trPr>
          <w:cantSplit/>
          <w:jc w:val="center"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5903" w14:textId="77777777" w:rsidR="003A149C" w:rsidRDefault="00000000">
            <w:pPr>
              <w:spacing w:after="0" w:line="264" w:lineRule="auto"/>
            </w:pPr>
            <w:r>
              <w:rPr>
                <w:sz w:val="16"/>
              </w:rPr>
              <w:t>多一位或漏一位</w:t>
            </w:r>
          </w:p>
        </w:tc>
        <w:tc>
          <w:tcPr>
            <w:tcW w:w="2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B675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边界含车身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字符太小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域差异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95C6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蓝色区域收紧、补同角度样本、重新评估</w:t>
            </w:r>
          </w:p>
        </w:tc>
      </w:tr>
    </w:tbl>
    <w:p w14:paraId="69CA96B2" w14:textId="77777777" w:rsidR="003A149C" w:rsidRDefault="003A149C">
      <w:pPr>
        <w:spacing w:after="0"/>
        <w:rPr>
          <w:lang w:eastAsia="zh-CN"/>
        </w:rPr>
      </w:pPr>
    </w:p>
    <w:p w14:paraId="1C041750" w14:textId="77777777" w:rsidR="003A149C" w:rsidRDefault="00000000">
      <w:pPr>
        <w:pStyle w:val="1"/>
      </w:pPr>
      <w:r>
        <w:t xml:space="preserve">21. </w:t>
      </w:r>
      <w:r>
        <w:t>后续完善建议</w:t>
      </w:r>
    </w:p>
    <w:p w14:paraId="63FF1A13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建立与训练集完全隔离的沙盘验收集，覆盖</w:t>
      </w:r>
      <w:r>
        <w:rPr>
          <w:lang w:eastAsia="zh-CN"/>
        </w:rPr>
        <w:t xml:space="preserve"> 1 m/2 m/3 m</w:t>
      </w:r>
      <w:r>
        <w:rPr>
          <w:lang w:eastAsia="zh-CN"/>
        </w:rPr>
        <w:t>、正视</w:t>
      </w:r>
      <w:r>
        <w:rPr>
          <w:lang w:eastAsia="zh-CN"/>
        </w:rPr>
        <w:t>/</w:t>
      </w:r>
      <w:r>
        <w:rPr>
          <w:lang w:eastAsia="zh-CN"/>
        </w:rPr>
        <w:t>左右</w:t>
      </w:r>
      <w:r>
        <w:rPr>
          <w:lang w:eastAsia="zh-CN"/>
        </w:rPr>
        <w:t xml:space="preserve"> 20°</w:t>
      </w:r>
      <w:r>
        <w:rPr>
          <w:lang w:eastAsia="zh-CN"/>
        </w:rPr>
        <w:t>、明暗光照和运动状态；目标至少</w:t>
      </w:r>
      <w:r>
        <w:rPr>
          <w:lang w:eastAsia="zh-CN"/>
        </w:rPr>
        <w:t xml:space="preserve"> 200 </w:t>
      </w:r>
      <w:r>
        <w:rPr>
          <w:lang w:eastAsia="zh-CN"/>
        </w:rPr>
        <w:t>块车牌。</w:t>
      </w:r>
    </w:p>
    <w:p w14:paraId="4C9825B7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 xml:space="preserve"> OCR </w:t>
      </w:r>
      <w:r>
        <w:rPr>
          <w:lang w:eastAsia="zh-CN"/>
        </w:rPr>
        <w:t>评估扩展为按车牌、字符位置、省份字符和拍摄条件分组，避免总分掩盖首字符问题。</w:t>
      </w:r>
    </w:p>
    <w:p w14:paraId="03EBBD05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继续补真实沙盘视频，但按源视频分组切分，严禁相邻帧同时进入训练与验证。</w:t>
      </w:r>
    </w:p>
    <w:p w14:paraId="05BF0CA3" w14:textId="77777777" w:rsidR="003A149C" w:rsidRDefault="00000000">
      <w:pPr>
        <w:pStyle w:val="a0"/>
      </w:pPr>
      <w:r>
        <w:t>将</w:t>
      </w:r>
      <w:r>
        <w:t xml:space="preserve"> MediaMTX </w:t>
      </w:r>
      <w:r>
        <w:t>旧认证字段迁移到</w:t>
      </w:r>
      <w:r>
        <w:t xml:space="preserve"> authInternalUsers</w:t>
      </w:r>
      <w:r>
        <w:t>，轮换</w:t>
      </w:r>
      <w:r>
        <w:t xml:space="preserve"> frp token</w:t>
      </w:r>
      <w:r>
        <w:t>，并为公网服务启用最小权限。</w:t>
      </w:r>
    </w:p>
    <w:p w14:paraId="0D5475F3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t>采集子进程、模型耗时、重连次数、最后收帧时间接入健康接口和前端诊断面板。</w:t>
      </w:r>
    </w:p>
    <w:p w14:paraId="7C3DAF9C" w14:textId="77777777" w:rsidR="003A149C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演示前执行</w:t>
      </w:r>
      <w:r>
        <w:rPr>
          <w:lang w:eastAsia="zh-CN"/>
        </w:rPr>
        <w:t xml:space="preserve"> 10 </w:t>
      </w:r>
      <w:r>
        <w:rPr>
          <w:lang w:eastAsia="zh-CN"/>
        </w:rPr>
        <w:t>分钟</w:t>
      </w:r>
      <w:r>
        <w:rPr>
          <w:lang w:eastAsia="zh-CN"/>
        </w:rPr>
        <w:t xml:space="preserve"> soak test</w:t>
      </w:r>
      <w:r>
        <w:rPr>
          <w:lang w:eastAsia="zh-CN"/>
        </w:rPr>
        <w:t>：至少两次手机停推</w:t>
      </w:r>
      <w:r>
        <w:rPr>
          <w:lang w:eastAsia="zh-CN"/>
        </w:rPr>
        <w:t>/</w:t>
      </w:r>
      <w:r>
        <w:rPr>
          <w:lang w:eastAsia="zh-CN"/>
        </w:rPr>
        <w:t>重推、五场景轮换、浏览器刷新和采集子进程故障注入。</w:t>
      </w:r>
    </w:p>
    <w:p w14:paraId="6586E6AF" w14:textId="77777777" w:rsidR="003A149C" w:rsidRDefault="00000000">
      <w:pPr>
        <w:pStyle w:val="1"/>
        <w:rPr>
          <w:lang w:eastAsia="zh-CN"/>
        </w:rPr>
      </w:pPr>
      <w:r>
        <w:rPr>
          <w:lang w:eastAsia="zh-CN"/>
        </w:rPr>
        <w:t xml:space="preserve">22. </w:t>
      </w:r>
      <w:r>
        <w:rPr>
          <w:lang w:eastAsia="zh-CN"/>
        </w:rPr>
        <w:t>最终交付状态</w:t>
      </w:r>
    </w:p>
    <w:p w14:paraId="034CC0E3" w14:textId="77777777" w:rsidR="003A149C" w:rsidRDefault="00000000">
      <w:r>
        <w:rPr>
          <w:lang w:eastAsia="zh-CN"/>
        </w:rPr>
        <w:t>截至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月</w:t>
      </w:r>
      <w:r>
        <w:rPr>
          <w:lang w:eastAsia="zh-CN"/>
        </w:rPr>
        <w:t xml:space="preserve"> 11 </w:t>
      </w:r>
      <w:r>
        <w:rPr>
          <w:lang w:eastAsia="zh-CN"/>
        </w:rPr>
        <w:t>日，视频链路已从不稳定的</w:t>
      </w:r>
      <w:r>
        <w:rPr>
          <w:lang w:eastAsia="zh-CN"/>
        </w:rPr>
        <w:t xml:space="preserve"> RTMP/frp/HLS </w:t>
      </w:r>
      <w:r>
        <w:rPr>
          <w:lang w:eastAsia="zh-CN"/>
        </w:rPr>
        <w:t>组合收敛为</w:t>
      </w:r>
      <w:r>
        <w:rPr>
          <w:lang w:eastAsia="zh-CN"/>
        </w:rPr>
        <w:t xml:space="preserve"> SRT </w:t>
      </w:r>
      <w:r>
        <w:rPr>
          <w:lang w:eastAsia="zh-CN"/>
        </w:rPr>
        <w:t>上云、</w:t>
      </w:r>
      <w:r>
        <w:rPr>
          <w:lang w:eastAsia="zh-CN"/>
        </w:rPr>
        <w:t xml:space="preserve">WebRTC </w:t>
      </w:r>
      <w:r>
        <w:rPr>
          <w:lang w:eastAsia="zh-CN"/>
        </w:rPr>
        <w:t>直看、</w:t>
      </w:r>
      <w:r>
        <w:rPr>
          <w:lang w:eastAsia="zh-CN"/>
        </w:rPr>
        <w:t xml:space="preserve">RTSP </w:t>
      </w:r>
      <w:r>
        <w:rPr>
          <w:lang w:eastAsia="zh-CN"/>
        </w:rPr>
        <w:t>本地</w:t>
      </w:r>
      <w:r>
        <w:rPr>
          <w:lang w:eastAsia="zh-CN"/>
        </w:rPr>
        <w:t xml:space="preserve"> AI </w:t>
      </w:r>
      <w:r>
        <w:rPr>
          <w:lang w:eastAsia="zh-CN"/>
        </w:rPr>
        <w:t>的双通道方案；</w:t>
      </w:r>
      <w:r>
        <w:rPr>
          <w:lang w:eastAsia="zh-CN"/>
        </w:rPr>
        <w:t xml:space="preserve">OpenCV </w:t>
      </w:r>
      <w:r>
        <w:rPr>
          <w:lang w:eastAsia="zh-CN"/>
        </w:rPr>
        <w:t>拉流已具有进程级故障隔离和自动恢复能力。车牌识别已完成专用检测器、沙盘</w:t>
      </w:r>
      <w:r>
        <w:rPr>
          <w:lang w:eastAsia="zh-CN"/>
        </w:rPr>
        <w:t xml:space="preserve">/CCPD </w:t>
      </w:r>
      <w:r>
        <w:rPr>
          <w:lang w:eastAsia="zh-CN"/>
        </w:rPr>
        <w:t>数据准备、人工标签评估、</w:t>
      </w:r>
      <w:r>
        <w:rPr>
          <w:lang w:eastAsia="zh-CN"/>
        </w:rPr>
        <w:t xml:space="preserve">OCR </w:t>
      </w:r>
      <w:r>
        <w:rPr>
          <w:lang w:eastAsia="zh-CN"/>
        </w:rPr>
        <w:t>微调权重与主视频链路集成。</w:t>
      </w:r>
      <w:r>
        <w:t>相关修复以提交</w:t>
      </w:r>
      <w:r>
        <w:t xml:space="preserve"> 59f0c3c</w:t>
      </w:r>
      <w:r>
        <w:t>（</w:t>
      </w:r>
      <w:r>
        <w:t>fix: stabilize live AI stream processing</w:t>
      </w:r>
      <w:r>
        <w:t>）推送至</w:t>
      </w:r>
      <w:r>
        <w:t xml:space="preserve"> dev </w:t>
      </w:r>
      <w:r>
        <w:t>分支，</w:t>
      </w:r>
      <w:r>
        <w:t xml:space="preserve">CI </w:t>
      </w:r>
      <w:r>
        <w:t>通过。</w:t>
      </w:r>
    </w:p>
    <w:p w14:paraId="32907ADD" w14:textId="77777777" w:rsidR="003A149C" w:rsidRDefault="00000000">
      <w:pPr>
        <w:pStyle w:val="1"/>
      </w:pPr>
      <w:r>
        <w:t>附录</w:t>
      </w:r>
      <w:r>
        <w:t xml:space="preserve"> A  </w:t>
      </w:r>
      <w:r>
        <w:t>关键文件索引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050"/>
        <w:gridCol w:w="3610"/>
      </w:tblGrid>
      <w:tr w:rsidR="003A149C" w14:paraId="581CDD25" w14:textId="77777777">
        <w:trPr>
          <w:cantSplit/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452E" w14:textId="77777777" w:rsidR="003A149C" w:rsidRDefault="00000000">
            <w:r>
              <w:rPr>
                <w:b/>
                <w:color w:val="1F4D78"/>
                <w:sz w:val="15"/>
              </w:rPr>
              <w:t>模块</w:t>
            </w:r>
          </w:p>
        </w:tc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DED6" w14:textId="77777777" w:rsidR="003A149C" w:rsidRDefault="00000000">
            <w:r>
              <w:rPr>
                <w:b/>
                <w:color w:val="1F4D78"/>
                <w:sz w:val="15"/>
              </w:rPr>
              <w:t>文件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8B96" w14:textId="77777777" w:rsidR="003A149C" w:rsidRDefault="00000000">
            <w:r>
              <w:rPr>
                <w:b/>
                <w:color w:val="1F4D78"/>
                <w:sz w:val="15"/>
              </w:rPr>
              <w:t>作用</w:t>
            </w:r>
          </w:p>
        </w:tc>
      </w:tr>
      <w:tr w:rsidR="003A149C" w14:paraId="1A523F6F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C49B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视频采集隔离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6B4B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cloud/stream_receiver/rtsp_capture_worker.py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CED2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OpenCV/FFmpeg </w:t>
            </w:r>
            <w:r>
              <w:rPr>
                <w:sz w:val="15"/>
                <w:lang w:eastAsia="zh-CN"/>
              </w:rPr>
              <w:t>子进程、原始帧协议、读流超时</w:t>
            </w:r>
          </w:p>
        </w:tc>
      </w:tr>
      <w:tr w:rsidR="003A149C" w14:paraId="6C2A9CC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4397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实时推理主循环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CF86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cloud/stream_receiver/video_processor.py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0F17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最新帧队列、看门狗、模型调度、车牌缓存</w:t>
            </w:r>
          </w:p>
        </w:tc>
      </w:tr>
      <w:tr w:rsidR="003A149C" w14:paraId="5D4BC80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4E32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云媒体配置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B965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deploy/mediamtx/cloud-mediamtx.yml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1A60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SRT/RTSP/HLS/WebRTC/ICE</w:t>
            </w:r>
          </w:p>
        </w:tc>
      </w:tr>
      <w:tr w:rsidR="003A149C" w14:paraId="5925EDF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0871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云服务常驻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A499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deploy/mediamtx/its-mediamtx.service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81B6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 xml:space="preserve">MediaMTX systemd </w:t>
            </w:r>
            <w:r>
              <w:rPr>
                <w:sz w:val="15"/>
              </w:rPr>
              <w:t>单元</w:t>
            </w:r>
          </w:p>
        </w:tc>
      </w:tr>
      <w:tr w:rsidR="003A149C" w14:paraId="149623E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2E8B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 xml:space="preserve">frp </w:t>
            </w:r>
            <w:r>
              <w:rPr>
                <w:sz w:val="15"/>
              </w:rPr>
              <w:t>常驻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501B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deploy/frp/its-frps.service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EBD5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 xml:space="preserve">frps systemd </w:t>
            </w:r>
            <w:r>
              <w:rPr>
                <w:sz w:val="15"/>
              </w:rPr>
              <w:t>单元</w:t>
            </w:r>
          </w:p>
        </w:tc>
      </w:tr>
      <w:tr w:rsidR="003A149C" w14:paraId="1FF70AF1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CA88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车牌</w:t>
            </w:r>
            <w:r>
              <w:rPr>
                <w:sz w:val="15"/>
              </w:rPr>
              <w:t xml:space="preserve"> OCR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AD48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cloud/ai_models/plate_recognition/plate_recognizer.py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6FE1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裁剪、过滤、</w:t>
            </w:r>
            <w:r>
              <w:rPr>
                <w:sz w:val="15"/>
                <w:lang w:eastAsia="zh-CN"/>
              </w:rPr>
              <w:t>CTC</w:t>
            </w:r>
            <w:r>
              <w:rPr>
                <w:sz w:val="15"/>
                <w:lang w:eastAsia="zh-CN"/>
              </w:rPr>
              <w:t>、蓝区重试、格式校验</w:t>
            </w:r>
          </w:p>
        </w:tc>
      </w:tr>
      <w:tr w:rsidR="003A149C" w14:paraId="105784A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914C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批量调试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F0F8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tools/debug_plate_batch.py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2433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检测框、</w:t>
            </w:r>
            <w:r>
              <w:rPr>
                <w:sz w:val="15"/>
              </w:rPr>
              <w:t>crop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OCR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annotated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report.csv</w:t>
            </w:r>
          </w:p>
        </w:tc>
      </w:tr>
      <w:tr w:rsidR="003A149C" w14:paraId="417CAAE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E97E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精度评估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2CB1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tools/evaluate_plate_accuracy.py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3254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图像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车牌</w:t>
            </w:r>
            <w:r>
              <w:rPr>
                <w:sz w:val="15"/>
                <w:lang w:eastAsia="zh-CN"/>
              </w:rPr>
              <w:t>/</w:t>
            </w:r>
            <w:r>
              <w:rPr>
                <w:sz w:val="15"/>
                <w:lang w:eastAsia="zh-CN"/>
              </w:rPr>
              <w:t>字符三级指标</w:t>
            </w:r>
          </w:p>
        </w:tc>
      </w:tr>
      <w:tr w:rsidR="003A149C" w14:paraId="72E2DC8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AA26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CCPD OCR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5728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tools/prepare_ccpd_ocr_dataset.py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9430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解析文件名、裁剪、标签清单</w:t>
            </w:r>
          </w:p>
        </w:tc>
      </w:tr>
      <w:tr w:rsidR="003A149C" w14:paraId="64C06AD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7194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视频抽帧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ED58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tools/extract_plate_video_frames.py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13BF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3 fps</w:t>
            </w:r>
            <w:r>
              <w:rPr>
                <w:sz w:val="15"/>
              </w:rPr>
              <w:t>、清晰度过滤、</w:t>
            </w:r>
            <w:r>
              <w:rPr>
                <w:sz w:val="15"/>
              </w:rPr>
              <w:t xml:space="preserve">dHash </w:t>
            </w:r>
            <w:r>
              <w:rPr>
                <w:sz w:val="15"/>
              </w:rPr>
              <w:t>去重</w:t>
            </w:r>
          </w:p>
        </w:tc>
      </w:tr>
      <w:tr w:rsidR="003A149C" w14:paraId="0991AA7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9061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人工确认</w:t>
            </w:r>
            <w:r>
              <w:rPr>
                <w:sz w:val="15"/>
              </w:rPr>
              <w:t xml:space="preserve"> crop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A8E4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tools/prepare_confirmed_plate_crops.py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E986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编辑距离、歧义拒绝、源分组切分</w:t>
            </w:r>
          </w:p>
        </w:tc>
      </w:tr>
      <w:tr w:rsidR="003A149C" w14:paraId="1D360066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BF7E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 xml:space="preserve">OCR </w:t>
            </w:r>
            <w:r>
              <w:rPr>
                <w:sz w:val="15"/>
              </w:rPr>
              <w:t>微调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03B6" w14:textId="77777777" w:rsidR="003A149C" w:rsidRDefault="00000000">
            <w:pPr>
              <w:spacing w:after="0" w:line="264" w:lineRule="auto"/>
            </w:pPr>
            <w:r>
              <w:rPr>
                <w:sz w:val="15"/>
              </w:rPr>
              <w:t>tools/train_sandbox_lprnet.py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4D22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混合采样、增强、验证与最佳权重</w:t>
            </w:r>
          </w:p>
        </w:tc>
      </w:tr>
    </w:tbl>
    <w:p w14:paraId="3BBA0406" w14:textId="77777777" w:rsidR="003A149C" w:rsidRDefault="003A149C">
      <w:pPr>
        <w:spacing w:after="0"/>
        <w:rPr>
          <w:lang w:eastAsia="zh-CN"/>
        </w:rPr>
      </w:pPr>
    </w:p>
    <w:p w14:paraId="6A393225" w14:textId="77777777" w:rsidR="003A149C" w:rsidRDefault="00000000">
      <w:pPr>
        <w:pStyle w:val="1"/>
      </w:pPr>
      <w:r>
        <w:lastRenderedPageBreak/>
        <w:t>附录</w:t>
      </w:r>
      <w:r>
        <w:t xml:space="preserve"> B  </w:t>
      </w:r>
      <w:r>
        <w:t>日报资料索引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A149C" w14:paraId="639A52A0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98B9" w14:textId="77777777" w:rsidR="003A149C" w:rsidRDefault="00000000">
            <w:r>
              <w:rPr>
                <w:b/>
                <w:color w:val="1F4D78"/>
                <w:sz w:val="17"/>
              </w:rPr>
              <w:t>资料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BE89" w14:textId="77777777" w:rsidR="003A149C" w:rsidRDefault="00000000">
            <w:r>
              <w:rPr>
                <w:b/>
                <w:color w:val="1F4D78"/>
                <w:sz w:val="17"/>
              </w:rPr>
              <w:t>用于本文的主要事实</w:t>
            </w:r>
          </w:p>
        </w:tc>
      </w:tr>
      <w:tr w:rsidR="003A149C" w14:paraId="033F68E0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C18E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7.6</w:t>
            </w:r>
            <w:r>
              <w:rPr>
                <w:sz w:val="17"/>
              </w:rPr>
              <w:t>工作日报</w:t>
            </w:r>
            <w:r>
              <w:rPr>
                <w:sz w:val="17"/>
              </w:rPr>
              <w:t>.docx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40F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设备管理、</w:t>
            </w:r>
            <w:r>
              <w:rPr>
                <w:sz w:val="17"/>
              </w:rPr>
              <w:t>RTMP</w:t>
            </w:r>
            <w:r>
              <w:rPr>
                <w:sz w:val="17"/>
              </w:rPr>
              <w:t>、四类</w:t>
            </w:r>
            <w:r>
              <w:rPr>
                <w:sz w:val="17"/>
              </w:rPr>
              <w:t xml:space="preserve"> AI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CUDA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ByteTrack </w:t>
            </w:r>
            <w:r>
              <w:rPr>
                <w:sz w:val="17"/>
              </w:rPr>
              <w:t>基础问题</w:t>
            </w:r>
          </w:p>
        </w:tc>
      </w:tr>
      <w:tr w:rsidR="003A149C" w14:paraId="5F6FD23C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19B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7.7</w:t>
            </w:r>
            <w:r>
              <w:rPr>
                <w:sz w:val="17"/>
              </w:rPr>
              <w:t>工作日报</w:t>
            </w:r>
            <w:r>
              <w:rPr>
                <w:sz w:val="17"/>
              </w:rPr>
              <w:t>.docx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42A0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首次真实推流、网络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码率、域差异与沙盘识别问题</w:t>
            </w:r>
          </w:p>
        </w:tc>
      </w:tr>
      <w:tr w:rsidR="003A149C" w14:paraId="1ED814FC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270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7.8</w:t>
            </w:r>
            <w:r>
              <w:rPr>
                <w:sz w:val="17"/>
              </w:rPr>
              <w:t>工作日报</w:t>
            </w:r>
            <w:r>
              <w:rPr>
                <w:sz w:val="17"/>
              </w:rPr>
              <w:t>.docx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3293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车牌两级架构、沙盘数据统计、检测训练与</w:t>
            </w:r>
            <w:r>
              <w:rPr>
                <w:sz w:val="17"/>
                <w:lang w:eastAsia="zh-CN"/>
              </w:rPr>
              <w:t xml:space="preserve"> CCPD </w:t>
            </w:r>
            <w:r>
              <w:rPr>
                <w:sz w:val="17"/>
                <w:lang w:eastAsia="zh-CN"/>
              </w:rPr>
              <w:t>转换</w:t>
            </w:r>
          </w:p>
        </w:tc>
      </w:tr>
      <w:tr w:rsidR="003A149C" w14:paraId="12089E2D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CA6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7.9</w:t>
            </w:r>
            <w:r>
              <w:rPr>
                <w:sz w:val="17"/>
              </w:rPr>
              <w:t>工作日报</w:t>
            </w:r>
            <w:r>
              <w:rPr>
                <w:sz w:val="17"/>
              </w:rPr>
              <w:t>.docx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EC57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跨楼层架构、</w:t>
            </w:r>
            <w:r>
              <w:rPr>
                <w:sz w:val="17"/>
              </w:rPr>
              <w:t>frp/</w:t>
            </w:r>
            <w:r>
              <w:rPr>
                <w:sz w:val="17"/>
              </w:rPr>
              <w:t>防火墙、</w:t>
            </w:r>
            <w:r>
              <w:rPr>
                <w:sz w:val="17"/>
              </w:rPr>
              <w:t xml:space="preserve">SRT/WHEP/RTSP </w:t>
            </w:r>
            <w:r>
              <w:rPr>
                <w:sz w:val="17"/>
              </w:rPr>
              <w:t>最终方向</w:t>
            </w:r>
          </w:p>
        </w:tc>
      </w:tr>
      <w:tr w:rsidR="003A149C" w14:paraId="77CE1560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CC4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7.10</w:t>
            </w:r>
            <w:r>
              <w:rPr>
                <w:sz w:val="17"/>
              </w:rPr>
              <w:t>工作日报</w:t>
            </w:r>
            <w:r>
              <w:rPr>
                <w:sz w:val="17"/>
              </w:rPr>
              <w:t>.docx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DF3E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前端真实状态、异常检测、车牌主链路待集成项</w:t>
            </w:r>
          </w:p>
        </w:tc>
      </w:tr>
      <w:tr w:rsidR="003A149C" w14:paraId="7216377E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0B7F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7.11</w:t>
            </w:r>
            <w:r>
              <w:rPr>
                <w:sz w:val="17"/>
              </w:rPr>
              <w:t>工作日报</w:t>
            </w:r>
            <w:r>
              <w:rPr>
                <w:sz w:val="17"/>
              </w:rPr>
              <w:t>.docx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D848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低延迟、重连、</w:t>
            </w:r>
            <w:r>
              <w:rPr>
                <w:sz w:val="17"/>
              </w:rPr>
              <w:t>Socket.IO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工具、测试与安全收口</w:t>
            </w:r>
          </w:p>
        </w:tc>
      </w:tr>
    </w:tbl>
    <w:p w14:paraId="595BC7D8" w14:textId="77777777" w:rsidR="003A149C" w:rsidRDefault="003A149C">
      <w:pPr>
        <w:spacing w:after="0"/>
      </w:pPr>
    </w:p>
    <w:p w14:paraId="310E990A" w14:textId="77777777" w:rsidR="003A149C" w:rsidRDefault="00000000">
      <w:pPr>
        <w:pStyle w:val="1"/>
      </w:pPr>
      <w:r>
        <w:t>附录</w:t>
      </w:r>
      <w:r>
        <w:t xml:space="preserve"> C  </w:t>
      </w:r>
      <w:r>
        <w:t>指标定义</w:t>
      </w:r>
    </w:p>
    <w:tbl>
      <w:tblPr>
        <w:tblW w:w="9360" w:type="dxa"/>
        <w:jc w:val="center"/>
        <w:tblBorders>
          <w:top w:val="single" w:sz="6" w:space="0" w:color="B9C4CF"/>
          <w:left w:val="single" w:sz="6" w:space="0" w:color="B9C4CF"/>
          <w:bottom w:val="single" w:sz="6" w:space="0" w:color="B9C4CF"/>
          <w:right w:val="single" w:sz="6" w:space="0" w:color="B9C4CF"/>
          <w:insideH w:val="single" w:sz="6" w:space="0" w:color="B9C4CF"/>
          <w:insideV w:val="single" w:sz="6" w:space="0" w:color="B9C4C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A149C" w14:paraId="4C9B5EF2" w14:textId="77777777">
        <w:trPr>
          <w:cantSplit/>
          <w:tblHeader/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D9DF" w14:textId="77777777" w:rsidR="003A149C" w:rsidRDefault="00000000">
            <w:r>
              <w:rPr>
                <w:b/>
                <w:color w:val="1F4D78"/>
                <w:sz w:val="17"/>
              </w:rPr>
              <w:t>指标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ED31" w14:textId="77777777" w:rsidR="003A149C" w:rsidRDefault="00000000">
            <w:r>
              <w:rPr>
                <w:b/>
                <w:color w:val="1F4D78"/>
                <w:sz w:val="17"/>
              </w:rPr>
              <w:t>定义与使用边界</w:t>
            </w:r>
          </w:p>
        </w:tc>
      </w:tr>
      <w:tr w:rsidR="003A149C" w14:paraId="37078BAF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4459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mAP@0.5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13C0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检测框</w:t>
            </w:r>
            <w:r>
              <w:rPr>
                <w:sz w:val="17"/>
              </w:rPr>
              <w:t xml:space="preserve"> IoU≥0.5 </w:t>
            </w:r>
            <w:r>
              <w:rPr>
                <w:sz w:val="17"/>
              </w:rPr>
              <w:t>下，各置信度阈值</w:t>
            </w:r>
            <w:r>
              <w:rPr>
                <w:sz w:val="17"/>
              </w:rPr>
              <w:t xml:space="preserve"> Precision-Recall </w:t>
            </w:r>
            <w:r>
              <w:rPr>
                <w:sz w:val="17"/>
              </w:rPr>
              <w:t>曲线面积的类别平均；本文只有车牌一类。</w:t>
            </w:r>
          </w:p>
        </w:tc>
      </w:tr>
      <w:tr w:rsidR="003A149C" w14:paraId="2D332257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97BC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图像全匹配率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D4FF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一张图中预测车牌多重集合与人工期望集合完全相等；漏一块、多一块或错一字符均判错。</w:t>
            </w:r>
          </w:p>
        </w:tc>
      </w:tr>
      <w:tr w:rsidR="003A149C" w14:paraId="1ADFE77F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2612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车牌级</w:t>
            </w:r>
            <w:r>
              <w:rPr>
                <w:sz w:val="17"/>
              </w:rPr>
              <w:t xml:space="preserve"> Precision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386F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精确字符串匹配数</w:t>
            </w:r>
            <w:r>
              <w:rPr>
                <w:sz w:val="17"/>
                <w:lang w:eastAsia="zh-CN"/>
              </w:rPr>
              <w:t xml:space="preserve"> ÷ </w:t>
            </w:r>
            <w:r>
              <w:rPr>
                <w:sz w:val="17"/>
                <w:lang w:eastAsia="zh-CN"/>
              </w:rPr>
              <w:t>所有预测车牌数。</w:t>
            </w:r>
          </w:p>
        </w:tc>
      </w:tr>
      <w:tr w:rsidR="003A149C" w14:paraId="63D404BB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BF91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车牌级</w:t>
            </w:r>
            <w:r>
              <w:rPr>
                <w:sz w:val="17"/>
              </w:rPr>
              <w:t xml:space="preserve"> Recall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DBA4" w14:textId="77777777" w:rsidR="003A149C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精确字符串匹配数</w:t>
            </w:r>
            <w:r>
              <w:rPr>
                <w:sz w:val="17"/>
                <w:lang w:eastAsia="zh-CN"/>
              </w:rPr>
              <w:t xml:space="preserve"> ÷ </w:t>
            </w:r>
            <w:r>
              <w:rPr>
                <w:sz w:val="17"/>
                <w:lang w:eastAsia="zh-CN"/>
              </w:rPr>
              <w:t>所有人工期望车牌数。</w:t>
            </w:r>
          </w:p>
        </w:tc>
      </w:tr>
      <w:tr w:rsidR="003A149C" w14:paraId="41595BFB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7856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车牌级</w:t>
            </w:r>
            <w:r>
              <w:rPr>
                <w:sz w:val="17"/>
              </w:rPr>
              <w:t xml:space="preserve"> F1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657D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 xml:space="preserve">Precision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Recall </w:t>
            </w:r>
            <w:r>
              <w:rPr>
                <w:sz w:val="17"/>
              </w:rPr>
              <w:t>的调和平均。</w:t>
            </w:r>
          </w:p>
        </w:tc>
      </w:tr>
      <w:tr w:rsidR="003A149C" w14:paraId="6D46DF8A" w14:textId="77777777">
        <w:trPr>
          <w:cantSplit/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717F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字符准确率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C94A" w14:textId="77777777" w:rsidR="003A149C" w:rsidRDefault="00000000">
            <w:pPr>
              <w:spacing w:after="0" w:line="264" w:lineRule="auto"/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Levenshtein </w:t>
            </w:r>
            <w:r>
              <w:rPr>
                <w:sz w:val="17"/>
              </w:rPr>
              <w:t>编辑距离折算，反映整体接近程度，但不能替代整牌精确匹配。</w:t>
            </w:r>
          </w:p>
        </w:tc>
      </w:tr>
    </w:tbl>
    <w:p w14:paraId="52FAB229" w14:textId="77777777" w:rsidR="003A149C" w:rsidRDefault="003A149C">
      <w:pPr>
        <w:spacing w:after="0"/>
      </w:pPr>
    </w:p>
    <w:sectPr w:rsidR="003A149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0F9A" w14:textId="77777777" w:rsidR="0030632D" w:rsidRDefault="0030632D">
      <w:pPr>
        <w:spacing w:after="0" w:line="240" w:lineRule="auto"/>
      </w:pPr>
      <w:r>
        <w:separator/>
      </w:r>
    </w:p>
  </w:endnote>
  <w:endnote w:type="continuationSeparator" w:id="0">
    <w:p w14:paraId="770A3C58" w14:textId="77777777" w:rsidR="0030632D" w:rsidRDefault="00306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9248" w14:textId="77777777" w:rsidR="003A149C" w:rsidRDefault="00000000">
    <w:pPr>
      <w:pStyle w:val="a7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F6707B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BD71" w14:textId="77777777" w:rsidR="0030632D" w:rsidRDefault="0030632D">
      <w:pPr>
        <w:spacing w:after="0" w:line="240" w:lineRule="auto"/>
      </w:pPr>
      <w:r>
        <w:separator/>
      </w:r>
    </w:p>
  </w:footnote>
  <w:footnote w:type="continuationSeparator" w:id="0">
    <w:p w14:paraId="7DFDB460" w14:textId="77777777" w:rsidR="0030632D" w:rsidRDefault="00306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7FFE" w14:textId="77777777" w:rsidR="003A149C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云边端协同智慧交通视觉感知系统</w:t>
    </w:r>
    <w:r>
      <w:rPr>
        <w:color w:val="666666"/>
        <w:sz w:val="17"/>
        <w:lang w:eastAsia="zh-CN"/>
      </w:rPr>
      <w:t xml:space="preserve">  |  </w:t>
    </w:r>
    <w:r>
      <w:rPr>
        <w:color w:val="666666"/>
        <w:sz w:val="17"/>
        <w:lang w:eastAsia="zh-CN"/>
      </w:rPr>
      <w:t>技术问题解决全过程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823916">
    <w:abstractNumId w:val="8"/>
  </w:num>
  <w:num w:numId="2" w16cid:durableId="817040191">
    <w:abstractNumId w:val="6"/>
  </w:num>
  <w:num w:numId="3" w16cid:durableId="202183185">
    <w:abstractNumId w:val="5"/>
  </w:num>
  <w:num w:numId="4" w16cid:durableId="2002849639">
    <w:abstractNumId w:val="4"/>
  </w:num>
  <w:num w:numId="5" w16cid:durableId="72630370">
    <w:abstractNumId w:val="7"/>
  </w:num>
  <w:num w:numId="6" w16cid:durableId="98719798">
    <w:abstractNumId w:val="3"/>
  </w:num>
  <w:num w:numId="7" w16cid:durableId="1857422993">
    <w:abstractNumId w:val="2"/>
  </w:num>
  <w:num w:numId="8" w16cid:durableId="1353459728">
    <w:abstractNumId w:val="1"/>
  </w:num>
  <w:num w:numId="9" w16cid:durableId="983388596">
    <w:abstractNumId w:val="0"/>
  </w:num>
  <w:num w:numId="10" w16cid:durableId="1213889243">
    <w:abstractNumId w:val="7"/>
    <w:lvlOverride w:ilvl="0">
      <w:startOverride w:val="1"/>
    </w:lvlOverride>
  </w:num>
  <w:num w:numId="11" w16cid:durableId="910042835">
    <w:abstractNumId w:val="7"/>
    <w:lvlOverride w:ilvl="0">
      <w:startOverride w:val="1"/>
    </w:lvlOverride>
  </w:num>
  <w:num w:numId="12" w16cid:durableId="13129193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32D"/>
    <w:rsid w:val="00326F90"/>
    <w:rsid w:val="003A149C"/>
    <w:rsid w:val="0068607D"/>
    <w:rsid w:val="00AA1D8D"/>
    <w:rsid w:val="00B47730"/>
    <w:rsid w:val="00CB0664"/>
    <w:rsid w:val="00F67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342E9"/>
  <w14:defaultImageDpi w14:val="300"/>
  <w15:docId w15:val="{C487B873-71F3-4954-9C34-E79B8A50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F23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视频推流稳定化与车牌识别精度优化全过程</dc:title>
  <dc:subject>云边端协同智慧交通视觉感知系统技术复盘</dc:subject>
  <dc:creator>项目组</dc:creator>
  <cp:keywords>MediaMTX,SRT,WebRTC,RTSP,车牌识别,YOLO,LPRNet,CCPD,沙盘</cp:keywords>
  <dc:description>generated by python-docx</dc:description>
  <cp:lastModifiedBy>瑶 程</cp:lastModifiedBy>
  <cp:revision>3</cp:revision>
  <dcterms:created xsi:type="dcterms:W3CDTF">2013-12-23T23:15:00Z</dcterms:created>
  <dcterms:modified xsi:type="dcterms:W3CDTF">2026-07-11T14:01:00Z</dcterms:modified>
  <cp:category/>
</cp:coreProperties>
</file>