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media/image10.png" ContentType="image/png"/>
  <Override PartName="/word/media/image7.png" ContentType="image/png"/>
  <Override PartName="/word/media/image9.png" ContentType="image/png"/>
  <Override PartName="/word/footer1.xml" ContentType="application/vnd.openxmlformats-officedocument.wordprocessingml.footer+xml"/>
  <Override PartName="/word/media/image5.png" ContentType="image/png"/>
  <Override PartName="/word/styles.xml" ContentType="application/vnd.openxmlformats-officedocument.wordprocessingml.styles+xml"/>
  <Override PartName="/word/media/image8.png" ContentType="image/png"/>
  <Override PartName="/word/media/image11.png" ContentType="image/png"/>
  <Override PartName="/word/media/image6.png" ContentType="image/png"/>
  <Override PartName="/word/fontTable.xml" ContentType="application/vnd.openxmlformats-officedocument.wordprocessingml.fontTable+xml"/>
  <Override PartName="/word/numbering.xml" ContentType="application/vnd.openxmlformats-officedocument.wordprocessingml.numbering+xml"/>
  <Override PartName="/word/media/image2.png" ContentType="image/png"/>
  <Override PartName="/word/endnotes.xml" ContentType="application/vnd.openxmlformats-officedocument.wordprocessingml.endnote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3.png" ContentType="image/png"/>
  <Override PartName="/word/media/image4.png" ContentType="image/png"/>
  <Override PartName="/word/media/image1.png" ContentType="image/png"/>
  <Override PartName="/word/footnotes.xml" ContentType="application/vnd.openxmlformats-officedocument.wordprocessingml.footnotes+xml"/>
  <Override PartName="/word/document.xml" ContentType="application/vnd.openxmlformats-officedocument.wordprocessingml.document.main+xml"/>
  <Override PartName="/word/settings.xml" ContentType="application/vnd.openxmlformats-officedocument.wordprocessingml.setting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ind w:left="0" w:firstLineChars="0"/>
        <w:rPr/>
      </w:pPr>
    </w:p>
    <w:p>
      <w:pPr>
        <w:pStyle w:val="931ab3"/>
        <w:ind w:left="0" w:firstLineChars="0"/>
        <w:jc w:val="both"/>
        <w:rPr/>
      </w:pPr>
      <w:r>
        <w:rPr>
          <w:rFonts w:hint="eastAsia"/>
        </w:rPr>
        <w:t>第</w:t>
      </w:r>
      <w:r>
        <w:rPr>
          <w:rFonts w:hint="eastAsia"/>
        </w:rPr>
        <w:t>一</w:t>
      </w:r>
      <w:r>
        <w:rPr>
          <w:rFonts w:hint="eastAsia"/>
        </w:rPr>
        <w:t>章</w:t>
      </w:r>
      <w:r>
        <w:rPr>
          <w:rFonts w:hint="eastAsia"/>
        </w:rPr>
        <w:t xml:space="preserve"> </w:t>
      </w:r>
      <w:r>
        <w:rPr>
          <w:rFonts w:hint="eastAsia"/>
        </w:rPr>
        <w:t>古代西亚诸文明</w:t>
      </w:r>
    </w:p>
    <w:p>
      <w:pPr>
        <w:ind w:firstLine="420"/>
        <w:rPr/>
      </w:pPr>
    </w:p>
    <w:p>
      <w:pPr>
        <w:ind w:firstLine="306" w:firstLineChars="0"/>
        <w:jc w:val="left"/>
        <w:rPr/>
      </w:pPr>
      <w:r>
        <w:rPr/>
        <w:t>古代西亚历史发展的基本线索：古代西亚地区首先是苏美尔人的文明，苏美尔城邦在约公元前3000年进入鼎盛时期。公元前2350年阿卡德王国统一了美索不达米亚，从而结束了苏美尔城邦时代。公元前2110年，乌尔第三王朝建立，这是苏美尔复兴时期，但这不是苏美尔城邦的复兴，乌尔第三王朝是一个统一的专制国家。乌尔第三王朝灭亡后，苏美尔人就逐渐退出了历史舞台。公元前1758年，汉谟拉比统治下的巴比仑王朝统一美索不达米亚，到公元前1595年为源于小亚细亚的赫梯王国所灭。赫梯经过一次内乱后重新强大，公元前13世纪末，赫梯王国被“海上民族”肢解，公元前8世纪被亚述帝国灭亡。美索不达米亚北方的亚述逐渐强大，并形成了亚述帝国，亚述帝国是美索不达米亚最持久强大的国家。公元前605年，亚述帝国为新巴比仑王国和源于伊朗的米底帝国联军所灭，西亚进入新巴比仑时期。公元前550年，波斯贵族居鲁士夺得米底王位，建立波斯帝国。波斯帝国是美索不达米亚文明的最后时期。大流士王在位期间，波斯帝国统治了从印度河、中亚细亚至利比亚和希腊北部的广大地区，成为人类历史上第一个横跨欧亚非三大陆的大帝国。波斯对希腊的希波战争以波斯失败告终，波斯帝国开始衰落，公元前330年，马其顿亚历山大大帝灭亡了波斯帝国。西亚进入了希腊化时期。</w:t>
      </w:r>
    </w:p>
    <w:p>
      <w:pPr>
        <w:ind w:firstLine="306" w:firstLineChars="0"/>
        <w:jc w:val="left"/>
        <w:rPr/>
      </w:pPr>
      <w:r>
        <w:rPr>
          <w:noProof w:val="true"/>
        </w:rPr>
        <w:drawing>
          <wp:inline distT="0" distB="0" distL="114300" distR="114300">
            <wp:extent cx="5128260" cy="4564380"/>
            <wp:effectExtent l="0" t="0" r="7620" b="7620"/>
            <wp:docPr id="2" name="图片 1"/>
            <wp:cNvGraphicFramePr>
              <a:graphicFrameLocks noChangeAspect="true"/>
            </wp:cNvGraphicFramePr>
            <a:graphic>
              <a:graphicData uri="http://schemas.openxmlformats.org/drawingml/2006/picture">
                <pic:pic>
                  <pic:nvPicPr>
                    <pic:cNvPr id="3" name="图片 1"/>
                    <pic:cNvPicPr>
                      <a:picLocks noChangeAspect="true"/>
                    </pic:cNvPicPr>
                  </pic:nvPicPr>
                  <pic:blipFill>
                    <a:blip r:embed="rId8"/>
                    <a:stretch>
                      <a:fillRect/>
                    </a:stretch>
                  </pic:blipFill>
                  <pic:spPr>
                    <a:xfrm>
                      <a:off x="0" y="0"/>
                      <a:ext cx="5128260" cy="4564380"/>
                    </a:xfrm>
                    <a:prstGeom prst="rect">
                      <a:avLst/>
                    </a:prstGeom>
                    <a:noFill/>
                    <a:ln>
                      <a:noFill/>
                    </a:ln>
                  </pic:spPr>
                </pic:pic>
              </a:graphicData>
            </a:graphic>
          </wp:inline>
        </w:drawing>
      </w:r>
    </w:p>
    <w:p>
      <w:pPr>
        <w:ind w:firstLine="306" w:firstLineChars="0"/>
        <w:jc w:val="left"/>
        <w:rPr/>
      </w:pPr>
      <w:r>
        <w:rPr>
          <w:noProof w:val="true"/>
        </w:rPr>
        <w:drawing>
          <wp:inline distT="0" distB="0" distL="114300" distR="114300">
            <wp:extent cx="5234940" cy="4556760"/>
            <wp:effectExtent l="0" t="0" r="7620" b="0"/>
            <wp:docPr id="5" name="图片 2"/>
            <wp:cNvGraphicFramePr>
              <a:graphicFrameLocks noChangeAspect="true"/>
            </wp:cNvGraphicFramePr>
            <a:graphic>
              <a:graphicData uri="http://schemas.openxmlformats.org/drawingml/2006/picture">
                <pic:pic>
                  <pic:nvPicPr>
                    <pic:cNvPr id="6" name="图片 2"/>
                    <pic:cNvPicPr>
                      <a:picLocks noChangeAspect="true"/>
                    </pic:cNvPicPr>
                  </pic:nvPicPr>
                  <pic:blipFill>
                    <a:blip r:embed="rId9"/>
                    <a:stretch>
                      <a:fillRect/>
                    </a:stretch>
                  </pic:blipFill>
                  <pic:spPr>
                    <a:xfrm>
                      <a:off x="0" y="0"/>
                      <a:ext cx="5234940" cy="4556760"/>
                    </a:xfrm>
                    <a:prstGeom prst="rect">
                      <a:avLst/>
                    </a:prstGeom>
                    <a:noFill/>
                    <a:ln>
                      <a:noFill/>
                    </a:ln>
                  </pic:spPr>
                </pic:pic>
              </a:graphicData>
            </a:graphic>
          </wp:inline>
        </w:drawing>
      </w:r>
    </w:p>
    <w:p>
      <w:pPr>
        <w:pStyle w:val="9c328c"/>
        <w:rPr/>
      </w:pPr>
      <w:r>
        <w:rPr/>
        <w:t>一</w:t>
      </w:r>
      <w:r>
        <w:rPr>
          <w:rStyle w:val=""/>
          <w:rFonts w:hint="eastAsia" w:ascii="" w:hAnsi="" w:eastAsia="" w:cs=""/>
        </w:rPr>
        <w:t>、</w:t>
      </w:r>
      <w:r>
        <w:rPr/>
        <w:t>苏美尔—阿卡德文明</w:t>
      </w:r>
    </w:p>
    <w:p>
      <w:pPr>
        <w:pStyle w:val="5c8b1a"/>
        <w:ind w:firstLine="422"/>
        <w:rPr>
          <w:highlight w:val="magenta"/>
        </w:rPr>
      </w:pPr>
      <w:r>
        <w:rPr>
          <w:rFonts w:hint="eastAsia"/>
          <w:highlight w:val="magenta"/>
        </w:rPr>
        <w:t>【苏美尔文明】</w:t>
      </w:r>
    </w:p>
    <w:p>
      <w:pPr>
        <w:numPr>
          <w:ilvl w:val="0"/>
          <w:numId w:val="1"/>
        </w:numPr>
        <w:ind w:firstLineChars="0"/>
        <w:jc w:val="left"/>
        <w:rPr/>
      </w:pPr>
      <w:r>
        <w:rPr>
          <w:highlight w:val="cyan"/>
        </w:rPr>
        <w:t>两河流域早期文明</w:t>
      </w:r>
      <w:r>
        <w:rPr/>
        <w:t>。</w:t>
      </w:r>
    </w:p>
    <w:p>
      <w:pPr>
        <w:numPr>
          <w:ilvl w:val="0"/>
          <w:numId w:val="1"/>
        </w:numPr>
        <w:ind w:firstLineChars="0"/>
        <w:jc w:val="left"/>
        <w:rPr/>
      </w:pPr>
      <w:r>
        <w:rPr>
          <w:highlight w:val="cyan"/>
        </w:rPr>
        <w:t>欧贝德</w:t>
      </w:r>
      <w:r>
        <w:rPr/>
        <w:t>文化时期为</w:t>
      </w:r>
      <w:r>
        <w:rPr>
          <w:highlight w:val="cyan"/>
        </w:rPr>
        <w:t>军事民主制阶段</w:t>
      </w:r>
      <w:r>
        <w:rPr/>
        <w:t>。</w:t>
      </w:r>
      <w:r>
        <w:rPr>
          <w:highlight w:val="cyan"/>
        </w:rPr>
        <w:t>乌鲁克</w:t>
      </w:r>
      <w:r>
        <w:rPr/>
        <w:t>文化时期出现</w:t>
      </w:r>
      <w:r>
        <w:rPr>
          <w:highlight w:val="cyan"/>
        </w:rPr>
        <w:t>小城市</w:t>
      </w:r>
      <w:r>
        <w:rPr/>
        <w:t>，产生</w:t>
      </w:r>
      <w:r>
        <w:rPr>
          <w:highlight w:val="cyan"/>
        </w:rPr>
        <w:t>早期文明</w:t>
      </w:r>
      <w:r>
        <w:rPr/>
        <w:t>。</w:t>
      </w:r>
      <w:r>
        <w:rPr>
          <w:highlight w:val="cyan"/>
        </w:rPr>
        <w:t>捷姆迭特·那色</w:t>
      </w:r>
      <w:r>
        <w:rPr/>
        <w:t>文化时期，</w:t>
      </w:r>
      <w:r>
        <w:rPr>
          <w:rFonts w:hint="eastAsia"/>
        </w:rPr>
        <w:t>进入</w:t>
      </w:r>
      <w:r>
        <w:rPr>
          <w:rFonts w:hint="eastAsia"/>
          <w:highlight w:val="cyan"/>
        </w:rPr>
        <w:t>奴隶制城邦盛期</w:t>
      </w:r>
      <w:r>
        <w:rPr>
          <w:rFonts w:hint="eastAsia"/>
        </w:rPr>
        <w:t>，</w:t>
      </w:r>
      <w:r>
        <w:rPr/>
        <w:t>形成了一系列奴隶制城邦，以乌鲁克、拉伽什、乌尔为主要代表，并产生了迄今所知最古老的文字之——</w:t>
      </w:r>
      <w:r>
        <w:rPr>
          <w:highlight w:val="cyan"/>
        </w:rPr>
        <w:t>楔形文字</w:t>
      </w:r>
      <w:r>
        <w:rPr/>
        <w:t>。</w:t>
      </w:r>
    </w:p>
    <w:p>
      <w:pPr>
        <w:numPr>
          <w:ilvl w:val="0"/>
          <w:numId w:val="1"/>
        </w:numPr>
        <w:ind w:firstLineChars="0"/>
        <w:jc w:val="left"/>
        <w:rPr/>
      </w:pPr>
      <w:r>
        <w:rPr/>
        <w:t>苏美尔</w:t>
      </w:r>
      <w:r>
        <w:rPr>
          <w:highlight w:val="cyan"/>
        </w:rPr>
        <w:t>早王朝</w:t>
      </w:r>
      <w:r>
        <w:rPr/>
        <w:t>时期，拉伽什国王</w:t>
      </w:r>
      <w:r>
        <w:rPr>
          <w:highlight w:val="cyan"/>
        </w:rPr>
        <w:t>乌鲁卡吉那</w:t>
      </w:r>
      <w:r>
        <w:rPr/>
        <w:t>在公元前2378年进行了迄今所知人类历史上最早的一次社会改革。</w:t>
      </w:r>
      <w:r>
        <w:rPr>
          <w:highlight w:val="cyan"/>
        </w:rPr>
        <w:t>公元前2371年</w:t>
      </w:r>
      <w:r>
        <w:rPr/>
        <w:t>苏美尔各城邦为北部</w:t>
      </w:r>
      <w:r>
        <w:rPr>
          <w:highlight w:val="cyan"/>
        </w:rPr>
        <w:t>阿卡德王国所灭</w:t>
      </w:r>
      <w:r>
        <w:rPr>
          <w:rFonts w:hint="eastAsia"/>
          <w:highlight w:val="cyan"/>
        </w:rPr>
        <w:t>，</w:t>
      </w:r>
      <w:r>
        <w:rPr>
          <w:rFonts w:hint="eastAsia"/>
        </w:rPr>
        <w:t>最终公元</w:t>
      </w:r>
      <w:r>
        <w:rPr>
          <w:rFonts w:hint="eastAsia"/>
          <w:highlight w:val="cyan"/>
        </w:rPr>
        <w:t>前2000年左右乌尔第三王朝</w:t>
      </w:r>
      <w:r>
        <w:rPr>
          <w:rFonts w:hint="eastAsia"/>
        </w:rPr>
        <w:t>被埃兰人灭亡，苏美尔人</w:t>
      </w:r>
      <w:r>
        <w:rPr>
          <w:rFonts w:hint="eastAsia"/>
          <w:highlight w:val="cyan"/>
        </w:rPr>
        <w:t>城邦历史</w:t>
      </w:r>
      <w:r>
        <w:rPr>
          <w:rFonts w:hint="eastAsia"/>
        </w:rPr>
        <w:t>也就就此</w:t>
      </w:r>
      <w:r>
        <w:rPr>
          <w:rFonts w:hint="eastAsia"/>
          <w:highlight w:val="cyan"/>
        </w:rPr>
        <w:t>结束</w:t>
      </w:r>
      <w:r>
        <w:rPr>
          <w:rFonts w:hint="eastAsia"/>
        </w:rPr>
        <w:t>了，</w:t>
      </w:r>
      <w:r>
        <w:rPr>
          <w:rFonts w:hint="eastAsia"/>
          <w:highlight w:val="cyan"/>
        </w:rPr>
        <w:t>苏美尔文明也就此衰落</w:t>
      </w:r>
      <w:r>
        <w:rPr>
          <w:rFonts w:hint="eastAsia"/>
        </w:rPr>
        <w:t>。</w:t>
      </w:r>
    </w:p>
    <w:p>
      <w:pPr>
        <w:numPr>
          <w:ilvl w:val="0"/>
          <w:numId w:val="1"/>
        </w:numPr>
        <w:ind w:firstLineChars="0"/>
        <w:jc w:val="left"/>
        <w:rPr/>
      </w:pPr>
      <w:r>
        <w:rPr/>
        <w:t>苏美尔文明对</w:t>
      </w:r>
      <w:r>
        <w:rPr>
          <w:highlight w:val="cyan"/>
        </w:rPr>
        <w:t>古代西亚文明</w:t>
      </w:r>
      <w:r>
        <w:rPr/>
        <w:t>的发展产生了</w:t>
      </w:r>
      <w:r>
        <w:rPr>
          <w:highlight w:val="cyan"/>
        </w:rPr>
        <w:t>深远影响</w:t>
      </w:r>
      <w:r>
        <w:rPr/>
        <w:t>。</w:t>
      </w:r>
    </w:p>
    <w:p>
      <w:pPr>
        <w:ind w:firstLine="0" w:firstLineChars="0"/>
        <w:jc w:val="left"/>
        <w:rPr/>
      </w:pPr>
    </w:p>
    <w:p>
      <w:pPr>
        <w:pStyle w:val="5c8b1a"/>
        <w:ind w:firstLine="422"/>
        <w:rPr>
          <w:highlight w:val="magenta"/>
        </w:rPr>
      </w:pPr>
      <w:r>
        <w:rPr>
          <w:rFonts w:hint="eastAsia"/>
          <w:highlight w:val="magenta"/>
        </w:rPr>
        <w:t>【苏美尔城邦】</w:t>
      </w:r>
    </w:p>
    <w:p>
      <w:pPr>
        <w:numPr>
          <w:ilvl w:val="0"/>
          <w:numId w:val="1"/>
        </w:numPr>
        <w:ind w:firstLineChars="0"/>
        <w:jc w:val="left"/>
        <w:rPr/>
      </w:pPr>
      <w:r>
        <w:rPr>
          <w:rFonts w:hint="eastAsia"/>
        </w:rPr>
        <w:t>两河流域</w:t>
      </w:r>
      <w:r>
        <w:rPr>
          <w:rFonts w:hint="eastAsia"/>
          <w:highlight w:val="cyan"/>
        </w:rPr>
        <w:t>苏美尔人</w:t>
      </w:r>
      <w:r>
        <w:rPr>
          <w:rFonts w:hint="eastAsia"/>
        </w:rPr>
        <w:t>建立起的</w:t>
      </w:r>
      <w:r>
        <w:rPr>
          <w:rFonts w:hint="eastAsia"/>
          <w:highlight w:val="cyan"/>
        </w:rPr>
        <w:t>城市国家的总称</w:t>
      </w:r>
      <w:r>
        <w:rPr>
          <w:rFonts w:hint="eastAsia"/>
        </w:rPr>
        <w:t>。</w:t>
      </w:r>
    </w:p>
    <w:p>
      <w:pPr>
        <w:numPr>
          <w:ilvl w:val="0"/>
          <w:numId w:val="1"/>
        </w:numPr>
        <w:ind w:firstLineChars="0"/>
        <w:jc w:val="left"/>
        <w:rPr/>
      </w:pPr>
      <w:r>
        <w:rPr>
          <w:rFonts w:hint="eastAsia"/>
        </w:rPr>
        <w:t>约</w:t>
      </w:r>
      <w:r>
        <w:rPr>
          <w:rFonts w:hint="eastAsia"/>
          <w:highlight w:val="cyan"/>
        </w:rPr>
        <w:t>BC3000年</w:t>
      </w:r>
      <w:r>
        <w:rPr>
          <w:rFonts w:hint="eastAsia"/>
        </w:rPr>
        <w:t>在</w:t>
      </w:r>
      <w:r>
        <w:rPr>
          <w:rFonts w:hint="eastAsia"/>
          <w:highlight w:val="cyan"/>
        </w:rPr>
        <w:t>两河流域的南部</w:t>
      </w:r>
      <w:r>
        <w:rPr>
          <w:rFonts w:hint="eastAsia"/>
        </w:rPr>
        <w:t>，苏美尔人建立了一系列</w:t>
      </w:r>
      <w:r>
        <w:rPr>
          <w:rFonts w:hint="eastAsia"/>
          <w:highlight w:val="cyan"/>
        </w:rPr>
        <w:t>奴隶制城邦</w:t>
      </w:r>
      <w:r>
        <w:rPr>
          <w:rFonts w:hint="eastAsia"/>
        </w:rPr>
        <w:t>。城邦由</w:t>
      </w:r>
      <w:r>
        <w:rPr>
          <w:rFonts w:hint="eastAsia"/>
          <w:highlight w:val="cyan"/>
        </w:rPr>
        <w:t>中心城市和周围的村镇</w:t>
      </w:r>
      <w:r>
        <w:rPr>
          <w:rFonts w:hint="eastAsia"/>
        </w:rPr>
        <w:t>组成，</w:t>
      </w:r>
      <w:r>
        <w:rPr>
          <w:rFonts w:hint="eastAsia"/>
          <w:highlight w:val="cyan"/>
        </w:rPr>
        <w:t>统治者</w:t>
      </w:r>
      <w:r>
        <w:rPr>
          <w:rFonts w:hint="eastAsia"/>
        </w:rPr>
        <w:t>称为卢伽尔（王）、恩或恩西，</w:t>
      </w:r>
      <w:r>
        <w:rPr>
          <w:rFonts w:hint="eastAsia"/>
          <w:highlight w:val="cyan"/>
        </w:rPr>
        <w:t>平时</w:t>
      </w:r>
      <w:r>
        <w:rPr>
          <w:rFonts w:hint="eastAsia"/>
        </w:rPr>
        <w:t>为行政长官和祭司，</w:t>
      </w:r>
      <w:r>
        <w:rPr>
          <w:rFonts w:hint="eastAsia"/>
          <w:highlight w:val="cyan"/>
        </w:rPr>
        <w:t>战时</w:t>
      </w:r>
      <w:r>
        <w:rPr>
          <w:rFonts w:hint="eastAsia"/>
        </w:rPr>
        <w:t>为军事首脑，与贵族会议、人民大会共同组成政治结构。</w:t>
      </w:r>
      <w:r>
        <w:rPr>
          <w:rFonts w:hint="eastAsia"/>
          <w:highlight w:val="cyan"/>
        </w:rPr>
        <w:t>后期君主政体在各城邦先后建成</w:t>
      </w:r>
      <w:r>
        <w:rPr>
          <w:rFonts w:hint="eastAsia"/>
        </w:rPr>
        <w:t>。</w:t>
      </w:r>
      <w:r>
        <w:rPr>
          <w:rFonts w:hint="eastAsia"/>
          <w:highlight w:val="cyan"/>
        </w:rPr>
        <w:t>城邦间</w:t>
      </w:r>
      <w:r>
        <w:rPr>
          <w:rFonts w:hint="eastAsia"/>
        </w:rPr>
        <w:t>为争夺奴隶、水源和土地，</w:t>
      </w:r>
      <w:r>
        <w:rPr>
          <w:rFonts w:hint="eastAsia"/>
          <w:highlight w:val="cyan"/>
        </w:rPr>
        <w:t>常有战争</w:t>
      </w:r>
      <w:r>
        <w:rPr>
          <w:rFonts w:hint="eastAsia"/>
        </w:rPr>
        <w:t>，乌玛城邦</w:t>
      </w:r>
      <w:r>
        <w:rPr>
          <w:rFonts w:hint="eastAsia"/>
          <w:highlight w:val="cyan"/>
        </w:rPr>
        <w:t>一度有统一之势</w:t>
      </w:r>
      <w:r>
        <w:rPr>
          <w:rFonts w:hint="eastAsia"/>
        </w:rPr>
        <w:t>，但</w:t>
      </w:r>
      <w:r>
        <w:rPr>
          <w:rFonts w:hint="eastAsia"/>
          <w:highlight w:val="cyan"/>
        </w:rPr>
        <w:t>为阿卡德国王萨尔贡所灭</w:t>
      </w:r>
      <w:r>
        <w:rPr>
          <w:rFonts w:hint="eastAsia"/>
        </w:rPr>
        <w:t>，结束了苏美尔城邦的历史。</w:t>
      </w:r>
    </w:p>
    <w:p>
      <w:pPr>
        <w:numPr>
          <w:ilvl w:val="0"/>
          <w:numId w:val="1"/>
        </w:numPr>
        <w:ind w:firstLineChars="0"/>
        <w:jc w:val="left"/>
        <w:rPr>
          <w:rFonts w:hint="eastAsia"/>
        </w:rPr>
      </w:pPr>
      <w:r>
        <w:rPr>
          <w:rFonts w:hint="eastAsia"/>
        </w:rPr>
        <w:t>苏美尔城邦是</w:t>
      </w:r>
      <w:r>
        <w:rPr>
          <w:rFonts w:hint="eastAsia"/>
          <w:highlight w:val="cyan"/>
        </w:rPr>
        <w:t>最早的国家形式</w:t>
      </w:r>
      <w:r>
        <w:rPr>
          <w:rFonts w:hint="eastAsia"/>
        </w:rPr>
        <w:t>。</w:t>
      </w:r>
    </w:p>
    <w:p>
      <w:pPr>
        <w:pStyle w:val="5c8b1a"/>
        <w:ind w:firstLine="422"/>
        <w:rPr>
          <w:highlight w:val="magenta"/>
        </w:rPr>
      </w:pPr>
      <w:r>
        <w:rPr>
          <w:rFonts w:hint="eastAsia" w:ascii="宋体" w:hAnsi="宋体" w:cs="宋体"/>
          <w:szCs w:val="21"/>
          <w:highlight w:val="magenta"/>
        </w:rPr>
        <w:t>【乌鲁卡吉那改革】</w:t>
      </w:r>
    </w:p>
    <w:p>
      <w:pPr>
        <w:pStyle w:val="fbf443"/>
        <w:widowControl/>
        <w:numPr>
          <w:ilvl w:val="0"/>
          <w:numId w:val="1"/>
        </w:numPr>
        <w:spacing w:beforeAutospacing="false" w:afterAutospacing="false"/>
        <w:ind w:firstLineChars="0"/>
        <w:rPr>
          <w:szCs w:val="21"/>
        </w:rPr>
      </w:pPr>
      <w:r>
        <w:rPr>
          <w:szCs w:val="21"/>
        </w:rPr>
        <w:t>苏美尔</w:t>
      </w:r>
      <w:r>
        <w:rPr>
          <w:szCs w:val="21"/>
          <w:highlight w:val="cyan"/>
        </w:rPr>
        <w:t>城邦末期</w:t>
      </w:r>
      <w:r>
        <w:rPr>
          <w:szCs w:val="21"/>
        </w:rPr>
        <w:t>，</w:t>
      </w:r>
      <w:r>
        <w:rPr>
          <w:szCs w:val="21"/>
          <w:highlight w:val="cyan"/>
        </w:rPr>
        <w:t>拉伽什国王</w:t>
      </w:r>
      <w:r>
        <w:rPr>
          <w:szCs w:val="21"/>
        </w:rPr>
        <w:t>乌鲁卡吉那推行的改革。目的</w:t>
      </w:r>
      <w:r>
        <w:rPr>
          <w:szCs w:val="21"/>
          <w:highlight w:val="cyan"/>
        </w:rPr>
        <w:t>缓和阶级矛盾</w:t>
      </w:r>
      <w:r>
        <w:rPr>
          <w:szCs w:val="21"/>
        </w:rPr>
        <w:t>。</w:t>
      </w:r>
    </w:p>
    <w:p>
      <w:pPr>
        <w:pStyle w:val="fbf443"/>
        <w:widowControl/>
        <w:numPr>
          <w:ilvl w:val="0"/>
          <w:numId w:val="1"/>
        </w:numPr>
        <w:spacing w:beforeAutospacing="false" w:afterAutospacing="false"/>
        <w:ind w:firstLineChars="0"/>
        <w:rPr>
          <w:szCs w:val="21"/>
        </w:rPr>
      </w:pPr>
      <w:r>
        <w:rPr>
          <w:szCs w:val="21"/>
        </w:rPr>
        <w:t>主要内容为∶发还</w:t>
      </w:r>
      <w:r>
        <w:rPr>
          <w:szCs w:val="21"/>
          <w:highlight w:val="cyan"/>
        </w:rPr>
        <w:t>神庙财产</w:t>
      </w:r>
      <w:r>
        <w:rPr>
          <w:szCs w:val="21"/>
        </w:rPr>
        <w:t>，</w:t>
      </w:r>
      <w:r>
        <w:rPr>
          <w:szCs w:val="21"/>
          <w:highlight w:val="cyan"/>
        </w:rPr>
        <w:t>废除</w:t>
      </w:r>
      <w:r>
        <w:rPr>
          <w:szCs w:val="21"/>
        </w:rPr>
        <w:t>向</w:t>
      </w:r>
      <w:r>
        <w:rPr>
          <w:szCs w:val="21"/>
          <w:highlight w:val="cyan"/>
        </w:rPr>
        <w:t>祭司征</w:t>
      </w:r>
      <w:r>
        <w:rPr>
          <w:szCs w:val="21"/>
        </w:rPr>
        <w:t>收重</w:t>
      </w:r>
      <w:r>
        <w:rPr>
          <w:szCs w:val="21"/>
          <w:highlight w:val="cyan"/>
        </w:rPr>
        <w:t>税</w:t>
      </w:r>
      <w:r>
        <w:rPr>
          <w:szCs w:val="21"/>
        </w:rPr>
        <w:t>；</w:t>
      </w:r>
      <w:r>
        <w:rPr>
          <w:szCs w:val="21"/>
          <w:highlight w:val="cyan"/>
        </w:rPr>
        <w:t>禁</w:t>
      </w:r>
      <w:r>
        <w:rPr>
          <w:szCs w:val="21"/>
        </w:rPr>
        <w:t>止</w:t>
      </w:r>
      <w:r>
        <w:rPr>
          <w:szCs w:val="21"/>
          <w:highlight w:val="cyan"/>
        </w:rPr>
        <w:t>贵</w:t>
      </w:r>
      <w:r>
        <w:rPr>
          <w:szCs w:val="21"/>
        </w:rPr>
        <w:t>族</w:t>
      </w:r>
      <w:r>
        <w:rPr>
          <w:szCs w:val="21"/>
          <w:highlight w:val="cyan"/>
        </w:rPr>
        <w:t>侵</w:t>
      </w:r>
      <w:r>
        <w:rPr>
          <w:szCs w:val="21"/>
        </w:rPr>
        <w:t>夺</w:t>
      </w:r>
      <w:r>
        <w:rPr>
          <w:szCs w:val="21"/>
          <w:highlight w:val="cyan"/>
        </w:rPr>
        <w:t>平</w:t>
      </w:r>
      <w:r>
        <w:rPr>
          <w:szCs w:val="21"/>
        </w:rPr>
        <w:t>民</w:t>
      </w:r>
      <w:r>
        <w:rPr>
          <w:szCs w:val="21"/>
          <w:highlight w:val="cyan"/>
        </w:rPr>
        <w:t>财产</w:t>
      </w:r>
      <w:r>
        <w:rPr>
          <w:szCs w:val="21"/>
        </w:rPr>
        <w:t>，</w:t>
      </w:r>
      <w:r>
        <w:rPr>
          <w:szCs w:val="21"/>
          <w:highlight w:val="cyan"/>
        </w:rPr>
        <w:t>减</w:t>
      </w:r>
      <w:r>
        <w:rPr>
          <w:szCs w:val="21"/>
        </w:rPr>
        <w:t>免平民</w:t>
      </w:r>
      <w:r>
        <w:rPr>
          <w:szCs w:val="21"/>
          <w:highlight w:val="cyan"/>
        </w:rPr>
        <w:t>赋税</w:t>
      </w:r>
      <w:r>
        <w:rPr>
          <w:szCs w:val="21"/>
        </w:rPr>
        <w:t>，限制债务奴役；改革</w:t>
      </w:r>
      <w:r>
        <w:rPr>
          <w:szCs w:val="21"/>
          <w:highlight w:val="cyan"/>
        </w:rPr>
        <w:t>军事制度</w:t>
      </w:r>
      <w:r>
        <w:rPr>
          <w:szCs w:val="21"/>
        </w:rPr>
        <w:t>，建立以</w:t>
      </w:r>
      <w:r>
        <w:rPr>
          <w:szCs w:val="21"/>
          <w:highlight w:val="cyan"/>
        </w:rPr>
        <w:t>平民为军队主力</w:t>
      </w:r>
      <w:r>
        <w:rPr>
          <w:szCs w:val="21"/>
        </w:rPr>
        <w:t>的制度；兴修</w:t>
      </w:r>
      <w:r>
        <w:rPr>
          <w:szCs w:val="21"/>
          <w:highlight w:val="cyan"/>
        </w:rPr>
        <w:t>水利</w:t>
      </w:r>
      <w:r>
        <w:rPr>
          <w:szCs w:val="21"/>
        </w:rPr>
        <w:t>等。</w:t>
      </w:r>
    </w:p>
    <w:p>
      <w:pPr>
        <w:pStyle w:val="fbf443"/>
        <w:widowControl/>
        <w:numPr>
          <w:ilvl w:val="0"/>
          <w:numId w:val="1"/>
        </w:numPr>
        <w:spacing w:beforeAutospacing="false" w:afterAutospacing="false"/>
        <w:ind w:firstLineChars="0"/>
        <w:rPr>
          <w:szCs w:val="21"/>
        </w:rPr>
      </w:pPr>
      <w:r>
        <w:rPr>
          <w:szCs w:val="21"/>
        </w:rPr>
        <w:t>约</w:t>
      </w:r>
      <w:r>
        <w:rPr>
          <w:rFonts w:hint="eastAsia"/>
          <w:szCs w:val="21"/>
          <w:highlight w:val="cyan"/>
        </w:rPr>
        <w:t>BC</w:t>
      </w:r>
      <w:r>
        <w:rPr>
          <w:szCs w:val="21"/>
          <w:highlight w:val="cyan"/>
        </w:rPr>
        <w:t>2371年</w:t>
      </w:r>
      <w:r>
        <w:rPr>
          <w:szCs w:val="21"/>
        </w:rPr>
        <w:t>乌玛王</w:t>
      </w:r>
      <w:r>
        <w:rPr>
          <w:szCs w:val="21"/>
          <w:highlight w:val="cyan"/>
        </w:rPr>
        <w:t>卢伽尔扎吉西攻占拉伽什</w:t>
      </w:r>
      <w:r>
        <w:rPr>
          <w:szCs w:val="21"/>
        </w:rPr>
        <w:t>，改革失败。</w:t>
      </w:r>
    </w:p>
    <w:p>
      <w:pPr>
        <w:pStyle w:val="fbf443"/>
        <w:widowControl/>
        <w:numPr>
          <w:ilvl w:val="0"/>
          <w:numId w:val="1"/>
        </w:numPr>
        <w:spacing w:beforeAutospacing="false" w:afterAutospacing="false"/>
        <w:ind w:firstLineChars="0"/>
        <w:rPr>
          <w:szCs w:val="21"/>
        </w:rPr>
      </w:pPr>
      <w:r>
        <w:rPr>
          <w:szCs w:val="21"/>
        </w:rPr>
        <w:t>乌鲁卡吉那改革</w:t>
      </w:r>
      <w:r>
        <w:rPr>
          <w:szCs w:val="21"/>
          <w:highlight w:val="cyan"/>
        </w:rPr>
        <w:t>增强祭司贵族的力量</w:t>
      </w:r>
      <w:r>
        <w:rPr>
          <w:szCs w:val="21"/>
        </w:rPr>
        <w:t>，</w:t>
      </w:r>
      <w:r>
        <w:rPr>
          <w:szCs w:val="21"/>
          <w:highlight w:val="cyan"/>
        </w:rPr>
        <w:t>削弱王权</w:t>
      </w:r>
      <w:r>
        <w:rPr>
          <w:szCs w:val="21"/>
        </w:rPr>
        <w:t>；但</w:t>
      </w:r>
      <w:r>
        <w:rPr>
          <w:szCs w:val="21"/>
          <w:highlight w:val="cyan"/>
        </w:rPr>
        <w:t>减轻平民的负担</w:t>
      </w:r>
      <w:r>
        <w:rPr>
          <w:szCs w:val="21"/>
        </w:rPr>
        <w:t>，对社会生产的发展起到了一定的</w:t>
      </w:r>
      <w:r>
        <w:rPr>
          <w:szCs w:val="21"/>
          <w:highlight w:val="cyan"/>
        </w:rPr>
        <w:t>积极</w:t>
      </w:r>
      <w:r>
        <w:rPr>
          <w:szCs w:val="21"/>
        </w:rPr>
        <w:t>作用。</w:t>
      </w:r>
    </w:p>
    <w:p>
      <w:pPr>
        <w:pStyle w:val="fbf443"/>
        <w:widowControl/>
        <w:spacing w:beforeAutospacing="false" w:afterAutospacing="false"/>
        <w:ind w:firstLine="420"/>
        <w:rPr/>
      </w:pPr>
    </w:p>
    <w:p>
      <w:pPr>
        <w:pStyle w:val="5c8b1a"/>
        <w:ind w:firstLine="422"/>
        <w:rPr>
          <w:highlight w:val="magenta"/>
        </w:rPr>
      </w:pPr>
      <w:r>
        <w:rPr>
          <w:highlight w:val="magenta"/>
        </w:rPr>
        <w:t>【阿卡德王国】</w:t>
      </w:r>
    </w:p>
    <w:p>
      <w:pPr>
        <w:numPr>
          <w:ilvl w:val="0"/>
          <w:numId w:val="1"/>
        </w:numPr>
        <w:ind w:firstLineChars="0"/>
        <w:rPr/>
      </w:pPr>
      <w:r>
        <w:rPr/>
        <w:t>两河流域南部由</w:t>
      </w:r>
      <w:r>
        <w:rPr>
          <w:highlight w:val="cyan"/>
        </w:rPr>
        <w:t>阿卡德人</w:t>
      </w:r>
      <w:r>
        <w:rPr/>
        <w:t>建立的</w:t>
      </w:r>
      <w:r>
        <w:rPr>
          <w:highlight w:val="cyan"/>
        </w:rPr>
        <w:t>奴隶制国家</w:t>
      </w:r>
      <w:r>
        <w:rPr/>
        <w:t>。</w:t>
      </w:r>
    </w:p>
    <w:p>
      <w:pPr>
        <w:numPr>
          <w:ilvl w:val="0"/>
          <w:numId w:val="1"/>
        </w:numPr>
        <w:ind w:firstLineChars="0"/>
        <w:rPr/>
      </w:pPr>
      <w:r>
        <w:rPr>
          <w:rFonts w:hint="eastAsia"/>
          <w:highlight w:val="cyan"/>
        </w:rPr>
        <w:t>BC</w:t>
      </w:r>
      <w:r>
        <w:rPr>
          <w:highlight w:val="cyan"/>
        </w:rPr>
        <w:t>2371</w:t>
      </w:r>
      <w:r>
        <w:rPr/>
        <w:t>年萨尔贡击败</w:t>
      </w:r>
      <w:r>
        <w:rPr>
          <w:highlight w:val="cyan"/>
        </w:rPr>
        <w:t>卢伽尔</w:t>
      </w:r>
      <w:r>
        <w:rPr>
          <w:rFonts w:hint="eastAsia"/>
          <w:highlight w:val="cyan"/>
        </w:rPr>
        <w:t>扎吉西</w:t>
      </w:r>
      <w:r>
        <w:rPr>
          <w:rFonts w:hint="eastAsia"/>
        </w:rPr>
        <w:t>，征苏美尔城邦，建阿卡德王国，</w:t>
      </w:r>
      <w:r>
        <w:rPr>
          <w:rFonts w:hint="eastAsia"/>
          <w:highlight w:val="cyan"/>
        </w:rPr>
        <w:t>统南部两河</w:t>
      </w:r>
      <w:r>
        <w:rPr>
          <w:rFonts w:hint="eastAsia"/>
        </w:rPr>
        <w:t>，建</w:t>
      </w:r>
      <w:r>
        <w:rPr>
          <w:rFonts w:hint="eastAsia"/>
          <w:highlight w:val="cyan"/>
        </w:rPr>
        <w:t>中央集权统治</w:t>
      </w:r>
      <w:r>
        <w:rPr>
          <w:rFonts w:hint="eastAsia"/>
        </w:rPr>
        <w:t>。</w:t>
      </w:r>
    </w:p>
    <w:p>
      <w:pPr>
        <w:numPr>
          <w:ilvl w:val="0"/>
          <w:numId w:val="1"/>
        </w:numPr>
        <w:ind w:firstLineChars="0"/>
        <w:rPr/>
      </w:pPr>
      <w:r>
        <w:rPr>
          <w:rFonts w:hint="eastAsia"/>
        </w:rPr>
        <w:t>至</w:t>
      </w:r>
      <w:r>
        <w:rPr>
          <w:rFonts w:hint="eastAsia"/>
          <w:highlight w:val="cyan"/>
        </w:rPr>
        <w:t>纳拉姆·辛</w:t>
      </w:r>
      <w:r>
        <w:rPr>
          <w:rFonts w:hint="eastAsia"/>
        </w:rPr>
        <w:t>时期，国势最盛，后</w:t>
      </w:r>
      <w:r>
        <w:rPr>
          <w:rFonts w:hint="eastAsia"/>
          <w:highlight w:val="cyan"/>
        </w:rPr>
        <w:t>逐渐衰落</w:t>
      </w:r>
      <w:r>
        <w:rPr>
          <w:rFonts w:hint="eastAsia"/>
        </w:rPr>
        <w:t>。约</w:t>
      </w:r>
      <w:r>
        <w:rPr>
          <w:rFonts w:hint="eastAsia"/>
          <w:highlight w:val="cyan"/>
        </w:rPr>
        <w:t>BC2191</w:t>
      </w:r>
      <w:r>
        <w:rPr>
          <w:rFonts w:hint="eastAsia"/>
        </w:rPr>
        <w:t>年，</w:t>
      </w:r>
      <w:r>
        <w:rPr>
          <w:rFonts w:hint="eastAsia"/>
          <w:highlight w:val="cyan"/>
        </w:rPr>
        <w:t>库提人</w:t>
      </w:r>
      <w:r>
        <w:rPr>
          <w:rFonts w:hint="eastAsia"/>
        </w:rPr>
        <w:t>入侵，阿卡德王国</w:t>
      </w:r>
      <w:r>
        <w:rPr>
          <w:rFonts w:hint="eastAsia"/>
          <w:highlight w:val="cyan"/>
        </w:rPr>
        <w:t>灭亡</w:t>
      </w:r>
      <w:r>
        <w:rPr>
          <w:rFonts w:hint="eastAsia"/>
        </w:rPr>
        <w:t>。</w:t>
      </w:r>
    </w:p>
    <w:p>
      <w:pPr>
        <w:numPr>
          <w:ilvl w:val="0"/>
          <w:numId w:val="1"/>
        </w:numPr>
        <w:ind w:firstLineChars="0"/>
        <w:rPr/>
      </w:pPr>
      <w:r>
        <w:rPr>
          <w:rFonts w:hint="eastAsia"/>
          <w:highlight w:val="cyan"/>
        </w:rPr>
        <w:t>南部两河流域第一次出现的强大统一王国</w:t>
      </w:r>
      <w:r>
        <w:rPr>
          <w:rFonts w:hint="eastAsia"/>
        </w:rPr>
        <w:t>。</w:t>
      </w:r>
    </w:p>
    <w:p>
      <w:pPr>
        <w:ind w:firstLine="420"/>
        <w:rPr/>
      </w:pPr>
    </w:p>
    <w:p>
      <w:pPr>
        <w:pStyle w:val="5c8b1a"/>
        <w:ind w:firstLine="422"/>
        <w:rPr>
          <w:highlight w:val="magenta"/>
        </w:rPr>
      </w:pPr>
      <w:r>
        <w:rPr>
          <w:highlight w:val="magenta"/>
        </w:rPr>
        <w:t>【萨尔贡】</w:t>
      </w:r>
    </w:p>
    <w:p>
      <w:pPr>
        <w:numPr>
          <w:ilvl w:val="0"/>
          <w:numId w:val="1"/>
        </w:numPr>
        <w:ind w:firstLineChars="0"/>
        <w:rPr/>
      </w:pPr>
      <w:r>
        <w:rPr>
          <w:rFonts w:hint="eastAsia"/>
        </w:rPr>
        <w:t>两河流域阿卡德王国的</w:t>
      </w:r>
      <w:r>
        <w:rPr>
          <w:rFonts w:hint="eastAsia"/>
          <w:highlight w:val="cyan"/>
        </w:rPr>
        <w:t>创建者</w:t>
      </w:r>
      <w:r>
        <w:rPr>
          <w:rFonts w:hint="eastAsia"/>
        </w:rPr>
        <w:t>。</w:t>
      </w:r>
    </w:p>
    <w:p>
      <w:pPr>
        <w:numPr>
          <w:ilvl w:val="0"/>
          <w:numId w:val="1"/>
        </w:numPr>
        <w:ind w:firstLineChars="0"/>
        <w:rPr/>
      </w:pPr>
      <w:r>
        <w:rPr>
          <w:rFonts w:hint="eastAsia"/>
          <w:highlight w:val="cyan"/>
        </w:rPr>
        <w:t>BC2371</w:t>
      </w:r>
      <w:r>
        <w:rPr>
          <w:rFonts w:hint="eastAsia"/>
        </w:rPr>
        <w:t>年</w:t>
      </w:r>
      <w:r>
        <w:rPr>
          <w:rFonts w:hint="eastAsia"/>
          <w:highlight w:val="cyan"/>
        </w:rPr>
        <w:t>基什王</w:t>
      </w:r>
      <w:r>
        <w:rPr>
          <w:rFonts w:hint="eastAsia"/>
        </w:rPr>
        <w:t>乌尔·扎巴巴的</w:t>
      </w:r>
      <w:r>
        <w:rPr>
          <w:rFonts w:hint="eastAsia"/>
          <w:highlight w:val="cyan"/>
        </w:rPr>
        <w:t>近臣萨尔贡</w:t>
      </w:r>
      <w:r>
        <w:rPr>
          <w:rFonts w:hint="eastAsia"/>
        </w:rPr>
        <w:t>推翻了基什王的统治，自建新城阿卡德，</w:t>
      </w:r>
      <w:r>
        <w:rPr>
          <w:rFonts w:hint="eastAsia"/>
          <w:highlight w:val="cyan"/>
        </w:rPr>
        <w:t>创立了阿卡德王国</w:t>
      </w:r>
      <w:r>
        <w:rPr>
          <w:rFonts w:hint="eastAsia"/>
        </w:rPr>
        <w:t>（约前2371——前2191）。</w:t>
      </w:r>
    </w:p>
    <w:p>
      <w:pPr>
        <w:numPr>
          <w:ilvl w:val="0"/>
          <w:numId w:val="1"/>
        </w:numPr>
        <w:ind w:firstLineChars="0"/>
        <w:rPr/>
      </w:pPr>
      <w:r>
        <w:rPr>
          <w:rFonts w:hint="eastAsia"/>
        </w:rPr>
        <w:t>先后</w:t>
      </w:r>
      <w:r>
        <w:rPr>
          <w:rFonts w:hint="eastAsia"/>
          <w:highlight w:val="cyan"/>
        </w:rPr>
        <w:t>出征34次</w:t>
      </w:r>
      <w:r>
        <w:rPr>
          <w:rFonts w:hint="eastAsia"/>
        </w:rPr>
        <w:t>，击败卢伽尔扎吉西。接着南下，降服乌尔，攻取乌鲁克，征伐拉伽什。在东方，萨尔贡远征埃兰，掠取苏撒等城市。</w:t>
      </w:r>
    </w:p>
    <w:p>
      <w:pPr>
        <w:numPr>
          <w:ilvl w:val="0"/>
          <w:numId w:val="1"/>
        </w:numPr>
        <w:ind w:firstLineChars="0"/>
        <w:rPr/>
      </w:pPr>
      <w:r>
        <w:rPr>
          <w:rFonts w:hint="eastAsia"/>
        </w:rPr>
        <w:t>萨尔贡建立了</w:t>
      </w:r>
      <w:r>
        <w:rPr>
          <w:rFonts w:hint="eastAsia"/>
          <w:color w:val="FF0000"/>
          <w:highlight w:val="cyan"/>
        </w:rPr>
        <w:t>中央集权统治</w:t>
      </w:r>
      <w:r>
        <w:rPr>
          <w:rFonts w:hint="eastAsia"/>
        </w:rPr>
        <w:t>，组建了两河流域历史上</w:t>
      </w:r>
      <w:r>
        <w:rPr>
          <w:rFonts w:hint="eastAsia"/>
          <w:color w:val="FF0000"/>
          <w:highlight w:val="cyan"/>
        </w:rPr>
        <w:t>第一支常备军</w:t>
      </w:r>
      <w:r>
        <w:rPr>
          <w:rFonts w:hint="eastAsia"/>
        </w:rPr>
        <w:t>。关于萨尔贡的</w:t>
      </w:r>
      <w:r>
        <w:rPr>
          <w:rFonts w:hint="eastAsia"/>
          <w:highlight w:val="cyan"/>
        </w:rPr>
        <w:t>传说</w:t>
      </w:r>
      <w:r>
        <w:rPr>
          <w:rFonts w:hint="eastAsia"/>
        </w:rPr>
        <w:t>出现于BC8—前7世纪的</w:t>
      </w:r>
      <w:r>
        <w:rPr>
          <w:rFonts w:hint="eastAsia"/>
          <w:color w:val="80C687" w:themeColor="background1" w:themeShade="BF"/>
        </w:rPr>
        <w:t>新亚述文学</w:t>
      </w:r>
      <w:r>
        <w:rPr>
          <w:rFonts w:hint="eastAsia"/>
        </w:rPr>
        <w:t>，在亚述巴尼拔图书馆中发现了记载有萨尔贡出生传说的泥板。</w:t>
      </w:r>
    </w:p>
    <w:p>
      <w:pPr>
        <w:ind w:firstLine="0" w:firstLineChars="0"/>
        <w:rPr/>
      </w:pPr>
    </w:p>
    <w:p>
      <w:pPr>
        <w:pStyle w:val="5c8b1a"/>
        <w:ind w:firstLine="422"/>
        <w:rPr>
          <w:highlight w:val="magenta"/>
        </w:rPr>
      </w:pPr>
      <w:r>
        <w:rPr>
          <w:highlight w:val="magenta"/>
        </w:rPr>
        <w:t>【乌尔第三王朝】</w:t>
      </w:r>
    </w:p>
    <w:p>
      <w:pPr>
        <w:ind w:firstLine="0" w:firstLineChars="0"/>
        <w:rPr>
          <w:rFonts w:eastAsiaTheme="minorEastAsia"/>
        </w:rPr>
      </w:pPr>
      <w:r>
        <w:rPr>
          <w:rFonts w:hint="eastAsia"/>
        </w:rPr>
        <w:t>库提人并未建立统一国家，统治较为薄弱，苏美尔各邦开始复兴。BC2120乌鲁克王赶走库提人，不久乌尔纳姆战胜乌图赫伽尔。</w:t>
      </w:r>
    </w:p>
    <w:p>
      <w:pPr>
        <w:numPr>
          <w:ilvl w:val="0"/>
          <w:numId w:val="1"/>
        </w:numPr>
        <w:ind w:firstLineChars="0"/>
        <w:rPr/>
      </w:pPr>
      <w:r>
        <w:rPr>
          <w:rFonts w:hint="eastAsia"/>
        </w:rPr>
        <w:t>两河流域南部</w:t>
      </w:r>
      <w:r>
        <w:rPr>
          <w:rFonts w:hint="eastAsia"/>
          <w:color w:val="FF0000"/>
        </w:rPr>
        <w:t>苏美尔人</w:t>
      </w:r>
      <w:r>
        <w:rPr>
          <w:rFonts w:hint="eastAsia"/>
        </w:rPr>
        <w:t>建立的</w:t>
      </w:r>
      <w:r>
        <w:rPr>
          <w:rFonts w:hint="eastAsia"/>
          <w:color w:val="FF0000"/>
        </w:rPr>
        <w:t>奴隶制国家</w:t>
      </w:r>
      <w:r>
        <w:rPr>
          <w:rFonts w:hint="eastAsia"/>
        </w:rPr>
        <w:t>。</w:t>
      </w:r>
    </w:p>
    <w:p>
      <w:pPr>
        <w:numPr>
          <w:ilvl w:val="0"/>
          <w:numId w:val="1"/>
        </w:numPr>
        <w:ind w:firstLineChars="0"/>
        <w:rPr/>
      </w:pPr>
      <w:r>
        <w:rPr>
          <w:rFonts w:hint="eastAsia"/>
        </w:rPr>
        <w:t>约</w:t>
      </w:r>
      <w:r>
        <w:rPr>
          <w:rFonts w:hint="eastAsia"/>
          <w:highlight w:val="yellow"/>
        </w:rPr>
        <w:t>BC2113</w:t>
      </w:r>
      <w:r>
        <w:rPr>
          <w:rFonts w:hint="eastAsia"/>
        </w:rPr>
        <w:t>年乌尔王</w:t>
      </w:r>
      <w:r>
        <w:rPr>
          <w:rFonts w:hint="eastAsia"/>
          <w:color w:val="FF0000"/>
        </w:rPr>
        <w:t>乌尔纳姆</w:t>
      </w:r>
      <w:r>
        <w:rPr>
          <w:rFonts w:hint="eastAsia"/>
        </w:rPr>
        <w:t>在</w:t>
      </w:r>
      <w:r>
        <w:rPr>
          <w:rFonts w:hint="eastAsia"/>
          <w:color w:val="FF0000"/>
        </w:rPr>
        <w:t>乌尔</w:t>
      </w:r>
      <w:r>
        <w:rPr>
          <w:rFonts w:hint="eastAsia"/>
        </w:rPr>
        <w:t>建都，</w:t>
      </w:r>
      <w:r>
        <w:rPr>
          <w:rFonts w:hint="eastAsia"/>
          <w:color w:val="FF0000"/>
        </w:rPr>
        <w:t>统一</w:t>
      </w:r>
      <w:r>
        <w:rPr>
          <w:rFonts w:hint="eastAsia"/>
        </w:rPr>
        <w:t>南部两河流域，</w:t>
      </w:r>
      <w:r>
        <w:rPr>
          <w:rFonts w:hint="eastAsia"/>
          <w:color w:val="FF0000"/>
        </w:rPr>
        <w:t>建立</w:t>
      </w:r>
      <w:r>
        <w:rPr>
          <w:rFonts w:hint="eastAsia"/>
        </w:rPr>
        <w:t>了乌尔第三王朝。</w:t>
      </w:r>
    </w:p>
    <w:p>
      <w:pPr>
        <w:numPr>
          <w:ilvl w:val="0"/>
          <w:numId w:val="1"/>
        </w:numPr>
        <w:ind w:firstLineChars="0"/>
        <w:rPr/>
      </w:pPr>
      <w:r>
        <w:rPr>
          <w:rFonts w:hint="eastAsia"/>
        </w:rPr>
        <w:t>乌尔第三王朝是</w:t>
      </w:r>
      <w:r>
        <w:rPr>
          <w:rFonts w:hint="eastAsia"/>
          <w:color w:val="FF0000"/>
        </w:rPr>
        <w:t>苏美尔城邦复兴</w:t>
      </w:r>
      <w:r>
        <w:rPr>
          <w:rFonts w:hint="eastAsia"/>
        </w:rPr>
        <w:t>时期。两河流域南部已进入</w:t>
      </w:r>
      <w:r>
        <w:rPr>
          <w:rFonts w:hint="eastAsia"/>
          <w:color w:val="FF0000"/>
        </w:rPr>
        <w:t>青铜器时代</w:t>
      </w:r>
      <w:r>
        <w:rPr>
          <w:rFonts w:hint="eastAsia"/>
        </w:rPr>
        <w:t>，</w:t>
      </w:r>
      <w:r>
        <w:rPr>
          <w:rFonts w:hint="eastAsia"/>
          <w:color w:val="FF0000"/>
        </w:rPr>
        <w:t>王室经济发展</w:t>
      </w:r>
      <w:r>
        <w:rPr>
          <w:rFonts w:hint="eastAsia"/>
        </w:rPr>
        <w:t>，</w:t>
      </w:r>
      <w:r>
        <w:rPr>
          <w:rFonts w:hint="eastAsia"/>
          <w:color w:val="FF0000"/>
        </w:rPr>
        <w:t>中央集权制进一步强化</w:t>
      </w:r>
      <w:r>
        <w:rPr>
          <w:rFonts w:hint="eastAsia"/>
        </w:rPr>
        <w:t>。其间，乌尔纳姆颁布了迄今所知世界史上第一部法典</w:t>
      </w:r>
      <w:r>
        <w:rPr>
          <w:rFonts w:hint="eastAsia"/>
          <w:highlight w:val="yellow"/>
        </w:rPr>
        <w:t>《乌尔纳姆法典》</w:t>
      </w:r>
      <w:r>
        <w:rPr>
          <w:rFonts w:hint="eastAsia"/>
        </w:rPr>
        <w:t>。</w:t>
      </w:r>
    </w:p>
    <w:p>
      <w:pPr>
        <w:numPr>
          <w:ilvl w:val="0"/>
          <w:numId w:val="1"/>
        </w:numPr>
        <w:ind w:firstLineChars="0"/>
        <w:rPr/>
      </w:pPr>
      <w:r>
        <w:rPr>
          <w:rFonts w:hint="eastAsia"/>
        </w:rPr>
        <w:t>约</w:t>
      </w:r>
      <w:r>
        <w:rPr>
          <w:rFonts w:hint="eastAsia"/>
          <w:highlight w:val="yellow"/>
        </w:rPr>
        <w:t>BC2006年</w:t>
      </w:r>
      <w:r>
        <w:rPr>
          <w:rFonts w:hint="eastAsia"/>
          <w:highlight w:val="cyan"/>
        </w:rPr>
        <w:t>埃兰人俘获国王</w:t>
      </w:r>
      <w:r>
        <w:rPr>
          <w:rFonts w:hint="eastAsia"/>
        </w:rPr>
        <w:t>伊比辛，乌尔第三</w:t>
      </w:r>
      <w:r>
        <w:rPr>
          <w:rFonts w:hint="eastAsia"/>
          <w:color w:val="FF0000"/>
        </w:rPr>
        <w:t>王朝灭亡</w:t>
      </w:r>
      <w:r>
        <w:rPr>
          <w:rFonts w:hint="eastAsia"/>
        </w:rPr>
        <w:t>，两南</w:t>
      </w:r>
      <w:r>
        <w:rPr>
          <w:rFonts w:hint="eastAsia"/>
          <w:color w:val="FF0000"/>
        </w:rPr>
        <w:t>奴制城邦史结束</w:t>
      </w:r>
      <w:r>
        <w:rPr>
          <w:rFonts w:hint="eastAsia"/>
        </w:rPr>
        <w:t>。此后，南部两河流域重新陷入</w:t>
      </w:r>
      <w:r>
        <w:rPr>
          <w:rFonts w:hint="eastAsia"/>
          <w:color w:val="FF0000"/>
        </w:rPr>
        <w:t>诸邦分立</w:t>
      </w:r>
      <w:r>
        <w:rPr>
          <w:rFonts w:hint="eastAsia"/>
        </w:rPr>
        <w:t>局面。</w:t>
      </w:r>
    </w:p>
    <w:p>
      <w:pPr>
        <w:pStyle w:val="5c8b1a"/>
        <w:ind w:firstLine="422"/>
        <w:rPr>
          <w:highlight w:val="magenta"/>
        </w:rPr>
      </w:pPr>
      <w:r>
        <w:rPr>
          <w:highlight w:val="magenta"/>
        </w:rPr>
        <w:t>【《乌尔纳姆法典》】</w:t>
      </w:r>
    </w:p>
    <w:p>
      <w:pPr>
        <w:numPr>
          <w:ilvl w:val="0"/>
          <w:numId w:val="1"/>
        </w:numPr>
        <w:ind w:firstLineChars="0"/>
        <w:rPr/>
      </w:pPr>
      <w:r>
        <w:rPr>
          <w:rFonts w:hint="eastAsia"/>
          <w:color w:val="FF0000"/>
        </w:rPr>
        <w:t>乌三</w:t>
      </w:r>
      <w:r>
        <w:rPr>
          <w:rFonts w:hint="eastAsia"/>
        </w:rPr>
        <w:t>颁布的法典。</w:t>
      </w:r>
    </w:p>
    <w:p>
      <w:pPr>
        <w:numPr>
          <w:ilvl w:val="0"/>
          <w:numId w:val="1"/>
        </w:numPr>
        <w:ind w:firstLineChars="0"/>
        <w:rPr/>
      </w:pPr>
      <w:r>
        <w:rPr>
          <w:rFonts w:hint="eastAsia"/>
        </w:rPr>
        <w:t>约</w:t>
      </w:r>
      <w:r>
        <w:rPr>
          <w:rFonts w:hint="eastAsia"/>
          <w:highlight w:val="yellow"/>
        </w:rPr>
        <w:t>BC2113年</w:t>
      </w:r>
      <w:r>
        <w:rPr>
          <w:rFonts w:hint="eastAsia"/>
        </w:rPr>
        <w:t>乌尔王</w:t>
      </w:r>
      <w:r>
        <w:rPr>
          <w:rFonts w:hint="eastAsia"/>
          <w:color w:val="FF0000"/>
        </w:rPr>
        <w:t>乌尔纳姆统一南两河</w:t>
      </w:r>
      <w:r>
        <w:rPr>
          <w:rFonts w:hint="eastAsia"/>
        </w:rPr>
        <w:t>，</w:t>
      </w:r>
      <w:r>
        <w:rPr>
          <w:rFonts w:hint="eastAsia"/>
          <w:color w:val="FF0000"/>
        </w:rPr>
        <w:t>建乌三</w:t>
      </w:r>
      <w:r>
        <w:rPr>
          <w:rFonts w:hint="eastAsia"/>
        </w:rPr>
        <w:t>。颁《乌尔纳姆法典》，以</w:t>
      </w:r>
      <w:r>
        <w:rPr>
          <w:rFonts w:hint="eastAsia"/>
          <w:color w:val="FF0000"/>
        </w:rPr>
        <w:t>法律的形式</w:t>
      </w:r>
      <w:r>
        <w:rPr>
          <w:rFonts w:hint="eastAsia"/>
        </w:rPr>
        <w:t>确立了自己在</w:t>
      </w:r>
      <w:r>
        <w:rPr>
          <w:rFonts w:hint="eastAsia"/>
          <w:color w:val="FF0000"/>
        </w:rPr>
        <w:t>南两河的最高统治</w:t>
      </w:r>
      <w:r>
        <w:rPr>
          <w:rFonts w:hint="eastAsia"/>
        </w:rPr>
        <w:t>。</w:t>
      </w:r>
    </w:p>
    <w:p>
      <w:pPr>
        <w:numPr>
          <w:ilvl w:val="0"/>
          <w:numId w:val="1"/>
        </w:numPr>
        <w:ind w:firstLineChars="0"/>
        <w:rPr/>
      </w:pPr>
      <w:r>
        <w:rPr>
          <w:rFonts w:hint="eastAsia"/>
        </w:rPr>
        <w:t>基本内容为∶不准</w:t>
      </w:r>
      <w:r>
        <w:rPr>
          <w:rFonts w:hint="eastAsia"/>
          <w:color w:val="FF0000"/>
        </w:rPr>
        <w:t>非法占用</w:t>
      </w:r>
      <w:r>
        <w:rPr>
          <w:rFonts w:hint="eastAsia"/>
        </w:rPr>
        <w:t>他人</w:t>
      </w:r>
      <w:r>
        <w:rPr>
          <w:rFonts w:hint="eastAsia"/>
          <w:color w:val="FF0000"/>
        </w:rPr>
        <w:t>田地</w:t>
      </w:r>
      <w:r>
        <w:rPr>
          <w:rFonts w:hint="eastAsia"/>
        </w:rPr>
        <w:t>；不许女奴擅居其</w:t>
      </w:r>
      <w:r>
        <w:rPr>
          <w:rFonts w:hint="eastAsia"/>
          <w:color w:val="FF0000"/>
        </w:rPr>
        <w:t>女主人</w:t>
      </w:r>
      <w:r>
        <w:rPr>
          <w:rFonts w:hint="eastAsia"/>
        </w:rPr>
        <w:t>的地位；反对行</w:t>
      </w:r>
      <w:r>
        <w:rPr>
          <w:rFonts w:hint="eastAsia"/>
          <w:color w:val="FF0000"/>
        </w:rPr>
        <w:t>巫术</w:t>
      </w:r>
      <w:r>
        <w:rPr>
          <w:rFonts w:hint="eastAsia"/>
        </w:rPr>
        <w:t>；带回逃往城外的</w:t>
      </w:r>
      <w:r>
        <w:rPr>
          <w:rFonts w:hint="eastAsia"/>
          <w:color w:val="FF0000"/>
        </w:rPr>
        <w:t>奴隶</w:t>
      </w:r>
      <w:r>
        <w:rPr>
          <w:rFonts w:hint="eastAsia"/>
        </w:rPr>
        <w:t>，奴隶的主人要给予适当的报酬；</w:t>
      </w:r>
      <w:r>
        <w:rPr>
          <w:rFonts w:hint="eastAsia"/>
          <w:color w:val="FF0000"/>
        </w:rPr>
        <w:t>伤害他人</w:t>
      </w:r>
      <w:r>
        <w:rPr>
          <w:rFonts w:hint="eastAsia"/>
        </w:rPr>
        <w:t>肢体、器官要处以罚款等。</w:t>
      </w:r>
    </w:p>
    <w:p>
      <w:pPr>
        <w:numPr>
          <w:ilvl w:val="0"/>
          <w:numId w:val="1"/>
        </w:numPr>
        <w:ind w:firstLineChars="0"/>
        <w:rPr/>
      </w:pPr>
      <w:r>
        <w:rPr>
          <w:rFonts w:hint="eastAsia"/>
        </w:rPr>
        <w:t>迄今所知世界史上</w:t>
      </w:r>
      <w:r>
        <w:rPr>
          <w:rFonts w:hint="eastAsia"/>
          <w:highlight w:val="yellow"/>
        </w:rPr>
        <w:t>第一部法典</w:t>
      </w:r>
      <w:r>
        <w:rPr>
          <w:rFonts w:hint="eastAsia"/>
        </w:rPr>
        <w:t>，对后来</w:t>
      </w:r>
      <w:r>
        <w:rPr>
          <w:rFonts w:hint="eastAsia"/>
          <w:color w:val="FF0000"/>
        </w:rPr>
        <w:t>两河国家制定法典产生了深远的影响</w:t>
      </w:r>
      <w:r>
        <w:rPr>
          <w:rFonts w:hint="eastAsia"/>
        </w:rPr>
        <w:t>。</w:t>
      </w:r>
    </w:p>
    <w:p>
      <w:pPr>
        <w:ind w:firstLine="420"/>
        <w:rPr/>
      </w:pPr>
      <w:r>
        <w:rPr/>
        <w:t>加喜特人统治下的巴比伦尼亚古巴比伦王国被赫梯灭亡以后，在巴比伦尼亚曾经兴起过一个海国王朝，而后加喜特人征服人巴比伦尼亚。</w:t>
      </w:r>
    </w:p>
    <w:p>
      <w:pPr>
        <w:pStyle w:val="9c328c"/>
        <w:ind w:firstLine="0" w:firstLineChars="0"/>
        <w:rPr/>
      </w:pPr>
      <w:r>
        <w:rPr>
          <w:rFonts w:hint="eastAsia"/>
        </w:rPr>
        <w:t>二、巴比伦王国和亚述帝国</w:t>
      </w:r>
    </w:p>
    <w:p>
      <w:pPr>
        <w:pStyle w:val="5c8b1a"/>
        <w:ind w:firstLine="422"/>
        <w:rPr>
          <w:highlight w:val="magenta"/>
        </w:rPr>
      </w:pPr>
      <w:r>
        <w:rPr>
          <w:highlight w:val="magenta"/>
        </w:rPr>
        <w:t>【古巴比伦王国】</w:t>
      </w:r>
    </w:p>
    <w:p>
      <w:pPr>
        <w:numPr>
          <w:ilvl w:val="0"/>
          <w:numId w:val="1"/>
        </w:numPr>
        <w:ind w:firstLineChars="0"/>
        <w:rPr/>
      </w:pPr>
      <w:r>
        <w:rPr>
          <w:rFonts w:hint="eastAsia"/>
        </w:rPr>
        <w:t>两河以</w:t>
      </w:r>
      <w:r>
        <w:rPr>
          <w:rFonts w:hint="eastAsia"/>
          <w:color w:val="FF0000"/>
        </w:rPr>
        <w:t>巴比伦城为中心</w:t>
      </w:r>
      <w:r>
        <w:rPr>
          <w:rFonts w:hint="eastAsia"/>
        </w:rPr>
        <w:t>的</w:t>
      </w:r>
      <w:r>
        <w:rPr>
          <w:rFonts w:hint="eastAsia"/>
          <w:color w:val="FF0000"/>
        </w:rPr>
        <w:t>奴隶制国家</w:t>
      </w:r>
      <w:r>
        <w:rPr>
          <w:rFonts w:hint="eastAsia"/>
        </w:rPr>
        <w:t>。约</w:t>
      </w:r>
      <w:r>
        <w:rPr>
          <w:rFonts w:hint="eastAsia"/>
          <w:highlight w:val="yellow"/>
        </w:rPr>
        <w:t>BC1894年</w:t>
      </w:r>
      <w:r>
        <w:rPr>
          <w:rFonts w:hint="eastAsia"/>
        </w:rPr>
        <w:t>由</w:t>
      </w:r>
      <w:r>
        <w:rPr>
          <w:rFonts w:hint="eastAsia"/>
          <w:color w:val="FF0000"/>
        </w:rPr>
        <w:t>阿摩利人苏穆阿布</w:t>
      </w:r>
      <w:r>
        <w:rPr>
          <w:color w:val="FF0000"/>
        </w:rPr>
        <w:t>姆</w:t>
      </w:r>
      <w:r>
        <w:rPr/>
        <w:t>所建。</w:t>
      </w:r>
    </w:p>
    <w:p>
      <w:pPr>
        <w:numPr>
          <w:ilvl w:val="0"/>
          <w:numId w:val="1"/>
        </w:numPr>
        <w:ind w:firstLineChars="0"/>
        <w:rPr/>
      </w:pPr>
      <w:r>
        <w:rPr/>
        <w:t>六代国王</w:t>
      </w:r>
      <w:r>
        <w:rPr>
          <w:highlight w:val="yellow"/>
        </w:rPr>
        <w:t>汉谟拉比</w:t>
      </w:r>
      <w:r>
        <w:rPr/>
        <w:t>时，基本</w:t>
      </w:r>
      <w:r>
        <w:rPr>
          <w:color w:val="FF0000"/>
        </w:rPr>
        <w:t>上统一了两河</w:t>
      </w:r>
      <w:r>
        <w:rPr/>
        <w:t>，并建立了</w:t>
      </w:r>
      <w:r>
        <w:rPr>
          <w:color w:val="FF0000"/>
        </w:rPr>
        <w:t>中央君主集权制的国家</w:t>
      </w:r>
      <w:r>
        <w:rPr/>
        <w:t>，两河的</w:t>
      </w:r>
      <w:r>
        <w:rPr>
          <w:color w:val="FF0000"/>
        </w:rPr>
        <w:t>奴隶制经济</w:t>
      </w:r>
      <w:r>
        <w:rPr/>
        <w:t>和</w:t>
      </w:r>
      <w:r>
        <w:rPr>
          <w:color w:val="FF0000"/>
        </w:rPr>
        <w:t>文化空前发展</w:t>
      </w:r>
      <w:r>
        <w:rPr/>
        <w:t>；他还颁布了</w:t>
      </w:r>
      <w:r>
        <w:rPr>
          <w:highlight w:val="yellow"/>
        </w:rPr>
        <w:t>《汉谟拉比法典》</w:t>
      </w:r>
      <w:r>
        <w:rPr/>
        <w:t>，以维护统治。</w:t>
      </w:r>
    </w:p>
    <w:p>
      <w:pPr>
        <w:numPr>
          <w:ilvl w:val="0"/>
          <w:numId w:val="1"/>
        </w:numPr>
        <w:ind w:firstLineChars="0"/>
        <w:rPr>
          <w:color w:val="FF0000"/>
        </w:rPr>
      </w:pPr>
      <w:r>
        <w:rPr/>
        <w:t>古巴比伦王国</w:t>
      </w:r>
      <w:r>
        <w:rPr>
          <w:color w:val="FF0000"/>
        </w:rPr>
        <w:t>商业</w:t>
      </w:r>
      <w:r>
        <w:rPr/>
        <w:t>和</w:t>
      </w:r>
      <w:r>
        <w:rPr>
          <w:color w:val="FF0000"/>
        </w:rPr>
        <w:t>高利贷业</w:t>
      </w:r>
      <w:r>
        <w:rPr/>
        <w:t>发达，</w:t>
      </w:r>
      <w:r>
        <w:rPr>
          <w:color w:val="FF0000"/>
        </w:rPr>
        <w:t>土地买卖</w:t>
      </w:r>
      <w:r>
        <w:rPr/>
        <w:t>和</w:t>
      </w:r>
      <w:r>
        <w:rPr>
          <w:color w:val="FF0000"/>
        </w:rPr>
        <w:t>租佃关系</w:t>
      </w:r>
      <w:r>
        <w:rPr/>
        <w:t>盛行，</w:t>
      </w:r>
      <w:r>
        <w:rPr>
          <w:color w:val="FF0000"/>
        </w:rPr>
        <w:t>自由民</w:t>
      </w:r>
      <w:r>
        <w:rPr/>
        <w:t>内部</w:t>
      </w:r>
      <w:r>
        <w:rPr>
          <w:color w:val="FF0000"/>
        </w:rPr>
        <w:t>分化严重</w:t>
      </w:r>
      <w:r>
        <w:rPr/>
        <w:t>，</w:t>
      </w:r>
      <w:r>
        <w:rPr>
          <w:color w:val="FF0000"/>
        </w:rPr>
        <w:t>社会矛盾尖锐</w:t>
      </w:r>
      <w:r>
        <w:rPr/>
        <w:t>。</w:t>
      </w:r>
    </w:p>
    <w:p>
      <w:pPr>
        <w:numPr>
          <w:ilvl w:val="0"/>
          <w:numId w:val="1"/>
        </w:numPr>
        <w:ind w:firstLineChars="0"/>
        <w:rPr/>
      </w:pPr>
      <w:r>
        <w:rPr/>
        <w:t>汉谟拉比死后，在</w:t>
      </w:r>
      <w:r>
        <w:rPr>
          <w:color w:val="FF0000"/>
        </w:rPr>
        <w:t>内部起义</w:t>
      </w:r>
      <w:r>
        <w:rPr/>
        <w:t>和</w:t>
      </w:r>
      <w:r>
        <w:rPr>
          <w:color w:val="FF0000"/>
        </w:rPr>
        <w:t>外族入侵</w:t>
      </w:r>
      <w:r>
        <w:rPr/>
        <w:t>下，帝国渐衰。约</w:t>
      </w:r>
      <w:r>
        <w:rPr>
          <w:rFonts w:hint="eastAsia"/>
          <w:highlight w:val="yellow"/>
        </w:rPr>
        <w:t>BC</w:t>
      </w:r>
      <w:r>
        <w:rPr>
          <w:highlight w:val="yellow"/>
        </w:rPr>
        <w:t>1595年</w:t>
      </w:r>
      <w:r>
        <w:rPr/>
        <w:t>被</w:t>
      </w:r>
      <w:r>
        <w:rPr>
          <w:color w:val="FF0000"/>
        </w:rPr>
        <w:t>赫梯</w:t>
      </w:r>
      <w:r>
        <w:rPr/>
        <w:t>所灭。</w:t>
      </w:r>
    </w:p>
    <w:p>
      <w:pPr>
        <w:ind w:firstLine="0" w:firstLineChars="0"/>
        <w:rPr/>
      </w:pPr>
    </w:p>
    <w:p>
      <w:pPr>
        <w:ind w:firstLine="420"/>
        <w:rPr/>
      </w:pPr>
    </w:p>
    <w:p>
      <w:pPr>
        <w:pStyle w:val="5c8b1a"/>
        <w:ind w:firstLine="422"/>
        <w:rPr>
          <w:highlight w:val="magenta"/>
        </w:rPr>
      </w:pPr>
      <w:r>
        <w:rPr>
          <w:highlight w:val="magenta"/>
        </w:rPr>
        <w:t>【《汉谟拉比法典》】</w:t>
      </w:r>
    </w:p>
    <w:p>
      <w:pPr>
        <w:numPr>
          <w:ilvl w:val="0"/>
          <w:numId w:val="1"/>
        </w:numPr>
        <w:ind w:firstLineChars="0"/>
        <w:rPr/>
      </w:pPr>
      <w:r>
        <w:rPr>
          <w:rFonts w:hint="eastAsia"/>
          <w:highlight w:val="yellow"/>
        </w:rPr>
        <w:t>BC</w:t>
      </w:r>
      <w:r>
        <w:rPr>
          <w:highlight w:val="yellow"/>
        </w:rPr>
        <w:t>18世纪</w:t>
      </w:r>
      <w:r>
        <w:rPr>
          <w:color w:val="FF0000"/>
        </w:rPr>
        <w:t>古巴比伦国王</w:t>
      </w:r>
      <w:r>
        <w:rPr/>
        <w:t>汉谟拉比颁布的法典。</w:t>
      </w:r>
    </w:p>
    <w:p>
      <w:pPr>
        <w:numPr>
          <w:ilvl w:val="0"/>
          <w:numId w:val="1"/>
        </w:numPr>
        <w:ind w:firstLineChars="0"/>
        <w:rPr/>
      </w:pPr>
      <w:r>
        <w:rPr/>
        <w:t>原文刻在黑色玄武岩石柱上，故又称“</w:t>
      </w:r>
      <w:r>
        <w:rPr>
          <w:color w:val="FF0000"/>
        </w:rPr>
        <w:t>石柱法</w:t>
      </w:r>
      <w:r>
        <w:rPr/>
        <w:t>”。</w:t>
      </w:r>
      <w:r>
        <w:rPr>
          <w:highlight w:val="yellow"/>
        </w:rPr>
        <w:t>1901年</w:t>
      </w:r>
      <w:r>
        <w:rPr/>
        <w:t>发现于埃兰</w:t>
      </w:r>
      <w:r>
        <w:rPr>
          <w:color w:val="FF0000"/>
        </w:rPr>
        <w:t>苏撒</w:t>
      </w:r>
      <w:r>
        <w:rPr/>
        <w:t>，现存</w:t>
      </w:r>
      <w:r>
        <w:rPr>
          <w:color w:val="FF0000"/>
        </w:rPr>
        <w:t>法国卢浮宫</w:t>
      </w:r>
      <w:r>
        <w:rPr/>
        <w:t>博物馆。</w:t>
      </w:r>
    </w:p>
    <w:p>
      <w:pPr>
        <w:numPr>
          <w:ilvl w:val="0"/>
          <w:numId w:val="1"/>
        </w:numPr>
        <w:ind w:firstLineChars="0"/>
        <w:rPr/>
      </w:pPr>
      <w:r>
        <w:rPr>
          <w:color w:val="FF0000"/>
        </w:rPr>
        <w:t>上部</w:t>
      </w:r>
      <w:r>
        <w:rPr/>
        <w:t>是太阳神</w:t>
      </w:r>
      <w:r>
        <w:rPr>
          <w:color w:val="FF0000"/>
        </w:rPr>
        <w:t>授予</w:t>
      </w:r>
      <w:r>
        <w:rPr/>
        <w:t>汉谟拉比</w:t>
      </w:r>
      <w:r>
        <w:rPr>
          <w:color w:val="FF0000"/>
        </w:rPr>
        <w:t>权杖的浮雕</w:t>
      </w:r>
      <w:r>
        <w:rPr/>
        <w:t>，</w:t>
      </w:r>
      <w:r>
        <w:rPr>
          <w:color w:val="FF0000"/>
        </w:rPr>
        <w:t>下部</w:t>
      </w:r>
      <w:r>
        <w:rPr/>
        <w:t>是法典</w:t>
      </w:r>
      <w:r>
        <w:rPr>
          <w:color w:val="FF0000"/>
        </w:rPr>
        <w:t>正文</w:t>
      </w:r>
      <w:r>
        <w:rPr/>
        <w:t>。全文用</w:t>
      </w:r>
      <w:r>
        <w:rPr>
          <w:color w:val="FF0000"/>
        </w:rPr>
        <w:t>楔形文字</w:t>
      </w:r>
      <w:r>
        <w:rPr/>
        <w:t>铭刻，由序言、正文和结语三部分组成，正文共282条。</w:t>
      </w:r>
    </w:p>
    <w:p>
      <w:pPr>
        <w:numPr>
          <w:ilvl w:val="0"/>
          <w:numId w:val="1"/>
        </w:numPr>
        <w:ind w:firstLineChars="0"/>
        <w:rPr>
          <w:color w:val="FF0000"/>
        </w:rPr>
      </w:pPr>
      <w:r>
        <w:rPr/>
        <w:t>其</w:t>
      </w:r>
      <w:r>
        <w:rPr>
          <w:color w:val="FF0000"/>
        </w:rPr>
        <w:t>内容</w:t>
      </w:r>
      <w:r>
        <w:rPr/>
        <w:t>较为全面地反映了古巴比伦时期的</w:t>
      </w:r>
      <w:r>
        <w:rPr>
          <w:color w:val="FF0000"/>
        </w:rPr>
        <w:t>经济、政治和各阶级</w:t>
      </w:r>
      <w:r>
        <w:rPr/>
        <w:t>的状况。法典</w:t>
      </w:r>
      <w:r>
        <w:rPr>
          <w:color w:val="FF0000"/>
        </w:rPr>
        <w:t>旨在保护奴隶主贵族、僧侣、大商人和高利贷者的利益，调整自由民的关系。</w:t>
      </w:r>
    </w:p>
    <w:p>
      <w:pPr>
        <w:numPr>
          <w:ilvl w:val="0"/>
          <w:numId w:val="1"/>
        </w:numPr>
        <w:ind w:firstLineChars="0"/>
        <w:rPr/>
      </w:pPr>
      <w:r>
        <w:rPr/>
        <w:t>它是世界上</w:t>
      </w:r>
      <w:r>
        <w:rPr>
          <w:color w:val="FF0000"/>
          <w:highlight w:val="yellow"/>
        </w:rPr>
        <w:t>第一部</w:t>
      </w:r>
      <w:r>
        <w:rPr>
          <w:color w:val="FF0000"/>
        </w:rPr>
        <w:t>比较完整的</w:t>
      </w:r>
      <w:r>
        <w:rPr>
          <w:color w:val="FF0000"/>
          <w:highlight w:val="yellow"/>
        </w:rPr>
        <w:t>成文法典</w:t>
      </w:r>
      <w:r>
        <w:rPr/>
        <w:t>，是研究古</w:t>
      </w:r>
      <w:r>
        <w:rPr>
          <w:color w:val="FF0000"/>
        </w:rPr>
        <w:t>巴比伦社会</w:t>
      </w:r>
      <w:r>
        <w:rPr/>
        <w:t>历史的珍贵资料。</w:t>
      </w:r>
    </w:p>
    <w:p>
      <w:pPr>
        <w:ind w:firstLine="420"/>
        <w:rPr/>
      </w:pPr>
    </w:p>
    <w:p>
      <w:pPr>
        <w:pStyle w:val="5c8b1a"/>
        <w:ind w:firstLine="422"/>
        <w:rPr>
          <w:highlight w:val="magenta"/>
        </w:rPr>
      </w:pPr>
      <w:r>
        <w:rPr>
          <w:highlight w:val="magenta"/>
        </w:rPr>
        <w:t>【亚述帝国】</w:t>
      </w:r>
    </w:p>
    <w:p>
      <w:pPr>
        <w:numPr>
          <w:ilvl w:val="0"/>
          <w:numId w:val="1"/>
        </w:numPr>
        <w:ind w:firstLineChars="0"/>
        <w:rPr/>
      </w:pPr>
      <w:r>
        <w:rPr>
          <w:color w:val="FF0000"/>
        </w:rPr>
        <w:t>两河北亚述城</w:t>
      </w:r>
      <w:r>
        <w:rPr/>
        <w:t>中心的</w:t>
      </w:r>
      <w:r>
        <w:rPr>
          <w:color w:val="FF0000"/>
        </w:rPr>
        <w:t>奴隶制国家</w:t>
      </w:r>
      <w:r>
        <w:rPr/>
        <w:t>。</w:t>
      </w:r>
    </w:p>
    <w:p>
      <w:pPr>
        <w:numPr>
          <w:ilvl w:val="0"/>
          <w:numId w:val="1"/>
        </w:numPr>
        <w:ind w:firstLineChars="0"/>
        <w:rPr/>
      </w:pPr>
      <w:r>
        <w:rPr/>
        <w:t>亚述国家</w:t>
      </w:r>
      <w:r>
        <w:rPr>
          <w:highlight w:val="yellow"/>
        </w:rPr>
        <w:t>出现于</w:t>
      </w:r>
      <w:r>
        <w:rPr>
          <w:rFonts w:hint="eastAsia"/>
          <w:highlight w:val="yellow"/>
        </w:rPr>
        <w:t>BC</w:t>
      </w:r>
      <w:r>
        <w:rPr>
          <w:highlight w:val="yellow"/>
        </w:rPr>
        <w:t>3000年</w:t>
      </w:r>
      <w:r>
        <w:rPr/>
        <w:t>代末，其后</w:t>
      </w:r>
      <w:r>
        <w:rPr>
          <w:color w:val="FF0000"/>
        </w:rPr>
        <w:t>几经兴衰</w:t>
      </w:r>
      <w:r>
        <w:rPr/>
        <w:t>。</w:t>
      </w:r>
      <w:r>
        <w:rPr>
          <w:rFonts w:hint="eastAsia"/>
          <w:highlight w:val="yellow"/>
        </w:rPr>
        <w:t>BC</w:t>
      </w:r>
      <w:r>
        <w:rPr>
          <w:highlight w:val="yellow"/>
        </w:rPr>
        <w:t>10世纪</w:t>
      </w:r>
      <w:r>
        <w:rPr/>
        <w:t>，亚述</w:t>
      </w:r>
      <w:r>
        <w:rPr>
          <w:color w:val="FF0000"/>
        </w:rPr>
        <w:t>重新崛起</w:t>
      </w:r>
      <w:r>
        <w:rPr/>
        <w:t>。</w:t>
      </w:r>
    </w:p>
    <w:p>
      <w:pPr>
        <w:numPr>
          <w:ilvl w:val="0"/>
          <w:numId w:val="1"/>
        </w:numPr>
        <w:ind w:firstLineChars="0"/>
        <w:rPr/>
      </w:pPr>
      <w:r>
        <w:rPr>
          <w:rFonts w:hint="eastAsia"/>
          <w:highlight w:val="yellow"/>
        </w:rPr>
        <w:t>BC</w:t>
      </w:r>
      <w:r>
        <w:rPr>
          <w:highlight w:val="yellow"/>
        </w:rPr>
        <w:t>8世纪</w:t>
      </w:r>
      <w:r>
        <w:rPr>
          <w:color w:val="FF0000"/>
        </w:rPr>
        <w:t>提格拉特帕拉沙尔三世推行改革</w:t>
      </w:r>
      <w:r>
        <w:rPr/>
        <w:t>，为亚述</w:t>
      </w:r>
      <w:r>
        <w:rPr>
          <w:color w:val="FF0000"/>
        </w:rPr>
        <w:t>进一步扩张创造了条件</w:t>
      </w:r>
      <w:r>
        <w:rPr/>
        <w:t>。亚述经过</w:t>
      </w:r>
      <w:r>
        <w:rPr>
          <w:color w:val="FF0000"/>
        </w:rPr>
        <w:t>两个多世纪的征战</w:t>
      </w:r>
      <w:r>
        <w:rPr/>
        <w:t>，建立起一个</w:t>
      </w:r>
      <w:r>
        <w:rPr>
          <w:color w:val="FF0000"/>
        </w:rPr>
        <w:t>地跨西亚、北非的奴隶制帝国</w:t>
      </w:r>
      <w:r>
        <w:rPr/>
        <w:t>，将</w:t>
      </w:r>
      <w:r>
        <w:rPr>
          <w:color w:val="FF0000"/>
        </w:rPr>
        <w:t>两河南和埃及</w:t>
      </w:r>
      <w:r>
        <w:rPr/>
        <w:t>这</w:t>
      </w:r>
      <w:r>
        <w:rPr>
          <w:color w:val="FF0000"/>
        </w:rPr>
        <w:t>两大文明中心</w:t>
      </w:r>
      <w:r>
        <w:rPr/>
        <w:t>置于其</w:t>
      </w:r>
      <w:r>
        <w:rPr>
          <w:color w:val="FF0000"/>
        </w:rPr>
        <w:t>统治下</w:t>
      </w:r>
      <w:r>
        <w:rPr/>
        <w:t>，成为</w:t>
      </w:r>
      <w:r>
        <w:rPr>
          <w:highlight w:val="yellow"/>
        </w:rPr>
        <w:t>铁器时代的第一个帝国</w:t>
      </w:r>
      <w:r>
        <w:rPr/>
        <w:t>。</w:t>
      </w:r>
    </w:p>
    <w:p>
      <w:pPr>
        <w:numPr>
          <w:ilvl w:val="0"/>
          <w:numId w:val="1"/>
        </w:numPr>
        <w:ind w:firstLineChars="0"/>
        <w:rPr/>
      </w:pPr>
      <w:r>
        <w:rPr>
          <w:highlight w:val="yellow"/>
        </w:rPr>
        <w:t>公元前626年</w:t>
      </w:r>
      <w:r>
        <w:rPr>
          <w:color w:val="FF0000"/>
        </w:rPr>
        <w:t>那波帕拉沙尔建立</w:t>
      </w:r>
      <w:r>
        <w:rPr>
          <w:rFonts w:hint="eastAsia"/>
        </w:rPr>
        <w:t>（亚述派去驻守巴比伦尼亚的迦勒底贵族自立为王）</w:t>
      </w:r>
      <w:r>
        <w:rPr>
          <w:color w:val="FF0000"/>
        </w:rPr>
        <w:t>新巴比伦王国</w:t>
      </w:r>
      <w:r>
        <w:rPr/>
        <w:t>，并</w:t>
      </w:r>
      <w:r>
        <w:rPr>
          <w:color w:val="FF0000"/>
        </w:rPr>
        <w:t>与米底人结盟</w:t>
      </w:r>
      <w:r>
        <w:rPr/>
        <w:t>，于</w:t>
      </w:r>
      <w:r>
        <w:rPr>
          <w:highlight w:val="yellow"/>
        </w:rPr>
        <w:t>公元前612年</w:t>
      </w:r>
      <w:r>
        <w:rPr/>
        <w:t>攻陷</w:t>
      </w:r>
      <w:r>
        <w:rPr>
          <w:color w:val="FF0000"/>
        </w:rPr>
        <w:t>亚述首都</w:t>
      </w:r>
      <w:r>
        <w:rPr/>
        <w:t>尼尼微，亚述</w:t>
      </w:r>
      <w:r>
        <w:rPr>
          <w:color w:val="FF0000"/>
        </w:rPr>
        <w:t>帝国灭亡</w:t>
      </w:r>
      <w:r>
        <w:rPr/>
        <w:t>。</w:t>
      </w:r>
    </w:p>
    <w:p>
      <w:pPr>
        <w:pStyle w:val="5c8b1a"/>
        <w:ind w:firstLine="422"/>
        <w:rPr>
          <w:highlight w:val="magenta"/>
        </w:rPr>
      </w:pPr>
    </w:p>
    <w:p>
      <w:pPr>
        <w:pStyle w:val="5c8b1a"/>
        <w:ind w:firstLine="422"/>
        <w:rPr>
          <w:highlight w:val="magenta"/>
        </w:rPr>
      </w:pPr>
      <w:r>
        <w:rPr>
          <w:highlight w:val="magenta"/>
        </w:rPr>
        <w:t>【提格拉特帕拉沙尔三世改革】</w:t>
      </w:r>
    </w:p>
    <w:p>
      <w:pPr>
        <w:numPr>
          <w:ilvl w:val="0"/>
          <w:numId w:val="1"/>
        </w:numPr>
        <w:ind w:firstLineChars="0"/>
        <w:rPr/>
      </w:pPr>
      <w:r>
        <w:rPr>
          <w:highlight w:val="yellow"/>
        </w:rPr>
        <w:t>亚述帝国国王</w:t>
      </w:r>
      <w:r>
        <w:rPr/>
        <w:t>提格拉特帕拉沙尔三世推行的改革。</w:t>
      </w:r>
    </w:p>
    <w:p>
      <w:pPr>
        <w:numPr>
          <w:ilvl w:val="0"/>
          <w:numId w:val="1"/>
        </w:numPr>
        <w:ind w:firstLineChars="0"/>
        <w:rPr/>
      </w:pPr>
      <w:r>
        <w:rPr/>
        <w:t>主要内容为∶在</w:t>
      </w:r>
      <w:r>
        <w:rPr>
          <w:highlight w:val="yellow"/>
        </w:rPr>
        <w:t>行政</w:t>
      </w:r>
      <w:r>
        <w:rPr/>
        <w:t>方面，将</w:t>
      </w:r>
      <w:r>
        <w:rPr>
          <w:color w:val="FF0000"/>
        </w:rPr>
        <w:t>大区</w:t>
      </w:r>
      <w:r>
        <w:rPr/>
        <w:t>改为小行省，对于</w:t>
      </w:r>
      <w:r>
        <w:rPr>
          <w:color w:val="FF0000"/>
        </w:rPr>
        <w:t>不能并入版图的国家</w:t>
      </w:r>
      <w:r>
        <w:rPr/>
        <w:t>，</w:t>
      </w:r>
      <w:r>
        <w:rPr>
          <w:color w:val="FF0000"/>
        </w:rPr>
        <w:t>保留原自治政府</w:t>
      </w:r>
      <w:r>
        <w:rPr/>
        <w:t>，并</w:t>
      </w:r>
      <w:r>
        <w:rPr>
          <w:color w:val="FF0000"/>
        </w:rPr>
        <w:t>派监察官</w:t>
      </w:r>
      <w:r>
        <w:rPr/>
        <w:t>加以控制；在</w:t>
      </w:r>
      <w:r>
        <w:rPr>
          <w:highlight w:val="yellow"/>
        </w:rPr>
        <w:t>军事</w:t>
      </w:r>
      <w:r>
        <w:rPr/>
        <w:t>方面，实行</w:t>
      </w:r>
      <w:r>
        <w:rPr>
          <w:color w:val="FF0000"/>
        </w:rPr>
        <w:t>募兵制</w:t>
      </w:r>
      <w:r>
        <w:rPr/>
        <w:t>，扩建</w:t>
      </w:r>
      <w:r>
        <w:rPr>
          <w:color w:val="FF0000"/>
        </w:rPr>
        <w:t>常备军</w:t>
      </w:r>
      <w:r>
        <w:rPr/>
        <w:t>，把军队分成若干</w:t>
      </w:r>
      <w:r>
        <w:rPr>
          <w:color w:val="FF0000"/>
        </w:rPr>
        <w:t>专门的兵种</w:t>
      </w:r>
      <w:r>
        <w:rPr/>
        <w:t>；此外，</w:t>
      </w:r>
      <w:r>
        <w:rPr>
          <w:color w:val="FF0000"/>
        </w:rPr>
        <w:t>改变</w:t>
      </w:r>
      <w:r>
        <w:rPr/>
        <w:t>过去对</w:t>
      </w:r>
      <w:r>
        <w:rPr>
          <w:highlight w:val="yellow"/>
        </w:rPr>
        <w:t>被征服地区</w:t>
      </w:r>
      <w:r>
        <w:rPr>
          <w:color w:val="FF0000"/>
        </w:rPr>
        <w:t>竭泽而渔</w:t>
      </w:r>
      <w:r>
        <w:rPr/>
        <w:t>的</w:t>
      </w:r>
      <w:r>
        <w:rPr>
          <w:color w:val="FF0000"/>
        </w:rPr>
        <w:t>掠夺</w:t>
      </w:r>
      <w:r>
        <w:rPr/>
        <w:t>政策，将被征服居民</w:t>
      </w:r>
      <w:r>
        <w:rPr>
          <w:color w:val="FF0000"/>
        </w:rPr>
        <w:t>强制迁徙</w:t>
      </w:r>
      <w:r>
        <w:rPr/>
        <w:t>，实行</w:t>
      </w:r>
      <w:r>
        <w:rPr>
          <w:color w:val="FF0000"/>
        </w:rPr>
        <w:t>屯垦耕作</w:t>
      </w:r>
      <w:r>
        <w:rPr/>
        <w:t>，并对其</w:t>
      </w:r>
      <w:r>
        <w:rPr>
          <w:color w:val="FF0000"/>
        </w:rPr>
        <w:t>征收租税</w:t>
      </w:r>
      <w:r>
        <w:rPr/>
        <w:t>。</w:t>
      </w:r>
    </w:p>
    <w:p>
      <w:pPr>
        <w:numPr>
          <w:ilvl w:val="0"/>
          <w:numId w:val="1"/>
        </w:numPr>
        <w:ind w:firstLineChars="0"/>
        <w:rPr/>
      </w:pPr>
      <w:r>
        <w:rPr/>
        <w:t>加强了亚述帝国的</w:t>
      </w:r>
      <w:r>
        <w:rPr>
          <w:color w:val="FF0000"/>
        </w:rPr>
        <w:t>军事力量</w:t>
      </w:r>
      <w:r>
        <w:rPr/>
        <w:t>，一定程度上</w:t>
      </w:r>
      <w:r>
        <w:rPr>
          <w:color w:val="FF0000"/>
        </w:rPr>
        <w:t>缓和了国内的矛盾</w:t>
      </w:r>
      <w:r>
        <w:rPr/>
        <w:t>，为亚述</w:t>
      </w:r>
      <w:r>
        <w:rPr>
          <w:color w:val="FF0000"/>
        </w:rPr>
        <w:t>进一步扩张创造了条件</w:t>
      </w:r>
      <w:r>
        <w:rPr/>
        <w:t>。</w:t>
      </w:r>
    </w:p>
    <w:p>
      <w:pPr>
        <w:pStyle w:val="5c8b1a"/>
        <w:ind w:firstLine="422"/>
        <w:rPr>
          <w:highlight w:val="magenta"/>
        </w:rPr>
      </w:pPr>
      <w:r>
        <w:rPr>
          <w:highlight w:val="magenta"/>
        </w:rPr>
        <w:t>【新巴比伦王国】</w:t>
      </w:r>
    </w:p>
    <w:p>
      <w:pPr>
        <w:numPr>
          <w:ilvl w:val="0"/>
          <w:numId w:val="1"/>
        </w:numPr>
        <w:ind w:firstLineChars="0"/>
        <w:rPr/>
      </w:pPr>
      <w:r>
        <w:rPr/>
        <w:t>又称</w:t>
      </w:r>
      <w:r>
        <w:rPr>
          <w:rFonts w:hint="eastAsia"/>
          <w:color w:val="FF0000"/>
        </w:rPr>
        <w:t>迦勒底</w:t>
      </w:r>
      <w:r>
        <w:rPr>
          <w:color w:val="FF0000"/>
        </w:rPr>
        <w:t>王国</w:t>
      </w:r>
      <w:r>
        <w:rPr/>
        <w:t>。古代</w:t>
      </w:r>
      <w:r>
        <w:rPr>
          <w:color w:val="FF0000"/>
        </w:rPr>
        <w:t>西亚两河南</w:t>
      </w:r>
      <w:r>
        <w:rPr/>
        <w:t>的</w:t>
      </w:r>
      <w:r>
        <w:rPr>
          <w:color w:val="FF0000"/>
        </w:rPr>
        <w:t>奴隶制国家</w:t>
      </w:r>
      <w:r>
        <w:rPr/>
        <w:t>。</w:t>
      </w:r>
    </w:p>
    <w:p>
      <w:pPr>
        <w:numPr>
          <w:ilvl w:val="0"/>
          <w:numId w:val="1"/>
        </w:numPr>
        <w:ind w:firstLineChars="0"/>
        <w:rPr/>
      </w:pPr>
      <w:r>
        <w:rPr>
          <w:rFonts w:hint="eastAsia"/>
          <w:highlight w:val="yellow"/>
        </w:rPr>
        <w:t>BC</w:t>
      </w:r>
      <w:r>
        <w:rPr>
          <w:highlight w:val="yellow"/>
        </w:rPr>
        <w:t>626年</w:t>
      </w:r>
      <w:r>
        <w:rPr/>
        <w:t>由塞姆族迦勒底人首领</w:t>
      </w:r>
      <w:r>
        <w:rPr>
          <w:color w:val="FF0000"/>
        </w:rPr>
        <w:t>那波帕拉沙尔</w:t>
      </w:r>
      <w:r>
        <w:rPr/>
        <w:t>所建，后与</w:t>
      </w:r>
      <w:r>
        <w:rPr>
          <w:color w:val="FF0000"/>
        </w:rPr>
        <w:t>米底</w:t>
      </w:r>
      <w:r>
        <w:rPr/>
        <w:t>王国</w:t>
      </w:r>
      <w:r>
        <w:rPr>
          <w:color w:val="FF0000"/>
        </w:rPr>
        <w:t>结盟</w:t>
      </w:r>
      <w:r>
        <w:rPr/>
        <w:t>，于</w:t>
      </w:r>
      <w:r>
        <w:rPr>
          <w:highlight w:val="yellow"/>
        </w:rPr>
        <w:t>公元前612年</w:t>
      </w:r>
      <w:r>
        <w:rPr>
          <w:highlight w:val="cyan"/>
        </w:rPr>
        <w:t>灭亚述</w:t>
      </w:r>
      <w:r>
        <w:rPr/>
        <w:t>帝国。</w:t>
      </w:r>
    </w:p>
    <w:p>
      <w:pPr>
        <w:numPr>
          <w:ilvl w:val="0"/>
          <w:numId w:val="1"/>
        </w:numPr>
        <w:ind w:firstLineChars="0"/>
        <w:rPr/>
      </w:pPr>
      <w:r>
        <w:rPr/>
        <w:t>在</w:t>
      </w:r>
      <w:r>
        <w:rPr>
          <w:highlight w:val="yellow"/>
        </w:rPr>
        <w:t>尼布甲尼撒二世统治时期</w:t>
      </w:r>
      <w:r>
        <w:rPr/>
        <w:t>达到极盛，</w:t>
      </w:r>
      <w:r>
        <w:rPr>
          <w:color w:val="FF0000"/>
        </w:rPr>
        <w:t>奴隶制经济</w:t>
      </w:r>
      <w:r>
        <w:rPr/>
        <w:t>有较大发展。</w:t>
      </w:r>
      <w:r>
        <w:rPr>
          <w:highlight w:val="yellow"/>
        </w:rPr>
        <w:t>公元前586年</w:t>
      </w:r>
      <w:r>
        <w:rPr>
          <w:highlight w:val="cyan"/>
        </w:rPr>
        <w:t>灭犹太王国</w:t>
      </w:r>
      <w:r>
        <w:rPr/>
        <w:t>，将大批犹太人掳至巴比伦尼亚，史称“</w:t>
      </w:r>
      <w:r>
        <w:rPr>
          <w:color w:val="FF0000"/>
        </w:rPr>
        <w:t>巴比伦之囚</w:t>
      </w:r>
      <w:r>
        <w:rPr/>
        <w:t>”。后长期围困腓尼基的</w:t>
      </w:r>
      <w:r>
        <w:rPr>
          <w:color w:val="FF0000"/>
        </w:rPr>
        <w:t>推罗</w:t>
      </w:r>
      <w:r>
        <w:rPr/>
        <w:t>，并一度侵入</w:t>
      </w:r>
      <w:r>
        <w:rPr>
          <w:color w:val="FF0000"/>
        </w:rPr>
        <w:t>埃及</w:t>
      </w:r>
      <w:r>
        <w:rPr/>
        <w:t>。尼布甲尼撒二世统治期间，还建造了被誉为古代世界七大奇迹之一的</w:t>
      </w:r>
      <w:r>
        <w:rPr>
          <w:color w:val="FF0000"/>
        </w:rPr>
        <w:t>空中花园</w:t>
      </w:r>
      <w:r>
        <w:rPr/>
        <w:t>。</w:t>
      </w:r>
    </w:p>
    <w:p>
      <w:pPr>
        <w:numPr>
          <w:ilvl w:val="0"/>
          <w:numId w:val="1"/>
        </w:numPr>
        <w:ind w:firstLineChars="0"/>
        <w:rPr>
          <w:color w:val="FF0000"/>
        </w:rPr>
      </w:pPr>
      <w:r>
        <w:rPr/>
        <w:t>尼布甲尼撒二世死后，</w:t>
      </w:r>
      <w:r>
        <w:rPr>
          <w:color w:val="FF0000"/>
        </w:rPr>
        <w:t>僧侣集团</w:t>
      </w:r>
      <w:r>
        <w:rPr/>
        <w:t>多次</w:t>
      </w:r>
      <w:r>
        <w:rPr>
          <w:color w:val="FF0000"/>
        </w:rPr>
        <w:t>发动政变</w:t>
      </w:r>
      <w:r>
        <w:rPr/>
        <w:t>，国势衰弱，于</w:t>
      </w:r>
      <w:r>
        <w:rPr>
          <w:color w:val="FF0000"/>
        </w:rPr>
        <w:t>公元前539年（或前538）为波斯帝国所灭。</w:t>
      </w:r>
    </w:p>
    <w:p>
      <w:pPr>
        <w:ind w:firstLine="0" w:firstLineChars="0"/>
        <w:rPr/>
      </w:pPr>
    </w:p>
    <w:p>
      <w:pPr>
        <w:pStyle w:val="5c8b1a"/>
        <w:ind w:firstLine="422"/>
        <w:rPr>
          <w:highlight w:val="magenta"/>
        </w:rPr>
      </w:pPr>
      <w:r>
        <w:rPr>
          <w:highlight w:val="magenta"/>
        </w:rPr>
        <w:t>【尼布甲尼撒二世】</w:t>
      </w:r>
    </w:p>
    <w:p>
      <w:pPr>
        <w:numPr>
          <w:ilvl w:val="0"/>
          <w:numId w:val="1"/>
        </w:numPr>
        <w:ind w:firstLineChars="0"/>
        <w:rPr/>
      </w:pPr>
      <w:r>
        <w:rPr>
          <w:color w:val="FF0000"/>
        </w:rPr>
        <w:t>新巴比伦王国</w:t>
      </w:r>
      <w:r>
        <w:rPr/>
        <w:t>国王。</w:t>
      </w:r>
    </w:p>
    <w:p>
      <w:pPr>
        <w:numPr>
          <w:ilvl w:val="0"/>
          <w:numId w:val="1"/>
        </w:numPr>
        <w:ind w:firstLineChars="0"/>
        <w:rPr/>
      </w:pPr>
      <w:r>
        <w:rPr/>
        <w:t>在位时</w:t>
      </w:r>
      <w:r>
        <w:rPr>
          <w:color w:val="FF0000"/>
        </w:rPr>
        <w:t>多次发动战争</w:t>
      </w:r>
      <w:r>
        <w:rPr/>
        <w:t>，远征</w:t>
      </w:r>
      <w:r>
        <w:rPr>
          <w:color w:val="44964C" w:themeColor="background1" w:themeShade="80"/>
        </w:rPr>
        <w:t>叙利亚、巴勒斯坦</w:t>
      </w:r>
      <w:r>
        <w:rPr/>
        <w:t>等地，与</w:t>
      </w:r>
      <w:r>
        <w:rPr>
          <w:color w:val="44964C" w:themeColor="background1" w:themeShade="80"/>
        </w:rPr>
        <w:t>埃及</w:t>
      </w:r>
      <w:r>
        <w:rPr/>
        <w:t>争夺势力范围。曾</w:t>
      </w:r>
      <w:r>
        <w:rPr>
          <w:color w:val="44964C" w:themeColor="background1" w:themeShade="80"/>
        </w:rPr>
        <w:t>两度亲征犹太王国</w:t>
      </w:r>
      <w:r>
        <w:rPr/>
        <w:t>。</w:t>
      </w:r>
    </w:p>
    <w:p>
      <w:pPr>
        <w:numPr>
          <w:ilvl w:val="0"/>
          <w:numId w:val="1"/>
        </w:numPr>
        <w:ind w:firstLineChars="0"/>
        <w:rPr/>
      </w:pPr>
      <w:r>
        <w:rPr>
          <w:highlight w:val="yellow"/>
        </w:rPr>
        <w:t>公元前586年</w:t>
      </w:r>
      <w:r>
        <w:rPr>
          <w:color w:val="FF0000"/>
        </w:rPr>
        <w:t>攻陷耶路撒冷</w:t>
      </w:r>
      <w:r>
        <w:rPr/>
        <w:t>，</w:t>
      </w:r>
      <w:r>
        <w:rPr>
          <w:color w:val="FF0000"/>
        </w:rPr>
        <w:t>灭犹太</w:t>
      </w:r>
      <w:r>
        <w:rPr/>
        <w:t>王国，将犹太的国王、贵族及大批居民掳至巴比伦尼亚，史称“</w:t>
      </w:r>
      <w:r>
        <w:rPr>
          <w:color w:val="FF0000"/>
        </w:rPr>
        <w:t>巴比伦之囚</w:t>
      </w:r>
      <w:r>
        <w:rPr/>
        <w:t>”。后远征</w:t>
      </w:r>
      <w:r>
        <w:rPr>
          <w:color w:val="FF0000"/>
        </w:rPr>
        <w:t>埃及</w:t>
      </w:r>
      <w:r>
        <w:rPr/>
        <w:t>，</w:t>
      </w:r>
      <w:r>
        <w:rPr>
          <w:color w:val="FF0000"/>
        </w:rPr>
        <w:t>掠得大量财富</w:t>
      </w:r>
      <w:r>
        <w:rPr/>
        <w:t>。</w:t>
      </w:r>
    </w:p>
    <w:p>
      <w:pPr>
        <w:numPr>
          <w:ilvl w:val="0"/>
          <w:numId w:val="1"/>
        </w:numPr>
        <w:ind w:firstLineChars="0"/>
        <w:rPr/>
      </w:pPr>
      <w:r>
        <w:rPr/>
        <w:t>尼布甲尼撒二世</w:t>
      </w:r>
      <w:r>
        <w:rPr>
          <w:color w:val="FF0000"/>
        </w:rPr>
        <w:t>对内大兴土木</w:t>
      </w:r>
      <w:r>
        <w:rPr/>
        <w:t>，</w:t>
      </w:r>
      <w:r>
        <w:rPr>
          <w:color w:val="FF0000"/>
        </w:rPr>
        <w:t>扩建巴比伦城</w:t>
      </w:r>
      <w:r>
        <w:rPr/>
        <w:t>；建造的“</w:t>
      </w:r>
      <w:r>
        <w:rPr>
          <w:color w:val="FF0000"/>
        </w:rPr>
        <w:t>空中花园</w:t>
      </w:r>
      <w:r>
        <w:rPr/>
        <w:t>”被誉为古代世界七大奇迹之一。</w:t>
      </w:r>
    </w:p>
    <w:p>
      <w:pPr>
        <w:numPr>
          <w:ilvl w:val="0"/>
          <w:numId w:val="1"/>
        </w:numPr>
        <w:ind w:firstLineChars="0"/>
        <w:rPr/>
      </w:pPr>
      <w:r>
        <w:rPr/>
        <w:t>尼布甲尼撒二世在位时期为</w:t>
      </w:r>
      <w:r>
        <w:rPr>
          <w:color w:val="FF0000"/>
        </w:rPr>
        <w:t>新巴比伦王国的全盛时期</w:t>
      </w:r>
      <w:r>
        <w:rPr/>
        <w:t>。</w:t>
      </w:r>
    </w:p>
    <w:p>
      <w:pPr>
        <w:ind w:firstLine="420"/>
        <w:rPr/>
      </w:pPr>
    </w:p>
    <w:p>
      <w:pPr>
        <w:pStyle w:val="5c8b1a"/>
        <w:ind w:firstLine="422"/>
        <w:rPr>
          <w:highlight w:val="magenta"/>
        </w:rPr>
      </w:pPr>
      <w:r>
        <w:rPr>
          <w:highlight w:val="magenta"/>
        </w:rPr>
        <w:t>【巴比伦之囚】*</w:t>
      </w:r>
    </w:p>
    <w:p>
      <w:pPr>
        <w:numPr>
          <w:ilvl w:val="0"/>
          <w:numId w:val="1"/>
        </w:numPr>
        <w:ind w:firstLineChars="0"/>
        <w:rPr/>
      </w:pPr>
      <w:r>
        <w:rPr>
          <w:highlight w:val="yellow"/>
        </w:rPr>
        <w:t>新巴比伦王国时期</w:t>
      </w:r>
      <w:r>
        <w:rPr/>
        <w:t>，耶路撒冷</w:t>
      </w:r>
      <w:r>
        <w:rPr>
          <w:color w:val="FF0000"/>
        </w:rPr>
        <w:t>犹太居民被掳至巴比伦尼亚</w:t>
      </w:r>
      <w:r>
        <w:rPr/>
        <w:t>的事件。</w:t>
      </w:r>
    </w:p>
    <w:p>
      <w:pPr>
        <w:numPr>
          <w:ilvl w:val="0"/>
          <w:numId w:val="1"/>
        </w:numPr>
        <w:ind w:firstLineChars="0"/>
        <w:rPr/>
      </w:pPr>
      <w:r>
        <w:rPr>
          <w:highlight w:val="yellow"/>
        </w:rPr>
        <w:t>公元前587年</w:t>
      </w:r>
      <w:r>
        <w:rPr/>
        <w:t>新巴比伦王国国王尼布甲尼撒二世</w:t>
      </w:r>
      <w:r>
        <w:rPr>
          <w:color w:val="FF0000"/>
        </w:rPr>
        <w:t>第二次进军巴勒斯坦</w:t>
      </w:r>
      <w:r>
        <w:rPr/>
        <w:t>，于</w:t>
      </w:r>
      <w:r>
        <w:rPr>
          <w:highlight w:val="yellow"/>
        </w:rPr>
        <w:t>公元前586年</w:t>
      </w:r>
      <w:r>
        <w:rPr/>
        <w:t>攻陷耶路撒冷，</w:t>
      </w:r>
      <w:r>
        <w:rPr>
          <w:color w:val="FF0000"/>
        </w:rPr>
        <w:t>灭犹太王国</w:t>
      </w:r>
      <w:r>
        <w:rPr/>
        <w:t>。大批犹太人</w:t>
      </w:r>
      <w:r>
        <w:rPr>
          <w:color w:val="FF0000"/>
        </w:rPr>
        <w:t>以俘虏的身份</w:t>
      </w:r>
      <w:r>
        <w:rPr/>
        <w:t>在巴比伦尼亚</w:t>
      </w:r>
      <w:r>
        <w:rPr>
          <w:color w:val="FF0000"/>
        </w:rPr>
        <w:t>被奴役</w:t>
      </w:r>
      <w:r>
        <w:rPr/>
        <w:t>。</w:t>
      </w:r>
    </w:p>
    <w:p>
      <w:pPr>
        <w:numPr>
          <w:ilvl w:val="0"/>
          <w:numId w:val="1"/>
        </w:numPr>
        <w:ind w:firstLineChars="0"/>
        <w:rPr/>
      </w:pPr>
      <w:r>
        <w:rPr>
          <w:highlight w:val="yellow"/>
        </w:rPr>
        <w:t>公元前539年</w:t>
      </w:r>
      <w:r>
        <w:rPr/>
        <w:t>（或前538）</w:t>
      </w:r>
      <w:r>
        <w:rPr>
          <w:highlight w:val="cyan"/>
        </w:rPr>
        <w:t>波斯帝国</w:t>
      </w:r>
      <w:r>
        <w:rPr/>
        <w:t>灭掉新巴比伦，波斯国王</w:t>
      </w:r>
      <w:r>
        <w:rPr>
          <w:highlight w:val="cyan"/>
        </w:rPr>
        <w:t>居鲁士释放了被俘的犹太人</w:t>
      </w:r>
      <w:r>
        <w:rPr/>
        <w:t>，犹太人重返耶路撒冷。</w:t>
      </w:r>
    </w:p>
    <w:p>
      <w:pPr>
        <w:numPr>
          <w:ilvl w:val="0"/>
          <w:numId w:val="1"/>
        </w:numPr>
        <w:ind w:firstLineChars="0"/>
        <w:rPr/>
      </w:pPr>
      <w:r>
        <w:rPr>
          <w:highlight w:val="yellow"/>
        </w:rPr>
        <w:t>公元前586——前538</w:t>
      </w:r>
      <w:r>
        <w:rPr/>
        <w:t>年这一时期的历史犹太人自称为“</w:t>
      </w:r>
      <w:r>
        <w:rPr>
          <w:highlight w:val="cyan"/>
        </w:rPr>
        <w:t>受难时代”</w:t>
      </w:r>
      <w:r>
        <w:rPr/>
        <w:t>。“巴比伦之囚”对</w:t>
      </w:r>
      <w:r>
        <w:rPr>
          <w:color w:val="FF0000"/>
        </w:rPr>
        <w:t>犹太民族凝聚力</w:t>
      </w:r>
      <w:r>
        <w:rPr/>
        <w:t>的孕育及</w:t>
      </w:r>
      <w:r>
        <w:rPr>
          <w:color w:val="FF0000"/>
        </w:rPr>
        <w:t>犹太教改革</w:t>
      </w:r>
      <w:r>
        <w:rPr/>
        <w:t>产生了巨大影响。</w:t>
      </w:r>
    </w:p>
    <w:p>
      <w:pPr>
        <w:pStyle w:val="9c328c"/>
        <w:ind w:firstLine="0" w:firstLineChars="0"/>
        <w:rPr/>
      </w:pPr>
      <w:r>
        <w:rPr>
          <w:rFonts w:hint="eastAsia"/>
        </w:rPr>
        <w:t>三、赫梯、腓尼基和以色列</w:t>
      </w:r>
    </w:p>
    <w:p>
      <w:pPr>
        <w:pStyle w:val="5c8b1a"/>
        <w:ind w:firstLine="422"/>
        <w:rPr>
          <w:highlight w:val="magenta"/>
        </w:rPr>
      </w:pPr>
      <w:r>
        <w:rPr>
          <w:highlight w:val="magenta"/>
        </w:rPr>
        <w:t>【赫梯】</w:t>
      </w:r>
    </w:p>
    <w:p>
      <w:pPr>
        <w:numPr>
          <w:ilvl w:val="0"/>
          <w:numId w:val="1"/>
        </w:numPr>
        <w:ind w:firstLineChars="0"/>
        <w:rPr/>
      </w:pPr>
      <w:r>
        <w:rPr>
          <w:highlight w:val="yellow"/>
        </w:rPr>
        <w:t>小亚细亚东部</w:t>
      </w:r>
      <w:r>
        <w:rPr/>
        <w:t>的</w:t>
      </w:r>
      <w:r>
        <w:rPr>
          <w:highlight w:val="yellow"/>
        </w:rPr>
        <w:t>奴隶制</w:t>
      </w:r>
      <w:r>
        <w:rPr/>
        <w:t>古国。由</w:t>
      </w:r>
      <w:r>
        <w:rPr>
          <w:color w:val="FF0000"/>
        </w:rPr>
        <w:t>哈梯人和涅西特人</w:t>
      </w:r>
      <w:r>
        <w:rPr/>
        <w:t>共同创造。其历史可分为</w:t>
      </w:r>
      <w:r>
        <w:rPr>
          <w:color w:val="FF0000"/>
        </w:rPr>
        <w:t>古</w:t>
      </w:r>
      <w:r>
        <w:rPr/>
        <w:t>王国时期、</w:t>
      </w:r>
      <w:r>
        <w:rPr>
          <w:color w:val="FF0000"/>
        </w:rPr>
        <w:t>中</w:t>
      </w:r>
      <w:r>
        <w:rPr/>
        <w:t>王国时期和</w:t>
      </w:r>
      <w:r>
        <w:rPr>
          <w:color w:val="FF0000"/>
        </w:rPr>
        <w:t>新</w:t>
      </w:r>
      <w:r>
        <w:rPr/>
        <w:t>王国时期。</w:t>
      </w:r>
    </w:p>
    <w:p>
      <w:pPr>
        <w:numPr>
          <w:ilvl w:val="0"/>
          <w:numId w:val="1"/>
        </w:numPr>
        <w:ind w:firstLineChars="0"/>
        <w:rPr/>
      </w:pPr>
      <w:r>
        <w:rPr/>
        <w:t>古王国时期，</w:t>
      </w:r>
      <w:r>
        <w:rPr>
          <w:color w:val="FF0000"/>
        </w:rPr>
        <w:t>穆尔西里一世统治时对外扩张</w:t>
      </w:r>
      <w:r>
        <w:rPr/>
        <w:t>，于公元前1595年</w:t>
      </w:r>
      <w:r>
        <w:rPr>
          <w:color w:val="FF0000"/>
        </w:rPr>
        <w:t>灭古巴比伦王国</w:t>
      </w:r>
      <w:r>
        <w:rPr/>
        <w:t>；</w:t>
      </w:r>
      <w:r>
        <w:rPr>
          <w:color w:val="FF0000"/>
        </w:rPr>
        <w:t>铁列平</w:t>
      </w:r>
      <w:r>
        <w:rPr/>
        <w:t>统治时实行</w:t>
      </w:r>
      <w:r>
        <w:rPr>
          <w:color w:val="FF0000"/>
        </w:rPr>
        <w:t>改革</w:t>
      </w:r>
      <w:r>
        <w:rPr/>
        <w:t>，</w:t>
      </w:r>
      <w:r>
        <w:rPr>
          <w:color w:val="00B050"/>
        </w:rPr>
        <w:t>确定王位继承法，禁止王族仇杀</w:t>
      </w:r>
      <w:r>
        <w:rPr/>
        <w:t>。</w:t>
      </w:r>
      <w:r>
        <w:rPr>
          <w:color w:val="FF0000"/>
        </w:rPr>
        <w:t>新王国时期</w:t>
      </w:r>
      <w:r>
        <w:rPr/>
        <w:t>，赫梯臻于</w:t>
      </w:r>
      <w:r>
        <w:rPr>
          <w:color w:val="FF0000"/>
        </w:rPr>
        <w:t>极盛</w:t>
      </w:r>
      <w:r>
        <w:rPr/>
        <w:t>。</w:t>
      </w:r>
    </w:p>
    <w:p>
      <w:pPr>
        <w:numPr>
          <w:ilvl w:val="0"/>
          <w:numId w:val="1"/>
        </w:numPr>
        <w:ind w:firstLineChars="0"/>
        <w:rPr/>
      </w:pPr>
      <w:r>
        <w:rPr>
          <w:highlight w:val="yellow"/>
        </w:rPr>
        <w:t>约公元前15世纪</w:t>
      </w:r>
      <w:r>
        <w:rPr/>
        <w:t>编纂</w:t>
      </w:r>
      <w:r>
        <w:rPr>
          <w:highlight w:val="yellow"/>
        </w:rPr>
        <w:t>《赫梯法典》</w:t>
      </w:r>
      <w:r>
        <w:rPr/>
        <w:t>。</w:t>
      </w:r>
      <w:r>
        <w:rPr>
          <w:highlight w:val="yellow"/>
        </w:rPr>
        <w:t>公元前14世纪</w:t>
      </w:r>
      <w:r>
        <w:rPr/>
        <w:t>发明</w:t>
      </w:r>
      <w:r>
        <w:rPr>
          <w:highlight w:val="yellow"/>
        </w:rPr>
        <w:t>铁器</w:t>
      </w:r>
      <w:r>
        <w:rPr/>
        <w:t>，成为已知人类社会史上</w:t>
      </w:r>
      <w:r>
        <w:rPr>
          <w:color w:val="FF0000"/>
        </w:rPr>
        <w:t>最早使用铁器的文明</w:t>
      </w:r>
      <w:r>
        <w:rPr/>
        <w:t>。后</w:t>
      </w:r>
      <w:r>
        <w:rPr>
          <w:highlight w:val="cyan"/>
        </w:rPr>
        <w:t>为争夺叙利亚</w:t>
      </w:r>
      <w:r>
        <w:rPr/>
        <w:t>与</w:t>
      </w:r>
      <w:r>
        <w:rPr>
          <w:highlight w:val="cyan"/>
        </w:rPr>
        <w:t>埃及交战</w:t>
      </w:r>
      <w:r>
        <w:rPr/>
        <w:t>，</w:t>
      </w:r>
      <w:r>
        <w:rPr>
          <w:highlight w:val="green"/>
        </w:rPr>
        <w:t>卡迭什战役</w:t>
      </w:r>
      <w:r>
        <w:rPr/>
        <w:t>后与埃及</w:t>
      </w:r>
      <w:r>
        <w:rPr>
          <w:color w:val="FF0000"/>
        </w:rPr>
        <w:t>缔结和约</w:t>
      </w:r>
      <w:r>
        <w:rPr/>
        <w:t>。</w:t>
      </w:r>
      <w:r>
        <w:rPr>
          <w:highlight w:val="yellow"/>
        </w:rPr>
        <w:t>公元前13世纪末</w:t>
      </w:r>
      <w:r>
        <w:rPr/>
        <w:t>遭海</w:t>
      </w:r>
      <w:r>
        <w:rPr>
          <w:color w:val="FF0000"/>
        </w:rPr>
        <w:t>上民族侵袭</w:t>
      </w:r>
      <w:r>
        <w:rPr/>
        <w:t>，</w:t>
      </w:r>
      <w:r>
        <w:rPr>
          <w:color w:val="FF0000"/>
        </w:rPr>
        <w:t>王国瓦解</w:t>
      </w:r>
      <w:r>
        <w:rPr/>
        <w:t>，残余势力于</w:t>
      </w:r>
      <w:r>
        <w:rPr>
          <w:highlight w:val="yellow"/>
        </w:rPr>
        <w:t>公元前8世纪为亚述帝国所灭</w:t>
      </w:r>
      <w:r>
        <w:rPr/>
        <w:t>。</w:t>
      </w:r>
    </w:p>
    <w:p>
      <w:pPr>
        <w:pStyle w:val="5c8b1a"/>
        <w:ind w:firstLine="422"/>
        <w:rPr>
          <w:highlight w:val="magenta"/>
        </w:rPr>
      </w:pPr>
    </w:p>
    <w:p>
      <w:pPr>
        <w:pStyle w:val="5c8b1a"/>
        <w:ind w:firstLine="422"/>
        <w:rPr>
          <w:highlight w:val="magenta"/>
        </w:rPr>
      </w:pPr>
      <w:r>
        <w:rPr>
          <w:highlight w:val="magenta"/>
        </w:rPr>
        <w:t>【铁列平改革】</w:t>
      </w:r>
    </w:p>
    <w:p>
      <w:pPr>
        <w:numPr>
          <w:ilvl w:val="0"/>
          <w:numId w:val="1"/>
        </w:numPr>
        <w:ind w:firstLineChars="0"/>
        <w:rPr/>
      </w:pPr>
      <w:r>
        <w:rPr>
          <w:highlight w:val="yellow"/>
        </w:rPr>
        <w:t>公元前16世纪后期</w:t>
      </w:r>
      <w:r>
        <w:rPr>
          <w:color w:val="FF0000"/>
        </w:rPr>
        <w:t>赫梯国王铁列平</w:t>
      </w:r>
      <w:r>
        <w:rPr/>
        <w:t>推行的</w:t>
      </w:r>
      <w:r>
        <w:rPr>
          <w:color w:val="FF0000"/>
        </w:rPr>
        <w:t>王位继承制改革</w:t>
      </w:r>
      <w:r>
        <w:rPr/>
        <w:t>。</w:t>
      </w:r>
    </w:p>
    <w:p>
      <w:pPr>
        <w:numPr>
          <w:ilvl w:val="0"/>
          <w:numId w:val="1"/>
        </w:numPr>
        <w:ind w:firstLineChars="0"/>
        <w:rPr/>
      </w:pPr>
      <w:r>
        <w:rPr/>
        <w:t>改革确定了</w:t>
      </w:r>
      <w:r>
        <w:rPr>
          <w:color w:val="FF0000"/>
        </w:rPr>
        <w:t>王位继承的原则</w:t>
      </w:r>
      <w:r>
        <w:rPr/>
        <w:t>∶王位首先应由</w:t>
      </w:r>
      <w:r>
        <w:rPr>
          <w:color w:val="FF0000"/>
        </w:rPr>
        <w:t>长子继承</w:t>
      </w:r>
      <w:r>
        <w:rPr/>
        <w:t>；无长子则依次</w:t>
      </w:r>
      <w:r>
        <w:rPr>
          <w:color w:val="FF0000"/>
        </w:rPr>
        <w:t>由次子按照</w:t>
      </w:r>
      <w:r>
        <w:rPr>
          <w:color w:val="FF0000"/>
          <w:highlight w:val="cyan"/>
        </w:rPr>
        <w:t>年龄大小</w:t>
      </w:r>
      <w:r>
        <w:rPr>
          <w:color w:val="FF0000"/>
        </w:rPr>
        <w:t>的顺序继承</w:t>
      </w:r>
      <w:r>
        <w:rPr/>
        <w:t>；如没有王子则由</w:t>
      </w:r>
      <w:r>
        <w:rPr>
          <w:color w:val="FF0000"/>
        </w:rPr>
        <w:t>长女婿继承</w:t>
      </w:r>
      <w:r>
        <w:rPr/>
        <w:t>。为解决王室内部争斗，规定王室</w:t>
      </w:r>
      <w:r>
        <w:rPr>
          <w:color w:val="FF0000"/>
        </w:rPr>
        <w:t>内部纠纷由彭库斯会议做出裁决</w:t>
      </w:r>
      <w:r>
        <w:rPr/>
        <w:t>；国王</w:t>
      </w:r>
      <w:r>
        <w:rPr>
          <w:color w:val="FF0000"/>
        </w:rPr>
        <w:t>不得任意杀戮其兄弟姐妹</w:t>
      </w:r>
      <w:r>
        <w:rPr/>
        <w:t>；国王的</w:t>
      </w:r>
      <w:r>
        <w:rPr>
          <w:color w:val="FF0000"/>
        </w:rPr>
        <w:t>亲属犯罪</w:t>
      </w:r>
      <w:r>
        <w:rPr/>
        <w:t>，由其</w:t>
      </w:r>
      <w:r>
        <w:rPr>
          <w:color w:val="FF0000"/>
        </w:rPr>
        <w:t>本人负责，</w:t>
      </w:r>
      <w:r>
        <w:rPr/>
        <w:t>不得牵连其家属和没收财产</w:t>
      </w:r>
      <w:r>
        <w:rPr>
          <w:rFonts w:hint="eastAsia"/>
        </w:rPr>
        <w:t>。</w:t>
      </w:r>
    </w:p>
    <w:p>
      <w:pPr>
        <w:numPr>
          <w:ilvl w:val="0"/>
          <w:numId w:val="1"/>
        </w:numPr>
        <w:ind w:firstLineChars="0"/>
        <w:rPr/>
      </w:pPr>
      <w:r>
        <w:rPr/>
        <w:t>改革</w:t>
      </w:r>
      <w:r>
        <w:rPr>
          <w:color w:val="FF0000"/>
        </w:rPr>
        <w:t>调整了王室内部关系，巩固了王权</w:t>
      </w:r>
      <w:r>
        <w:rPr/>
        <w:t>。</w:t>
      </w:r>
    </w:p>
    <w:p>
      <w:pPr>
        <w:ind w:firstLine="420"/>
        <w:rPr/>
      </w:pPr>
    </w:p>
    <w:p>
      <w:pPr>
        <w:pStyle w:val="5c8b1a"/>
        <w:ind w:firstLine="422"/>
        <w:rPr>
          <w:highlight w:val="magenta"/>
        </w:rPr>
      </w:pPr>
      <w:r>
        <w:rPr>
          <w:highlight w:val="magenta"/>
        </w:rPr>
        <w:t>【《赫梯法典》】</w:t>
      </w:r>
    </w:p>
    <w:p>
      <w:pPr>
        <w:numPr>
          <w:ilvl w:val="0"/>
          <w:numId w:val="1"/>
        </w:numPr>
        <w:ind w:firstLineChars="0"/>
        <w:rPr/>
      </w:pPr>
      <w:r>
        <w:rPr/>
        <w:t>赫梯</w:t>
      </w:r>
      <w:r>
        <w:rPr>
          <w:highlight w:val="yellow"/>
        </w:rPr>
        <w:t>新王国时期</w:t>
      </w:r>
      <w:r>
        <w:rPr/>
        <w:t>编纂的法典。</w:t>
      </w:r>
    </w:p>
    <w:p>
      <w:pPr>
        <w:numPr>
          <w:ilvl w:val="0"/>
          <w:numId w:val="1"/>
        </w:numPr>
        <w:ind w:firstLineChars="0"/>
        <w:rPr/>
      </w:pPr>
      <w:r>
        <w:rPr/>
        <w:t>编于</w:t>
      </w:r>
      <w:r>
        <w:rPr>
          <w:highlight w:val="yellow"/>
        </w:rPr>
        <w:t>公元前15——前13世纪</w:t>
      </w:r>
      <w:r>
        <w:rPr/>
        <w:t>。用</w:t>
      </w:r>
      <w:r>
        <w:rPr>
          <w:color w:val="FF0000"/>
        </w:rPr>
        <w:t>楔形文字</w:t>
      </w:r>
      <w:r>
        <w:rPr/>
        <w:t>刻在</w:t>
      </w:r>
      <w:r>
        <w:rPr>
          <w:color w:val="FF0000"/>
        </w:rPr>
        <w:t>两块泥板</w:t>
      </w:r>
      <w:r>
        <w:rPr/>
        <w:t>上，</w:t>
      </w:r>
      <w:r>
        <w:rPr>
          <w:highlight w:val="yellow"/>
        </w:rPr>
        <w:t>20世纪初</w:t>
      </w:r>
      <w:r>
        <w:rPr/>
        <w:t>发现于</w:t>
      </w:r>
      <w:r>
        <w:rPr>
          <w:color w:val="FF0000"/>
        </w:rPr>
        <w:t>赫梯首都哈图斯</w:t>
      </w:r>
      <w:r>
        <w:rPr/>
        <w:t>遗址中，后经</w:t>
      </w:r>
      <w:r>
        <w:rPr>
          <w:color w:val="44964C" w:themeColor="background1" w:themeShade="80"/>
        </w:rPr>
        <w:t>捷克学者赫罗兹尼译解并编成《赫梯法典》</w:t>
      </w:r>
      <w:r>
        <w:rPr/>
        <w:t>。</w:t>
      </w:r>
    </w:p>
    <w:p>
      <w:pPr>
        <w:numPr>
          <w:ilvl w:val="0"/>
          <w:numId w:val="1"/>
        </w:numPr>
        <w:ind w:firstLineChars="0"/>
        <w:rPr/>
      </w:pPr>
      <w:r>
        <w:rPr/>
        <w:t>《赫梯法典》共</w:t>
      </w:r>
      <w:r>
        <w:rPr>
          <w:color w:val="FF0000"/>
        </w:rPr>
        <w:t>两表</w:t>
      </w:r>
      <w:r>
        <w:rPr/>
        <w:t>，其内容涉及</w:t>
      </w:r>
      <w:r>
        <w:rPr>
          <w:color w:val="FF0000"/>
        </w:rPr>
        <w:t>奴隶制度、土地制度、商品货币关系</w:t>
      </w:r>
      <w:r>
        <w:rPr/>
        <w:t>等多个方面，反映了赫梯王国</w:t>
      </w:r>
      <w:r>
        <w:rPr>
          <w:color w:val="FF0000"/>
        </w:rPr>
        <w:t>全盛时期的社会情况</w:t>
      </w:r>
      <w:r>
        <w:rPr/>
        <w:t>。</w:t>
      </w:r>
      <w:r>
        <w:rPr>
          <w:rFonts w:hint="eastAsia"/>
        </w:rPr>
        <w:t>（土地可以买卖）</w:t>
      </w:r>
    </w:p>
    <w:p>
      <w:pPr>
        <w:numPr>
          <w:ilvl w:val="0"/>
          <w:numId w:val="1"/>
        </w:numPr>
        <w:ind w:firstLineChars="0"/>
        <w:rPr/>
      </w:pPr>
      <w:r>
        <w:rPr/>
        <w:t>《赫梯法典》颁布的</w:t>
      </w:r>
      <w:r>
        <w:rPr>
          <w:color w:val="FF0000"/>
        </w:rPr>
        <w:t>目的在于维护奴隶制度</w:t>
      </w:r>
      <w:r>
        <w:rPr/>
        <w:t>，有较多关于</w:t>
      </w:r>
      <w:r>
        <w:rPr>
          <w:color w:val="FF0000"/>
        </w:rPr>
        <w:t>商品交换</w:t>
      </w:r>
      <w:r>
        <w:rPr/>
        <w:t>和</w:t>
      </w:r>
      <w:r>
        <w:rPr>
          <w:color w:val="FF0000"/>
        </w:rPr>
        <w:t>保护奴隶主对奴隶及财产私有权</w:t>
      </w:r>
      <w:r>
        <w:rPr/>
        <w:t>的规定，是研究</w:t>
      </w:r>
      <w:r>
        <w:rPr>
          <w:color w:val="FF0000"/>
        </w:rPr>
        <w:t>赫梯社会历史</w:t>
      </w:r>
      <w:r>
        <w:rPr/>
        <w:t>的珍贵资料。</w:t>
      </w:r>
    </w:p>
    <w:p>
      <w:pPr>
        <w:ind w:firstLine="420"/>
        <w:rPr/>
      </w:pPr>
    </w:p>
    <w:p>
      <w:pPr>
        <w:pStyle w:val="5c8b1a"/>
        <w:ind w:firstLine="422"/>
        <w:rPr>
          <w:highlight w:val="magenta"/>
        </w:rPr>
      </w:pPr>
      <w:r>
        <w:rPr>
          <w:highlight w:val="magenta"/>
        </w:rPr>
        <w:t>【海上民族】</w:t>
      </w:r>
    </w:p>
    <w:p>
      <w:pPr>
        <w:numPr>
          <w:ilvl w:val="0"/>
          <w:numId w:val="1"/>
        </w:numPr>
        <w:ind w:firstLineChars="0"/>
        <w:rPr/>
      </w:pPr>
      <w:r>
        <w:rPr>
          <w:highlight w:val="yellow"/>
        </w:rPr>
        <w:t>公元前13——前12世纪</w:t>
      </w:r>
      <w:r>
        <w:rPr/>
        <w:t>从</w:t>
      </w:r>
      <w:r>
        <w:rPr>
          <w:color w:val="44964C" w:themeColor="background1" w:themeShade="80"/>
        </w:rPr>
        <w:t>海上入侵埃及、巴勒斯坦和小亚细亚等地</w:t>
      </w:r>
      <w:r>
        <w:rPr/>
        <w:t>的一个</w:t>
      </w:r>
      <w:r>
        <w:rPr>
          <w:color w:val="FF0000"/>
        </w:rPr>
        <w:t>成分驳杂的民族集团</w:t>
      </w:r>
      <w:r>
        <w:rPr/>
        <w:t>。其名称常见于当时的</w:t>
      </w:r>
      <w:r>
        <w:rPr>
          <w:color w:val="FF0000"/>
        </w:rPr>
        <w:t>古埃及文献、赫梯文学和考古材料</w:t>
      </w:r>
      <w:r>
        <w:rPr/>
        <w:t>。</w:t>
      </w:r>
    </w:p>
    <w:p>
      <w:pPr>
        <w:numPr>
          <w:ilvl w:val="0"/>
          <w:numId w:val="1"/>
        </w:numPr>
        <w:ind w:firstLineChars="0"/>
        <w:rPr/>
      </w:pPr>
      <w:r>
        <w:rPr/>
        <w:t>据研究，海上民族包括</w:t>
      </w:r>
      <w:r>
        <w:rPr>
          <w:color w:val="FF0000"/>
        </w:rPr>
        <w:t>腓力斯丁人</w:t>
      </w:r>
      <w:r>
        <w:rPr/>
        <w:t>、</w:t>
      </w:r>
      <w:r>
        <w:rPr>
          <w:color w:val="FF0000"/>
        </w:rPr>
        <w:t>吕基亚人</w:t>
      </w:r>
      <w:r>
        <w:rPr/>
        <w:t>、亚加亚人、撒丁人、西库尔人</w:t>
      </w:r>
      <w:r>
        <w:rPr>
          <w:color w:val="FF0000"/>
        </w:rPr>
        <w:t>等</w:t>
      </w:r>
      <w:r>
        <w:rPr/>
        <w:t>。所有这些民族都来自</w:t>
      </w:r>
      <w:r>
        <w:rPr>
          <w:color w:val="FF0000"/>
        </w:rPr>
        <w:t>欧洲的迈锡尼世界或安纳托利亚西部地区</w:t>
      </w:r>
      <w:r>
        <w:rPr/>
        <w:t>。</w:t>
      </w:r>
    </w:p>
    <w:p>
      <w:pPr>
        <w:numPr>
          <w:ilvl w:val="0"/>
          <w:numId w:val="1"/>
        </w:numPr>
        <w:ind w:firstLineChars="0"/>
        <w:rPr/>
      </w:pPr>
      <w:r>
        <w:rPr/>
        <w:t>他们被当地居民打败后，有的</w:t>
      </w:r>
      <w:r>
        <w:rPr>
          <w:color w:val="FF0000"/>
        </w:rPr>
        <w:t>定居</w:t>
      </w:r>
      <w:r>
        <w:rPr/>
        <w:t>在巴勒斯坦沿海地区，有的</w:t>
      </w:r>
      <w:r>
        <w:rPr>
          <w:color w:val="FF0000"/>
        </w:rPr>
        <w:t>返回家乡</w:t>
      </w:r>
      <w:r>
        <w:rPr/>
        <w:t>，还有的</w:t>
      </w:r>
      <w:r>
        <w:rPr>
          <w:color w:val="FF0000"/>
        </w:rPr>
        <w:t>转向西部地中海地区寻找殖民地</w:t>
      </w:r>
      <w:r>
        <w:rPr/>
        <w:t>。据研究，</w:t>
      </w:r>
      <w:r>
        <w:rPr>
          <w:color w:val="FF0000"/>
        </w:rPr>
        <w:t>赫梯王国的灭亡以及特洛伊战争都与他们有关</w:t>
      </w:r>
      <w:r>
        <w:rPr/>
        <w:t>。</w:t>
      </w:r>
    </w:p>
    <w:p>
      <w:pPr>
        <w:ind w:firstLine="420"/>
        <w:rPr/>
      </w:pPr>
    </w:p>
    <w:p>
      <w:pPr>
        <w:pStyle w:val="5c8b1a"/>
        <w:ind w:firstLine="422"/>
        <w:rPr>
          <w:rFonts w:eastAsiaTheme="minorEastAsia"/>
        </w:rPr>
      </w:pPr>
      <w:r>
        <w:rPr>
          <w:highlight w:val="magenta"/>
        </w:rPr>
        <w:t>【腓尼基】</w:t>
      </w:r>
      <w:r>
        <w:rPr>
          <w:rFonts w:hint="eastAsia"/>
        </w:rPr>
        <w:t>（不是国家，而是地区民族名称，形成了若干城市国家）</w:t>
      </w:r>
    </w:p>
    <w:p>
      <w:pPr>
        <w:numPr>
          <w:ilvl w:val="0"/>
          <w:numId w:val="1"/>
        </w:numPr>
        <w:ind w:firstLineChars="0"/>
        <w:rPr/>
      </w:pPr>
      <w:r>
        <w:rPr>
          <w:color w:val="FF0000"/>
        </w:rPr>
        <w:t>古代地中海东岸地区</w:t>
      </w:r>
      <w:r>
        <w:rPr/>
        <w:t>一系列</w:t>
      </w:r>
      <w:r>
        <w:rPr>
          <w:color w:val="FF0000"/>
        </w:rPr>
        <w:t>小城邦的总称</w:t>
      </w:r>
      <w:r>
        <w:rPr/>
        <w:t>。由</w:t>
      </w:r>
      <w:r>
        <w:rPr>
          <w:color w:val="FF0000"/>
        </w:rPr>
        <w:t>迦南人和胡里特人</w:t>
      </w:r>
      <w:r>
        <w:rPr/>
        <w:t>共同所建。</w:t>
      </w:r>
    </w:p>
    <w:p>
      <w:pPr>
        <w:ind w:firstLine="0" w:firstLineChars="0"/>
        <w:rPr/>
      </w:pPr>
      <w:r>
        <w:rPr>
          <w:highlight w:val="yellow"/>
        </w:rPr>
        <w:t>约公元前20世纪初</w:t>
      </w:r>
      <w:r>
        <w:rPr/>
        <w:t>腓尼基境内</w:t>
      </w:r>
      <w:r>
        <w:rPr>
          <w:color w:val="FF0000"/>
        </w:rPr>
        <w:t>出现</w:t>
      </w:r>
      <w:r>
        <w:rPr/>
        <w:t>若干</w:t>
      </w:r>
      <w:r>
        <w:rPr>
          <w:color w:val="FF0000"/>
        </w:rPr>
        <w:t>奴隶制城邦</w:t>
      </w:r>
      <w:r>
        <w:rPr/>
        <w:t>，主要有推罗、西顿等，但</w:t>
      </w:r>
      <w:r>
        <w:rPr>
          <w:color w:val="FF0000"/>
        </w:rPr>
        <w:t>未形成统一的国家</w:t>
      </w:r>
      <w:r>
        <w:rPr/>
        <w:t>。</w:t>
      </w:r>
      <w:r>
        <w:rPr>
          <w:highlight w:val="yellow"/>
        </w:rPr>
        <w:t>公元前20世纪中叶起</w:t>
      </w:r>
      <w:r>
        <w:rPr/>
        <w:t>腓尼基诸城市国家</w:t>
      </w:r>
      <w:r>
        <w:rPr>
          <w:color w:val="FF0000"/>
        </w:rPr>
        <w:t>受埃及和赫梯的统治</w:t>
      </w:r>
      <w:r>
        <w:rPr/>
        <w:t>，后</w:t>
      </w:r>
      <w:r>
        <w:rPr>
          <w:color w:val="FF0000"/>
        </w:rPr>
        <w:t>遭海上民族的入侵</w:t>
      </w:r>
      <w:r>
        <w:rPr/>
        <w:t>。</w:t>
      </w:r>
      <w:r>
        <w:rPr>
          <w:highlight w:val="yellow"/>
        </w:rPr>
        <w:t>公元前10世纪前后</w:t>
      </w:r>
      <w:r>
        <w:rPr>
          <w:color w:val="FF0000"/>
        </w:rPr>
        <w:t>恢复独立</w:t>
      </w:r>
      <w:r>
        <w:rPr/>
        <w:t>。</w:t>
      </w:r>
      <w:r>
        <w:rPr>
          <w:highlight w:val="yellow"/>
        </w:rPr>
        <w:t>公元前8世纪后</w:t>
      </w:r>
      <w:r>
        <w:rPr/>
        <w:t>相继</w:t>
      </w:r>
      <w:r>
        <w:rPr>
          <w:color w:val="FF0000"/>
        </w:rPr>
        <w:t>附属于亚述帝国、新巴比伦王国、波斯帝国</w:t>
      </w:r>
      <w:r>
        <w:rPr/>
        <w:t>。</w:t>
      </w:r>
      <w:r>
        <w:rPr>
          <w:rFonts w:hint="eastAsia"/>
        </w:rPr>
        <w:t>进入文明时代的腓尼基地区，常常处于外族的统治之下。如在为时短暂的独立时期，这些小国之间也纷争不已，未能形成一个统一的国家。</w:t>
      </w:r>
    </w:p>
    <w:p>
      <w:pPr>
        <w:numPr>
          <w:ilvl w:val="0"/>
          <w:numId w:val="1"/>
        </w:numPr>
        <w:ind w:firstLineChars="0"/>
        <w:rPr/>
      </w:pPr>
      <w:r>
        <w:rPr/>
        <w:t>腓尼基人</w:t>
      </w:r>
      <w:r>
        <w:rPr>
          <w:color w:val="FF0000"/>
        </w:rPr>
        <w:t>擅长航海经商</w:t>
      </w:r>
      <w:r>
        <w:rPr/>
        <w:t>，在海外建立了</w:t>
      </w:r>
      <w:r>
        <w:rPr>
          <w:color w:val="FF0000"/>
        </w:rPr>
        <w:t>迦太基等殖民地</w:t>
      </w:r>
      <w:r>
        <w:rPr/>
        <w:t>。</w:t>
      </w:r>
    </w:p>
    <w:p>
      <w:pPr>
        <w:numPr>
          <w:ilvl w:val="0"/>
          <w:numId w:val="1"/>
        </w:numPr>
        <w:ind w:firstLineChars="0"/>
        <w:rPr/>
      </w:pPr>
      <w:r>
        <w:rPr/>
        <w:t>腓尼基人发明的</w:t>
      </w:r>
      <w:r>
        <w:rPr>
          <w:color w:val="FF0000"/>
        </w:rPr>
        <w:t>腓尼基字母</w:t>
      </w:r>
      <w:r>
        <w:rPr/>
        <w:t>，为后来</w:t>
      </w:r>
      <w:r>
        <w:rPr>
          <w:color w:val="FF0000"/>
        </w:rPr>
        <w:t>西方各国的字母奠定了基础</w:t>
      </w:r>
      <w:r>
        <w:rPr/>
        <w:t>，对</w:t>
      </w:r>
      <w:r>
        <w:rPr>
          <w:color w:val="FF0000"/>
        </w:rPr>
        <w:t>东方文字</w:t>
      </w:r>
      <w:r>
        <w:rPr/>
        <w:t>亦有重要影响。</w:t>
      </w:r>
    </w:p>
    <w:p>
      <w:pPr>
        <w:ind w:firstLine="0" w:firstLineChars="0"/>
        <w:rPr/>
      </w:pPr>
    </w:p>
    <w:p>
      <w:pPr>
        <w:pStyle w:val="5c8b1a"/>
        <w:ind w:firstLine="422"/>
        <w:rPr>
          <w:highlight w:val="magenta"/>
        </w:rPr>
      </w:pPr>
      <w:r>
        <w:rPr>
          <w:highlight w:val="magenta"/>
        </w:rPr>
        <w:t>【腓尼基人】</w:t>
      </w:r>
    </w:p>
    <w:p>
      <w:pPr>
        <w:numPr>
          <w:ilvl w:val="0"/>
          <w:numId w:val="1"/>
        </w:numPr>
        <w:ind w:firstLineChars="0"/>
        <w:rPr/>
      </w:pPr>
      <w:r>
        <w:rPr/>
        <w:t>古代居住在</w:t>
      </w:r>
      <w:r>
        <w:rPr>
          <w:color w:val="FF0000"/>
        </w:rPr>
        <w:t>地中海东岸腓尼基的闪米特人的一支</w:t>
      </w:r>
      <w:r>
        <w:rPr/>
        <w:t>。腓尼基地处地中海东岸，其范围大致包括今</w:t>
      </w:r>
      <w:r>
        <w:rPr>
          <w:color w:val="00B050"/>
        </w:rPr>
        <w:t>黎巴嫩及叙利亚、巴勒斯坦部分地区</w:t>
      </w:r>
      <w:r>
        <w:rPr/>
        <w:t>。</w:t>
      </w:r>
    </w:p>
    <w:p>
      <w:pPr>
        <w:numPr>
          <w:ilvl w:val="0"/>
          <w:numId w:val="1"/>
        </w:numPr>
        <w:ind w:firstLineChars="0"/>
        <w:rPr/>
      </w:pPr>
      <w:r>
        <w:rPr/>
        <w:t>腓尼基人</w:t>
      </w:r>
      <w:r>
        <w:rPr>
          <w:highlight w:val="yellow"/>
        </w:rPr>
        <w:t>善于航海与经商</w:t>
      </w:r>
      <w:r>
        <w:rPr/>
        <w:t>，他们的船队经常运载着杉木、玻璃制品、丝绸织物等，</w:t>
      </w:r>
      <w:r>
        <w:rPr>
          <w:color w:val="FF0000"/>
        </w:rPr>
        <w:t>活跃在地中海地区</w:t>
      </w:r>
      <w:r>
        <w:rPr/>
        <w:t>，</w:t>
      </w:r>
      <w:r>
        <w:rPr>
          <w:color w:val="FF0000"/>
        </w:rPr>
        <w:t>全盛时期曾控制西地中海的贸易</w:t>
      </w:r>
      <w:r>
        <w:rPr/>
        <w:t>。</w:t>
      </w:r>
    </w:p>
    <w:p>
      <w:pPr>
        <w:numPr>
          <w:ilvl w:val="0"/>
          <w:numId w:val="1"/>
        </w:numPr>
        <w:ind w:firstLineChars="0"/>
        <w:rPr/>
      </w:pPr>
      <w:r>
        <w:rPr/>
        <w:t>腓尼基人</w:t>
      </w:r>
      <w:r>
        <w:rPr>
          <w:highlight w:val="yellow"/>
        </w:rPr>
        <w:t>在海外建立了不少殖民地</w:t>
      </w:r>
      <w:r>
        <w:rPr/>
        <w:t>，其中最著名的就是后来</w:t>
      </w:r>
      <w:r>
        <w:rPr>
          <w:highlight w:val="yellow"/>
        </w:rPr>
        <w:t>与古罗马争战的迦太基</w:t>
      </w:r>
      <w:r>
        <w:rPr/>
        <w:t>。</w:t>
      </w:r>
    </w:p>
    <w:p>
      <w:pPr>
        <w:numPr>
          <w:ilvl w:val="0"/>
          <w:numId w:val="1"/>
        </w:numPr>
        <w:ind w:firstLineChars="0"/>
        <w:rPr/>
      </w:pPr>
      <w:r>
        <w:rPr>
          <w:highlight w:val="yellow"/>
        </w:rPr>
        <w:t>腓尼基字母</w:t>
      </w:r>
      <w:r>
        <w:rPr/>
        <w:t>是腓尼基人对世界文明做出的重大贡献，后被广泛借鉴与使用，被认为是</w:t>
      </w:r>
      <w:r>
        <w:rPr>
          <w:color w:val="FF0000"/>
        </w:rPr>
        <w:t>欧洲拼音文字的来源</w:t>
      </w:r>
      <w:r>
        <w:rPr/>
        <w:t>。</w:t>
      </w:r>
    </w:p>
    <w:p>
      <w:pPr>
        <w:ind w:firstLine="420"/>
        <w:rPr/>
      </w:pPr>
    </w:p>
    <w:p>
      <w:pPr>
        <w:pStyle w:val="5c8b1a"/>
        <w:ind w:firstLine="422"/>
        <w:rPr>
          <w:highlight w:val="magenta"/>
        </w:rPr>
      </w:pPr>
      <w:r>
        <w:rPr>
          <w:highlight w:val="magenta"/>
        </w:rPr>
        <w:t>【巴勒斯坦】</w:t>
      </w:r>
    </w:p>
    <w:p>
      <w:pPr>
        <w:numPr>
          <w:ilvl w:val="0"/>
          <w:numId w:val="1"/>
        </w:numPr>
        <w:ind w:firstLineChars="0"/>
        <w:rPr/>
      </w:pPr>
      <w:r>
        <w:rPr>
          <w:color w:val="FF0000"/>
        </w:rPr>
        <w:t>中东</w:t>
      </w:r>
      <w:r>
        <w:rPr/>
        <w:t>的一个重要地区。位于</w:t>
      </w:r>
      <w:r>
        <w:rPr>
          <w:color w:val="00B050"/>
        </w:rPr>
        <w:t>地中海和约旦河之间</w:t>
      </w:r>
      <w:r>
        <w:rPr/>
        <w:t>。</w:t>
      </w:r>
    </w:p>
    <w:p>
      <w:pPr>
        <w:numPr>
          <w:ilvl w:val="0"/>
          <w:numId w:val="1"/>
        </w:numPr>
        <w:ind w:firstLineChars="0"/>
        <w:rPr/>
      </w:pPr>
      <w:r>
        <w:rPr>
          <w:highlight w:val="yellow"/>
        </w:rPr>
        <w:t>公元前11世纪</w:t>
      </w:r>
      <w:r>
        <w:rPr>
          <w:color w:val="FF0000"/>
        </w:rPr>
        <w:t>希伯来人</w:t>
      </w:r>
      <w:r>
        <w:rPr/>
        <w:t>在此</w:t>
      </w:r>
      <w:r>
        <w:rPr>
          <w:color w:val="FF0000"/>
        </w:rPr>
        <w:t>建立了统一王国</w:t>
      </w:r>
      <w:r>
        <w:rPr/>
        <w:t>。所罗门死后，</w:t>
      </w:r>
      <w:r>
        <w:rPr>
          <w:color w:val="FF0000"/>
        </w:rPr>
        <w:t>分裂为以色列、犹太王国</w:t>
      </w:r>
      <w:r>
        <w:rPr/>
        <w:t>。后相继受</w:t>
      </w:r>
      <w:r>
        <w:rPr>
          <w:color w:val="FF0000"/>
        </w:rPr>
        <w:t>亚述、巴比伦、波斯、马其顿、罗马帝国统治。</w:t>
      </w:r>
    </w:p>
    <w:p>
      <w:pPr>
        <w:numPr>
          <w:ilvl w:val="0"/>
          <w:numId w:val="1"/>
        </w:numPr>
        <w:ind w:firstLineChars="0"/>
        <w:rPr/>
      </w:pPr>
      <w:r>
        <w:rPr>
          <w:highlight w:val="yellow"/>
        </w:rPr>
        <w:t>135年</w:t>
      </w:r>
      <w:r>
        <w:rPr/>
        <w:t>犹太人</w:t>
      </w:r>
      <w:r>
        <w:rPr>
          <w:color w:val="FF0000"/>
        </w:rPr>
        <w:t>发动反罗马起义</w:t>
      </w:r>
      <w:r>
        <w:rPr/>
        <w:t>，后遭镇压</w:t>
      </w:r>
      <w:r>
        <w:rPr>
          <w:color w:val="FF0000"/>
        </w:rPr>
        <w:t>被驱逐出巴勒斯坦</w:t>
      </w:r>
      <w:r>
        <w:rPr/>
        <w:t>。</w:t>
      </w:r>
      <w:r>
        <w:rPr>
          <w:highlight w:val="yellow"/>
        </w:rPr>
        <w:t>7世纪</w:t>
      </w:r>
      <w:r>
        <w:rPr/>
        <w:t>该地区为</w:t>
      </w:r>
      <w:r>
        <w:rPr>
          <w:color w:val="FF0000"/>
        </w:rPr>
        <w:t>阿拉伯帝国的一部分</w:t>
      </w:r>
      <w:r>
        <w:rPr/>
        <w:t>，</w:t>
      </w:r>
      <w:r>
        <w:rPr>
          <w:color w:val="FF0000"/>
        </w:rPr>
        <w:t>阿拉伯人成为主要居民</w:t>
      </w:r>
      <w:r>
        <w:rPr/>
        <w:t>。</w:t>
      </w:r>
    </w:p>
    <w:p>
      <w:pPr>
        <w:numPr>
          <w:ilvl w:val="0"/>
          <w:numId w:val="1"/>
        </w:numPr>
        <w:ind w:firstLineChars="0"/>
        <w:rPr/>
      </w:pPr>
      <w:r>
        <w:rPr/>
        <w:t>自</w:t>
      </w:r>
      <w:r>
        <w:rPr>
          <w:highlight w:val="yellow"/>
        </w:rPr>
        <w:t>16世纪起属奥斯曼帝国</w:t>
      </w:r>
      <w:r>
        <w:rPr/>
        <w:t>。</w:t>
      </w:r>
      <w:r>
        <w:rPr>
          <w:highlight w:val="yellow"/>
        </w:rPr>
        <w:t>“一战”后为英国委任统治地</w:t>
      </w:r>
      <w:r>
        <w:rPr/>
        <w:t>，其间，在</w:t>
      </w:r>
      <w:r>
        <w:rPr>
          <w:highlight w:val="cyan"/>
        </w:rPr>
        <w:t>“犹太复国运动”</w:t>
      </w:r>
      <w:r>
        <w:rPr/>
        <w:t>下，</w:t>
      </w:r>
      <w:r>
        <w:rPr>
          <w:highlight w:val="cyan"/>
        </w:rPr>
        <w:t>大批犹太人移入</w:t>
      </w:r>
      <w:r>
        <w:rPr/>
        <w:t>。</w:t>
      </w:r>
    </w:p>
    <w:p>
      <w:pPr>
        <w:numPr>
          <w:ilvl w:val="0"/>
          <w:numId w:val="1"/>
        </w:numPr>
        <w:ind w:firstLineChars="0"/>
        <w:rPr/>
      </w:pPr>
      <w:r>
        <w:rPr>
          <w:highlight w:val="yellow"/>
        </w:rPr>
        <w:t>1947年联合国通过分治决议</w:t>
      </w:r>
      <w:r>
        <w:rPr/>
        <w:t>，规定在此建立</w:t>
      </w:r>
      <w:r>
        <w:rPr>
          <w:color w:val="FF0000"/>
        </w:rPr>
        <w:t>阿拉伯国和犹太国</w:t>
      </w:r>
      <w:r>
        <w:rPr/>
        <w:t>。</w:t>
      </w:r>
      <w:r>
        <w:rPr>
          <w:highlight w:val="yellow"/>
        </w:rPr>
        <w:t>1948年以色列建国</w:t>
      </w:r>
      <w:r>
        <w:rPr/>
        <w:t>，此后，经</w:t>
      </w:r>
      <w:r>
        <w:rPr>
          <w:highlight w:val="yellow"/>
        </w:rPr>
        <w:t>四次中东战争</w:t>
      </w:r>
      <w:r>
        <w:rPr>
          <w:color w:val="FF0000"/>
        </w:rPr>
        <w:t>占领巴勒斯坦大部</w:t>
      </w:r>
      <w:r>
        <w:rPr/>
        <w:t>。</w:t>
      </w:r>
      <w:r>
        <w:rPr>
          <w:highlight w:val="yellow"/>
        </w:rPr>
        <w:t>1988年巴勒斯坦国成立</w:t>
      </w:r>
      <w:r>
        <w:rPr/>
        <w:t>，但</w:t>
      </w:r>
      <w:r>
        <w:rPr>
          <w:color w:val="FF0000"/>
        </w:rPr>
        <w:t>其疆界尚未确定</w:t>
      </w:r>
      <w:r>
        <w:rPr/>
        <w:t>。</w:t>
      </w:r>
    </w:p>
    <w:p>
      <w:pPr>
        <w:ind w:firstLine="0" w:firstLineChars="0"/>
        <w:rPr/>
      </w:pPr>
    </w:p>
    <w:p>
      <w:pPr>
        <w:pStyle w:val="5c8b1a"/>
        <w:ind w:firstLine="422"/>
        <w:rPr>
          <w:highlight w:val="magenta"/>
        </w:rPr>
      </w:pPr>
      <w:r>
        <w:rPr>
          <w:highlight w:val="magenta"/>
        </w:rPr>
        <w:t>【希伯来人】</w:t>
      </w:r>
    </w:p>
    <w:p>
      <w:pPr>
        <w:numPr>
          <w:ilvl w:val="0"/>
          <w:numId w:val="1"/>
        </w:numPr>
        <w:ind w:firstLineChars="0"/>
        <w:rPr/>
      </w:pPr>
      <w:r>
        <w:rPr>
          <w:highlight w:val="yellow"/>
        </w:rPr>
        <w:t>犹太人的别称</w:t>
      </w:r>
      <w:r>
        <w:rPr/>
        <w:t>。意为“从大河那边过来的人”。</w:t>
      </w:r>
    </w:p>
    <w:p>
      <w:pPr>
        <w:numPr>
          <w:ilvl w:val="0"/>
          <w:numId w:val="1"/>
        </w:numPr>
        <w:ind w:firstLineChars="0"/>
        <w:rPr/>
      </w:pPr>
      <w:r>
        <w:rPr/>
        <w:t>据《圣经》载，</w:t>
      </w:r>
      <w:r>
        <w:rPr>
          <w:highlight w:val="yellow"/>
        </w:rPr>
        <w:t>公元前2000年</w:t>
      </w:r>
      <w:r>
        <w:rPr/>
        <w:t>其</w:t>
      </w:r>
      <w:r>
        <w:rPr>
          <w:color w:val="FF0000"/>
        </w:rPr>
        <w:t>先祖亚伯拉罕</w:t>
      </w:r>
      <w:r>
        <w:rPr/>
        <w:t>渡过幼发拉底河</w:t>
      </w:r>
      <w:r>
        <w:rPr>
          <w:color w:val="FF0000"/>
        </w:rPr>
        <w:t>迁居巴勒斯坦地区</w:t>
      </w:r>
      <w:r>
        <w:rPr/>
        <w:t>。在中文语境中，希伯来人</w:t>
      </w:r>
      <w:r>
        <w:rPr>
          <w:highlight w:val="cyan"/>
        </w:rPr>
        <w:t>一般指圣经时代的以色列人</w:t>
      </w:r>
      <w:r>
        <w:rPr/>
        <w:t>。</w:t>
      </w:r>
    </w:p>
    <w:p>
      <w:pPr>
        <w:numPr>
          <w:ilvl w:val="0"/>
          <w:numId w:val="1"/>
        </w:numPr>
        <w:ind w:firstLineChars="0"/>
        <w:rPr>
          <w:color w:val="FF0000"/>
        </w:rPr>
      </w:pPr>
      <w:r>
        <w:rPr>
          <w:highlight w:val="yellow"/>
        </w:rPr>
        <w:t>公元前11世纪建立王国</w:t>
      </w:r>
      <w:r>
        <w:rPr/>
        <w:t>，</w:t>
      </w:r>
      <w:r>
        <w:rPr>
          <w:highlight w:val="yellow"/>
        </w:rPr>
        <w:t>公元前928年分裂为以色列王国和犹太王国</w:t>
      </w:r>
      <w:r>
        <w:rPr/>
        <w:t>，</w:t>
      </w:r>
      <w:r>
        <w:rPr>
          <w:color w:val="FF0000"/>
        </w:rPr>
        <w:t>前者被亚述所灭，后者于公元前586年被新巴比伦所灭。</w:t>
      </w:r>
    </w:p>
    <w:p>
      <w:pPr>
        <w:numPr>
          <w:ilvl w:val="0"/>
          <w:numId w:val="1"/>
        </w:numPr>
        <w:ind w:firstLineChars="0"/>
        <w:rPr/>
      </w:pPr>
      <w:r>
        <w:rPr>
          <w:highlight w:val="yellow"/>
        </w:rPr>
        <w:t>公元前63</w:t>
      </w:r>
      <w:r>
        <w:rPr/>
        <w:t>年</w:t>
      </w:r>
      <w:r>
        <w:rPr>
          <w:color w:val="FF0000"/>
        </w:rPr>
        <w:t>被罗马征服后被逐出住地，流徙他乡。</w:t>
      </w:r>
      <w:r>
        <w:rPr>
          <w:rFonts w:hint="eastAsia"/>
        </w:rPr>
        <w:t>（反罗马运动）</w:t>
      </w:r>
    </w:p>
    <w:p>
      <w:pPr>
        <w:pStyle w:val="5c8b1a"/>
        <w:ind w:firstLine="422"/>
        <w:rPr>
          <w:highlight w:val="magenta"/>
        </w:rPr>
      </w:pPr>
    </w:p>
    <w:p>
      <w:pPr>
        <w:pStyle w:val="5c8b1a"/>
        <w:ind w:firstLine="422"/>
        <w:rPr>
          <w:highlight w:val="magenta"/>
        </w:rPr>
      </w:pPr>
      <w:r>
        <w:rPr>
          <w:highlight w:val="magenta"/>
        </w:rPr>
        <w:t>【士师时代】</w:t>
      </w:r>
    </w:p>
    <w:p>
      <w:pPr>
        <w:numPr>
          <w:ilvl w:val="0"/>
          <w:numId w:val="1"/>
        </w:numPr>
        <w:ind w:firstLineChars="0"/>
        <w:rPr>
          <w:color w:val="FF0000"/>
        </w:rPr>
      </w:pPr>
      <w:r>
        <w:rPr>
          <w:highlight w:val="yellow"/>
        </w:rPr>
        <w:t>以色列犹太史上的部落联盟时代</w:t>
      </w:r>
      <w:r>
        <w:rPr/>
        <w:t>。《圣经》中把</w:t>
      </w:r>
      <w:r>
        <w:rPr>
          <w:color w:val="FF0000"/>
        </w:rPr>
        <w:t>以色列犹太人占领迦南（约前1230）到扫罗称王（前1020）之间的两个世纪左右的时间称为士师时代。</w:t>
      </w:r>
    </w:p>
    <w:p>
      <w:pPr>
        <w:numPr>
          <w:ilvl w:val="0"/>
          <w:numId w:val="1"/>
        </w:numPr>
        <w:ind w:firstLineChars="0"/>
        <w:rPr/>
      </w:pPr>
      <w:r>
        <w:rPr/>
        <w:t>士师是</w:t>
      </w:r>
      <w:r>
        <w:rPr>
          <w:color w:val="FF0000"/>
        </w:rPr>
        <w:t>集以色列人的先知、统帅和救世主三位于一体的</w:t>
      </w:r>
      <w:r>
        <w:rPr/>
        <w:t>，被看作是</w:t>
      </w:r>
      <w:r>
        <w:rPr>
          <w:highlight w:val="yellow"/>
        </w:rPr>
        <w:t>上帝选定的、被赋予上帝智慧的一些人</w:t>
      </w:r>
      <w:r>
        <w:rPr/>
        <w:t>，实际上是</w:t>
      </w:r>
      <w:r>
        <w:rPr>
          <w:highlight w:val="yellow"/>
        </w:rPr>
        <w:t>军事民主时代的“王”或“军事首领”</w:t>
      </w:r>
      <w:r>
        <w:rPr/>
        <w:t>。</w:t>
      </w:r>
    </w:p>
    <w:p>
      <w:pPr>
        <w:numPr>
          <w:ilvl w:val="0"/>
          <w:numId w:val="1"/>
        </w:numPr>
        <w:ind w:firstLineChars="0"/>
        <w:rPr/>
      </w:pPr>
      <w:r>
        <w:rPr/>
        <w:t>士师时代是</w:t>
      </w:r>
      <w:r>
        <w:rPr>
          <w:color w:val="FF0000"/>
        </w:rPr>
        <w:t>以色列犹太人的氏族部落制度解体的时期</w:t>
      </w:r>
      <w:r>
        <w:rPr/>
        <w:t>。</w:t>
      </w:r>
    </w:p>
    <w:p>
      <w:pPr>
        <w:ind w:firstLine="0" w:firstLineChars="0"/>
        <w:rPr/>
      </w:pPr>
    </w:p>
    <w:p>
      <w:pPr>
        <w:pStyle w:val="5c8b1a"/>
        <w:ind w:firstLine="422"/>
        <w:rPr>
          <w:highlight w:val="magenta"/>
        </w:rPr>
      </w:pPr>
      <w:r>
        <w:rPr>
          <w:highlight w:val="magenta"/>
        </w:rPr>
        <w:t>【《摩西十诚》】</w:t>
      </w:r>
    </w:p>
    <w:p>
      <w:pPr>
        <w:numPr>
          <w:ilvl w:val="0"/>
          <w:numId w:val="1"/>
        </w:numPr>
        <w:ind w:firstLineChars="0"/>
        <w:rPr/>
      </w:pPr>
      <w:r>
        <w:rPr/>
        <w:t>以色列士师时代颁布的重要律法。据《旧约·出埃及记》记载，先知摩西在西奈山上接受了耶和华授予的十条诫命，并以上帝的名义与以色列人订立了独一神的律法。</w:t>
      </w:r>
    </w:p>
    <w:p>
      <w:pPr>
        <w:numPr>
          <w:ilvl w:val="0"/>
          <w:numId w:val="1"/>
        </w:numPr>
        <w:ind w:firstLineChars="0"/>
        <w:rPr/>
      </w:pPr>
      <w:r>
        <w:rPr/>
        <w:t>包括∶崇拜唯一的神——上帝而不可崇拜其他神；不可制造和崇拜偶像；不可妄称上帝的名字；顺守安息日为圣日；孝敬父母；不可奸淫；不可偷盗；不可做假证陷害别人；不可贪恋别人的妻子、财物。</w:t>
      </w:r>
    </w:p>
    <w:p>
      <w:pPr>
        <w:numPr>
          <w:ilvl w:val="0"/>
          <w:numId w:val="1"/>
        </w:numPr>
        <w:ind w:firstLineChars="0"/>
        <w:rPr/>
      </w:pPr>
      <w:r>
        <w:rPr/>
        <w:t>此律法是一套与伦理和崇拜有关的圣经原则，在犹太教和基督教中发挥着重要作用。它反映了古代中东的共同道德，一些现代学者认为它很可能是以赫梯和美索不达米亚的法律、条约为蓝本的。</w:t>
      </w:r>
    </w:p>
    <w:p>
      <w:pPr>
        <w:ind w:firstLine="0" w:firstLineChars="0"/>
        <w:rPr/>
      </w:pPr>
    </w:p>
    <w:p>
      <w:pPr>
        <w:pStyle w:val="5c8b1a"/>
        <w:ind w:firstLine="422"/>
        <w:rPr>
          <w:highlight w:val="magenta"/>
        </w:rPr>
      </w:pPr>
      <w:r>
        <w:rPr>
          <w:highlight w:val="magenta"/>
        </w:rPr>
        <w:t>【吕底亚王国】</w:t>
      </w:r>
    </w:p>
    <w:p>
      <w:pPr>
        <w:numPr>
          <w:ilvl w:val="0"/>
          <w:numId w:val="1"/>
        </w:numPr>
        <w:ind w:firstLineChars="0"/>
        <w:rPr/>
      </w:pPr>
      <w:r>
        <w:rPr>
          <w:highlight w:val="yellow"/>
        </w:rPr>
        <w:t>公元前1000年前期</w:t>
      </w:r>
      <w:r>
        <w:rPr/>
        <w:t>兴起于</w:t>
      </w:r>
      <w:r>
        <w:rPr>
          <w:color w:val="FF0000"/>
        </w:rPr>
        <w:t>小亚细亚西部的一个国家</w:t>
      </w:r>
      <w:r>
        <w:rPr/>
        <w:t>。</w:t>
      </w:r>
    </w:p>
    <w:p>
      <w:pPr>
        <w:numPr>
          <w:ilvl w:val="0"/>
          <w:numId w:val="1"/>
        </w:numPr>
        <w:ind w:firstLineChars="0"/>
        <w:rPr/>
      </w:pPr>
      <w:r>
        <w:rPr>
          <w:highlight w:val="yellow"/>
        </w:rPr>
        <w:t>公元前670年</w:t>
      </w:r>
      <w:r>
        <w:rPr/>
        <w:t>麦尔牟纳德王朝</w:t>
      </w:r>
      <w:r>
        <w:rPr>
          <w:color w:val="FF0000"/>
        </w:rPr>
        <w:t>开始统治</w:t>
      </w:r>
      <w:r>
        <w:rPr/>
        <w:t>，都萨狄斯。</w:t>
      </w:r>
      <w:r>
        <w:rPr>
          <w:highlight w:val="yellow"/>
        </w:rPr>
        <w:t>公元前6世纪下半叶</w:t>
      </w:r>
      <w:r>
        <w:rPr>
          <w:color w:val="FF0000"/>
        </w:rPr>
        <w:t>占领了小亚细亚大片土地</w:t>
      </w:r>
      <w:r>
        <w:rPr/>
        <w:t>。</w:t>
      </w:r>
    </w:p>
    <w:p>
      <w:pPr>
        <w:numPr>
          <w:ilvl w:val="0"/>
          <w:numId w:val="1"/>
        </w:numPr>
        <w:ind w:firstLineChars="0"/>
        <w:rPr/>
      </w:pPr>
      <w:r>
        <w:rPr>
          <w:highlight w:val="yellow"/>
        </w:rPr>
        <w:t>约公元前591年</w:t>
      </w:r>
      <w:r>
        <w:rPr/>
        <w:t>开始</w:t>
      </w:r>
      <w:r>
        <w:rPr>
          <w:color w:val="FF0000"/>
        </w:rPr>
        <w:t>与米底王国争夺小亚细亚一带的控制权</w:t>
      </w:r>
      <w:r>
        <w:rPr>
          <w:highlight w:val="yellow"/>
        </w:rPr>
        <w:t>。六年后结束了同米底王国的战争</w:t>
      </w:r>
      <w:r>
        <w:rPr/>
        <w:t>并</w:t>
      </w:r>
      <w:r>
        <w:rPr>
          <w:color w:val="FF0000"/>
        </w:rPr>
        <w:t>结为盟友</w:t>
      </w:r>
      <w:r>
        <w:rPr/>
        <w:t>。</w:t>
      </w:r>
    </w:p>
    <w:p>
      <w:pPr>
        <w:numPr>
          <w:ilvl w:val="0"/>
          <w:numId w:val="1"/>
        </w:numPr>
        <w:ind w:firstLineChars="0"/>
        <w:rPr/>
      </w:pPr>
      <w:r>
        <w:rPr/>
        <w:t>吕底亚地区属于</w:t>
      </w:r>
      <w:r>
        <w:rPr>
          <w:color w:val="FF0000"/>
        </w:rPr>
        <w:t>地中海气候</w:t>
      </w:r>
      <w:r>
        <w:rPr/>
        <w:t>，适合</w:t>
      </w:r>
      <w:r>
        <w:rPr>
          <w:color w:val="FF0000"/>
        </w:rPr>
        <w:t>发展农业</w:t>
      </w:r>
      <w:r>
        <w:rPr/>
        <w:t>。纺织、皮革制造等手工业较为发达。</w:t>
      </w:r>
    </w:p>
    <w:p>
      <w:pPr>
        <w:numPr>
          <w:ilvl w:val="0"/>
          <w:numId w:val="1"/>
        </w:numPr>
        <w:ind w:firstLineChars="0"/>
        <w:rPr/>
      </w:pPr>
      <w:r>
        <w:rPr>
          <w:highlight w:val="yellow"/>
        </w:rPr>
        <w:t>公元前546年</w:t>
      </w:r>
      <w:r>
        <w:rPr/>
        <w:t>被</w:t>
      </w:r>
      <w:r>
        <w:rPr>
          <w:color w:val="FF0000"/>
        </w:rPr>
        <w:t>波斯国王居鲁士二世所灭</w:t>
      </w:r>
      <w:r>
        <w:rPr/>
        <w:t>，</w:t>
      </w:r>
      <w:r>
        <w:rPr>
          <w:highlight w:val="yellow"/>
        </w:rPr>
        <w:t>王国纳入波斯版图</w:t>
      </w:r>
      <w:r>
        <w:rPr/>
        <w:t>。</w:t>
      </w:r>
    </w:p>
    <w:p>
      <w:pPr>
        <w:ind w:firstLine="0" w:firstLineChars="0"/>
        <w:rPr/>
      </w:pPr>
    </w:p>
    <w:p>
      <w:pPr>
        <w:pStyle w:val="5c8b1a"/>
        <w:ind w:firstLine="422"/>
        <w:rPr>
          <w:highlight w:val="magenta"/>
        </w:rPr>
      </w:pPr>
      <w:r>
        <w:rPr>
          <w:highlight w:val="magenta"/>
        </w:rPr>
        <w:t>【米底王国】</w:t>
      </w:r>
    </w:p>
    <w:p>
      <w:pPr>
        <w:numPr>
          <w:ilvl w:val="0"/>
          <w:numId w:val="1"/>
        </w:numPr>
        <w:ind w:firstLineChars="0"/>
        <w:rPr/>
      </w:pPr>
      <w:r>
        <w:rPr>
          <w:highlight w:val="yellow"/>
        </w:rPr>
        <w:t>古代西亚伊朗高原的古国</w:t>
      </w:r>
      <w:r>
        <w:rPr>
          <w:rFonts w:hint="eastAsia"/>
        </w:rPr>
        <w:t>。</w:t>
      </w:r>
    </w:p>
    <w:p>
      <w:pPr>
        <w:numPr>
          <w:ilvl w:val="0"/>
          <w:numId w:val="1"/>
        </w:numPr>
        <w:ind w:firstLineChars="0"/>
        <w:rPr/>
      </w:pPr>
      <w:r>
        <w:rPr>
          <w:highlight w:val="yellow"/>
        </w:rPr>
        <w:t>公元前8世纪</w:t>
      </w:r>
      <w:r>
        <w:rPr/>
        <w:t>，米底人</w:t>
      </w:r>
      <w:r>
        <w:rPr>
          <w:color w:val="FF0000"/>
        </w:rPr>
        <w:t>臣服于亚述</w:t>
      </w:r>
      <w:r>
        <w:rPr/>
        <w:t>帝国，向亚述人</w:t>
      </w:r>
      <w:r>
        <w:rPr>
          <w:color w:val="FF0000"/>
        </w:rPr>
        <w:t>缴纳贡赋</w:t>
      </w:r>
      <w:r>
        <w:rPr/>
        <w:t>，而米底人本身大概也形成了一种行政中心</w:t>
      </w:r>
    </w:p>
    <w:p>
      <w:pPr>
        <w:numPr>
          <w:ilvl w:val="0"/>
          <w:numId w:val="1"/>
        </w:numPr>
        <w:ind w:firstLineChars="0"/>
        <w:rPr/>
      </w:pPr>
      <w:r>
        <w:rPr>
          <w:highlight w:val="yellow"/>
        </w:rPr>
        <w:t>公元前7世纪初</w:t>
      </w:r>
      <w:r>
        <w:rPr/>
        <w:t>，米底开始</w:t>
      </w:r>
      <w:r>
        <w:rPr>
          <w:color w:val="FF0000"/>
        </w:rPr>
        <w:t>向外扩张</w:t>
      </w:r>
      <w:r>
        <w:rPr/>
        <w:t>，首先来</w:t>
      </w:r>
      <w:r>
        <w:rPr>
          <w:color w:val="FF0000"/>
        </w:rPr>
        <w:t>征服</w:t>
      </w:r>
      <w:r>
        <w:rPr/>
        <w:t>了</w:t>
      </w:r>
      <w:r>
        <w:rPr>
          <w:color w:val="FF0000"/>
        </w:rPr>
        <w:t>波斯</w:t>
      </w:r>
      <w:r>
        <w:rPr/>
        <w:t>；后开始对</w:t>
      </w:r>
      <w:r>
        <w:rPr>
          <w:color w:val="FF0000"/>
        </w:rPr>
        <w:t>亚述进行战争</w:t>
      </w:r>
      <w:r>
        <w:rPr/>
        <w:t>，但</w:t>
      </w:r>
      <w:r>
        <w:rPr>
          <w:color w:val="FF0000"/>
        </w:rPr>
        <w:t>初期遭到</w:t>
      </w:r>
      <w:r>
        <w:rPr>
          <w:rFonts w:hint="eastAsia"/>
          <w:color w:val="FF0000"/>
        </w:rPr>
        <w:t>失败</w:t>
      </w:r>
      <w:r>
        <w:rPr>
          <w:rFonts w:hint="eastAsia"/>
        </w:rPr>
        <w:t>，</w:t>
      </w:r>
      <w:r>
        <w:rPr>
          <w:highlight w:val="yellow"/>
        </w:rPr>
        <w:t>公元前612年</w:t>
      </w:r>
      <w:r>
        <w:rPr/>
        <w:t>，米底联合新巴比伦</w:t>
      </w:r>
      <w:r>
        <w:rPr>
          <w:color w:val="FF0000"/>
        </w:rPr>
        <w:t>攻占了亚述首都</w:t>
      </w:r>
      <w:r>
        <w:rPr/>
        <w:t>尼尼微，</w:t>
      </w:r>
      <w:r>
        <w:rPr>
          <w:color w:val="FF0000"/>
        </w:rPr>
        <w:t>灭</w:t>
      </w:r>
      <w:r>
        <w:rPr/>
        <w:t>亡了</w:t>
      </w:r>
      <w:r>
        <w:rPr>
          <w:color w:val="FF0000"/>
        </w:rPr>
        <w:t>亚述</w:t>
      </w:r>
      <w:r>
        <w:rPr/>
        <w:t>帝国，瓜分了亚述的领土。</w:t>
      </w:r>
    </w:p>
    <w:p>
      <w:pPr>
        <w:numPr>
          <w:ilvl w:val="0"/>
          <w:numId w:val="1"/>
        </w:numPr>
        <w:ind w:firstLineChars="0"/>
        <w:rPr/>
      </w:pPr>
      <w:r>
        <w:rPr>
          <w:highlight w:val="yellow"/>
        </w:rPr>
        <w:t>公元前5世纪</w:t>
      </w:r>
      <w:r>
        <w:rPr/>
        <w:t>，</w:t>
      </w:r>
      <w:r>
        <w:rPr>
          <w:color w:val="FF0000"/>
        </w:rPr>
        <w:t>米底与吕底亚</w:t>
      </w:r>
      <w:r>
        <w:rPr/>
        <w:t>经行了</w:t>
      </w:r>
      <w:r>
        <w:rPr>
          <w:color w:val="FF0000"/>
        </w:rPr>
        <w:t>长期战争</w:t>
      </w:r>
      <w:r>
        <w:rPr/>
        <w:t>，后因为</w:t>
      </w:r>
      <w:r>
        <w:rPr>
          <w:color w:val="FF0000"/>
        </w:rPr>
        <w:t>日食</w:t>
      </w:r>
      <w:r>
        <w:rPr/>
        <w:t>而以</w:t>
      </w:r>
      <w:r>
        <w:rPr>
          <w:color w:val="FF0000"/>
        </w:rPr>
        <w:t>合约的方式</w:t>
      </w:r>
      <w:r>
        <w:rPr/>
        <w:t>告终。</w:t>
      </w:r>
    </w:p>
    <w:p>
      <w:pPr>
        <w:numPr>
          <w:ilvl w:val="0"/>
          <w:numId w:val="1"/>
        </w:numPr>
        <w:ind w:firstLineChars="0"/>
        <w:rPr/>
      </w:pPr>
      <w:r>
        <w:rPr>
          <w:highlight w:val="cyan"/>
        </w:rPr>
        <w:t>波斯兴起以后，米底被征服</w:t>
      </w:r>
      <w:r>
        <w:rPr/>
        <w:t>。</w:t>
      </w:r>
    </w:p>
    <w:p>
      <w:pPr>
        <w:pStyle w:val="9c328c"/>
        <w:ind w:firstLine="0" w:firstLineChars="0"/>
        <w:jc w:val="left"/>
        <w:rPr/>
      </w:pPr>
      <w:r>
        <w:rPr>
          <w:rFonts w:hint="eastAsia"/>
        </w:rPr>
        <w:t>四、波斯帝国</w:t>
      </w:r>
    </w:p>
    <w:p>
      <w:pPr>
        <w:pStyle w:val="5c8b1a"/>
        <w:ind w:firstLine="422"/>
        <w:rPr>
          <w:highlight w:val="magenta"/>
        </w:rPr>
      </w:pPr>
      <w:r>
        <w:rPr>
          <w:highlight w:val="magenta"/>
        </w:rPr>
        <w:t>【波斯帝国】</w:t>
      </w:r>
    </w:p>
    <w:p>
      <w:pPr>
        <w:numPr>
          <w:ilvl w:val="0"/>
          <w:numId w:val="1"/>
        </w:numPr>
        <w:ind w:firstLineChars="0"/>
        <w:rPr/>
      </w:pPr>
      <w:r>
        <w:rPr>
          <w:highlight w:val="yellow"/>
        </w:rPr>
        <w:t>古代伊朗</w:t>
      </w:r>
      <w:r>
        <w:rPr/>
        <w:t>以</w:t>
      </w:r>
      <w:r>
        <w:rPr>
          <w:color w:val="FF0000"/>
        </w:rPr>
        <w:t>波斯人为中心</w:t>
      </w:r>
      <w:r>
        <w:rPr/>
        <w:t>形成的</w:t>
      </w:r>
      <w:r>
        <w:rPr>
          <w:color w:val="FF0000"/>
        </w:rPr>
        <w:t>帝国</w:t>
      </w:r>
      <w:r>
        <w:rPr/>
        <w:t>。</w:t>
      </w:r>
    </w:p>
    <w:p>
      <w:pPr>
        <w:numPr>
          <w:ilvl w:val="0"/>
          <w:numId w:val="1"/>
        </w:numPr>
        <w:ind w:firstLineChars="0"/>
        <w:rPr/>
      </w:pPr>
      <w:r>
        <w:rPr>
          <w:highlight w:val="yellow"/>
        </w:rPr>
        <w:t>公元前558</w:t>
      </w:r>
      <w:r>
        <w:rPr/>
        <w:t>年</w:t>
      </w:r>
      <w:r>
        <w:rPr>
          <w:color w:val="FF0000"/>
        </w:rPr>
        <w:t>居鲁士二世在波斯称王</w:t>
      </w:r>
      <w:r>
        <w:rPr/>
        <w:t>，都帕塞波里斯。</w:t>
      </w:r>
    </w:p>
    <w:p>
      <w:pPr>
        <w:numPr>
          <w:ilvl w:val="0"/>
          <w:numId w:val="1"/>
        </w:numPr>
        <w:ind w:firstLineChars="0"/>
        <w:rPr>
          <w:color w:val="FF0000"/>
        </w:rPr>
      </w:pPr>
      <w:r>
        <w:rPr>
          <w:highlight w:val="yellow"/>
        </w:rPr>
        <w:t>公元前550年</w:t>
      </w:r>
      <w:r>
        <w:rPr/>
        <w:t>波斯人</w:t>
      </w:r>
      <w:r>
        <w:rPr>
          <w:color w:val="FF0000"/>
        </w:rPr>
        <w:t>在居鲁士二世的领导下</w:t>
      </w:r>
      <w:r>
        <w:rPr/>
        <w:t>，</w:t>
      </w:r>
      <w:r>
        <w:rPr>
          <w:color w:val="FF0000"/>
        </w:rPr>
        <w:t>争得独立，并灭米底王国</w:t>
      </w:r>
      <w:r>
        <w:rPr/>
        <w:t>，建立</w:t>
      </w:r>
      <w:r>
        <w:rPr>
          <w:color w:val="FF0000"/>
        </w:rPr>
        <w:t>阿契美尼德王朝</w:t>
      </w:r>
      <w:r>
        <w:rPr/>
        <w:t>。</w:t>
      </w:r>
    </w:p>
    <w:p>
      <w:pPr>
        <w:numPr>
          <w:ilvl w:val="0"/>
          <w:numId w:val="1"/>
        </w:numPr>
        <w:ind w:firstLineChars="0"/>
        <w:rPr>
          <w:color w:val="FF0000"/>
        </w:rPr>
      </w:pPr>
      <w:r>
        <w:rPr>
          <w:highlight w:val="yellow"/>
        </w:rPr>
        <w:t>公元前530年</w:t>
      </w:r>
      <w:r>
        <w:rPr/>
        <w:t>，</w:t>
      </w:r>
      <w:r>
        <w:rPr>
          <w:color w:val="FF0000"/>
        </w:rPr>
        <w:t>居鲁士</w:t>
      </w:r>
      <w:r>
        <w:rPr/>
        <w:t>远征</w:t>
      </w:r>
      <w:r>
        <w:rPr>
          <w:rFonts w:hint="eastAsia"/>
          <w:color w:val="FF0000"/>
        </w:rPr>
        <w:t>被</w:t>
      </w:r>
      <w:r>
        <w:rPr>
          <w:color w:val="FF0000"/>
        </w:rPr>
        <w:t>杀</w:t>
      </w:r>
      <w:r>
        <w:rPr/>
        <w:t>。死后，</w:t>
      </w:r>
      <w:r>
        <w:rPr>
          <w:rFonts w:hint="eastAsia"/>
        </w:rPr>
        <w:t>其兄</w:t>
      </w:r>
      <w:r>
        <w:rPr/>
        <w:t>冈比西即位。</w:t>
      </w:r>
      <w:r>
        <w:rPr>
          <w:highlight w:val="yellow"/>
        </w:rPr>
        <w:t>公元前52</w:t>
      </w:r>
      <w:r>
        <w:rPr>
          <w:rFonts w:hint="eastAsia"/>
          <w:highlight w:val="yellow"/>
        </w:rPr>
        <w:t>7</w:t>
      </w:r>
      <w:r>
        <w:rPr>
          <w:highlight w:val="yellow"/>
        </w:rPr>
        <w:t>年</w:t>
      </w:r>
      <w:r>
        <w:rPr/>
        <w:t>，</w:t>
      </w:r>
      <w:r>
        <w:rPr>
          <w:color w:val="FF0000"/>
        </w:rPr>
        <w:t>冈比西</w:t>
      </w:r>
      <w:r>
        <w:rPr/>
        <w:t>征服埃及，</w:t>
      </w:r>
      <w:r>
        <w:rPr>
          <w:color w:val="FF0000"/>
        </w:rPr>
        <w:t>建27王朝</w:t>
      </w:r>
      <w:r>
        <w:rPr/>
        <w:t>。</w:t>
      </w:r>
    </w:p>
    <w:p>
      <w:pPr>
        <w:numPr>
          <w:ilvl w:val="0"/>
          <w:numId w:val="1"/>
        </w:numPr>
        <w:ind w:firstLineChars="0"/>
        <w:rPr>
          <w:color w:val="FF0000"/>
        </w:rPr>
      </w:pPr>
      <w:r>
        <w:rPr>
          <w:highlight w:val="yellow"/>
        </w:rPr>
        <w:t>大流士一世统治时期</w:t>
      </w:r>
      <w:r>
        <w:rPr/>
        <w:t>，</w:t>
      </w:r>
      <w:r>
        <w:rPr>
          <w:color w:val="FF0000"/>
        </w:rPr>
        <w:t>波斯趋于鼎盛</w:t>
      </w:r>
      <w:r>
        <w:rPr/>
        <w:t>，成为</w:t>
      </w:r>
      <w:r>
        <w:rPr>
          <w:color w:val="FF0000"/>
        </w:rPr>
        <w:t>世界上第一个地跨欧、亚、非三洲的帝国</w:t>
      </w:r>
      <w:r>
        <w:rPr/>
        <w:t>，</w:t>
      </w:r>
      <w:r>
        <w:rPr>
          <w:color w:val="FF0000"/>
        </w:rPr>
        <w:t>琐罗亚斯德教被定为国教</w:t>
      </w:r>
      <w:r>
        <w:rPr>
          <w:rFonts w:hint="eastAsia"/>
          <w:color w:val="FF0000"/>
        </w:rPr>
        <w:t>。</w:t>
      </w:r>
    </w:p>
    <w:p>
      <w:pPr>
        <w:numPr>
          <w:ilvl w:val="0"/>
          <w:numId w:val="1"/>
        </w:numPr>
        <w:ind w:firstLineChars="0"/>
        <w:rPr/>
      </w:pPr>
      <w:r>
        <w:rPr>
          <w:highlight w:val="yellow"/>
        </w:rPr>
        <w:t>公元前492—前449年</w:t>
      </w:r>
      <w:r>
        <w:rPr/>
        <w:t>发动</w:t>
      </w:r>
      <w:r>
        <w:rPr>
          <w:color w:val="FF0000"/>
        </w:rPr>
        <w:t>希波战争</w:t>
      </w:r>
      <w:r>
        <w:rPr/>
        <w:t>，结果以</w:t>
      </w:r>
      <w:r>
        <w:rPr>
          <w:color w:val="FF0000"/>
        </w:rPr>
        <w:t>失败</w:t>
      </w:r>
      <w:r>
        <w:rPr/>
        <w:t>告终。</w:t>
      </w:r>
      <w:r>
        <w:rPr>
          <w:color w:val="FF0000"/>
        </w:rPr>
        <w:t>此后，波斯国势渐衰</w:t>
      </w:r>
      <w:r>
        <w:rPr/>
        <w:t>。</w:t>
      </w:r>
    </w:p>
    <w:p>
      <w:pPr>
        <w:numPr>
          <w:ilvl w:val="0"/>
          <w:numId w:val="1"/>
        </w:numPr>
        <w:ind w:firstLineChars="0"/>
        <w:rPr/>
      </w:pPr>
      <w:r>
        <w:rPr>
          <w:highlight w:val="yellow"/>
        </w:rPr>
        <w:t>公元前330年</w:t>
      </w:r>
      <w:r>
        <w:rPr/>
        <w:t>波斯帝国</w:t>
      </w:r>
      <w:r>
        <w:rPr>
          <w:color w:val="FF0000"/>
        </w:rPr>
        <w:t>被亚历山大所灭</w:t>
      </w:r>
      <w:r>
        <w:rPr/>
        <w:t>，</w:t>
      </w:r>
      <w:r>
        <w:rPr>
          <w:color w:val="FF0000"/>
        </w:rPr>
        <w:t>西亚北非古代文明终结</w:t>
      </w:r>
      <w:r>
        <w:rPr/>
        <w:t>。</w:t>
      </w:r>
      <w:r>
        <w:rPr>
          <w:highlight w:val="cyan"/>
        </w:rPr>
        <w:t>波斯文明</w:t>
      </w:r>
      <w:r>
        <w:rPr/>
        <w:t>在古地中海文明史上起到了</w:t>
      </w:r>
      <w:r>
        <w:rPr>
          <w:highlight w:val="cyan"/>
        </w:rPr>
        <w:t>承前启后的作用，影响深远</w:t>
      </w:r>
      <w:r>
        <w:rPr/>
        <w:t>。</w:t>
      </w:r>
    </w:p>
    <w:p>
      <w:pPr>
        <w:ind w:firstLine="0" w:firstLineChars="0"/>
        <w:rPr/>
      </w:pPr>
    </w:p>
    <w:p>
      <w:pPr>
        <w:pStyle w:val="5c8b1a"/>
        <w:ind w:firstLine="422"/>
        <w:rPr>
          <w:highlight w:val="magenta"/>
        </w:rPr>
      </w:pPr>
      <w:r>
        <w:rPr>
          <w:highlight w:val="magenta"/>
        </w:rPr>
        <w:t>【阿契美尼德王朝】</w:t>
      </w:r>
    </w:p>
    <w:p>
      <w:pPr>
        <w:numPr>
          <w:ilvl w:val="0"/>
          <w:numId w:val="1"/>
        </w:numPr>
        <w:ind w:firstLineChars="0"/>
        <w:rPr/>
      </w:pPr>
      <w:r>
        <w:rPr/>
        <w:t>古代</w:t>
      </w:r>
      <w:r>
        <w:rPr>
          <w:highlight w:val="yellow"/>
        </w:rPr>
        <w:t>波斯王朝</w:t>
      </w:r>
      <w:r>
        <w:rPr/>
        <w:t>。</w:t>
      </w:r>
    </w:p>
    <w:p>
      <w:pPr>
        <w:numPr>
          <w:ilvl w:val="0"/>
          <w:numId w:val="1"/>
        </w:numPr>
        <w:ind w:firstLineChars="0"/>
        <w:rPr/>
      </w:pPr>
      <w:r>
        <w:rPr>
          <w:highlight w:val="yellow"/>
        </w:rPr>
        <w:t>公元前558年</w:t>
      </w:r>
      <w:r>
        <w:rPr/>
        <w:t>定居于伊朗高原的波斯人，在</w:t>
      </w:r>
      <w:r>
        <w:rPr>
          <w:color w:val="FF0000"/>
        </w:rPr>
        <w:t>阿契美尼德族首领居鲁士二世的领导下发动起义</w:t>
      </w:r>
      <w:r>
        <w:rPr/>
        <w:t>，于公元</w:t>
      </w:r>
      <w:r>
        <w:rPr>
          <w:highlight w:val="yellow"/>
        </w:rPr>
        <w:t>前550年</w:t>
      </w:r>
      <w:r>
        <w:rPr>
          <w:color w:val="FF0000"/>
        </w:rPr>
        <w:t>推翻米底王国，建立阿契美尼德王朝</w:t>
      </w:r>
      <w:r>
        <w:rPr/>
        <w:t>。</w:t>
      </w:r>
    </w:p>
    <w:p>
      <w:pPr>
        <w:numPr>
          <w:ilvl w:val="0"/>
          <w:numId w:val="1"/>
        </w:numPr>
        <w:ind w:firstLineChars="0"/>
        <w:rPr/>
      </w:pPr>
      <w:r>
        <w:rPr/>
        <w:t>至</w:t>
      </w:r>
      <w:r>
        <w:rPr>
          <w:highlight w:val="yellow"/>
        </w:rPr>
        <w:t>大流士一世时期</w:t>
      </w:r>
      <w:r>
        <w:rPr/>
        <w:t>，波斯帝国的版图东起印度河，西至地中海，南到埃及，成了</w:t>
      </w:r>
      <w:r>
        <w:rPr>
          <w:color w:val="FF0000"/>
        </w:rPr>
        <w:t>横跨亚、非、欧的军事大帝国</w:t>
      </w:r>
      <w:r>
        <w:rPr/>
        <w:t>，并建立了</w:t>
      </w:r>
      <w:r>
        <w:rPr>
          <w:color w:val="FF0000"/>
        </w:rPr>
        <w:t>君主制统治</w:t>
      </w:r>
      <w:r>
        <w:rPr/>
        <w:t>。</w:t>
      </w:r>
    </w:p>
    <w:p>
      <w:pPr>
        <w:ind w:firstLine="0" w:firstLineChars="0"/>
        <w:rPr/>
      </w:pPr>
      <w:r>
        <w:rPr>
          <w:highlight w:val="yellow"/>
        </w:rPr>
        <w:t>公元前492年</w:t>
      </w:r>
      <w:r>
        <w:rPr/>
        <w:t>向</w:t>
      </w:r>
      <w:r>
        <w:rPr>
          <w:color w:val="FF0000"/>
        </w:rPr>
        <w:t>希腊开战</w:t>
      </w:r>
      <w:r>
        <w:rPr/>
        <w:t>，至</w:t>
      </w:r>
      <w:r>
        <w:rPr>
          <w:highlight w:val="yellow"/>
        </w:rPr>
        <w:t>公元前449年</w:t>
      </w:r>
      <w:r>
        <w:rPr>
          <w:color w:val="FF0000"/>
        </w:rPr>
        <w:t>被希腊打败</w:t>
      </w:r>
      <w:r>
        <w:rPr/>
        <w:t>，</w:t>
      </w:r>
      <w:r>
        <w:rPr>
          <w:highlight w:val="cyan"/>
        </w:rPr>
        <w:t>帝国统治开始动摇</w:t>
      </w:r>
      <w:r>
        <w:rPr/>
        <w:t>。</w:t>
      </w:r>
    </w:p>
    <w:p>
      <w:pPr>
        <w:numPr>
          <w:ilvl w:val="0"/>
          <w:numId w:val="1"/>
        </w:numPr>
        <w:ind w:firstLineChars="0"/>
        <w:rPr/>
      </w:pPr>
      <w:r>
        <w:rPr>
          <w:highlight w:val="yellow"/>
        </w:rPr>
        <w:t>公元前330年</w:t>
      </w:r>
      <w:r>
        <w:rPr>
          <w:highlight w:val="cyan"/>
        </w:rPr>
        <w:t>亚历山大大帝打败了大流士三世，阿契美尼德王朝由此而告终。</w:t>
      </w:r>
    </w:p>
    <w:p>
      <w:pPr>
        <w:ind w:firstLine="0" w:firstLineChars="0"/>
        <w:rPr>
          <w:highlight w:val="magenta"/>
        </w:rPr>
      </w:pPr>
    </w:p>
    <w:p>
      <w:pPr>
        <w:pStyle w:val="5c8b1a"/>
        <w:ind w:firstLine="422"/>
        <w:rPr>
          <w:highlight w:val="magenta"/>
        </w:rPr>
      </w:pPr>
      <w:r>
        <w:rPr>
          <w:highlight w:val="magenta"/>
        </w:rPr>
        <w:t>【高墨达暴动】</w:t>
      </w:r>
    </w:p>
    <w:p>
      <w:pPr>
        <w:numPr>
          <w:ilvl w:val="0"/>
          <w:numId w:val="1"/>
        </w:numPr>
        <w:ind w:firstLineChars="0"/>
        <w:rPr/>
      </w:pPr>
      <w:r>
        <w:rPr>
          <w:highlight w:val="yellow"/>
        </w:rPr>
        <w:t>公元前522年</w:t>
      </w:r>
      <w:r>
        <w:rPr>
          <w:highlight w:val="cyan"/>
        </w:rPr>
        <w:t>波斯帝国</w:t>
      </w:r>
      <w:r>
        <w:rPr/>
        <w:t>发生的</w:t>
      </w:r>
      <w:r>
        <w:rPr>
          <w:color w:val="FF0000"/>
        </w:rPr>
        <w:t>一次反抗波斯统治的暴动</w:t>
      </w:r>
      <w:r>
        <w:rPr/>
        <w:t>。</w:t>
      </w:r>
    </w:p>
    <w:p>
      <w:pPr>
        <w:numPr>
          <w:ilvl w:val="0"/>
          <w:numId w:val="1"/>
        </w:numPr>
        <w:ind w:firstLineChars="0"/>
        <w:rPr/>
      </w:pPr>
      <w:r>
        <w:rPr/>
        <w:t>当</w:t>
      </w:r>
      <w:r>
        <w:rPr>
          <w:color w:val="00B050"/>
        </w:rPr>
        <w:t>冈比西斯二世在埃及的军事行动受挫时</w:t>
      </w:r>
      <w:r>
        <w:rPr/>
        <w:t>，在波斯</w:t>
      </w:r>
      <w:r>
        <w:rPr>
          <w:highlight w:val="cyan"/>
        </w:rPr>
        <w:t>国内</w:t>
      </w:r>
      <w:r>
        <w:rPr/>
        <w:t>的阿尔卡德里什山</w:t>
      </w:r>
      <w:r>
        <w:rPr>
          <w:highlight w:val="cyan"/>
        </w:rPr>
        <w:t>爆发了高墨达暴动</w:t>
      </w:r>
      <w:r>
        <w:rPr/>
        <w:t>。</w:t>
      </w:r>
    </w:p>
    <w:p>
      <w:pPr>
        <w:numPr>
          <w:ilvl w:val="0"/>
          <w:numId w:val="1"/>
        </w:numPr>
        <w:ind w:firstLineChars="0"/>
        <w:rPr/>
      </w:pPr>
      <w:r>
        <w:rPr/>
        <w:t>高墨达是</w:t>
      </w:r>
      <w:r>
        <w:rPr>
          <w:color w:val="FF0000"/>
        </w:rPr>
        <w:t>打着冈比西斯二世的弟弟巴尔狄亚的旗号起兵</w:t>
      </w:r>
      <w:r>
        <w:rPr/>
        <w:t>的。</w:t>
      </w:r>
      <w:r>
        <w:rPr>
          <w:color w:val="FF0000"/>
        </w:rPr>
        <w:t>暴动</w:t>
      </w:r>
      <w:r>
        <w:rPr/>
        <w:t>得到包括波斯人、米底人在内的</w:t>
      </w:r>
      <w:r>
        <w:rPr>
          <w:color w:val="FF0000"/>
        </w:rPr>
        <w:t>各地人民的响应</w:t>
      </w:r>
      <w:r>
        <w:rPr/>
        <w:t>。</w:t>
      </w:r>
      <w:r>
        <w:rPr>
          <w:highlight w:val="yellow"/>
        </w:rPr>
        <w:t>公元前522年9月</w:t>
      </w:r>
      <w:r>
        <w:rPr/>
        <w:t>出身阿黑门尼德氏族的</w:t>
      </w:r>
      <w:r>
        <w:rPr>
          <w:highlight w:val="yellow"/>
        </w:rPr>
        <w:t>大流士同其他六个波斯贵族一起谋杀了高墨达</w:t>
      </w:r>
      <w:r>
        <w:rPr/>
        <w:t>，</w:t>
      </w:r>
      <w:r>
        <w:rPr>
          <w:color w:val="FF0000"/>
        </w:rPr>
        <w:t>镇压了各地起义</w:t>
      </w:r>
      <w:r>
        <w:rPr/>
        <w:t>，暴动历时七个月。</w:t>
      </w:r>
    </w:p>
    <w:p>
      <w:pPr>
        <w:numPr>
          <w:ilvl w:val="0"/>
          <w:numId w:val="1"/>
        </w:numPr>
        <w:ind w:firstLineChars="0"/>
        <w:rPr/>
      </w:pPr>
      <w:r>
        <w:rPr>
          <w:color w:val="FF0000"/>
        </w:rPr>
        <w:t>大流士在镇压高墨达暴动后取得了波斯王位</w:t>
      </w:r>
      <w:r>
        <w:rPr/>
        <w:t>。</w:t>
      </w:r>
    </w:p>
    <w:p>
      <w:pPr>
        <w:pStyle w:val="5c8b1a"/>
        <w:ind w:firstLine="422"/>
        <w:rPr>
          <w:highlight w:val="magenta"/>
        </w:rPr>
      </w:pPr>
    </w:p>
    <w:p>
      <w:pPr>
        <w:pStyle w:val="5c8b1a"/>
        <w:ind w:firstLine="422"/>
        <w:rPr>
          <w:highlight w:val="magenta"/>
        </w:rPr>
      </w:pPr>
      <w:r>
        <w:rPr>
          <w:highlight w:val="magenta"/>
        </w:rPr>
        <w:t>【《贝希斯敦铭文》】</w:t>
      </w:r>
    </w:p>
    <w:p>
      <w:pPr>
        <w:numPr>
          <w:ilvl w:val="0"/>
          <w:numId w:val="1"/>
        </w:numPr>
        <w:ind w:firstLineChars="0"/>
        <w:rPr/>
      </w:pPr>
      <w:r>
        <w:rPr>
          <w:highlight w:val="yellow"/>
        </w:rPr>
        <w:t>古波斯帝国国王大流士</w:t>
      </w:r>
      <w:r>
        <w:rPr/>
        <w:t>刻于</w:t>
      </w:r>
      <w:r>
        <w:rPr>
          <w:highlight w:val="yellow"/>
        </w:rPr>
        <w:t>贝希斯敦山崖</w:t>
      </w:r>
      <w:r>
        <w:rPr/>
        <w:t>的</w:t>
      </w:r>
      <w:r>
        <w:rPr>
          <w:highlight w:val="yellow"/>
        </w:rPr>
        <w:t>记功铭文</w:t>
      </w:r>
      <w:r>
        <w:rPr/>
        <w:t>。</w:t>
      </w:r>
    </w:p>
    <w:p>
      <w:pPr>
        <w:numPr>
          <w:ilvl w:val="0"/>
          <w:numId w:val="1"/>
        </w:numPr>
        <w:ind w:firstLineChars="0"/>
        <w:rPr/>
      </w:pPr>
      <w:r>
        <w:rPr/>
        <w:t>以</w:t>
      </w:r>
      <w:r>
        <w:rPr>
          <w:color w:val="FF0000"/>
        </w:rPr>
        <w:t>楔形文字</w:t>
      </w:r>
      <w:r>
        <w:rPr/>
        <w:t>用</w:t>
      </w:r>
      <w:r>
        <w:rPr>
          <w:color w:val="FF0000"/>
        </w:rPr>
        <w:t>三种语言</w:t>
      </w:r>
      <w:r>
        <w:rPr/>
        <w:t>（古波斯语、阿卡德巴比伦方言和古埃兰语）刻写。主要记述了</w:t>
      </w:r>
      <w:r>
        <w:rPr>
          <w:color w:val="FF0000"/>
        </w:rPr>
        <w:t>高墨达暴动到大流士统治期间</w:t>
      </w:r>
      <w:r>
        <w:rPr/>
        <w:t>，大流士</w:t>
      </w:r>
      <w:r>
        <w:rPr>
          <w:color w:val="FF0000"/>
        </w:rPr>
        <w:t>镇压高墨达暴动、各地人民起义以及取得王位的经过</w:t>
      </w:r>
      <w:r>
        <w:rPr/>
        <w:t>。</w:t>
      </w:r>
    </w:p>
    <w:p>
      <w:pPr>
        <w:numPr>
          <w:ilvl w:val="0"/>
          <w:numId w:val="1"/>
        </w:numPr>
        <w:ind w:firstLineChars="0"/>
        <w:rPr/>
      </w:pPr>
      <w:r>
        <w:rPr>
          <w:highlight w:val="yellow"/>
        </w:rPr>
        <w:t>1835年</w:t>
      </w:r>
      <w:r>
        <w:rPr/>
        <w:t>为</w:t>
      </w:r>
      <w:r>
        <w:rPr>
          <w:highlight w:val="yellow"/>
        </w:rPr>
        <w:t>英国学者</w:t>
      </w:r>
      <w:r>
        <w:rPr>
          <w:color w:val="FF0000"/>
        </w:rPr>
        <w:t>罗林森发现</w:t>
      </w:r>
      <w:r>
        <w:rPr/>
        <w:t>。《贝希斯敦铭文》对研究</w:t>
      </w:r>
      <w:r>
        <w:rPr>
          <w:color w:val="FF0000"/>
        </w:rPr>
        <w:t>古波斯历史和文字有重要价值</w:t>
      </w:r>
      <w:r>
        <w:rPr/>
        <w:t>。</w:t>
      </w:r>
    </w:p>
    <w:p>
      <w:pPr>
        <w:ind w:firstLine="0" w:firstLineChars="0"/>
        <w:rPr>
          <w:highlight w:val="magenta"/>
        </w:rPr>
      </w:pPr>
    </w:p>
    <w:p>
      <w:pPr>
        <w:pStyle w:val="5c8b1a"/>
        <w:ind w:firstLine="422"/>
        <w:rPr>
          <w:highlight w:val="magenta"/>
        </w:rPr>
      </w:pPr>
      <w:r>
        <w:rPr>
          <w:highlight w:val="magenta"/>
        </w:rPr>
        <w:t>【大流士】</w:t>
      </w:r>
    </w:p>
    <w:p>
      <w:pPr>
        <w:numPr>
          <w:ilvl w:val="0"/>
          <w:numId w:val="1"/>
        </w:numPr>
        <w:ind w:firstLineChars="0"/>
        <w:rPr>
          <w:color w:val="FF0000"/>
        </w:rPr>
      </w:pPr>
      <w:r>
        <w:rPr>
          <w:color w:val="FF0000"/>
        </w:rPr>
        <w:t>波斯帝国国王。即大流士一世。</w:t>
      </w:r>
    </w:p>
    <w:p>
      <w:pPr>
        <w:numPr>
          <w:ilvl w:val="0"/>
          <w:numId w:val="1"/>
        </w:numPr>
        <w:ind w:firstLineChars="0"/>
        <w:rPr/>
      </w:pPr>
      <w:r>
        <w:rPr>
          <w:highlight w:val="yellow"/>
        </w:rPr>
        <w:t>公元前522年</w:t>
      </w:r>
      <w:r>
        <w:rPr/>
        <w:t>在</w:t>
      </w:r>
      <w:r>
        <w:rPr>
          <w:color w:val="00B050"/>
        </w:rPr>
        <w:t>波斯王冈比西斯二世远征埃及期间国内发生高墨达暴动</w:t>
      </w:r>
      <w:r>
        <w:rPr/>
        <w:t>，冈比西斯</w:t>
      </w:r>
      <w:r>
        <w:rPr>
          <w:color w:val="00B050"/>
        </w:rPr>
        <w:t>死于归途</w:t>
      </w:r>
      <w:r>
        <w:rPr/>
        <w:t>，</w:t>
      </w:r>
      <w:r>
        <w:rPr>
          <w:color w:val="FF0000"/>
        </w:rPr>
        <w:t>大流士</w:t>
      </w:r>
      <w:r>
        <w:rPr/>
        <w:t>于同年</w:t>
      </w:r>
      <w:r>
        <w:rPr>
          <w:color w:val="FF0000"/>
        </w:rPr>
        <w:t>刺死高墨达</w:t>
      </w:r>
      <w:r>
        <w:rPr/>
        <w:t>，</w:t>
      </w:r>
      <w:r>
        <w:rPr>
          <w:color w:val="FF0000"/>
        </w:rPr>
        <w:t>取得王位</w:t>
      </w:r>
      <w:r>
        <w:rPr/>
        <w:t>。后</w:t>
      </w:r>
      <w:r>
        <w:rPr>
          <w:color w:val="FF0000"/>
        </w:rPr>
        <w:t>镇压各地起义和反叛</w:t>
      </w:r>
      <w:r>
        <w:rPr/>
        <w:t>。</w:t>
      </w:r>
    </w:p>
    <w:p>
      <w:pPr>
        <w:numPr>
          <w:ilvl w:val="0"/>
          <w:numId w:val="1"/>
        </w:numPr>
        <w:ind w:firstLineChars="0"/>
        <w:rPr/>
      </w:pPr>
      <w:r>
        <w:rPr>
          <w:highlight w:val="yellow"/>
        </w:rPr>
        <w:t>公元前520年</w:t>
      </w:r>
      <w:r>
        <w:rPr/>
        <w:t>大流士用</w:t>
      </w:r>
      <w:r>
        <w:rPr>
          <w:color w:val="FF0000"/>
        </w:rPr>
        <w:t>三种文字</w:t>
      </w:r>
      <w:r>
        <w:rPr/>
        <w:t>刻成记载功绩的</w:t>
      </w:r>
      <w:r>
        <w:rPr>
          <w:color w:val="FF0000"/>
        </w:rPr>
        <w:t>《贝希斯敦铭文》</w:t>
      </w:r>
      <w:r>
        <w:rPr/>
        <w:t>，确立了</w:t>
      </w:r>
      <w:r>
        <w:rPr>
          <w:color w:val="FF0000"/>
        </w:rPr>
        <w:t>中央集权的专制统治</w:t>
      </w:r>
      <w:r>
        <w:rPr/>
        <w:t>。</w:t>
      </w:r>
      <w:r>
        <w:rPr>
          <w:highlight w:val="yellow"/>
        </w:rPr>
        <w:t>公元前492—前490年</w:t>
      </w:r>
      <w:r>
        <w:rPr/>
        <w:t>他发动了</w:t>
      </w:r>
      <w:r>
        <w:rPr>
          <w:highlight w:val="yellow"/>
        </w:rPr>
        <w:t>两次征服希腊的战争</w:t>
      </w:r>
      <w:r>
        <w:rPr/>
        <w:t>，</w:t>
      </w:r>
      <w:r>
        <w:rPr>
          <w:color w:val="FF0000"/>
        </w:rPr>
        <w:t>均以失败</w:t>
      </w:r>
      <w:r>
        <w:rPr/>
        <w:t>告终。</w:t>
      </w:r>
    </w:p>
    <w:p>
      <w:pPr>
        <w:numPr>
          <w:ilvl w:val="0"/>
          <w:numId w:val="1"/>
        </w:numPr>
        <w:ind w:firstLineChars="0"/>
        <w:rPr/>
      </w:pPr>
      <w:r>
        <w:rPr>
          <w:color w:val="FF0000"/>
        </w:rPr>
        <w:t>大流士推行改革，加强中央集权</w:t>
      </w:r>
      <w:r>
        <w:rPr/>
        <w:t>，促进了</w:t>
      </w:r>
      <w:r>
        <w:rPr>
          <w:color w:val="FF0000"/>
        </w:rPr>
        <w:t>社会经济的发展</w:t>
      </w:r>
      <w:r>
        <w:rPr/>
        <w:t>。大流士统治时期</w:t>
      </w:r>
      <w:r>
        <w:rPr>
          <w:color w:val="FF0000"/>
        </w:rPr>
        <w:t>为波斯帝国强盛时期</w:t>
      </w:r>
      <w:r>
        <w:rPr/>
        <w:t>，</w:t>
      </w:r>
      <w:r>
        <w:rPr>
          <w:color w:val="FF0000"/>
        </w:rPr>
        <w:t>帝国版图</w:t>
      </w:r>
      <w:r>
        <w:rPr/>
        <w:t>也空前</w:t>
      </w:r>
      <w:r>
        <w:rPr>
          <w:color w:val="FF0000"/>
        </w:rPr>
        <w:t>扩大</w:t>
      </w:r>
      <w:r>
        <w:rPr/>
        <w:t>。</w:t>
      </w:r>
    </w:p>
    <w:p>
      <w:pPr>
        <w:ind w:firstLine="0" w:firstLineChars="0"/>
        <w:rPr>
          <w:highlight w:val="magenta"/>
        </w:rPr>
      </w:pPr>
    </w:p>
    <w:p>
      <w:pPr>
        <w:pStyle w:val="5c8b1a"/>
        <w:ind w:firstLine="422"/>
        <w:rPr>
          <w:highlight w:val="magenta"/>
        </w:rPr>
      </w:pPr>
      <w:r>
        <w:rPr>
          <w:highlight w:val="magenta"/>
        </w:rPr>
        <w:t>【大流士一世改革】</w:t>
      </w:r>
    </w:p>
    <w:p>
      <w:pPr>
        <w:numPr>
          <w:ilvl w:val="0"/>
          <w:numId w:val="1"/>
        </w:numPr>
        <w:ind w:firstLineChars="0"/>
        <w:rPr/>
      </w:pPr>
      <w:r>
        <w:rPr>
          <w:highlight w:val="yellow"/>
        </w:rPr>
        <w:t>公元前6世纪</w:t>
      </w:r>
      <w:r>
        <w:rPr>
          <w:highlight w:val="cyan"/>
        </w:rPr>
        <w:t>波斯国王大流士一世推行的改革</w:t>
      </w:r>
      <w:r>
        <w:rPr/>
        <w:t>。</w:t>
      </w:r>
    </w:p>
    <w:p>
      <w:pPr>
        <w:numPr>
          <w:ilvl w:val="0"/>
          <w:numId w:val="1"/>
        </w:numPr>
        <w:ind w:firstLineChars="0"/>
        <w:rPr/>
      </w:pPr>
      <w:r>
        <w:rPr>
          <w:highlight w:val="yellow"/>
        </w:rPr>
        <w:t>公元前518年</w:t>
      </w:r>
      <w:r>
        <w:rPr/>
        <w:t>为了</w:t>
      </w:r>
      <w:r>
        <w:rPr>
          <w:color w:val="FF0000"/>
        </w:rPr>
        <w:t>适应统治一个庞大帝国的需求</w:t>
      </w:r>
      <w:r>
        <w:rPr/>
        <w:t>，大流士一世实行改革∶（1）建立完备的</w:t>
      </w:r>
      <w:r>
        <w:rPr>
          <w:color w:val="FF0000"/>
        </w:rPr>
        <w:t>军、政分权的地方行政制度</w:t>
      </w:r>
      <w:r>
        <w:rPr/>
        <w:t>。（2）</w:t>
      </w:r>
      <w:r>
        <w:rPr>
          <w:color w:val="FF0000"/>
        </w:rPr>
        <w:t>统一货币铸造制度</w:t>
      </w:r>
      <w:r>
        <w:rPr/>
        <w:t>，规定帝国</w:t>
      </w:r>
      <w:r>
        <w:rPr>
          <w:color w:val="FF0000"/>
        </w:rPr>
        <w:t>中央铸造金币</w:t>
      </w:r>
      <w:r>
        <w:rPr/>
        <w:t>，</w:t>
      </w:r>
      <w:r>
        <w:rPr>
          <w:color w:val="FF0000"/>
        </w:rPr>
        <w:t>行省铸造银币</w:t>
      </w:r>
      <w:r>
        <w:rPr/>
        <w:t>，</w:t>
      </w:r>
      <w:r>
        <w:rPr>
          <w:color w:val="FF0000"/>
        </w:rPr>
        <w:t>自治城市可铸造铜币</w:t>
      </w:r>
      <w:r>
        <w:rPr/>
        <w:t>。（3）</w:t>
      </w:r>
      <w:r>
        <w:rPr>
          <w:color w:val="FF0000"/>
        </w:rPr>
        <w:t>修筑道路，设置驿站</w:t>
      </w:r>
      <w:r>
        <w:rPr/>
        <w:t>。（4）</w:t>
      </w:r>
      <w:r>
        <w:rPr>
          <w:color w:val="FF0000"/>
        </w:rPr>
        <w:t>改革军事</w:t>
      </w:r>
      <w:r>
        <w:rPr/>
        <w:t>。（5）</w:t>
      </w:r>
      <w:r>
        <w:rPr>
          <w:color w:val="FF0000"/>
        </w:rPr>
        <w:t>整顿税收制度</w:t>
      </w:r>
      <w:r>
        <w:rPr/>
        <w:t>，对各省实行</w:t>
      </w:r>
      <w:r>
        <w:rPr>
          <w:color w:val="FF0000"/>
        </w:rPr>
        <w:t>定额包税</w:t>
      </w:r>
      <w:r>
        <w:rPr/>
        <w:t>。（6）以</w:t>
      </w:r>
      <w:r>
        <w:rPr>
          <w:color w:val="FF0000"/>
        </w:rPr>
        <w:t>琐罗亚斯德教</w:t>
      </w:r>
      <w:r>
        <w:rPr/>
        <w:t>为国教。</w:t>
      </w:r>
    </w:p>
    <w:p>
      <w:pPr>
        <w:numPr>
          <w:ilvl w:val="0"/>
          <w:numId w:val="1"/>
        </w:numPr>
        <w:ind w:firstLineChars="0"/>
        <w:rPr/>
      </w:pPr>
      <w:r>
        <w:rPr/>
        <w:t>改革</w:t>
      </w:r>
      <w:r>
        <w:rPr>
          <w:color w:val="FF0000"/>
        </w:rPr>
        <w:t>增强了波斯帝国的军事力量</w:t>
      </w:r>
      <w:r>
        <w:rPr/>
        <w:t>，</w:t>
      </w:r>
      <w:r>
        <w:rPr>
          <w:highlight w:val="yellow"/>
        </w:rPr>
        <w:t>客观上</w:t>
      </w:r>
      <w:r>
        <w:rPr/>
        <w:t>促进了帝国</w:t>
      </w:r>
      <w:r>
        <w:rPr>
          <w:color w:val="FF0000"/>
        </w:rPr>
        <w:t>内部经济、文化的交流</w:t>
      </w:r>
      <w:r>
        <w:rPr/>
        <w:t>，</w:t>
      </w:r>
      <w:r>
        <w:rPr>
          <w:color w:val="FF0000"/>
        </w:rPr>
        <w:t>奠定了</w:t>
      </w:r>
      <w:r>
        <w:rPr/>
        <w:t>波斯帝国</w:t>
      </w:r>
      <w:r>
        <w:rPr>
          <w:color w:val="FF0000"/>
        </w:rPr>
        <w:t>主要政治制度和经济制度的基础</w:t>
      </w:r>
      <w:r>
        <w:rPr/>
        <w:t>。</w:t>
      </w:r>
    </w:p>
    <w:p>
      <w:pPr>
        <w:ind w:firstLine="0" w:firstLineChars="0"/>
        <w:rPr>
          <w:highlight w:val="magenta"/>
        </w:rPr>
      </w:pPr>
    </w:p>
    <w:p>
      <w:pPr>
        <w:pStyle w:val="5c8b1a"/>
        <w:ind w:firstLine="422"/>
        <w:rPr>
          <w:highlight w:val="magenta"/>
        </w:rPr>
      </w:pPr>
      <w:r>
        <w:rPr>
          <w:highlight w:val="magenta"/>
        </w:rPr>
        <w:t>【伊苏斯战役】</w:t>
      </w:r>
    </w:p>
    <w:p>
      <w:pPr>
        <w:numPr>
          <w:ilvl w:val="0"/>
          <w:numId w:val="1"/>
        </w:numPr>
        <w:ind w:firstLineChars="0"/>
        <w:rPr/>
      </w:pPr>
      <w:r>
        <w:rPr>
          <w:highlight w:val="yellow"/>
        </w:rPr>
        <w:t>公元前333年波斯国王大流士三世</w:t>
      </w:r>
      <w:r>
        <w:rPr/>
        <w:t>与</w:t>
      </w:r>
      <w:r>
        <w:rPr>
          <w:highlight w:val="yellow"/>
        </w:rPr>
        <w:t>马其顿王亚历山大的会战</w:t>
      </w:r>
      <w:r>
        <w:rPr/>
        <w:t>。</w:t>
      </w:r>
    </w:p>
    <w:p>
      <w:pPr>
        <w:numPr>
          <w:ilvl w:val="0"/>
          <w:numId w:val="1"/>
        </w:numPr>
        <w:ind w:firstLineChars="0"/>
        <w:rPr/>
      </w:pPr>
      <w:r>
        <w:rPr>
          <w:color w:val="FF0000"/>
        </w:rPr>
        <w:t>亚历山大在占领小亚细亚后，率军南下叙利亚</w:t>
      </w:r>
      <w:r>
        <w:rPr/>
        <w:t>。</w:t>
      </w:r>
      <w:r>
        <w:rPr>
          <w:color w:val="FF0000"/>
        </w:rPr>
        <w:t>大流士三世</w:t>
      </w:r>
      <w:r>
        <w:rPr/>
        <w:t>则率领波斯军数十万人</w:t>
      </w:r>
      <w:r>
        <w:rPr>
          <w:color w:val="FF0000"/>
        </w:rPr>
        <w:t>占领了马其顿军后方的伊苏斯城</w:t>
      </w:r>
      <w:r>
        <w:rPr/>
        <w:t>，切断马其顿的陆上交通线。</w:t>
      </w:r>
    </w:p>
    <w:p>
      <w:pPr>
        <w:numPr>
          <w:ilvl w:val="0"/>
          <w:numId w:val="1"/>
        </w:numPr>
        <w:ind w:firstLineChars="0"/>
        <w:rPr/>
      </w:pPr>
      <w:r>
        <w:rPr/>
        <w:t>双方在伊苏斯附近展开会战。亚历山大主动出击，以骑兵击溃波斯军左翼防线，进逼大流士三世的主营。</w:t>
      </w:r>
      <w:r>
        <w:rPr>
          <w:color w:val="FF0000"/>
        </w:rPr>
        <w:t>大流士三世</w:t>
      </w:r>
      <w:r>
        <w:rPr/>
        <w:t>惊慌之下</w:t>
      </w:r>
      <w:r>
        <w:rPr>
          <w:color w:val="FF0000"/>
        </w:rPr>
        <w:t>弃军而逃</w:t>
      </w:r>
      <w:r>
        <w:rPr/>
        <w:t>，波斯军全线崩溃，会战以</w:t>
      </w:r>
      <w:r>
        <w:rPr>
          <w:color w:val="FF0000"/>
        </w:rPr>
        <w:t>亚历山大胜利</w:t>
      </w:r>
      <w:r>
        <w:rPr/>
        <w:t>而告终；</w:t>
      </w:r>
      <w:r>
        <w:rPr>
          <w:color w:val="FF0000"/>
        </w:rPr>
        <w:t>波斯损失惨重</w:t>
      </w:r>
      <w:r>
        <w:rPr/>
        <w:t>，大流士三世的母亲、妻子和女儿</w:t>
      </w:r>
      <w:r>
        <w:rPr>
          <w:color w:val="FF0000"/>
        </w:rPr>
        <w:t>被俘虏</w:t>
      </w:r>
      <w:r>
        <w:rPr/>
        <w:t>。</w:t>
      </w:r>
    </w:p>
    <w:p>
      <w:pPr>
        <w:numPr>
          <w:ilvl w:val="0"/>
          <w:numId w:val="1"/>
        </w:numPr>
        <w:ind w:firstLineChars="0"/>
        <w:rPr/>
      </w:pPr>
      <w:r>
        <w:rPr/>
        <w:t>这次战役大大</w:t>
      </w:r>
      <w:r>
        <w:rPr>
          <w:color w:val="FF0000"/>
        </w:rPr>
        <w:t>削弱了波斯的军事实力</w:t>
      </w:r>
      <w:r>
        <w:rPr/>
        <w:t>。</w:t>
      </w:r>
    </w:p>
    <w:p>
      <w:pPr>
        <w:ind w:firstLine="0" w:firstLineChars="0"/>
        <w:rPr>
          <w:highlight w:val="magenta"/>
        </w:rPr>
      </w:pPr>
    </w:p>
    <w:p>
      <w:pPr>
        <w:pStyle w:val="5c8b1a"/>
        <w:ind w:firstLine="422"/>
        <w:rPr>
          <w:highlight w:val="magenta"/>
        </w:rPr>
      </w:pPr>
      <w:r>
        <w:rPr>
          <w:highlight w:val="magenta"/>
        </w:rPr>
        <w:t>【安息帝国】*</w:t>
      </w:r>
    </w:p>
    <w:p>
      <w:pPr>
        <w:numPr>
          <w:ilvl w:val="0"/>
          <w:numId w:val="1"/>
        </w:numPr>
        <w:ind w:firstLineChars="0"/>
        <w:rPr/>
      </w:pPr>
      <w:r>
        <w:rPr>
          <w:highlight w:val="yellow"/>
        </w:rPr>
        <w:t>公元前247—226年</w:t>
      </w:r>
      <w:r>
        <w:rPr>
          <w:color w:val="FF0000"/>
        </w:rPr>
        <w:t>统治伊朗高原及两河</w:t>
      </w:r>
      <w:r>
        <w:rPr/>
        <w:t>流域一带的</w:t>
      </w:r>
      <w:r>
        <w:rPr>
          <w:color w:val="FF0000"/>
        </w:rPr>
        <w:t>西亚古国</w:t>
      </w:r>
      <w:r>
        <w:rPr/>
        <w:t>。原为古</w:t>
      </w:r>
      <w:r>
        <w:rPr>
          <w:color w:val="FF0000"/>
        </w:rPr>
        <w:t>波斯帝国</w:t>
      </w:r>
      <w:r>
        <w:rPr/>
        <w:t>的一个</w:t>
      </w:r>
      <w:r>
        <w:rPr>
          <w:color w:val="FF0000"/>
        </w:rPr>
        <w:t>省</w:t>
      </w:r>
      <w:r>
        <w:rPr/>
        <w:t>，后</w:t>
      </w:r>
      <w:r>
        <w:rPr>
          <w:color w:val="FF0000"/>
        </w:rPr>
        <w:t>隶属于亚历山大帝国及塞琉古王朝</w:t>
      </w:r>
      <w:r>
        <w:rPr/>
        <w:t>。</w:t>
      </w:r>
    </w:p>
    <w:p>
      <w:pPr>
        <w:numPr>
          <w:ilvl w:val="0"/>
          <w:numId w:val="1"/>
        </w:numPr>
        <w:ind w:firstLineChars="0"/>
        <w:rPr/>
      </w:pPr>
      <w:r>
        <w:rPr>
          <w:highlight w:val="yellow"/>
        </w:rPr>
        <w:t>公元前247年宣告独立</w:t>
      </w:r>
      <w:r>
        <w:rPr/>
        <w:t>，建立</w:t>
      </w:r>
      <w:r>
        <w:rPr>
          <w:color w:val="FF0000"/>
        </w:rPr>
        <w:t>阿尔萨息王朝</w:t>
      </w:r>
      <w:r>
        <w:rPr/>
        <w:t>，后</w:t>
      </w:r>
      <w:r>
        <w:rPr>
          <w:color w:val="FF0000"/>
        </w:rPr>
        <w:t>扩张为帝国</w:t>
      </w:r>
      <w:r>
        <w:rPr/>
        <w:t>。中国史书据其王朝名译为</w:t>
      </w:r>
      <w:r>
        <w:rPr>
          <w:color w:val="00B0F0"/>
        </w:rPr>
        <w:t>安息</w:t>
      </w:r>
      <w:r>
        <w:rPr/>
        <w:t>，西方史家则据其初兴之地称</w:t>
      </w:r>
      <w:r>
        <w:rPr>
          <w:color w:val="00B0F0"/>
        </w:rPr>
        <w:t>帕提亚</w:t>
      </w:r>
      <w:r>
        <w:rPr/>
        <w:t>。</w:t>
      </w:r>
    </w:p>
    <w:p>
      <w:pPr>
        <w:numPr>
          <w:ilvl w:val="0"/>
          <w:numId w:val="1"/>
        </w:numPr>
        <w:ind w:firstLineChars="0"/>
        <w:rPr/>
      </w:pPr>
      <w:r>
        <w:rPr/>
        <w:t>初以帕提亚省首府尼萨为都，后</w:t>
      </w:r>
      <w:r>
        <w:rPr>
          <w:color w:val="00B0F0"/>
        </w:rPr>
        <w:t>随着领土的扩张屡次迁都</w:t>
      </w:r>
      <w:r>
        <w:rPr/>
        <w:t>。西</w:t>
      </w:r>
      <w:r>
        <w:rPr>
          <w:highlight w:val="yellow"/>
        </w:rPr>
        <w:t>与罗马长期对抗</w:t>
      </w:r>
      <w:r>
        <w:rPr/>
        <w:t>；东</w:t>
      </w:r>
      <w:r>
        <w:rPr>
          <w:color w:val="FF0000"/>
        </w:rPr>
        <w:t>与中国遥结友好关系</w:t>
      </w:r>
      <w:r>
        <w:rPr/>
        <w:t>，努力保障</w:t>
      </w:r>
      <w:r>
        <w:rPr>
          <w:color w:val="FF0000"/>
        </w:rPr>
        <w:t>丝绸之路的畅通</w:t>
      </w:r>
      <w:r>
        <w:rPr/>
        <w:t>。尊奉</w:t>
      </w:r>
      <w:r>
        <w:rPr>
          <w:color w:val="FF0000"/>
        </w:rPr>
        <w:t>琐罗亚斯德教</w:t>
      </w:r>
      <w:r>
        <w:rPr/>
        <w:t>。</w:t>
      </w:r>
      <w:r>
        <w:rPr>
          <w:highlight w:val="yellow"/>
        </w:rPr>
        <w:t>226年被萨珊王朝取代</w:t>
      </w:r>
      <w:r>
        <w:rPr/>
        <w:t>。</w:t>
      </w:r>
    </w:p>
    <w:p>
      <w:pPr>
        <w:pStyle w:val="9c328c"/>
        <w:ind w:firstLine="0" w:firstLineChars="0"/>
        <w:jc w:val="left"/>
        <w:rPr/>
      </w:pPr>
      <w:r>
        <w:rPr>
          <w:rFonts w:hint="eastAsia"/>
        </w:rPr>
        <w:t>五、古代西亚文字与宗教</w:t>
      </w:r>
    </w:p>
    <w:p>
      <w:pPr>
        <w:pStyle w:val="5c8b1a"/>
        <w:ind w:firstLine="422"/>
        <w:rPr>
          <w:highlight w:val="magenta"/>
        </w:rPr>
      </w:pPr>
      <w:r>
        <w:rPr>
          <w:highlight w:val="magenta"/>
        </w:rPr>
        <w:t>【楔形文字】*</w:t>
      </w:r>
    </w:p>
    <w:p>
      <w:pPr>
        <w:numPr>
          <w:ilvl w:val="0"/>
          <w:numId w:val="1"/>
        </w:numPr>
        <w:ind w:firstLineChars="0"/>
        <w:rPr/>
      </w:pPr>
      <w:r>
        <w:rPr>
          <w:highlight w:val="yellow"/>
        </w:rPr>
        <w:t>古代苏美尔人使用的文字</w:t>
      </w:r>
      <w:r>
        <w:rPr/>
        <w:t>。</w:t>
      </w:r>
    </w:p>
    <w:p>
      <w:pPr>
        <w:numPr>
          <w:ilvl w:val="0"/>
          <w:numId w:val="1"/>
        </w:numPr>
        <w:ind w:firstLineChars="0"/>
        <w:rPr/>
      </w:pPr>
      <w:r>
        <w:rPr/>
        <w:t>楔形文字是由</w:t>
      </w:r>
      <w:r>
        <w:rPr>
          <w:color w:val="FF0000"/>
        </w:rPr>
        <w:t>表意符号、表音符号和限定符号</w:t>
      </w:r>
      <w:r>
        <w:rPr/>
        <w:t>三部分组成。其表意符号和限定符号</w:t>
      </w:r>
      <w:r>
        <w:rPr>
          <w:color w:val="FF0000"/>
        </w:rPr>
        <w:t>与埃及象形文字的同类符号作用相同</w:t>
      </w:r>
      <w:r>
        <w:rPr/>
        <w:t>，而</w:t>
      </w:r>
      <w:r>
        <w:rPr>
          <w:color w:val="FF0000"/>
        </w:rPr>
        <w:t>表音符号</w:t>
      </w:r>
      <w:r>
        <w:rPr/>
        <w:t>在构造上与埃及的表音符号</w:t>
      </w:r>
      <w:r>
        <w:rPr>
          <w:color w:val="FF0000"/>
        </w:rPr>
        <w:t>有所不同</w:t>
      </w:r>
      <w:r>
        <w:rPr/>
        <w:t>。</w:t>
      </w:r>
    </w:p>
    <w:p>
      <w:pPr>
        <w:numPr>
          <w:ilvl w:val="0"/>
          <w:numId w:val="1"/>
        </w:numPr>
        <w:ind w:firstLineChars="0"/>
        <w:rPr/>
      </w:pPr>
      <w:r>
        <w:rPr/>
        <w:t>苏美尔语楔形文字对</w:t>
      </w:r>
      <w:r>
        <w:rPr>
          <w:highlight w:val="cyan"/>
        </w:rPr>
        <w:t>西亚许多民族语言文字的形成和发展</w:t>
      </w:r>
      <w:r>
        <w:rPr/>
        <w:t>有着重要影响。</w:t>
      </w:r>
      <w:r>
        <w:rPr>
          <w:highlight w:val="yellow"/>
        </w:rPr>
        <w:t>公元前后</w:t>
      </w:r>
      <w:r>
        <w:rPr/>
        <w:t>楔形文字逐渐</w:t>
      </w:r>
      <w:r>
        <w:rPr>
          <w:color w:val="FF0000"/>
        </w:rPr>
        <w:t>被人遗忘而变成一种死文字</w:t>
      </w:r>
      <w:r>
        <w:rPr/>
        <w:t>。</w:t>
      </w:r>
    </w:p>
    <w:p>
      <w:pPr>
        <w:numPr>
          <w:ilvl w:val="0"/>
          <w:numId w:val="1"/>
        </w:numPr>
        <w:ind w:firstLineChars="0"/>
        <w:rPr/>
      </w:pPr>
      <w:r>
        <w:rPr>
          <w:highlight w:val="yellow"/>
        </w:rPr>
        <w:t>1857年楔形文字释读成功</w:t>
      </w:r>
      <w:r>
        <w:rPr/>
        <w:t>，由此诞生了一门研究两河流域及其附近地区使用</w:t>
      </w:r>
      <w:r>
        <w:rPr>
          <w:color w:val="00B0F0"/>
        </w:rPr>
        <w:t>楔形文字诸民族的语言、文字、历史和文化</w:t>
      </w:r>
      <w:r>
        <w:rPr/>
        <w:t>的</w:t>
      </w:r>
      <w:r>
        <w:rPr>
          <w:color w:val="FF0000"/>
          <w:highlight w:val="yellow"/>
        </w:rPr>
        <w:t>亚述学</w:t>
      </w:r>
      <w:r>
        <w:rPr/>
        <w:t>。</w:t>
      </w:r>
    </w:p>
    <w:p>
      <w:pPr>
        <w:ind w:firstLine="420"/>
        <w:rPr>
          <w:highlight w:val="magenta"/>
        </w:rPr>
      </w:pPr>
    </w:p>
    <w:p>
      <w:pPr>
        <w:pStyle w:val="5c8b1a"/>
        <w:ind w:firstLine="422"/>
        <w:rPr>
          <w:highlight w:val="magenta"/>
        </w:rPr>
      </w:pPr>
      <w:r>
        <w:rPr>
          <w:highlight w:val="magenta"/>
        </w:rPr>
        <w:t>【腓尼基字母】*</w:t>
      </w:r>
    </w:p>
    <w:p>
      <w:pPr>
        <w:numPr>
          <w:ilvl w:val="0"/>
          <w:numId w:val="1"/>
        </w:numPr>
        <w:ind w:firstLineChars="0"/>
        <w:rPr/>
      </w:pPr>
      <w:r>
        <w:rPr>
          <w:highlight w:val="yellow"/>
        </w:rPr>
        <w:t>腓尼基人</w:t>
      </w:r>
      <w:r>
        <w:rPr/>
        <w:t>创造的</w:t>
      </w:r>
      <w:r>
        <w:rPr>
          <w:highlight w:val="yellow"/>
        </w:rPr>
        <w:t>字母文字</w:t>
      </w:r>
      <w:r>
        <w:rPr/>
        <w:t>。</w:t>
      </w:r>
    </w:p>
    <w:p>
      <w:pPr>
        <w:numPr>
          <w:ilvl w:val="0"/>
          <w:numId w:val="1"/>
        </w:numPr>
        <w:ind w:firstLineChars="0"/>
        <w:rPr/>
      </w:pPr>
      <w:r>
        <w:rPr/>
        <w:t>起初字母文字</w:t>
      </w:r>
      <w:r>
        <w:rPr>
          <w:color w:val="00B0F0"/>
        </w:rPr>
        <w:t>不止一种</w:t>
      </w:r>
      <w:r>
        <w:rPr/>
        <w:t>，最终比</w:t>
      </w:r>
      <w:r>
        <w:rPr>
          <w:color w:val="00B0F0"/>
        </w:rPr>
        <w:t>布罗斯字母</w:t>
      </w:r>
      <w:r>
        <w:rPr/>
        <w:t>胜出，成为腓尼基地区</w:t>
      </w:r>
      <w:r>
        <w:rPr>
          <w:color w:val="00B0F0"/>
        </w:rPr>
        <w:t>通行的字母</w:t>
      </w:r>
      <w:r>
        <w:rPr/>
        <w:t>。腓尼基字母</w:t>
      </w:r>
      <w:r>
        <w:rPr>
          <w:color w:val="FF0000"/>
        </w:rPr>
        <w:t>共22个</w:t>
      </w:r>
      <w:r>
        <w:rPr/>
        <w:t>，是</w:t>
      </w:r>
      <w:r>
        <w:rPr>
          <w:color w:val="FF0000"/>
        </w:rPr>
        <w:t>线性符号</w:t>
      </w:r>
      <w:r>
        <w:rPr/>
        <w:t>，只有</w:t>
      </w:r>
      <w:r>
        <w:rPr>
          <w:color w:val="FF0000"/>
        </w:rPr>
        <w:t>辅音而无元音</w:t>
      </w:r>
      <w:r>
        <w:rPr/>
        <w:t>，元音要由阅读者</w:t>
      </w:r>
      <w:r>
        <w:rPr>
          <w:color w:val="00B0F0"/>
        </w:rPr>
        <w:t>根据上下文的意思自己推测</w:t>
      </w:r>
      <w:r>
        <w:rPr/>
        <w:t>。</w:t>
      </w:r>
    </w:p>
    <w:p>
      <w:pPr>
        <w:numPr>
          <w:ilvl w:val="0"/>
          <w:numId w:val="1"/>
        </w:numPr>
        <w:ind w:firstLineChars="0"/>
        <w:rPr/>
      </w:pPr>
      <w:r>
        <w:rPr/>
        <w:t>腓尼基人把</w:t>
      </w:r>
      <w:r>
        <w:rPr>
          <w:color w:val="FF0000"/>
        </w:rPr>
        <w:t>字母传</w:t>
      </w:r>
      <w:r>
        <w:rPr>
          <w:rFonts w:hint="eastAsia"/>
          <w:color w:val="FF0000"/>
        </w:rPr>
        <w:t>入</w:t>
      </w:r>
      <w:r>
        <w:rPr>
          <w:color w:val="FF0000"/>
        </w:rPr>
        <w:t>希腊</w:t>
      </w:r>
      <w:r>
        <w:rPr/>
        <w:t>，希腊人在此基础上</w:t>
      </w:r>
      <w:r>
        <w:rPr>
          <w:color w:val="FF0000"/>
        </w:rPr>
        <w:t>加上元音，形成了希腊字母</w:t>
      </w:r>
      <w:r>
        <w:rPr/>
        <w:t>；</w:t>
      </w:r>
      <w:r>
        <w:rPr>
          <w:color w:val="FF0000"/>
        </w:rPr>
        <w:t>罗马人</w:t>
      </w:r>
      <w:r>
        <w:rPr/>
        <w:t>在</w:t>
      </w:r>
      <w:r>
        <w:rPr>
          <w:color w:val="FF0000"/>
        </w:rPr>
        <w:t>希腊字母的基础</w:t>
      </w:r>
      <w:r>
        <w:rPr/>
        <w:t>上又形成了</w:t>
      </w:r>
      <w:r>
        <w:rPr>
          <w:color w:val="FF0000"/>
        </w:rPr>
        <w:t>拉丁字母</w:t>
      </w:r>
      <w:r>
        <w:rPr/>
        <w:t>。</w:t>
      </w:r>
    </w:p>
    <w:p>
      <w:pPr>
        <w:numPr>
          <w:ilvl w:val="0"/>
          <w:numId w:val="1"/>
        </w:numPr>
        <w:ind w:firstLineChars="0"/>
        <w:rPr/>
      </w:pPr>
      <w:r>
        <w:rPr/>
        <w:t>腓尼基字母</w:t>
      </w:r>
      <w:r>
        <w:rPr>
          <w:color w:val="FF0000"/>
        </w:rPr>
        <w:t>为后来西方各国的字母奠定了基础</w:t>
      </w:r>
      <w:r>
        <w:rPr/>
        <w:t>。</w:t>
      </w:r>
    </w:p>
    <w:p>
      <w:pPr>
        <w:ind w:firstLine="420"/>
        <w:rPr/>
      </w:pPr>
    </w:p>
    <w:p>
      <w:pPr>
        <w:pStyle w:val="5c8b1a"/>
        <w:ind w:firstLine="422"/>
        <w:rPr>
          <w:highlight w:val="magenta"/>
        </w:rPr>
      </w:pPr>
      <w:r>
        <w:rPr>
          <w:highlight w:val="magenta"/>
        </w:rPr>
        <w:t>【琐罗亚斯德教】*</w:t>
      </w:r>
    </w:p>
    <w:p>
      <w:pPr>
        <w:numPr>
          <w:ilvl w:val="0"/>
          <w:numId w:val="1"/>
        </w:numPr>
        <w:ind w:firstLineChars="0"/>
        <w:rPr/>
      </w:pPr>
      <w:r>
        <w:rPr>
          <w:highlight w:val="yellow"/>
        </w:rPr>
        <w:t>古波斯帝国国教</w:t>
      </w:r>
      <w:r>
        <w:rPr/>
        <w:t>。</w:t>
      </w:r>
    </w:p>
    <w:p>
      <w:pPr>
        <w:numPr>
          <w:ilvl w:val="0"/>
          <w:numId w:val="1"/>
        </w:numPr>
        <w:ind w:firstLineChars="0"/>
        <w:rPr/>
      </w:pPr>
      <w:r>
        <w:rPr/>
        <w:t>相传</w:t>
      </w:r>
      <w:r>
        <w:rPr>
          <w:highlight w:val="yellow"/>
        </w:rPr>
        <w:t>公元前6世纪</w:t>
      </w:r>
      <w:r>
        <w:rPr/>
        <w:t>由</w:t>
      </w:r>
      <w:r>
        <w:rPr>
          <w:color w:val="FF0000"/>
        </w:rPr>
        <w:t>琐罗亚斯德</w:t>
      </w:r>
      <w:r>
        <w:rPr/>
        <w:t>所创。该教奉</w:t>
      </w:r>
      <w:r>
        <w:rPr>
          <w:color w:val="00B0F0"/>
        </w:rPr>
        <w:t>《阿维斯塔》</w:t>
      </w:r>
      <w:r>
        <w:rPr/>
        <w:t>为经典，主张</w:t>
      </w:r>
      <w:r>
        <w:rPr>
          <w:color w:val="FF0000"/>
        </w:rPr>
        <w:t>善、恶二元论</w:t>
      </w:r>
      <w:r>
        <w:rPr/>
        <w:t>，认为世界上有</w:t>
      </w:r>
      <w:r>
        <w:rPr>
          <w:color w:val="FF0000"/>
        </w:rPr>
        <w:t>善、恶二神</w:t>
      </w:r>
      <w:r>
        <w:rPr/>
        <w:t>，</w:t>
      </w:r>
      <w:r>
        <w:rPr>
          <w:color w:val="FF0000"/>
        </w:rPr>
        <w:t>善神</w:t>
      </w:r>
      <w:r>
        <w:rPr/>
        <w:t>即阿胡拉·马兹达，也是光明、正义之神；</w:t>
      </w:r>
      <w:r>
        <w:rPr>
          <w:color w:val="FF0000"/>
        </w:rPr>
        <w:t>恶神</w:t>
      </w:r>
      <w:r>
        <w:rPr/>
        <w:t>即阿胡拉·曼尼，也是黑暗、邪恶之神；善、恶二神</w:t>
      </w:r>
      <w:r>
        <w:rPr>
          <w:color w:val="FF0000"/>
        </w:rPr>
        <w:t>始终处在斗争中</w:t>
      </w:r>
      <w:r>
        <w:rPr/>
        <w:t>。</w:t>
      </w:r>
    </w:p>
    <w:p>
      <w:pPr>
        <w:numPr>
          <w:ilvl w:val="0"/>
          <w:numId w:val="1"/>
        </w:numPr>
        <w:ind w:firstLineChars="0"/>
        <w:rPr/>
      </w:pPr>
      <w:r>
        <w:rPr/>
        <w:t>该教</w:t>
      </w:r>
      <w:r>
        <w:rPr>
          <w:color w:val="FF0000"/>
        </w:rPr>
        <w:t>要人们站在善神一边，同恶神斗争</w:t>
      </w:r>
      <w:r>
        <w:rPr/>
        <w:t>。琐罗亚斯德教</w:t>
      </w:r>
      <w:r>
        <w:rPr>
          <w:color w:val="FF0000"/>
        </w:rPr>
        <w:t>崇尚光明</w:t>
      </w:r>
      <w:r>
        <w:rPr/>
        <w:t>、崇拜</w:t>
      </w:r>
      <w:r>
        <w:rPr>
          <w:color w:val="FF0000"/>
        </w:rPr>
        <w:t>火</w:t>
      </w:r>
      <w:r>
        <w:rPr/>
        <w:t>，故亦称</w:t>
      </w:r>
      <w:r>
        <w:rPr>
          <w:color w:val="FF0000"/>
        </w:rPr>
        <w:t>拜火教</w:t>
      </w:r>
      <w:r>
        <w:rPr/>
        <w:t>。</w:t>
      </w:r>
      <w:r>
        <w:rPr>
          <w:highlight w:val="yellow"/>
        </w:rPr>
        <w:t>大流士统治时期</w:t>
      </w:r>
      <w:r>
        <w:rPr/>
        <w:t>该教成为</w:t>
      </w:r>
      <w:r>
        <w:rPr>
          <w:highlight w:val="yellow"/>
        </w:rPr>
        <w:t>波斯帝国的国教</w:t>
      </w:r>
      <w:r>
        <w:rPr/>
        <w:t>。</w:t>
      </w:r>
    </w:p>
    <w:p>
      <w:pPr>
        <w:numPr>
          <w:ilvl w:val="0"/>
          <w:numId w:val="1"/>
        </w:numPr>
        <w:ind w:firstLineChars="0"/>
        <w:rPr/>
      </w:pPr>
      <w:r>
        <w:rPr>
          <w:highlight w:val="yellow"/>
        </w:rPr>
        <w:t>东晋十六国时期</w:t>
      </w:r>
      <w:r>
        <w:rPr/>
        <w:t>，琐罗亚斯德教由中亚</w:t>
      </w:r>
      <w:r>
        <w:rPr>
          <w:highlight w:val="yellow"/>
        </w:rPr>
        <w:t>传入中国</w:t>
      </w:r>
      <w:r>
        <w:rPr/>
        <w:t>，被称为</w:t>
      </w:r>
      <w:r>
        <w:rPr>
          <w:highlight w:val="yellow"/>
        </w:rPr>
        <w:t>袄教或波斯教</w:t>
      </w:r>
      <w:r>
        <w:rPr/>
        <w:t>。</w:t>
      </w:r>
    </w:p>
    <w:p>
      <w:pPr>
        <w:pStyle w:val="5c8b1a"/>
        <w:ind w:firstLine="422"/>
        <w:rPr>
          <w:highlight w:val="magenta"/>
        </w:rPr>
      </w:pPr>
      <w:r>
        <w:rPr>
          <w:highlight w:val="magenta"/>
        </w:rPr>
        <w:t>【犹太教】</w:t>
      </w:r>
    </w:p>
    <w:p>
      <w:pPr>
        <w:numPr>
          <w:ilvl w:val="0"/>
          <w:numId w:val="1"/>
        </w:numPr>
        <w:ind w:firstLineChars="0"/>
        <w:rPr/>
      </w:pPr>
      <w:r>
        <w:rPr>
          <w:highlight w:val="yellow"/>
        </w:rPr>
        <w:t>犹太民族</w:t>
      </w:r>
      <w:r>
        <w:rPr/>
        <w:t>信奉的</w:t>
      </w:r>
      <w:r>
        <w:rPr>
          <w:highlight w:val="yellow"/>
        </w:rPr>
        <w:t>一神宗教</w:t>
      </w:r>
      <w:r>
        <w:rPr/>
        <w:t>。</w:t>
      </w:r>
    </w:p>
    <w:p>
      <w:pPr>
        <w:numPr>
          <w:ilvl w:val="0"/>
          <w:numId w:val="1"/>
        </w:numPr>
        <w:ind w:firstLineChars="0"/>
        <w:rPr/>
      </w:pPr>
      <w:r>
        <w:rPr/>
        <w:t>犹太教发展了</w:t>
      </w:r>
      <w:r>
        <w:rPr>
          <w:color w:val="FF0000"/>
        </w:rPr>
        <w:t>对民族神的排他性崇拜</w:t>
      </w:r>
      <w:r>
        <w:rPr/>
        <w:t>，认为犹太人为</w:t>
      </w:r>
      <w:r>
        <w:rPr>
          <w:color w:val="00B0F0"/>
        </w:rPr>
        <w:t>特选子民</w:t>
      </w:r>
      <w:r>
        <w:rPr/>
        <w:t>；以创造主</w:t>
      </w:r>
      <w:r>
        <w:rPr>
          <w:color w:val="00B0F0"/>
        </w:rPr>
        <w:t>耶和华为唯一的神</w:t>
      </w:r>
      <w:r>
        <w:rPr/>
        <w:t>，主要经典为</w:t>
      </w:r>
      <w:r>
        <w:rPr>
          <w:color w:val="FF0000"/>
        </w:rPr>
        <w:t>《圣经·旧约》</w:t>
      </w:r>
      <w:r>
        <w:rPr/>
        <w:t>。</w:t>
      </w:r>
      <w:r>
        <w:rPr>
          <w:color w:val="00B0F0"/>
        </w:rPr>
        <w:t>犹太教的形成经历了漫长的历史发展阶段</w:t>
      </w:r>
      <w:r>
        <w:rPr/>
        <w:t>。</w:t>
      </w:r>
    </w:p>
    <w:p>
      <w:pPr>
        <w:numPr>
          <w:ilvl w:val="0"/>
          <w:numId w:val="1"/>
        </w:numPr>
        <w:ind w:firstLineChars="0"/>
        <w:rPr/>
      </w:pPr>
      <w:r>
        <w:rPr>
          <w:highlight w:val="yellow"/>
        </w:rPr>
        <w:t>公元前586——前538年</w:t>
      </w:r>
      <w:r>
        <w:rPr/>
        <w:t>犹太人在巴比伦尼亚</w:t>
      </w:r>
      <w:r>
        <w:rPr>
          <w:color w:val="00B0F0"/>
        </w:rPr>
        <w:t>被俘期间</w:t>
      </w:r>
      <w:r>
        <w:rPr/>
        <w:t>，</w:t>
      </w:r>
      <w:r>
        <w:rPr>
          <w:color w:val="FF0000"/>
        </w:rPr>
        <w:t>吸取了巴比伦尼亚宗教</w:t>
      </w:r>
      <w:r>
        <w:rPr/>
        <w:t>的传说、祭礼和仪式。犹太人</w:t>
      </w:r>
      <w:r>
        <w:rPr>
          <w:color w:val="FF0000"/>
        </w:rPr>
        <w:t>重返耶路撒冷</w:t>
      </w:r>
      <w:r>
        <w:rPr/>
        <w:t>，建立神权政体时，犹太教才</w:t>
      </w:r>
      <w:r>
        <w:rPr>
          <w:color w:val="FF0000"/>
        </w:rPr>
        <w:t>最终成为以信仰耶和华为唯一真神的宗教</w:t>
      </w:r>
      <w:r>
        <w:rPr/>
        <w:t>。</w:t>
      </w:r>
    </w:p>
    <w:p>
      <w:pPr>
        <w:numPr>
          <w:ilvl w:val="0"/>
          <w:numId w:val="1"/>
        </w:numPr>
        <w:ind w:firstLineChars="0"/>
        <w:rPr/>
      </w:pPr>
      <w:r>
        <w:rPr/>
        <w:t>在犹太历史上，散居在各地的犹太人把</w:t>
      </w:r>
      <w:r>
        <w:rPr>
          <w:color w:val="FF0000"/>
        </w:rPr>
        <w:t>坚信犹太教作为民族认同的根据</w:t>
      </w:r>
      <w:r>
        <w:rPr/>
        <w:t>。犹太教</w:t>
      </w:r>
      <w:r>
        <w:rPr>
          <w:color w:val="FF0000"/>
        </w:rPr>
        <w:t>对后来的基督教</w:t>
      </w:r>
      <w:r>
        <w:rPr/>
        <w:t>产生了</w:t>
      </w:r>
      <w:r>
        <w:rPr>
          <w:color w:val="FF0000"/>
        </w:rPr>
        <w:t>巨大影响</w:t>
      </w:r>
      <w:r>
        <w:rPr/>
        <w:t>。</w:t>
      </w:r>
    </w:p>
    <w:p>
      <w:pPr>
        <w:ind w:firstLine="420"/>
        <w:rPr>
          <w:highlight w:val="magenta"/>
        </w:rPr>
      </w:pPr>
    </w:p>
    <w:p>
      <w:pPr>
        <w:pStyle w:val="5c8b1a"/>
        <w:ind w:firstLine="422"/>
        <w:rPr>
          <w:highlight w:val="magenta"/>
        </w:rPr>
      </w:pPr>
      <w:r>
        <w:rPr>
          <w:highlight w:val="magenta"/>
        </w:rPr>
        <w:t>【《吉尔伽美什史诗》】</w:t>
      </w:r>
    </w:p>
    <w:p>
      <w:pPr>
        <w:numPr>
          <w:ilvl w:val="0"/>
          <w:numId w:val="1"/>
        </w:numPr>
        <w:ind w:firstLineChars="0"/>
        <w:rPr/>
      </w:pPr>
      <w:r>
        <w:rPr>
          <w:highlight w:val="yellow"/>
        </w:rPr>
        <w:t>古苏美尔-巴比伦时期</w:t>
      </w:r>
      <w:r>
        <w:rPr/>
        <w:t>的</w:t>
      </w:r>
      <w:r>
        <w:rPr>
          <w:highlight w:val="yellow"/>
        </w:rPr>
        <w:t>文学作品</w:t>
      </w:r>
      <w:r>
        <w:rPr/>
        <w:t>。</w:t>
      </w:r>
    </w:p>
    <w:p>
      <w:pPr>
        <w:numPr>
          <w:ilvl w:val="0"/>
          <w:numId w:val="1"/>
        </w:numPr>
        <w:ind w:firstLineChars="0"/>
        <w:rPr/>
      </w:pPr>
      <w:r>
        <w:rPr/>
        <w:t>《吉尔伽美什史诗》</w:t>
      </w:r>
      <w:r>
        <w:rPr>
          <w:color w:val="00B0F0"/>
        </w:rPr>
        <w:t>起源于苏美尔时代，至古巴比伦时代</w:t>
      </w:r>
      <w:r>
        <w:rPr/>
        <w:t>编定成书。</w:t>
      </w:r>
    </w:p>
    <w:p>
      <w:pPr>
        <w:numPr>
          <w:ilvl w:val="0"/>
          <w:numId w:val="1"/>
        </w:numPr>
        <w:ind w:firstLineChars="0"/>
        <w:rPr/>
      </w:pPr>
      <w:r>
        <w:rPr/>
        <w:t>《史诗》讲述了</w:t>
      </w:r>
      <w:r>
        <w:rPr>
          <w:color w:val="FF0000"/>
        </w:rPr>
        <w:t>乌鲁克城邦首领吉尔伽美什最初施行暴政</w:t>
      </w:r>
      <w:r>
        <w:rPr/>
        <w:t>，激怒了神而</w:t>
      </w:r>
      <w:r>
        <w:rPr>
          <w:color w:val="FF0000"/>
        </w:rPr>
        <w:t>饱受磨难</w:t>
      </w:r>
      <w:r>
        <w:rPr/>
        <w:t>；在</w:t>
      </w:r>
      <w:r>
        <w:rPr>
          <w:color w:val="FF0000"/>
        </w:rPr>
        <w:t>历经艰辛归来</w:t>
      </w:r>
      <w:r>
        <w:rPr/>
        <w:t>后，终成为</w:t>
      </w:r>
      <w:r>
        <w:rPr>
          <w:color w:val="FF0000"/>
        </w:rPr>
        <w:t>洗尽前耻</w:t>
      </w:r>
      <w:r>
        <w:rPr/>
        <w:t>的谨饬之君。</w:t>
      </w:r>
    </w:p>
    <w:p>
      <w:pPr>
        <w:numPr>
          <w:ilvl w:val="0"/>
          <w:numId w:val="1"/>
        </w:numPr>
        <w:ind w:firstLineChars="0"/>
        <w:rPr/>
      </w:pPr>
      <w:r>
        <w:rPr/>
        <w:t>《史诗》生动地反映了人们</w:t>
      </w:r>
      <w:r>
        <w:rPr>
          <w:color w:val="FF0000"/>
        </w:rPr>
        <w:t>探索生死奥秘这一自然规律的愿望</w:t>
      </w:r>
      <w:r>
        <w:rPr/>
        <w:t>，也表现了人们</w:t>
      </w:r>
      <w:r>
        <w:rPr>
          <w:color w:val="00B0F0"/>
        </w:rPr>
        <w:t>反抗神意但最终难免失败的悲剧色彩</w:t>
      </w:r>
      <w:r>
        <w:rPr/>
        <w:t>。该书现存版本是</w:t>
      </w:r>
      <w:r>
        <w:rPr>
          <w:highlight w:val="yellow"/>
        </w:rPr>
        <w:t>亚述帝国时期的抄本</w:t>
      </w:r>
      <w:r>
        <w:rPr/>
        <w:t>。</w:t>
      </w:r>
    </w:p>
    <w:p>
      <w:pPr>
        <w:ind w:firstLine="420"/>
        <w:rPr/>
      </w:pPr>
    </w:p>
    <w:p>
      <w:pPr>
        <w:pStyle w:val="5c8b1a"/>
        <w:rPr>
          <w:highlight w:val="green"/>
        </w:rPr>
      </w:pPr>
      <w:r>
        <w:rPr>
          <w:bCs w:val="true"/>
          <w:highlight w:val="green"/>
        </w:rPr>
        <w:t>两河流域的历史分期：</w:t>
      </w:r>
    </w:p>
    <w:p>
      <w:pPr>
        <w:ind w:firstLine="420"/>
        <w:rPr/>
      </w:pPr>
      <w:r>
        <w:rPr>
          <w:rFonts w:hint="eastAsia"/>
        </w:rPr>
        <w:t>两河流域文明的先驱和创造者是苏美尔人，早在</w:t>
      </w:r>
      <w:r>
        <w:rPr>
          <w:rFonts w:hint="eastAsia"/>
          <w:highlight w:val="cyan"/>
        </w:rPr>
        <w:t>公元前4000年</w:t>
      </w:r>
      <w:r>
        <w:rPr>
          <w:rFonts w:hint="eastAsia"/>
        </w:rPr>
        <w:t>前后，可能是来自伊朗高原上的苏美尔人就已经在两河流域建立了规模较大的村镇和城市，有了</w:t>
      </w:r>
      <w:r>
        <w:rPr>
          <w:rFonts w:hint="eastAsia"/>
          <w:color w:val="00B0F0"/>
        </w:rPr>
        <w:t>先进的灌溉农业，有了神庙</w:t>
      </w:r>
      <w:r>
        <w:rPr>
          <w:rFonts w:hint="eastAsia"/>
        </w:rPr>
        <w:t>。大约在</w:t>
      </w:r>
      <w:r>
        <w:rPr>
          <w:rFonts w:hint="eastAsia"/>
          <w:highlight w:val="cyan"/>
        </w:rPr>
        <w:t>公元前3500年前后</w:t>
      </w:r>
      <w:r>
        <w:rPr>
          <w:rFonts w:hint="eastAsia"/>
        </w:rPr>
        <w:t>，苏美尔人已经</w:t>
      </w:r>
      <w:r>
        <w:rPr>
          <w:rFonts w:hint="eastAsia"/>
          <w:color w:val="FF0000"/>
        </w:rPr>
        <w:t>以神庙为中心建立了</w:t>
      </w:r>
      <w:r>
        <w:rPr>
          <w:rFonts w:hint="eastAsia"/>
          <w:color w:val="FF0000"/>
          <w:highlight w:val="yellow"/>
        </w:rPr>
        <w:t>一些城邦国家</w:t>
      </w:r>
      <w:r>
        <w:rPr>
          <w:rFonts w:hint="eastAsia"/>
        </w:rPr>
        <w:t>。</w:t>
      </w:r>
      <w:r>
        <w:rPr>
          <w:rFonts w:hint="eastAsia"/>
          <w:highlight w:val="cyan"/>
        </w:rPr>
        <w:t>公元前3000前后</w:t>
      </w:r>
      <w:r>
        <w:rPr>
          <w:rFonts w:hint="eastAsia"/>
        </w:rPr>
        <w:t>，苏美尔经济繁荣的同时，</w:t>
      </w:r>
      <w:r>
        <w:rPr>
          <w:rFonts w:hint="eastAsia"/>
          <w:color w:val="FF0000"/>
        </w:rPr>
        <w:t>城邦战事不断</w:t>
      </w:r>
      <w:r>
        <w:rPr>
          <w:rFonts w:hint="eastAsia"/>
        </w:rPr>
        <w:t>。最后，</w:t>
      </w:r>
      <w:r>
        <w:rPr>
          <w:rFonts w:hint="eastAsia"/>
          <w:highlight w:val="cyan"/>
        </w:rPr>
        <w:t>公元前2371年</w:t>
      </w:r>
      <w:r>
        <w:rPr>
          <w:rFonts w:hint="eastAsia"/>
        </w:rPr>
        <w:t>，来自</w:t>
      </w:r>
      <w:r>
        <w:rPr>
          <w:rFonts w:hint="eastAsia"/>
          <w:color w:val="FF0000"/>
        </w:rPr>
        <w:t>北方的</w:t>
      </w:r>
      <w:r>
        <w:rPr>
          <w:rFonts w:hint="eastAsia"/>
          <w:color w:val="FF0000"/>
          <w:highlight w:val="yellow"/>
        </w:rPr>
        <w:t>阿卡德人统一了苏美尔城邦</w:t>
      </w:r>
      <w:r>
        <w:rPr>
          <w:rFonts w:hint="eastAsia"/>
        </w:rPr>
        <w:t>。苏美尔人创造了辉煌的文明，如</w:t>
      </w:r>
      <w:r>
        <w:rPr>
          <w:rFonts w:hint="eastAsia"/>
          <w:color w:val="FF0000"/>
        </w:rPr>
        <w:t>楔形文字</w:t>
      </w:r>
      <w:r>
        <w:rPr>
          <w:rFonts w:hint="eastAsia"/>
        </w:rPr>
        <w:t>、现今世界历史上第一部成文法典《</w:t>
      </w:r>
      <w:r>
        <w:rPr>
          <w:rFonts w:hint="eastAsia"/>
          <w:color w:val="FF0000"/>
        </w:rPr>
        <w:t>乌尔纳姆法典</w:t>
      </w:r>
      <w:r>
        <w:rPr>
          <w:rFonts w:hint="eastAsia"/>
        </w:rPr>
        <w:t>》，但这部法典现在只有一些片断，苏美尔人的</w:t>
      </w:r>
      <w:r>
        <w:rPr>
          <w:rFonts w:hint="eastAsia"/>
          <w:color w:val="FF0000"/>
        </w:rPr>
        <w:t>数学成就</w:t>
      </w:r>
      <w:r>
        <w:rPr>
          <w:rFonts w:hint="eastAsia"/>
        </w:rPr>
        <w:t>也很突出但从此中断了。阿卡德人建立的王朝</w:t>
      </w:r>
      <w:r>
        <w:rPr>
          <w:rFonts w:hint="eastAsia"/>
          <w:highlight w:val="cyan"/>
        </w:rPr>
        <w:t>只存在了一百多年也灭亡了</w:t>
      </w:r>
      <w:r>
        <w:rPr>
          <w:rFonts w:hint="eastAsia"/>
        </w:rPr>
        <w:t>。后来，</w:t>
      </w:r>
      <w:r>
        <w:rPr>
          <w:rFonts w:hint="eastAsia"/>
          <w:highlight w:val="yellow"/>
        </w:rPr>
        <w:t>文明相对落后的民族相继侵入两河流域</w:t>
      </w:r>
      <w:r>
        <w:rPr>
          <w:rFonts w:hint="eastAsia"/>
          <w:highlight w:val="cyan"/>
        </w:rPr>
        <w:t>，成为当地的统治者</w:t>
      </w:r>
      <w:r>
        <w:rPr>
          <w:rFonts w:hint="eastAsia"/>
        </w:rPr>
        <w:t>。</w:t>
      </w:r>
    </w:p>
    <w:p>
      <w:pPr>
        <w:ind w:firstLine="420"/>
        <w:rPr/>
      </w:pPr>
      <w:r>
        <w:rPr>
          <w:rFonts w:hint="eastAsia"/>
          <w:highlight w:val="cyan"/>
        </w:rPr>
        <w:t>公元前1894年</w:t>
      </w:r>
      <w:r>
        <w:rPr>
          <w:rFonts w:hint="eastAsia"/>
        </w:rPr>
        <w:t>，闪族的一支</w:t>
      </w:r>
      <w:r>
        <w:rPr>
          <w:rFonts w:hint="eastAsia"/>
          <w:color w:val="FF0000"/>
        </w:rPr>
        <w:t>阿摩利人</w:t>
      </w:r>
      <w:r>
        <w:rPr>
          <w:rFonts w:hint="eastAsia"/>
        </w:rPr>
        <w:t>以幼发拉底河畔的巴比伦城为首都建立了</w:t>
      </w:r>
      <w:r>
        <w:rPr>
          <w:rFonts w:hint="eastAsia"/>
          <w:color w:val="FF0000"/>
          <w:highlight w:val="yellow"/>
        </w:rPr>
        <w:t>阿摩利王国</w:t>
      </w:r>
      <w:r>
        <w:rPr>
          <w:rFonts w:hint="eastAsia"/>
        </w:rPr>
        <w:t>。这个王国</w:t>
      </w:r>
      <w:r>
        <w:rPr>
          <w:rFonts w:hint="eastAsia"/>
          <w:color w:val="FF0000"/>
        </w:rPr>
        <w:t>空前强盛</w:t>
      </w:r>
      <w:r>
        <w:rPr>
          <w:rFonts w:hint="eastAsia"/>
        </w:rPr>
        <w:t>，以致人们把美索不达米亚称为</w:t>
      </w:r>
      <w:r>
        <w:rPr>
          <w:rFonts w:hint="eastAsia"/>
          <w:color w:val="FF0000"/>
          <w:highlight w:val="yellow"/>
        </w:rPr>
        <w:t>巴比伦尼亚</w:t>
      </w:r>
      <w:r>
        <w:rPr>
          <w:rFonts w:hint="eastAsia"/>
        </w:rPr>
        <w:t>，两沉域的历史从此进入“</w:t>
      </w:r>
      <w:r>
        <w:rPr>
          <w:rFonts w:hint="eastAsia"/>
          <w:color w:val="FF0000"/>
          <w:highlight w:val="yellow"/>
        </w:rPr>
        <w:t>古巴比伦王国时代</w:t>
      </w:r>
      <w:r>
        <w:rPr>
          <w:rFonts w:hint="eastAsia"/>
        </w:rPr>
        <w:t>”（公元前1894年到公元前1595年），当地人居民，无论是苏美尔人、阿卡德人还是阿摩利人从此都称为“巴比伦人”。</w:t>
      </w:r>
      <w:r>
        <w:rPr>
          <w:rFonts w:hint="eastAsia"/>
          <w:highlight w:val="cyan"/>
        </w:rPr>
        <w:t>古巴比伦王国最伟大的国王是汉谟拉比</w:t>
      </w:r>
      <w:r>
        <w:rPr>
          <w:rFonts w:hint="eastAsia"/>
        </w:rPr>
        <w:t>，在他统治的四十多年间，古巴比伦王国进入</w:t>
      </w:r>
      <w:r>
        <w:rPr>
          <w:rFonts w:hint="eastAsia"/>
          <w:color w:val="FF0000"/>
        </w:rPr>
        <w:t>兴旺发达时期</w:t>
      </w:r>
      <w:r>
        <w:rPr>
          <w:rFonts w:hint="eastAsia"/>
        </w:rPr>
        <w:t>，在此期间，古巴比伦的</w:t>
      </w:r>
      <w:r>
        <w:rPr>
          <w:rFonts w:hint="eastAsia"/>
          <w:color w:val="FF0000"/>
        </w:rPr>
        <w:t>疆域和经济文化都达到顶峰状态</w:t>
      </w:r>
      <w:r>
        <w:rPr>
          <w:rFonts w:hint="eastAsia"/>
        </w:rPr>
        <w:t>。其中，最伟大的贡献是</w:t>
      </w:r>
      <w:r>
        <w:rPr>
          <w:rFonts w:hint="eastAsia"/>
          <w:color w:val="FF0000"/>
        </w:rPr>
        <w:t>《汉谟拉比法典》</w:t>
      </w:r>
      <w:r>
        <w:rPr>
          <w:rFonts w:hint="eastAsia"/>
        </w:rPr>
        <w:t>。而巴比伦也以它的繁华壮观闻名西方世界千百年，成为西方历史上城市繁华的参照系。</w:t>
      </w:r>
    </w:p>
    <w:p>
      <w:pPr>
        <w:ind w:firstLine="420"/>
        <w:rPr/>
      </w:pPr>
      <w:r>
        <w:rPr>
          <w:rFonts w:hint="eastAsia"/>
          <w:highlight w:val="cyan"/>
        </w:rPr>
        <w:t>公元前1595年</w:t>
      </w:r>
      <w:r>
        <w:rPr>
          <w:rFonts w:hint="eastAsia"/>
        </w:rPr>
        <w:t>，古巴比伦王朝即</w:t>
      </w:r>
      <w:r>
        <w:rPr>
          <w:rFonts w:hint="eastAsia"/>
          <w:color w:val="FF0000"/>
          <w:highlight w:val="yellow"/>
        </w:rPr>
        <w:t>巴比伦第一王朝灭亡</w:t>
      </w:r>
      <w:r>
        <w:rPr>
          <w:rFonts w:hint="eastAsia"/>
        </w:rPr>
        <w:t>，</w:t>
      </w:r>
      <w:r>
        <w:rPr>
          <w:rFonts w:hint="eastAsia"/>
          <w:color w:val="FF0000"/>
          <w:highlight w:val="yellow"/>
        </w:rPr>
        <w:t>巴比伦第二王朝即“海国王朝’建立</w:t>
      </w:r>
      <w:r>
        <w:rPr>
          <w:rFonts w:hint="eastAsia"/>
        </w:rPr>
        <w:t>（公元前1595-公元前1518年）。后来，巴比伦第三王朝即</w:t>
      </w:r>
      <w:r>
        <w:rPr>
          <w:rFonts w:hint="eastAsia"/>
          <w:color w:val="FF0000"/>
        </w:rPr>
        <w:t>卡西特王朝</w:t>
      </w:r>
      <w:r>
        <w:rPr>
          <w:rFonts w:hint="eastAsia"/>
        </w:rPr>
        <w:t>（公元前1518-公元前1204年）和</w:t>
      </w:r>
      <w:r>
        <w:rPr>
          <w:rFonts w:hint="eastAsia"/>
          <w:color w:val="FF0000"/>
        </w:rPr>
        <w:t>第四王朝</w:t>
      </w:r>
      <w:r>
        <w:rPr>
          <w:rFonts w:hint="eastAsia"/>
        </w:rPr>
        <w:t>（公元前1168至公元前689年）相继建立。在这近千年的漫长岁月里，两河流域</w:t>
      </w:r>
      <w:r>
        <w:rPr>
          <w:rFonts w:hint="eastAsia"/>
          <w:color w:val="FF0000"/>
        </w:rPr>
        <w:t>始终处于分离状态</w:t>
      </w:r>
      <w:r>
        <w:rPr>
          <w:rFonts w:hint="eastAsia"/>
        </w:rPr>
        <w:t>，战争不断。</w:t>
      </w:r>
      <w:r>
        <w:rPr>
          <w:rFonts w:hint="eastAsia"/>
          <w:color w:val="FF0000"/>
        </w:rPr>
        <w:t>在此时期，两河历史上</w:t>
      </w:r>
      <w:r>
        <w:rPr>
          <w:rFonts w:hint="eastAsia"/>
          <w:color w:val="FF0000"/>
          <w:highlight w:val="yellow"/>
        </w:rPr>
        <w:t>一度有过其他政权</w:t>
      </w:r>
      <w:r>
        <w:rPr>
          <w:rFonts w:hint="eastAsia"/>
        </w:rPr>
        <w:t>。</w:t>
      </w:r>
      <w:r>
        <w:rPr>
          <w:rFonts w:hint="eastAsia"/>
          <w:highlight w:val="cyan"/>
        </w:rPr>
        <w:t>公元前14世纪中叶以后</w:t>
      </w:r>
      <w:r>
        <w:rPr>
          <w:rFonts w:hint="eastAsia"/>
        </w:rPr>
        <w:t>，</w:t>
      </w:r>
      <w:r>
        <w:rPr>
          <w:rFonts w:hint="eastAsia"/>
          <w:color w:val="FF0000"/>
          <w:highlight w:val="yellow"/>
        </w:rPr>
        <w:t>亚述</w:t>
      </w:r>
      <w:r>
        <w:rPr>
          <w:rFonts w:hint="eastAsia"/>
          <w:color w:val="FF0000"/>
        </w:rPr>
        <w:t>人</w:t>
      </w:r>
      <w:r>
        <w:rPr>
          <w:rFonts w:hint="eastAsia"/>
        </w:rPr>
        <w:t>在两河流域的</w:t>
      </w:r>
      <w:r>
        <w:rPr>
          <w:rFonts w:hint="eastAsia"/>
          <w:color w:val="FF0000"/>
        </w:rPr>
        <w:t>势力增长</w:t>
      </w:r>
      <w:r>
        <w:rPr>
          <w:rFonts w:hint="eastAsia"/>
        </w:rPr>
        <w:t>，</w:t>
      </w:r>
      <w:r>
        <w:rPr>
          <w:rFonts w:hint="eastAsia"/>
          <w:color w:val="FF0000"/>
          <w:highlight w:val="yellow"/>
        </w:rPr>
        <w:t>一度统治了两河流域</w:t>
      </w:r>
      <w:r>
        <w:rPr>
          <w:rFonts w:hint="eastAsia"/>
        </w:rPr>
        <w:t>。</w:t>
      </w:r>
      <w:r>
        <w:rPr>
          <w:rFonts w:hint="eastAsia"/>
          <w:highlight w:val="cyan"/>
        </w:rPr>
        <w:t>公元前626年</w:t>
      </w:r>
      <w:r>
        <w:rPr>
          <w:rFonts w:hint="eastAsia"/>
        </w:rPr>
        <w:t>，</w:t>
      </w:r>
      <w:r>
        <w:rPr>
          <w:rFonts w:hint="eastAsia"/>
          <w:color w:val="FF0000"/>
        </w:rPr>
        <w:t>迦勒底人夺取了亚述人统治下的巴比伦城</w:t>
      </w:r>
      <w:r>
        <w:rPr>
          <w:rFonts w:hint="eastAsia"/>
        </w:rPr>
        <w:t>，建立了</w:t>
      </w:r>
      <w:r>
        <w:rPr>
          <w:rFonts w:hint="eastAsia"/>
          <w:color w:val="FF0000"/>
          <w:highlight w:val="yellow"/>
        </w:rPr>
        <w:t>迦勒底王国</w:t>
      </w:r>
      <w:r>
        <w:rPr>
          <w:rFonts w:hint="eastAsia"/>
        </w:rPr>
        <w:t>，这个王国又称</w:t>
      </w:r>
      <w:r>
        <w:rPr>
          <w:rFonts w:hint="eastAsia"/>
          <w:color w:val="FF0000"/>
          <w:highlight w:val="yellow"/>
        </w:rPr>
        <w:t>新巴比伦王国</w:t>
      </w:r>
      <w:r>
        <w:rPr>
          <w:rFonts w:hint="eastAsia"/>
        </w:rPr>
        <w:t>（公元前626至公元前538年），</w:t>
      </w:r>
      <w:r>
        <w:rPr>
          <w:rFonts w:hint="eastAsia"/>
          <w:highlight w:val="cyan"/>
        </w:rPr>
        <w:t>公元前612年</w:t>
      </w:r>
      <w:r>
        <w:rPr>
          <w:rFonts w:hint="eastAsia"/>
        </w:rPr>
        <w:t>，</w:t>
      </w:r>
      <w:r>
        <w:rPr>
          <w:rFonts w:hint="eastAsia"/>
          <w:color w:val="FF0000"/>
        </w:rPr>
        <w:t>新巴比伦军队同伊朗高原上新兴的强国米底军队联合打败了强大的亚述军队</w:t>
      </w:r>
      <w:r>
        <w:rPr>
          <w:rFonts w:hint="eastAsia"/>
        </w:rPr>
        <w:t>，</w:t>
      </w:r>
      <w:r>
        <w:rPr>
          <w:rFonts w:hint="eastAsia"/>
          <w:highlight w:val="yellow"/>
        </w:rPr>
        <w:t>亚述灭亡</w:t>
      </w:r>
      <w:r>
        <w:rPr>
          <w:rFonts w:hint="eastAsia"/>
        </w:rPr>
        <w:t>。</w:t>
      </w:r>
      <w:r>
        <w:rPr>
          <w:rFonts w:hint="eastAsia"/>
          <w:color w:val="FF0000"/>
        </w:rPr>
        <w:t>尼布甲尼撒二世</w:t>
      </w:r>
      <w:r>
        <w:rPr>
          <w:rFonts w:hint="eastAsia"/>
        </w:rPr>
        <w:t>是一位有作为的新巴比伦国王（公元前605至公元前562年在位），他娶米底公主为妻，加强与米底的联盟，</w:t>
      </w:r>
      <w:r>
        <w:rPr>
          <w:rFonts w:hint="eastAsia"/>
          <w:highlight w:val="yellow"/>
        </w:rPr>
        <w:t>灭了犹太王国</w:t>
      </w:r>
      <w:r>
        <w:rPr>
          <w:rFonts w:hint="eastAsia"/>
        </w:rPr>
        <w:t>，使新巴比伦王国的</w:t>
      </w:r>
      <w:r>
        <w:rPr>
          <w:rFonts w:hint="eastAsia"/>
          <w:color w:val="FF0000"/>
        </w:rPr>
        <w:t>国力达到极盛。</w:t>
      </w:r>
      <w:r>
        <w:rPr>
          <w:rFonts w:hint="eastAsia"/>
        </w:rPr>
        <w:t>尼布甲尼撒二世在巴比伦的皇宫中造了一座高达25米的</w:t>
      </w:r>
      <w:r>
        <w:rPr>
          <w:rFonts w:hint="eastAsia"/>
          <w:color w:val="FF0000"/>
        </w:rPr>
        <w:t>空中花园</w:t>
      </w:r>
      <w:r>
        <w:rPr>
          <w:rFonts w:hint="eastAsia"/>
        </w:rPr>
        <w:t>，</w:t>
      </w:r>
      <w:r>
        <w:rPr>
          <w:rFonts w:hint="eastAsia"/>
          <w:highlight w:val="cyan"/>
        </w:rPr>
        <w:t>公元前539年</w:t>
      </w:r>
      <w:r>
        <w:rPr>
          <w:rFonts w:hint="eastAsia"/>
        </w:rPr>
        <w:t>，</w:t>
      </w:r>
      <w:r>
        <w:rPr>
          <w:rFonts w:hint="eastAsia"/>
          <w:color w:val="FF0000"/>
        </w:rPr>
        <w:t>波斯人侵入巴比伦尼亚</w:t>
      </w:r>
      <w:r>
        <w:rPr>
          <w:rFonts w:hint="eastAsia"/>
        </w:rPr>
        <w:t>。</w:t>
      </w:r>
      <w:r>
        <w:rPr>
          <w:rFonts w:hint="eastAsia"/>
          <w:highlight w:val="cyan"/>
        </w:rPr>
        <w:t>第二年</w:t>
      </w:r>
      <w:r>
        <w:rPr>
          <w:rFonts w:hint="eastAsia"/>
        </w:rPr>
        <w:t>，</w:t>
      </w:r>
      <w:r>
        <w:rPr>
          <w:rFonts w:hint="eastAsia"/>
          <w:color w:val="FF0000"/>
        </w:rPr>
        <w:t>新巴比伦被波斯人灭亡</w:t>
      </w:r>
      <w:r>
        <w:rPr>
          <w:rFonts w:hint="eastAsia"/>
        </w:rPr>
        <w:t>。</w:t>
      </w:r>
      <w:r>
        <w:rPr>
          <w:rFonts w:hint="eastAsia"/>
          <w:highlight w:val="cyan"/>
        </w:rPr>
        <w:t>此后</w:t>
      </w:r>
      <w:r>
        <w:rPr>
          <w:rFonts w:hint="eastAsia"/>
        </w:rPr>
        <w:t>，</w:t>
      </w:r>
      <w:r>
        <w:rPr>
          <w:rFonts w:hint="eastAsia"/>
          <w:color w:val="FF0000"/>
        </w:rPr>
        <w:t>两河流域成为波斯帝国的一部分</w:t>
      </w:r>
      <w:r>
        <w:rPr>
          <w:rFonts w:hint="eastAsia"/>
        </w:rPr>
        <w:t>。</w:t>
      </w:r>
    </w:p>
    <w:p>
      <w:pPr>
        <w:pStyle w:val="5c8b1a"/>
        <w:rPr>
          <w:highlight w:val="green"/>
        </w:rPr>
      </w:pPr>
      <w:r>
        <w:rPr>
          <w:highlight w:val="green"/>
        </w:rPr>
        <w:t>简述苏美尔城邦</w:t>
      </w:r>
    </w:p>
    <w:p>
      <w:pPr>
        <w:ind w:firstLine="420"/>
        <w:rPr/>
      </w:pPr>
      <w:r>
        <w:rPr/>
        <w:t>苏美尔城邦在</w:t>
      </w:r>
      <w:r>
        <w:rPr>
          <w:highlight w:val="cyan"/>
        </w:rPr>
        <w:t>两河南部星罗棋布</w:t>
      </w:r>
      <w:r>
        <w:rPr/>
        <w:t>，以</w:t>
      </w:r>
      <w:r>
        <w:rPr>
          <w:highlight w:val="cyan"/>
        </w:rPr>
        <w:t>一个城市为中心，结合周围的村镇</w:t>
      </w:r>
      <w:r>
        <w:rPr/>
        <w:t>构成，具有</w:t>
      </w:r>
      <w:r>
        <w:rPr>
          <w:highlight w:val="cyan"/>
        </w:rPr>
        <w:t>小国寡民的特点</w:t>
      </w:r>
      <w:r>
        <w:rPr/>
        <w:t>，早期城邦</w:t>
      </w:r>
      <w:r>
        <w:rPr>
          <w:color w:val="FF0000"/>
        </w:rPr>
        <w:t>规模不大，人口不多</w:t>
      </w:r>
      <w:r>
        <w:rPr/>
        <w:t>。其中</w:t>
      </w:r>
      <w:r>
        <w:rPr>
          <w:color w:val="FF0000"/>
        </w:rPr>
        <w:t>主要城邦</w:t>
      </w:r>
      <w:r>
        <w:rPr/>
        <w:t>有乌尔、乌鲁克、拉伽什等。</w:t>
      </w:r>
    </w:p>
    <w:p>
      <w:pPr>
        <w:ind w:firstLine="420"/>
        <w:rPr>
          <w:highlight w:val="yellow"/>
        </w:rPr>
      </w:pPr>
      <w:r>
        <w:rPr>
          <w:highlight w:val="yellow"/>
        </w:rPr>
        <w:t>（一）社会阶层</w:t>
      </w:r>
    </w:p>
    <w:p>
      <w:pPr>
        <w:ind w:firstLine="420"/>
        <w:rPr/>
      </w:pPr>
      <w:r>
        <w:rPr/>
        <w:t>苏美尔各邦的</w:t>
      </w:r>
      <w:r>
        <w:rPr>
          <w:highlight w:val="magenta"/>
        </w:rPr>
        <w:t>居民由四种成分构成</w:t>
      </w:r>
      <w:r>
        <w:rPr/>
        <w:t>∶</w:t>
      </w:r>
      <w:r>
        <w:rPr>
          <w:color w:val="FF0000"/>
        </w:rPr>
        <w:t>奴隶主贵族</w:t>
      </w:r>
      <w:r>
        <w:rPr/>
        <w:t>、拥有土地的</w:t>
      </w:r>
      <w:r>
        <w:rPr>
          <w:color w:val="FF0000"/>
        </w:rPr>
        <w:t>公社成员</w:t>
      </w:r>
      <w:r>
        <w:rPr/>
        <w:t>、丧失土地和公民身份的</w:t>
      </w:r>
      <w:r>
        <w:rPr>
          <w:color w:val="FF0000"/>
        </w:rPr>
        <w:t>依附民</w:t>
      </w:r>
      <w:r>
        <w:rPr/>
        <w:t>、处于社会最底层的</w:t>
      </w:r>
      <w:r>
        <w:rPr>
          <w:color w:val="FF0000"/>
        </w:rPr>
        <w:t>奴隶</w:t>
      </w:r>
      <w:r>
        <w:rPr/>
        <w:t>。</w:t>
      </w:r>
    </w:p>
    <w:p>
      <w:pPr>
        <w:ind w:firstLine="420"/>
        <w:rPr>
          <w:highlight w:val="yellow"/>
        </w:rPr>
      </w:pPr>
      <w:r>
        <w:rPr>
          <w:highlight w:val="yellow"/>
        </w:rPr>
        <w:t>（二）经济制度</w:t>
      </w:r>
    </w:p>
    <w:p>
      <w:pPr>
        <w:ind w:firstLine="420"/>
        <w:rPr/>
      </w:pPr>
      <w:r>
        <w:rPr/>
        <w:t>神庙是</w:t>
      </w:r>
      <w:r>
        <w:rPr>
          <w:color w:val="FF0000"/>
        </w:rPr>
        <w:t>城邦的政治、经济中心</w:t>
      </w:r>
      <w:r>
        <w:rPr/>
        <w:t>。苏美尔各城邦中，</w:t>
      </w:r>
      <w:r>
        <w:rPr>
          <w:highlight w:val="magenta"/>
        </w:rPr>
        <w:t>土地大致可分为三类</w:t>
      </w:r>
      <w:r>
        <w:rPr/>
        <w:t>∶</w:t>
      </w:r>
      <w:r>
        <w:rPr>
          <w:color w:val="FF0000"/>
        </w:rPr>
        <w:t>神庙土地</w:t>
      </w:r>
      <w:r>
        <w:rPr/>
        <w:t>、</w:t>
      </w:r>
      <w:r>
        <w:rPr>
          <w:color w:val="FF0000"/>
        </w:rPr>
        <w:t>公社土地</w:t>
      </w:r>
      <w:r>
        <w:rPr/>
        <w:t>和</w:t>
      </w:r>
      <w:r>
        <w:rPr>
          <w:color w:val="FF0000"/>
        </w:rPr>
        <w:t>私人土地</w:t>
      </w:r>
      <w:r>
        <w:rPr/>
        <w:t>。其中</w:t>
      </w:r>
      <w:r>
        <w:rPr>
          <w:color w:val="00B0F0"/>
        </w:rPr>
        <w:t>神庙土地占全国土地的大部分</w:t>
      </w:r>
      <w:r>
        <w:rPr/>
        <w:t>，神庙土地分为</w:t>
      </w:r>
      <w:r>
        <w:rPr>
          <w:color w:val="00B0F0"/>
        </w:rPr>
        <w:t>祭田</w:t>
      </w:r>
      <w:r>
        <w:rPr/>
        <w:t>（收入供神庙开销）、</w:t>
      </w:r>
      <w:r>
        <w:rPr>
          <w:color w:val="00B0F0"/>
        </w:rPr>
        <w:t>口粮田</w:t>
      </w:r>
      <w:r>
        <w:rPr/>
        <w:t>（供养神庙管理人员和依附者）、</w:t>
      </w:r>
      <w:r>
        <w:rPr>
          <w:color w:val="00B0F0"/>
        </w:rPr>
        <w:t>佃耕田</w:t>
      </w:r>
      <w:r>
        <w:rPr/>
        <w:t>（佃农耕种），</w:t>
      </w:r>
      <w:r>
        <w:rPr>
          <w:highlight w:val="yellow"/>
        </w:rPr>
        <w:t>神庙土地</w:t>
      </w:r>
      <w:r>
        <w:rPr>
          <w:color w:val="00B0F0"/>
          <w:highlight w:val="yellow"/>
        </w:rPr>
        <w:t>不得买卖</w:t>
      </w:r>
      <w:r>
        <w:rPr/>
        <w:t>。除此之外，苏美尔的</w:t>
      </w:r>
      <w:r>
        <w:rPr>
          <w:color w:val="00B0F0"/>
        </w:rPr>
        <w:t>农村公社也占有许多土地</w:t>
      </w:r>
      <w:r>
        <w:rPr/>
        <w:t>，土地分配给各个家族且</w:t>
      </w:r>
      <w:r>
        <w:rPr>
          <w:color w:val="00B0F0"/>
          <w:highlight w:val="yellow"/>
        </w:rPr>
        <w:t>可以买卖</w:t>
      </w:r>
      <w:r>
        <w:rPr/>
        <w:t>，但是农村公社</w:t>
      </w:r>
      <w:r>
        <w:rPr>
          <w:color w:val="00B0F0"/>
        </w:rPr>
        <w:t>较小</w:t>
      </w:r>
      <w:r>
        <w:rPr/>
        <w:t>，因此</w:t>
      </w:r>
      <w:r>
        <w:rPr>
          <w:color w:val="FF0000"/>
        </w:rPr>
        <w:t>农村公社在城邦经济中的地位不及神庙重要</w:t>
      </w:r>
      <w:r>
        <w:rPr/>
        <w:t>。在苏美尔城邦</w:t>
      </w:r>
      <w:r>
        <w:rPr>
          <w:highlight w:val="yellow"/>
        </w:rPr>
        <w:t>后期，土地买卖十分普遍</w:t>
      </w:r>
      <w:r>
        <w:rPr/>
        <w:t>，</w:t>
      </w:r>
      <w:r>
        <w:rPr>
          <w:color w:val="FF0000"/>
        </w:rPr>
        <w:t>丧失土地的公民沦为奴隶</w:t>
      </w:r>
      <w:r>
        <w:rPr/>
        <w:t>以及贵族土地的</w:t>
      </w:r>
      <w:r>
        <w:rPr>
          <w:color w:val="FF0000"/>
        </w:rPr>
        <w:t>依附者</w:t>
      </w:r>
      <w:r>
        <w:rPr/>
        <w:t>。</w:t>
      </w:r>
    </w:p>
    <w:p>
      <w:pPr>
        <w:ind w:firstLine="420"/>
        <w:rPr>
          <w:highlight w:val="yellow"/>
        </w:rPr>
      </w:pPr>
      <w:r>
        <w:rPr>
          <w:highlight w:val="yellow"/>
        </w:rPr>
        <w:t>（三）政治制度</w:t>
      </w:r>
    </w:p>
    <w:p>
      <w:pPr>
        <w:ind w:firstLine="420"/>
        <w:rPr/>
      </w:pPr>
      <w:r>
        <w:rPr/>
        <w:t>城邦有</w:t>
      </w:r>
      <w:r>
        <w:rPr>
          <w:highlight w:val="magenta"/>
        </w:rPr>
        <w:t>三个政治机构</w:t>
      </w:r>
      <w:r>
        <w:rPr/>
        <w:t>∶</w:t>
      </w:r>
      <w:r>
        <w:rPr>
          <w:color w:val="FF0000"/>
        </w:rPr>
        <w:t>城邦首领、贵族议会和人民大会</w:t>
      </w:r>
      <w:r>
        <w:rPr/>
        <w:t>。它们是</w:t>
      </w:r>
      <w:r>
        <w:rPr>
          <w:color w:val="00B0F0"/>
        </w:rPr>
        <w:t>奴隶主贵族阶级的统治工具</w:t>
      </w:r>
      <w:r>
        <w:rPr/>
        <w:t>。</w:t>
      </w:r>
      <w:r>
        <w:rPr>
          <w:color w:val="00B0F0"/>
        </w:rPr>
        <w:t>城邦首领</w:t>
      </w:r>
      <w:r>
        <w:rPr/>
        <w:t>（恩、恩西、卢伽尔）兼有</w:t>
      </w:r>
      <w:r>
        <w:rPr>
          <w:color w:val="00B0F0"/>
        </w:rPr>
        <w:t>宗教和世俗职能</w:t>
      </w:r>
      <w:r>
        <w:rPr/>
        <w:t>，是城邦的</w:t>
      </w:r>
      <w:r>
        <w:rPr>
          <w:color w:val="00B0F0"/>
        </w:rPr>
        <w:t>最高祭祀</w:t>
      </w:r>
      <w:r>
        <w:rPr/>
        <w:t>，主持本邦</w:t>
      </w:r>
      <w:r>
        <w:rPr>
          <w:color w:val="00B0F0"/>
        </w:rPr>
        <w:t>祭祀活动</w:t>
      </w:r>
      <w:r>
        <w:rPr/>
        <w:t>；世俗上，他主管本邦</w:t>
      </w:r>
      <w:r>
        <w:rPr>
          <w:color w:val="00B0F0"/>
        </w:rPr>
        <w:t>水利、军事、行政管理</w:t>
      </w:r>
      <w:r>
        <w:rPr/>
        <w:t>。在神庙经济管理方面，城邦首领的权力是有限的。</w:t>
      </w:r>
      <w:r>
        <w:rPr>
          <w:color w:val="FF0000"/>
        </w:rPr>
        <w:t>贵族议会权力很大</w:t>
      </w:r>
      <w:r>
        <w:rPr/>
        <w:t>，</w:t>
      </w:r>
      <w:r>
        <w:rPr>
          <w:color w:val="FF0000"/>
        </w:rPr>
        <w:t>人民大会权力十分弱小</w:t>
      </w:r>
      <w:r>
        <w:rPr/>
        <w:t>。神庙</w:t>
      </w:r>
      <w:r>
        <w:rPr>
          <w:color w:val="FF0000"/>
        </w:rPr>
        <w:t>祭司贵族在城邦中起着重要作用</w:t>
      </w:r>
      <w:r>
        <w:rPr/>
        <w:t>，城邦官吏大多由祭司或神职人员担任。</w:t>
      </w:r>
    </w:p>
    <w:p>
      <w:pPr>
        <w:ind w:firstLine="420"/>
        <w:rPr>
          <w:highlight w:val="yellow"/>
        </w:rPr>
      </w:pPr>
      <w:r>
        <w:rPr>
          <w:highlight w:val="yellow"/>
        </w:rPr>
        <w:t>（四）城邦争霸</w:t>
      </w:r>
    </w:p>
    <w:p>
      <w:pPr>
        <w:ind w:firstLine="420"/>
        <w:rPr/>
      </w:pPr>
      <w:r>
        <w:rPr/>
        <w:t>苏美尔各邦之间为</w:t>
      </w:r>
      <w:r>
        <w:rPr>
          <w:color w:val="FF0000"/>
        </w:rPr>
        <w:t>争夺土地、奴隶和霸权</w:t>
      </w:r>
      <w:r>
        <w:rPr/>
        <w:t>展开长期战争。在争霸的过程中，城邦</w:t>
      </w:r>
      <w:r>
        <w:rPr>
          <w:highlight w:val="magenta"/>
        </w:rPr>
        <w:t>内部的阶级矛盾</w:t>
      </w:r>
      <w:r>
        <w:rPr/>
        <w:t>十分</w:t>
      </w:r>
      <w:r>
        <w:rPr>
          <w:highlight w:val="magenta"/>
        </w:rPr>
        <w:t>尖锐</w:t>
      </w:r>
      <w:r>
        <w:rPr/>
        <w:t>。为了</w:t>
      </w:r>
      <w:r>
        <w:rPr>
          <w:color w:val="FF0000"/>
        </w:rPr>
        <w:t>缓和城邦内部的矛盾</w:t>
      </w:r>
      <w:r>
        <w:rPr/>
        <w:t>，以加强统治，苏美尔城邦末期，拉伽什国王</w:t>
      </w:r>
      <w:r>
        <w:rPr>
          <w:highlight w:val="cyan"/>
        </w:rPr>
        <w:t>乌鲁卡吉那</w:t>
      </w:r>
      <w:r>
        <w:rPr/>
        <w:t>（约前2378——前2371年）执政时期推行了一系列改革，但改革以</w:t>
      </w:r>
      <w:r>
        <w:rPr>
          <w:highlight w:val="cyan"/>
        </w:rPr>
        <w:t>失败</w:t>
      </w:r>
      <w:r>
        <w:rPr/>
        <w:t>告终。其后</w:t>
      </w:r>
      <w:r>
        <w:rPr>
          <w:highlight w:val="cyan"/>
        </w:rPr>
        <w:t>阿卡德人</w:t>
      </w:r>
      <w:r>
        <w:rPr/>
        <w:t>南下，最终</w:t>
      </w:r>
      <w:r>
        <w:rPr>
          <w:highlight w:val="cyan"/>
        </w:rPr>
        <w:t>统一</w:t>
      </w:r>
      <w:r>
        <w:rPr/>
        <w:t>了</w:t>
      </w:r>
      <w:r>
        <w:rPr>
          <w:highlight w:val="cyan"/>
        </w:rPr>
        <w:t>南</w:t>
      </w:r>
      <w:r>
        <w:rPr/>
        <w:t>部</w:t>
      </w:r>
      <w:r>
        <w:rPr>
          <w:highlight w:val="cyan"/>
        </w:rPr>
        <w:t>两河</w:t>
      </w:r>
      <w:r>
        <w:rPr/>
        <w:t>流域。</w:t>
      </w:r>
    </w:p>
    <w:p>
      <w:pPr>
        <w:numPr>
          <w:ilvl w:val="0"/>
          <w:numId w:val="2"/>
        </w:numPr>
        <w:ind w:firstLineChars="0"/>
        <w:rPr>
          <w:highlight w:val="yellow"/>
        </w:rPr>
      </w:pPr>
      <w:r>
        <w:rPr>
          <w:rFonts w:hint="eastAsia"/>
          <w:highlight w:val="yellow"/>
        </w:rPr>
        <w:t>文字</w:t>
      </w:r>
    </w:p>
    <w:p>
      <w:pPr>
        <w:ind w:firstLine="420"/>
        <w:rPr>
          <w:color w:val="FF0000"/>
        </w:rPr>
      </w:pPr>
      <w:r>
        <w:rPr>
          <w:rFonts w:hint="eastAsia"/>
        </w:rPr>
        <w:t>普遍使用</w:t>
      </w:r>
      <w:r>
        <w:rPr>
          <w:rFonts w:hint="eastAsia"/>
          <w:color w:val="FF0000"/>
        </w:rPr>
        <w:t>楔形文字</w:t>
      </w:r>
    </w:p>
    <w:p>
      <w:pPr>
        <w:ind w:firstLine="420"/>
        <w:rPr>
          <w:color w:val="FF0000"/>
        </w:rPr>
      </w:pPr>
    </w:p>
    <w:p>
      <w:pPr>
        <w:pStyle w:val="5c8b1a"/>
        <w:rPr>
          <w:highlight w:val="green"/>
        </w:rPr>
      </w:pPr>
      <w:r>
        <w:rPr>
          <w:highlight w:val="green"/>
        </w:rPr>
        <w:t>论述苏美尔多元文化特点。（上海大学2021）（考频∶★★★）</w:t>
      </w:r>
    </w:p>
    <w:p>
      <w:pPr>
        <w:ind w:firstLine="420"/>
        <w:rPr/>
      </w:pPr>
      <w:r>
        <w:rPr/>
        <w:t>苏美尔文化指</w:t>
      </w:r>
      <w:r>
        <w:rPr>
          <w:highlight w:val="yellow"/>
        </w:rPr>
        <w:t>两河南部地区</w:t>
      </w:r>
      <w:r>
        <w:rPr/>
        <w:t>的文化，其是世界上</w:t>
      </w:r>
      <w:r>
        <w:rPr>
          <w:highlight w:val="yellow"/>
        </w:rPr>
        <w:t>最早产生</w:t>
      </w:r>
      <w:r>
        <w:rPr/>
        <w:t>的文明之一，受其</w:t>
      </w:r>
      <w:r>
        <w:rPr>
          <w:highlight w:val="yellow"/>
        </w:rPr>
        <w:t>地理环境等</w:t>
      </w:r>
      <w:r>
        <w:rPr/>
        <w:t>因素影响，文化具有</w:t>
      </w:r>
      <w:r>
        <w:rPr>
          <w:highlight w:val="yellow"/>
        </w:rPr>
        <w:t>风格鲜明的特点</w:t>
      </w:r>
      <w:r>
        <w:rPr/>
        <w:t>。</w:t>
      </w:r>
    </w:p>
    <w:p>
      <w:pPr>
        <w:ind w:firstLine="420"/>
        <w:rPr/>
      </w:pPr>
      <w:r>
        <w:rPr>
          <w:highlight w:val="yellow"/>
        </w:rPr>
        <w:t>（一）法律成就突出。</w:t>
      </w:r>
      <w:r>
        <w:rPr/>
        <w:t>有诞生最早的</w:t>
      </w:r>
      <w:r>
        <w:rPr>
          <w:color w:val="FF0000"/>
        </w:rPr>
        <w:t>乌尔纳姆法典、汉谟拉比法典、亚述法典</w:t>
      </w:r>
      <w:r>
        <w:rPr/>
        <w:t>等。众多法典的产生和其</w:t>
      </w:r>
      <w:r>
        <w:rPr>
          <w:color w:val="FF0000"/>
        </w:rPr>
        <w:t>快速进入奴隶社会</w:t>
      </w:r>
      <w:r>
        <w:rPr/>
        <w:t>以及</w:t>
      </w:r>
      <w:r>
        <w:rPr>
          <w:color w:val="FF0000"/>
        </w:rPr>
        <w:t>战乱频繁需要维持秩序</w:t>
      </w:r>
      <w:r>
        <w:rPr/>
        <w:t>密切相关。</w:t>
      </w:r>
    </w:p>
    <w:p>
      <w:pPr>
        <w:ind w:firstLine="420"/>
        <w:rPr/>
      </w:pPr>
      <w:r>
        <w:rPr>
          <w:highlight w:val="yellow"/>
        </w:rPr>
        <w:t>（二）文字文学成就影响巨大。</w:t>
      </w:r>
      <w:r>
        <w:rPr>
          <w:highlight w:val="cyan"/>
        </w:rPr>
        <w:t>文</w:t>
      </w:r>
      <w:r>
        <w:rPr>
          <w:rFonts w:hint="eastAsia"/>
          <w:highlight w:val="cyan"/>
        </w:rPr>
        <w:t>字</w:t>
      </w:r>
      <w:r>
        <w:rPr>
          <w:highlight w:val="cyan"/>
        </w:rPr>
        <w:t>方面</w:t>
      </w:r>
      <w:r>
        <w:rPr/>
        <w:t>，所创造的</w:t>
      </w:r>
      <w:r>
        <w:rPr>
          <w:color w:val="FF0000"/>
        </w:rPr>
        <w:t>楔形文字</w:t>
      </w:r>
      <w:r>
        <w:rPr/>
        <w:t>以及楔形文字影响产生的</w:t>
      </w:r>
      <w:r>
        <w:rPr>
          <w:color w:val="FF0000"/>
        </w:rPr>
        <w:t>字母文字</w:t>
      </w:r>
      <w:r>
        <w:rPr/>
        <w:t>，对东西方影响巨大。</w:t>
      </w:r>
      <w:r>
        <w:rPr>
          <w:color w:val="FF0000"/>
        </w:rPr>
        <w:t>东方的</w:t>
      </w:r>
      <w:r>
        <w:rPr/>
        <w:t>阿拉美亚文字、古波斯字母、梵文字母和西方的</w:t>
      </w:r>
      <w:r>
        <w:rPr>
          <w:color w:val="00B0F0"/>
        </w:rPr>
        <w:t>希腊字母</w:t>
      </w:r>
      <w:r>
        <w:rPr/>
        <w:t>、</w:t>
      </w:r>
      <w:r>
        <w:rPr>
          <w:color w:val="00B0F0"/>
        </w:rPr>
        <w:t>拉丁字母</w:t>
      </w:r>
      <w:r>
        <w:rPr/>
        <w:t>与之密切相关。</w:t>
      </w:r>
      <w:r>
        <w:rPr>
          <w:highlight w:val="cyan"/>
        </w:rPr>
        <w:t>文学方面，</w:t>
      </w:r>
      <w:r>
        <w:rPr>
          <w:color w:val="00B0F0"/>
        </w:rPr>
        <w:t>神话、传说</w:t>
      </w:r>
      <w:r>
        <w:rPr/>
        <w:t>、英雄史诗、箴言诗、战争文学、宗教文学等影响巨大，杰出成就为</w:t>
      </w:r>
      <w:r>
        <w:rPr>
          <w:color w:val="00B0F0"/>
        </w:rPr>
        <w:t>《吉尔伽美什史诗》</w:t>
      </w:r>
      <w:r>
        <w:rPr/>
        <w:t>。</w:t>
      </w:r>
    </w:p>
    <w:p>
      <w:pPr>
        <w:ind w:firstLine="420"/>
        <w:rPr/>
      </w:pPr>
      <w:r>
        <w:rPr>
          <w:highlight w:val="yellow"/>
        </w:rPr>
        <w:t>（三）天文学成就。</w:t>
      </w:r>
      <w:r>
        <w:rPr/>
        <w:t>绘制星象图、划分星座、预测日食月蚀等，其已了解黄道十二宫、记录彗星、流星、地震、台风等。了解</w:t>
      </w:r>
      <w:r>
        <w:rPr>
          <w:color w:val="00B0F0"/>
        </w:rPr>
        <w:t>五大行星和十二宫</w:t>
      </w:r>
      <w:r>
        <w:rPr/>
        <w:t>的相关关系。其制定历法等。这些成就一方面与其杰出的数学成就相关，一方面受指导农业生产的推动。</w:t>
      </w:r>
    </w:p>
    <w:p>
      <w:pPr>
        <w:ind w:firstLine="420"/>
        <w:rPr/>
      </w:pPr>
      <w:r>
        <w:rPr>
          <w:highlight w:val="yellow"/>
        </w:rPr>
        <w:t>（四）数学成就。</w:t>
      </w:r>
      <w:r>
        <w:rPr/>
        <w:t>数学其在较早已经有60进制和10进制，发明整数符号、掌握四则运算、开平方、解方程、计算面积等都是其成就。通过其数学成就推动了其日常生活中农业、手工业、天文、建筑方面的发展。</w:t>
      </w:r>
    </w:p>
    <w:p>
      <w:pPr>
        <w:ind w:firstLine="420"/>
        <w:rPr/>
      </w:pPr>
      <w:r>
        <w:rPr>
          <w:highlight w:val="yellow"/>
        </w:rPr>
        <w:t>（五）建筑成就。</w:t>
      </w:r>
      <w:r>
        <w:rPr/>
        <w:t>建筑方面，塔庙建筑、王宫建筑、城市建筑都是其杰出成就，两河流域的乌鲁克时期，有建筑保存下来，其多级寺塔建筑影响深远。亚述帝国的王宫建筑规模庞大，但被战争所破坏。新巴比伦的巴比伦城是城市建筑的杰出成就。其代表杰出之作为空中花园。</w:t>
      </w:r>
    </w:p>
    <w:p>
      <w:pPr>
        <w:ind w:firstLine="420"/>
        <w:rPr/>
      </w:pPr>
      <w:r>
        <w:rPr/>
        <w:t>整体来看，其法律成就、数学成就、建筑成就、天文成就较为突出，但也在文学、宗教、医学、艺术等方面有较大成就，其</w:t>
      </w:r>
      <w:r>
        <w:rPr>
          <w:highlight w:val="yellow"/>
        </w:rPr>
        <w:t>文化成就更偏向于实用性</w:t>
      </w:r>
      <w:r>
        <w:rPr/>
        <w:t>方面。</w:t>
      </w:r>
    </w:p>
    <w:p>
      <w:pPr>
        <w:pStyle w:val="fbf443"/>
        <w:widowControl/>
        <w:spacing w:beforeAutospacing="false" w:afterAutospacing="false"/>
        <w:ind w:firstLine="0" w:firstLineChars="0"/>
        <w:rPr/>
      </w:pPr>
    </w:p>
    <w:p>
      <w:pPr>
        <w:pStyle w:val="5c8b1a"/>
        <w:rPr>
          <w:highlight w:val="green"/>
        </w:rPr>
      </w:pPr>
      <w:r>
        <w:rPr>
          <w:highlight w:val="green"/>
        </w:rPr>
        <w:t>简述乌鲁卡基那改革</w:t>
      </w:r>
    </w:p>
    <w:p>
      <w:pPr>
        <w:ind w:firstLine="420"/>
        <w:rPr>
          <w:highlight w:val="yellow"/>
        </w:rPr>
      </w:pPr>
      <w:r>
        <w:rPr>
          <w:highlight w:val="yellow"/>
        </w:rPr>
        <w:t>（一）改革背景</w:t>
      </w:r>
    </w:p>
    <w:p>
      <w:pPr>
        <w:ind w:firstLine="420"/>
        <w:rPr/>
      </w:pPr>
      <w:r>
        <w:rPr/>
        <w:t>（1）在</w:t>
      </w:r>
      <w:r>
        <w:rPr>
          <w:highlight w:val="yellow"/>
        </w:rPr>
        <w:t>早王朝后期</w:t>
      </w:r>
      <w:r>
        <w:rPr/>
        <w:t>，各邦</w:t>
      </w:r>
      <w:r>
        <w:rPr>
          <w:color w:val="FF0000"/>
        </w:rPr>
        <w:t>争霸战争不断</w:t>
      </w:r>
      <w:r>
        <w:rPr/>
        <w:t>，</w:t>
      </w:r>
      <w:r>
        <w:rPr>
          <w:color w:val="FF0000"/>
        </w:rPr>
        <w:t>激化了城邦内部阶级矛盾</w:t>
      </w:r>
      <w:r>
        <w:rPr/>
        <w:t>。</w:t>
      </w:r>
    </w:p>
    <w:p>
      <w:pPr>
        <w:ind w:firstLine="420"/>
        <w:rPr/>
      </w:pPr>
      <w:r>
        <w:rPr/>
        <w:t>（2）</w:t>
      </w:r>
      <w:r>
        <w:rPr>
          <w:color w:val="FF0000"/>
        </w:rPr>
        <w:t>王权</w:t>
      </w:r>
      <w:r>
        <w:rPr/>
        <w:t>在战争中</w:t>
      </w:r>
      <w:r>
        <w:rPr>
          <w:color w:val="FF0000"/>
        </w:rPr>
        <w:t>不断扩大</w:t>
      </w:r>
      <w:r>
        <w:rPr/>
        <w:t>，</w:t>
      </w:r>
      <w:r>
        <w:rPr>
          <w:color w:val="FF0000"/>
        </w:rPr>
        <w:t>国王</w:t>
      </w:r>
      <w:r>
        <w:rPr/>
        <w:t>和</w:t>
      </w:r>
      <w:r>
        <w:rPr>
          <w:color w:val="FF0000"/>
        </w:rPr>
        <w:t>贵族矛盾尖锐</w:t>
      </w:r>
      <w:r>
        <w:rPr/>
        <w:t>。</w:t>
      </w:r>
    </w:p>
    <w:p>
      <w:pPr>
        <w:ind w:firstLine="420"/>
        <w:rPr>
          <w:rFonts w:eastAsiaTheme="minorEastAsia"/>
          <w:color w:val="00B0F0"/>
        </w:rPr>
      </w:pPr>
      <w:r>
        <w:rPr/>
        <w:t>（3）在拉伽什城，</w:t>
      </w:r>
      <w:r>
        <w:rPr>
          <w:color w:val="FF0000"/>
        </w:rPr>
        <w:t>卢伽尔安达</w:t>
      </w:r>
      <w:r>
        <w:rPr/>
        <w:t>上台后推行</w:t>
      </w:r>
      <w:r>
        <w:rPr>
          <w:color w:val="FF0000"/>
        </w:rPr>
        <w:t>“暴政</w:t>
      </w:r>
      <w:r>
        <w:rPr/>
        <w:t>”，</w:t>
      </w:r>
      <w:r>
        <w:rPr>
          <w:color w:val="FF0000"/>
        </w:rPr>
        <w:t>激化城邦矛盾</w:t>
      </w:r>
      <w:r>
        <w:rPr/>
        <w:t>。这不仅</w:t>
      </w:r>
      <w:r>
        <w:rPr>
          <w:color w:val="FF0000"/>
        </w:rPr>
        <w:t>损害了祭司的利益</w:t>
      </w:r>
      <w:r>
        <w:rPr/>
        <w:t>更是对广大</w:t>
      </w:r>
      <w:r>
        <w:rPr>
          <w:color w:val="FF0000"/>
        </w:rPr>
        <w:t>民众</w:t>
      </w:r>
      <w:r>
        <w:rPr/>
        <w:t>的</w:t>
      </w:r>
      <w:r>
        <w:rPr>
          <w:color w:val="FF0000"/>
        </w:rPr>
        <w:t>横征暴敛</w:t>
      </w:r>
      <w:r>
        <w:rPr/>
        <w:t>，这</w:t>
      </w:r>
      <w:r>
        <w:rPr>
          <w:color w:val="FF0000"/>
        </w:rPr>
        <w:t>加剧了</w:t>
      </w:r>
      <w:r>
        <w:rPr/>
        <w:t>拉伽什的</w:t>
      </w:r>
      <w:r>
        <w:rPr>
          <w:color w:val="FF0000"/>
        </w:rPr>
        <w:t>社会矛盾</w:t>
      </w:r>
      <w:r>
        <w:rPr/>
        <w:t>，在这种情况下贵族出身的</w:t>
      </w:r>
      <w:r>
        <w:rPr>
          <w:color w:val="FF0000"/>
        </w:rPr>
        <w:t>乌鲁卡吉那</w:t>
      </w:r>
      <w:r>
        <w:rPr/>
        <w:t>（前2378——前2371年）推翻卢伽尔安达上台并推行</w:t>
      </w:r>
      <w:r>
        <w:rPr>
          <w:color w:val="FF0000"/>
        </w:rPr>
        <w:t>旨在缓和城邦内部矛盾的改革</w:t>
      </w:r>
      <w:r>
        <w:rPr/>
        <w:t>。</w:t>
      </w:r>
      <w:r>
        <w:rPr>
          <w:rFonts w:hint="eastAsia"/>
        </w:rPr>
        <w:t>——</w:t>
      </w:r>
      <w:r>
        <w:rPr>
          <w:rFonts w:hint="eastAsia"/>
          <w:color w:val="00B0F0"/>
        </w:rPr>
        <w:t>乌鲁卡基那改革</w:t>
      </w:r>
    </w:p>
    <w:p>
      <w:pPr>
        <w:ind w:firstLine="420"/>
        <w:rPr>
          <w:highlight w:val="yellow"/>
        </w:rPr>
      </w:pPr>
      <w:r>
        <w:rPr>
          <w:highlight w:val="yellow"/>
        </w:rPr>
        <w:t>（二）改革内容</w:t>
      </w:r>
    </w:p>
    <w:p>
      <w:pPr>
        <w:ind w:firstLine="420"/>
        <w:rPr/>
      </w:pPr>
      <w:r>
        <w:rPr/>
        <w:t>（1）将卢伽尔安达在位时霸占的神庙</w:t>
      </w:r>
      <w:r>
        <w:rPr>
          <w:color w:val="FF0000"/>
        </w:rPr>
        <w:t>土地和建筑归还给神庙</w:t>
      </w:r>
      <w:r>
        <w:rPr/>
        <w:t>，</w:t>
      </w:r>
      <w:r>
        <w:rPr>
          <w:color w:val="FF0000"/>
        </w:rPr>
        <w:t>取消</w:t>
      </w:r>
      <w:r>
        <w:rPr/>
        <w:t>改革前</w:t>
      </w:r>
      <w:r>
        <w:rPr>
          <w:color w:val="FF0000"/>
        </w:rPr>
        <w:t>向</w:t>
      </w:r>
      <w:r>
        <w:rPr/>
        <w:t>部分</w:t>
      </w:r>
      <w:r>
        <w:rPr>
          <w:color w:val="FF0000"/>
        </w:rPr>
        <w:t>祭司</w:t>
      </w:r>
      <w:r>
        <w:rPr/>
        <w:t>征收的</w:t>
      </w:r>
      <w:r>
        <w:rPr>
          <w:color w:val="FF0000"/>
        </w:rPr>
        <w:t>捐税</w:t>
      </w:r>
      <w:r>
        <w:rPr/>
        <w:t>。</w:t>
      </w:r>
    </w:p>
    <w:p>
      <w:pPr>
        <w:ind w:firstLine="420"/>
        <w:rPr/>
      </w:pPr>
      <w:r>
        <w:rPr/>
        <w:t>（2）</w:t>
      </w:r>
      <w:r>
        <w:rPr>
          <w:color w:val="FF0000"/>
        </w:rPr>
        <w:t>禁止</w:t>
      </w:r>
      <w:r>
        <w:rPr/>
        <w:t>以</w:t>
      </w:r>
      <w:r>
        <w:rPr>
          <w:color w:val="FF0000"/>
        </w:rPr>
        <w:t>人身</w:t>
      </w:r>
      <w:r>
        <w:rPr/>
        <w:t>作为</w:t>
      </w:r>
      <w:r>
        <w:rPr>
          <w:color w:val="FF0000"/>
        </w:rPr>
        <w:t>债务抵押</w:t>
      </w:r>
      <w:r>
        <w:rPr/>
        <w:t>，</w:t>
      </w:r>
      <w:r>
        <w:rPr>
          <w:color w:val="FF0000"/>
        </w:rPr>
        <w:t>释放</w:t>
      </w:r>
      <w:r>
        <w:rPr/>
        <w:t>因</w:t>
      </w:r>
      <w:r>
        <w:rPr>
          <w:color w:val="FF0000"/>
        </w:rPr>
        <w:t>债务</w:t>
      </w:r>
      <w:r>
        <w:rPr/>
        <w:t>而被</w:t>
      </w:r>
      <w:r>
        <w:rPr>
          <w:color w:val="FF0000"/>
        </w:rPr>
        <w:t>奴役</w:t>
      </w:r>
      <w:r>
        <w:rPr/>
        <w:t>或遭拘禁的</w:t>
      </w:r>
      <w:r>
        <w:rPr>
          <w:color w:val="FF0000"/>
        </w:rPr>
        <w:t>平民</w:t>
      </w:r>
      <w:r>
        <w:rPr/>
        <w:t>，</w:t>
      </w:r>
      <w:r>
        <w:rPr>
          <w:color w:val="FF0000"/>
        </w:rPr>
        <w:t>减</w:t>
      </w:r>
      <w:r>
        <w:rPr/>
        <w:t>轻</w:t>
      </w:r>
      <w:r>
        <w:rPr>
          <w:color w:val="FF0000"/>
        </w:rPr>
        <w:t>平民</w:t>
      </w:r>
      <w:r>
        <w:rPr/>
        <w:t>的</w:t>
      </w:r>
      <w:r>
        <w:rPr>
          <w:color w:val="FF0000"/>
        </w:rPr>
        <w:t>负担</w:t>
      </w:r>
      <w:r>
        <w:rPr/>
        <w:t>。</w:t>
      </w:r>
    </w:p>
    <w:p>
      <w:pPr>
        <w:ind w:firstLine="420"/>
        <w:rPr/>
      </w:pPr>
      <w:r>
        <w:rPr/>
        <w:t>（3）</w:t>
      </w:r>
      <w:r>
        <w:rPr>
          <w:color w:val="FF0000"/>
        </w:rPr>
        <w:t>重</w:t>
      </w:r>
      <w:r>
        <w:rPr/>
        <w:t>视发展</w:t>
      </w:r>
      <w:r>
        <w:rPr>
          <w:color w:val="FF0000"/>
        </w:rPr>
        <w:t>工商业</w:t>
      </w:r>
      <w:r>
        <w:rPr/>
        <w:t>，乌鲁卡吉那下令把一定数量的</w:t>
      </w:r>
      <w:r>
        <w:rPr>
          <w:color w:val="FF0000"/>
        </w:rPr>
        <w:t>面包</w:t>
      </w:r>
      <w:r>
        <w:rPr/>
        <w:t>和</w:t>
      </w:r>
      <w:r>
        <w:rPr>
          <w:color w:val="FF0000"/>
        </w:rPr>
        <w:t>酒</w:t>
      </w:r>
      <w:r>
        <w:rPr/>
        <w:t>发放给</w:t>
      </w:r>
      <w:r>
        <w:rPr>
          <w:color w:val="FF0000"/>
        </w:rPr>
        <w:t>手工业者行会</w:t>
      </w:r>
      <w:r>
        <w:rPr/>
        <w:t>。</w:t>
      </w:r>
    </w:p>
    <w:p>
      <w:pPr>
        <w:ind w:firstLine="420"/>
        <w:rPr/>
      </w:pPr>
      <w:r>
        <w:rPr/>
        <w:t>（4）</w:t>
      </w:r>
      <w:r>
        <w:rPr>
          <w:color w:val="FF0000"/>
        </w:rPr>
        <w:t>重</w:t>
      </w:r>
      <w:r>
        <w:rPr/>
        <w:t>视发展</w:t>
      </w:r>
      <w:r>
        <w:rPr>
          <w:color w:val="FF0000"/>
        </w:rPr>
        <w:t>农业</w:t>
      </w:r>
      <w:r>
        <w:rPr/>
        <w:t>，在位时期修建</w:t>
      </w:r>
      <w:r>
        <w:rPr>
          <w:color w:val="FF0000"/>
        </w:rPr>
        <w:t>运河</w:t>
      </w:r>
      <w:r>
        <w:rPr/>
        <w:t>、整顿</w:t>
      </w:r>
      <w:r>
        <w:rPr>
          <w:color w:val="FF0000"/>
        </w:rPr>
        <w:t>灌溉</w:t>
      </w:r>
      <w:r>
        <w:rPr/>
        <w:t>系统。</w:t>
      </w:r>
    </w:p>
    <w:p>
      <w:pPr>
        <w:ind w:firstLine="420"/>
        <w:rPr>
          <w:highlight w:val="yellow"/>
        </w:rPr>
      </w:pPr>
      <w:r>
        <w:rPr>
          <w:highlight w:val="yellow"/>
        </w:rPr>
        <w:t>（</w:t>
      </w:r>
      <w:r>
        <w:rPr>
          <w:rFonts w:hint="eastAsia"/>
          <w:highlight w:val="yellow"/>
        </w:rPr>
        <w:t>三</w:t>
      </w:r>
      <w:r>
        <w:rPr>
          <w:highlight w:val="yellow"/>
        </w:rPr>
        <w:t>）改革结果</w:t>
      </w:r>
    </w:p>
    <w:p>
      <w:pPr>
        <w:ind w:firstLine="420"/>
        <w:rPr/>
      </w:pPr>
      <w:r>
        <w:rPr>
          <w:highlight w:val="cyan"/>
        </w:rPr>
        <w:t>改革失败</w:t>
      </w:r>
      <w:r>
        <w:rPr/>
        <w:t>，导致了苏美尔</w:t>
      </w:r>
      <w:r>
        <w:rPr>
          <w:color w:val="FF0000"/>
        </w:rPr>
        <w:t>各邦</w:t>
      </w:r>
      <w:r>
        <w:rPr/>
        <w:t>之间的</w:t>
      </w:r>
      <w:r>
        <w:rPr>
          <w:color w:val="FF0000"/>
        </w:rPr>
        <w:t>长期混战</w:t>
      </w:r>
      <w:r>
        <w:rPr/>
        <w:t>，使各邦</w:t>
      </w:r>
      <w:r>
        <w:rPr>
          <w:color w:val="FF0000"/>
        </w:rPr>
        <w:t>实力</w:t>
      </w:r>
      <w:r>
        <w:rPr/>
        <w:t>均大为</w:t>
      </w:r>
      <w:r>
        <w:rPr>
          <w:color w:val="FF0000"/>
        </w:rPr>
        <w:t>削弱</w:t>
      </w:r>
      <w:r>
        <w:rPr/>
        <w:t>，北面的</w:t>
      </w:r>
      <w:r>
        <w:rPr>
          <w:color w:val="FF0000"/>
        </w:rPr>
        <w:t>阿卡德</w:t>
      </w:r>
      <w:r>
        <w:rPr/>
        <w:t>王国</w:t>
      </w:r>
      <w:r>
        <w:rPr>
          <w:color w:val="FF0000"/>
        </w:rPr>
        <w:t>趁机兴起</w:t>
      </w:r>
      <w:r>
        <w:rPr/>
        <w:t>，并最终击败苏美尔霸主乌玛王卢伽尔扎吉西，</w:t>
      </w:r>
      <w:r>
        <w:rPr>
          <w:color w:val="FF0000"/>
        </w:rPr>
        <w:t>统一了苏美尔和阿卡德</w:t>
      </w:r>
      <w:r>
        <w:rPr/>
        <w:t>。</w:t>
      </w:r>
    </w:p>
    <w:p>
      <w:pPr>
        <w:numPr>
          <w:ilvl w:val="0"/>
          <w:numId w:val="3"/>
        </w:numPr>
        <w:ind w:firstLineChars="0"/>
        <w:rPr>
          <w:highlight w:val="yellow"/>
        </w:rPr>
      </w:pPr>
      <w:r>
        <w:rPr>
          <w:highlight w:val="yellow"/>
        </w:rPr>
        <w:t>改革意义</w:t>
      </w:r>
    </w:p>
    <w:p>
      <w:pPr>
        <w:ind w:firstLine="420"/>
        <w:rPr/>
      </w:pPr>
      <w:r>
        <w:rPr/>
        <w:t>它是目前所知</w:t>
      </w:r>
      <w:r>
        <w:rPr>
          <w:color w:val="FF0000"/>
        </w:rPr>
        <w:t>世界历史上最早的一次社会改革</w:t>
      </w:r>
      <w:r>
        <w:rPr/>
        <w:t>。改革</w:t>
      </w:r>
      <w:r>
        <w:rPr>
          <w:color w:val="FF0000"/>
        </w:rPr>
        <w:t>限制</w:t>
      </w:r>
      <w:r>
        <w:rPr/>
        <w:t>了</w:t>
      </w:r>
      <w:r>
        <w:rPr>
          <w:color w:val="FF0000"/>
        </w:rPr>
        <w:t>贵族</w:t>
      </w:r>
      <w:r>
        <w:rPr/>
        <w:t>的</w:t>
      </w:r>
      <w:r>
        <w:rPr>
          <w:color w:val="FF0000"/>
        </w:rPr>
        <w:t>利益</w:t>
      </w:r>
      <w:r>
        <w:rPr/>
        <w:t>，</w:t>
      </w:r>
      <w:r>
        <w:rPr>
          <w:color w:val="FF0000"/>
        </w:rPr>
        <w:t>减轻</w:t>
      </w:r>
      <w:r>
        <w:rPr/>
        <w:t>了</w:t>
      </w:r>
      <w:r>
        <w:rPr>
          <w:color w:val="FF0000"/>
        </w:rPr>
        <w:t>平民</w:t>
      </w:r>
      <w:r>
        <w:rPr/>
        <w:t>的</w:t>
      </w:r>
      <w:r>
        <w:rPr>
          <w:color w:val="FF0000"/>
        </w:rPr>
        <w:t>负担</w:t>
      </w:r>
      <w:r>
        <w:rPr/>
        <w:t>；</w:t>
      </w:r>
      <w:r>
        <w:rPr>
          <w:color w:val="FF0000"/>
        </w:rPr>
        <w:t>扩大</w:t>
      </w:r>
      <w:r>
        <w:rPr/>
        <w:t>了</w:t>
      </w:r>
      <w:r>
        <w:rPr>
          <w:color w:val="FF0000"/>
        </w:rPr>
        <w:t>公民人数</w:t>
      </w:r>
      <w:r>
        <w:rPr/>
        <w:t>；</w:t>
      </w:r>
      <w:r>
        <w:rPr>
          <w:color w:val="FF0000"/>
        </w:rPr>
        <w:t>废除</w:t>
      </w:r>
      <w:r>
        <w:rPr/>
        <w:t>了</w:t>
      </w:r>
      <w:r>
        <w:rPr>
          <w:color w:val="FF0000"/>
        </w:rPr>
        <w:t>先前</w:t>
      </w:r>
      <w:r>
        <w:rPr/>
        <w:t>的种种</w:t>
      </w:r>
      <w:r>
        <w:rPr>
          <w:color w:val="FF0000"/>
        </w:rPr>
        <w:t>弊政</w:t>
      </w:r>
      <w:r>
        <w:rPr/>
        <w:t>，实际上是对</w:t>
      </w:r>
      <w:r>
        <w:rPr>
          <w:highlight w:val="cyan"/>
        </w:rPr>
        <w:t>平民反对贵族斗争胜利成果的承认</w:t>
      </w:r>
      <w:r>
        <w:rPr/>
        <w:t>，是一次</w:t>
      </w:r>
      <w:r>
        <w:rPr>
          <w:highlight w:val="cyan"/>
        </w:rPr>
        <w:t>有利于平民的改革</w:t>
      </w:r>
      <w:r>
        <w:rPr/>
        <w:t>。</w:t>
      </w:r>
    </w:p>
    <w:p>
      <w:pPr>
        <w:ind w:firstLine="420"/>
        <w:rPr>
          <w:highlight w:val="yellow"/>
        </w:rPr>
      </w:pPr>
      <w:r>
        <w:rPr>
          <w:highlight w:val="yellow"/>
        </w:rPr>
        <w:t>（</w:t>
      </w:r>
      <w:r>
        <w:rPr>
          <w:rFonts w:hint="eastAsia"/>
          <w:highlight w:val="yellow"/>
        </w:rPr>
        <w:t>五</w:t>
      </w:r>
      <w:r>
        <w:rPr>
          <w:highlight w:val="yellow"/>
        </w:rPr>
        <w:t>）影响</w:t>
      </w:r>
    </w:p>
    <w:p>
      <w:pPr>
        <w:ind w:firstLine="420"/>
        <w:rPr/>
      </w:pPr>
      <w:r>
        <w:rPr/>
        <w:t>（1）</w:t>
      </w:r>
      <w:r>
        <w:rPr>
          <w:highlight w:val="cyan"/>
        </w:rPr>
        <w:t>积极影响</w:t>
      </w:r>
      <w:r>
        <w:rPr/>
        <w:t>。乌鲁卡吉那改革在一定程度上</w:t>
      </w:r>
      <w:r>
        <w:rPr>
          <w:color w:val="FF0000"/>
        </w:rPr>
        <w:t>缓和</w:t>
      </w:r>
      <w:r>
        <w:rPr/>
        <w:t>了城邦</w:t>
      </w:r>
      <w:r>
        <w:rPr>
          <w:color w:val="FF0000"/>
        </w:rPr>
        <w:t>内部</w:t>
      </w:r>
      <w:r>
        <w:rPr/>
        <w:t>的</w:t>
      </w:r>
      <w:r>
        <w:rPr>
          <w:color w:val="FF0000"/>
        </w:rPr>
        <w:t>矛盾</w:t>
      </w:r>
      <w:r>
        <w:rPr/>
        <w:t>，</w:t>
      </w:r>
      <w:r>
        <w:rPr>
          <w:color w:val="FF0000"/>
        </w:rPr>
        <w:t>减轻</w:t>
      </w:r>
      <w:r>
        <w:rPr/>
        <w:t>了</w:t>
      </w:r>
      <w:r>
        <w:rPr>
          <w:color w:val="FF0000"/>
        </w:rPr>
        <w:t>平民</w:t>
      </w:r>
      <w:r>
        <w:rPr/>
        <w:t>的</w:t>
      </w:r>
      <w:r>
        <w:rPr>
          <w:color w:val="FF0000"/>
        </w:rPr>
        <w:t>负担</w:t>
      </w:r>
      <w:r>
        <w:rPr/>
        <w:t>，并且对</w:t>
      </w:r>
      <w:r>
        <w:rPr>
          <w:color w:val="FF0000"/>
        </w:rPr>
        <w:t>促</w:t>
      </w:r>
      <w:r>
        <w:rPr/>
        <w:t>进</w:t>
      </w:r>
      <w:r>
        <w:rPr>
          <w:color w:val="FF0000"/>
        </w:rPr>
        <w:t>社会生产</w:t>
      </w:r>
      <w:r>
        <w:rPr/>
        <w:t>的发展具有一定的积极作用。</w:t>
      </w:r>
    </w:p>
    <w:p>
      <w:pPr>
        <w:ind w:firstLine="420"/>
        <w:rPr/>
      </w:pPr>
      <w:r>
        <w:rPr/>
        <w:t>（2）</w:t>
      </w:r>
      <w:r>
        <w:rPr>
          <w:highlight w:val="cyan"/>
        </w:rPr>
        <w:t>消极影响</w:t>
      </w:r>
      <w:r>
        <w:rPr/>
        <w:t>。乌鲁卡吉那改革使</w:t>
      </w:r>
      <w:r>
        <w:rPr>
          <w:color w:val="FF0000"/>
        </w:rPr>
        <w:t>王权受到损失</w:t>
      </w:r>
      <w:r>
        <w:rPr/>
        <w:t>，祭司</w:t>
      </w:r>
      <w:r>
        <w:rPr>
          <w:color w:val="FF0000"/>
        </w:rPr>
        <w:t>贵族力量</w:t>
      </w:r>
      <w:r>
        <w:rPr/>
        <w:t>得到</w:t>
      </w:r>
      <w:r>
        <w:rPr>
          <w:color w:val="FF0000"/>
        </w:rPr>
        <w:t>加强</w:t>
      </w:r>
      <w:r>
        <w:rPr/>
        <w:t>。</w:t>
      </w:r>
      <w:r>
        <w:rPr>
          <w:rFonts w:hint="eastAsia"/>
        </w:rPr>
        <w:t>/</w:t>
      </w:r>
      <w:r>
        <w:rPr/>
        <w:t>乌鲁卡吉那改革</w:t>
      </w:r>
      <w:r>
        <w:rPr>
          <w:rFonts w:hint="eastAsia"/>
          <w:color w:val="FF0000"/>
        </w:rPr>
        <w:t>未</w:t>
      </w:r>
      <w:r>
        <w:rPr>
          <w:color w:val="FF0000"/>
        </w:rPr>
        <w:t>从根本上解决公民土地兼并的问题</w:t>
      </w:r>
      <w:r>
        <w:rPr/>
        <w:t>，因此这次改革</w:t>
      </w:r>
      <w:r>
        <w:rPr>
          <w:color w:val="FF0000"/>
        </w:rPr>
        <w:t>无法从根本上解决城邦内部的矛盾</w:t>
      </w:r>
      <w:r>
        <w:rPr/>
        <w:t>。且改革</w:t>
      </w:r>
      <w:r>
        <w:rPr>
          <w:color w:val="FF0000"/>
        </w:rPr>
        <w:t>不符合</w:t>
      </w:r>
      <w:r>
        <w:rPr/>
        <w:t>两河流域过渡到</w:t>
      </w:r>
      <w:r>
        <w:rPr>
          <w:color w:val="FF0000"/>
        </w:rPr>
        <w:t>统一王国的趋势</w:t>
      </w:r>
      <w:r>
        <w:rPr/>
        <w:t>，因此仅仅是</w:t>
      </w:r>
      <w:r>
        <w:rPr>
          <w:color w:val="FF0000"/>
        </w:rPr>
        <w:t>昙花一现</w:t>
      </w:r>
      <w:r>
        <w:rPr/>
        <w:t>。</w:t>
      </w:r>
    </w:p>
    <w:p>
      <w:pPr>
        <w:ind w:firstLine="0" w:firstLineChars="0"/>
        <w:rPr>
          <w:color w:val="FF0000"/>
        </w:rPr>
      </w:pPr>
    </w:p>
    <w:p>
      <w:pPr>
        <w:pStyle w:val="5c8b1a"/>
        <w:rPr/>
      </w:pPr>
      <w:r>
        <w:rPr>
          <w:highlight w:val="green"/>
        </w:rPr>
        <w:t>古巴比伦的社会性质、成员组成及其社会地位</w:t>
      </w:r>
      <w:r>
        <w:rPr>
          <w:highlight w:val="green"/>
        </w:rPr>
        <w:t>。（南开大学2013）（考频∶★★★）</w:t>
      </w:r>
    </w:p>
    <w:p>
      <w:pPr>
        <w:ind w:firstLine="420"/>
        <w:rPr/>
      </w:pPr>
      <w:r>
        <w:rPr/>
        <w:t>古巴比伦王国是</w:t>
      </w:r>
      <w:r>
        <w:rPr>
          <w:highlight w:val="yellow"/>
        </w:rPr>
        <w:t>公元前十九世纪</w:t>
      </w:r>
      <w:r>
        <w:rPr/>
        <w:t>由</w:t>
      </w:r>
      <w:r>
        <w:rPr>
          <w:highlight w:val="yellow"/>
        </w:rPr>
        <w:t>阿摩利人</w:t>
      </w:r>
      <w:r>
        <w:rPr/>
        <w:t>建立于</w:t>
      </w:r>
      <w:r>
        <w:rPr>
          <w:highlight w:val="yellow"/>
        </w:rPr>
        <w:t>两河</w:t>
      </w:r>
      <w:r>
        <w:rPr/>
        <w:t>流域的国度，是</w:t>
      </w:r>
      <w:r>
        <w:rPr>
          <w:highlight w:val="yellow"/>
        </w:rPr>
        <w:t>奴隶制国家</w:t>
      </w:r>
      <w:r>
        <w:rPr/>
        <w:t>，</w:t>
      </w:r>
      <w:r>
        <w:rPr>
          <w:highlight w:val="yellow"/>
        </w:rPr>
        <w:t>四大文明古国</w:t>
      </w:r>
      <w:r>
        <w:rPr/>
        <w:t>之一，现其文明已殆灭。</w:t>
      </w:r>
      <w:r>
        <w:rPr>
          <w:highlight w:val="cyan"/>
        </w:rPr>
        <w:t>主要文献为希罗多德的《历史》及《汉谟拉比法典》</w:t>
      </w:r>
      <w:r>
        <w:rPr/>
        <w:t>。</w:t>
      </w:r>
    </w:p>
    <w:p>
      <w:pPr>
        <w:ind w:firstLine="420"/>
        <w:rPr/>
      </w:pPr>
      <w:r>
        <w:rPr/>
        <w:t>（一）社会性质是</w:t>
      </w:r>
      <w:r>
        <w:rPr>
          <w:color w:val="FF0000"/>
        </w:rPr>
        <w:t>中央集权奴隶制国家</w:t>
      </w:r>
      <w:r>
        <w:rPr/>
        <w:t>∶汉谟拉比</w:t>
      </w:r>
      <w:r>
        <w:rPr>
          <w:color w:val="FF0000"/>
        </w:rPr>
        <w:t>在统一两河流域过程中建立了中央集权专制制度</w:t>
      </w:r>
      <w:r>
        <w:rPr/>
        <w:t>。汉谟拉比还自称“众神之王”，</w:t>
      </w:r>
      <w:r>
        <w:rPr>
          <w:color w:val="FF0000"/>
        </w:rPr>
        <w:t>专制王权和神权趋于统一</w:t>
      </w:r>
      <w:r>
        <w:rPr/>
        <w:t>。他不仅设立</w:t>
      </w:r>
      <w:r>
        <w:rPr>
          <w:color w:val="FF0000"/>
        </w:rPr>
        <w:t>中央政府机构</w:t>
      </w:r>
      <w:r>
        <w:rPr/>
        <w:t>，还</w:t>
      </w:r>
      <w:r>
        <w:rPr>
          <w:color w:val="FF0000"/>
        </w:rPr>
        <w:t>派总督</w:t>
      </w:r>
      <w:r>
        <w:rPr/>
        <w:t>管理较</w:t>
      </w:r>
      <w:r>
        <w:rPr>
          <w:color w:val="FF0000"/>
        </w:rPr>
        <w:t>大的地区</w:t>
      </w:r>
      <w:r>
        <w:rPr/>
        <w:t>，城市和较</w:t>
      </w:r>
      <w:r>
        <w:rPr>
          <w:color w:val="FF0000"/>
        </w:rPr>
        <w:t>小的地区</w:t>
      </w:r>
      <w:r>
        <w:rPr/>
        <w:t>则</w:t>
      </w:r>
      <w:r>
        <w:rPr>
          <w:color w:val="FF0000"/>
        </w:rPr>
        <w:t>派行政长官</w:t>
      </w:r>
      <w:r>
        <w:rPr/>
        <w:t>管理。汉谟拉比建立了</w:t>
      </w:r>
      <w:r>
        <w:rPr>
          <w:color w:val="FF0000"/>
        </w:rPr>
        <w:t>严格的军事制度</w:t>
      </w:r>
      <w:r>
        <w:rPr/>
        <w:t>，军队的最高指挥官称</w:t>
      </w:r>
      <w:r>
        <w:rPr>
          <w:color w:val="FF0000"/>
        </w:rPr>
        <w:t>将军</w:t>
      </w:r>
      <w:r>
        <w:rPr/>
        <w:t>，由</w:t>
      </w:r>
      <w:r>
        <w:rPr>
          <w:color w:val="FF0000"/>
        </w:rPr>
        <w:t>国王任命</w:t>
      </w:r>
      <w:r>
        <w:rPr/>
        <w:t>。</w:t>
      </w:r>
      <w:r>
        <w:rPr>
          <w:color w:val="FF0000"/>
        </w:rPr>
        <w:t>阿摩利人是其军队的核心</w:t>
      </w:r>
      <w:r>
        <w:rPr/>
        <w:t>。汉谟拉比还</w:t>
      </w:r>
      <w:r>
        <w:rPr>
          <w:color w:val="FF0000"/>
        </w:rPr>
        <w:t>加强对国内经济的控制</w:t>
      </w:r>
      <w:r>
        <w:rPr/>
        <w:t>。他把</w:t>
      </w:r>
      <w:r>
        <w:rPr>
          <w:color w:val="FF0000"/>
        </w:rPr>
        <w:t>神庙经济</w:t>
      </w:r>
      <w:r>
        <w:rPr/>
        <w:t>完全</w:t>
      </w:r>
      <w:r>
        <w:rPr>
          <w:color w:val="FF0000"/>
        </w:rPr>
        <w:t>纳入王室经济</w:t>
      </w:r>
      <w:r>
        <w:rPr/>
        <w:t>，使其成为王室经济的一部。国家</w:t>
      </w:r>
      <w:r>
        <w:rPr>
          <w:color w:val="FF0000"/>
        </w:rPr>
        <w:t>对地方征收</w:t>
      </w:r>
      <w:r>
        <w:rPr/>
        <w:t>各种</w:t>
      </w:r>
      <w:r>
        <w:rPr>
          <w:color w:val="FF0000"/>
        </w:rPr>
        <w:t>赋税</w:t>
      </w:r>
      <w:r>
        <w:rPr/>
        <w:t>，并将</w:t>
      </w:r>
      <w:r>
        <w:rPr>
          <w:color w:val="FF0000"/>
        </w:rPr>
        <w:t>水利系统</w:t>
      </w:r>
      <w:r>
        <w:rPr/>
        <w:t>置于</w:t>
      </w:r>
      <w:r>
        <w:rPr>
          <w:color w:val="FF0000"/>
        </w:rPr>
        <w:t>统一管理</w:t>
      </w:r>
      <w:r>
        <w:rPr/>
        <w:t>之下。</w:t>
      </w:r>
    </w:p>
    <w:p>
      <w:pPr>
        <w:ind w:firstLine="420"/>
        <w:rPr/>
      </w:pPr>
      <w:r>
        <w:rPr/>
        <w:t>（二）古巴比伦的等级制度、成员组成及其社会地位∶按拥有</w:t>
      </w:r>
      <w:r>
        <w:rPr>
          <w:color w:val="FF0000"/>
        </w:rPr>
        <w:t>权力大小（非财产）</w:t>
      </w:r>
      <w:r>
        <w:rPr/>
        <w:t>将巴比伦人分为三个等级∶第一等级为</w:t>
      </w:r>
      <w:r>
        <w:rPr>
          <w:color w:val="FF0000"/>
        </w:rPr>
        <w:t>“阿维鲁”</w:t>
      </w:r>
      <w:r>
        <w:rPr/>
        <w:t>，为有公民权的</w:t>
      </w:r>
      <w:r>
        <w:rPr>
          <w:color w:val="FF0000"/>
        </w:rPr>
        <w:t>自由民</w:t>
      </w:r>
      <w:r>
        <w:rPr/>
        <w:t>，如国王及城内多数公民。第二等级为</w:t>
      </w:r>
      <w:r>
        <w:rPr>
          <w:color w:val="FF0000"/>
        </w:rPr>
        <w:t>穆什根努</w:t>
      </w:r>
      <w:r>
        <w:rPr/>
        <w:t>，为</w:t>
      </w:r>
      <w:r>
        <w:rPr>
          <w:color w:val="FF0000"/>
        </w:rPr>
        <w:t>无公民权的自由民</w:t>
      </w:r>
      <w:r>
        <w:rPr/>
        <w:t>，如农村未登记的农民。第三等级</w:t>
      </w:r>
      <w:r>
        <w:rPr>
          <w:color w:val="FF0000"/>
        </w:rPr>
        <w:t>为奴隶</w:t>
      </w:r>
      <w:r>
        <w:rPr/>
        <w:t>，是</w:t>
      </w:r>
      <w:r>
        <w:rPr>
          <w:color w:val="FF0000"/>
        </w:rPr>
        <w:t>完全无权</w:t>
      </w:r>
      <w:r>
        <w:rPr/>
        <w:t>的人。</w:t>
      </w:r>
    </w:p>
    <w:p>
      <w:pPr>
        <w:ind w:firstLine="420"/>
        <w:rPr>
          <w:highlight w:val="green"/>
        </w:rPr>
      </w:pPr>
    </w:p>
    <w:p>
      <w:pPr>
        <w:pStyle w:val="5c8b1a"/>
        <w:rPr>
          <w:highlight w:val="green"/>
        </w:rPr>
      </w:pPr>
      <w:r>
        <w:rPr>
          <w:highlight w:val="green"/>
        </w:rPr>
        <w:t>简述《汉谟拉比法典》</w:t>
      </w:r>
    </w:p>
    <w:p>
      <w:pPr>
        <w:ind w:firstLine="420"/>
        <w:rPr/>
      </w:pPr>
      <w:r>
        <w:rPr/>
        <w:t>《汉谟拉比法典》是</w:t>
      </w:r>
      <w:r>
        <w:rPr>
          <w:highlight w:val="yellow"/>
        </w:rPr>
        <w:t>公元前18世纪</w:t>
      </w:r>
      <w:r>
        <w:rPr>
          <w:highlight w:val="cyan"/>
        </w:rPr>
        <w:t>古巴比伦</w:t>
      </w:r>
      <w:r>
        <w:rPr/>
        <w:t>国王汉谟拉比颁布的法典，全文用</w:t>
      </w:r>
      <w:r>
        <w:rPr>
          <w:color w:val="FF0000"/>
        </w:rPr>
        <w:t>楔形文字</w:t>
      </w:r>
      <w:r>
        <w:rPr/>
        <w:t>铭刻在</w:t>
      </w:r>
      <w:r>
        <w:rPr>
          <w:color w:val="FF0000"/>
        </w:rPr>
        <w:t>黑色玄武岩石柱上</w:t>
      </w:r>
      <w:r>
        <w:rPr/>
        <w:t>。</w:t>
      </w:r>
      <w:r>
        <w:rPr>
          <w:highlight w:val="yellow"/>
        </w:rPr>
        <w:t>1901年</w:t>
      </w:r>
      <w:r>
        <w:rPr/>
        <w:t>由法国考古队在</w:t>
      </w:r>
      <w:r>
        <w:rPr>
          <w:color w:val="FF0000"/>
        </w:rPr>
        <w:t>伊朗的苏撒古城</w:t>
      </w:r>
      <w:r>
        <w:rPr/>
        <w:t>发现。</w:t>
      </w:r>
    </w:p>
    <w:p>
      <w:pPr>
        <w:ind w:firstLine="420"/>
        <w:rPr>
          <w:highlight w:val="yellow"/>
        </w:rPr>
      </w:pPr>
      <w:r>
        <w:rPr>
          <w:highlight w:val="yellow"/>
        </w:rPr>
        <w:t>（一）背景</w:t>
      </w:r>
    </w:p>
    <w:p>
      <w:pPr>
        <w:ind w:firstLine="420"/>
        <w:rPr/>
      </w:pPr>
      <w:r>
        <w:rPr/>
        <w:t>（1）</w:t>
      </w:r>
      <w:r>
        <w:rPr>
          <w:color w:val="FF0000"/>
        </w:rPr>
        <w:t>奴隶制私有经济</w:t>
      </w:r>
      <w:r>
        <w:rPr/>
        <w:t>迅速发展，</w:t>
      </w:r>
      <w:r>
        <w:rPr>
          <w:color w:val="FF0000"/>
        </w:rPr>
        <w:t>社会关系</w:t>
      </w:r>
      <w:r>
        <w:rPr/>
        <w:t>日趋</w:t>
      </w:r>
      <w:r>
        <w:rPr>
          <w:color w:val="FF0000"/>
        </w:rPr>
        <w:t>复杂</w:t>
      </w:r>
      <w:r>
        <w:rPr/>
        <w:t>，</w:t>
      </w:r>
      <w:r>
        <w:rPr>
          <w:color w:val="FF0000"/>
        </w:rPr>
        <w:t>需</w:t>
      </w:r>
      <w:r>
        <w:rPr/>
        <w:t>要</w:t>
      </w:r>
      <w:r>
        <w:rPr>
          <w:color w:val="FF0000"/>
        </w:rPr>
        <w:t>法典稳定</w:t>
      </w:r>
      <w:r>
        <w:rPr/>
        <w:t>社会</w:t>
      </w:r>
      <w:r>
        <w:rPr>
          <w:color w:val="FF0000"/>
        </w:rPr>
        <w:t>秩序</w:t>
      </w:r>
      <w:r>
        <w:rPr/>
        <w:t>。</w:t>
      </w:r>
    </w:p>
    <w:p>
      <w:pPr>
        <w:ind w:firstLine="420"/>
        <w:rPr/>
      </w:pPr>
      <w:r>
        <w:rPr/>
        <w:t>（2）</w:t>
      </w:r>
      <w:r>
        <w:rPr>
          <w:color w:val="FF0000"/>
        </w:rPr>
        <w:t>汉谟拉比基本统一两河</w:t>
      </w:r>
      <w:r>
        <w:rPr/>
        <w:t>流域，</w:t>
      </w:r>
      <w:r>
        <w:rPr>
          <w:color w:val="FF0000"/>
        </w:rPr>
        <w:t>建立中央集权</w:t>
      </w:r>
      <w:r>
        <w:rPr/>
        <w:t>的</w:t>
      </w:r>
      <w:r>
        <w:rPr>
          <w:color w:val="FF0000"/>
        </w:rPr>
        <w:t>专制</w:t>
      </w:r>
      <w:r>
        <w:rPr/>
        <w:t>统治，需要法典</w:t>
      </w:r>
      <w:r>
        <w:rPr>
          <w:color w:val="FF0000"/>
        </w:rPr>
        <w:t>巩固自身统治</w:t>
      </w:r>
      <w:r>
        <w:rPr/>
        <w:t>。</w:t>
      </w:r>
    </w:p>
    <w:p>
      <w:pPr>
        <w:ind w:firstLine="420"/>
        <w:rPr/>
      </w:pPr>
      <w:r>
        <w:rPr/>
        <w:t>（3）两河流域部分城邦</w:t>
      </w:r>
      <w:r>
        <w:rPr>
          <w:color w:val="FF0000"/>
        </w:rPr>
        <w:t>为了维护私有制和奴隶主的利益</w:t>
      </w:r>
      <w:r>
        <w:rPr/>
        <w:t>，都曾制定法典以</w:t>
      </w:r>
      <w:r>
        <w:rPr>
          <w:color w:val="FF0000"/>
        </w:rPr>
        <w:t>代替</w:t>
      </w:r>
      <w:r>
        <w:rPr/>
        <w:t>过去</w:t>
      </w:r>
      <w:r>
        <w:rPr>
          <w:color w:val="FF0000"/>
        </w:rPr>
        <w:t>不成文的习惯法</w:t>
      </w:r>
      <w:r>
        <w:rPr/>
        <w:t>，为制定法典提供借鉴。</w:t>
      </w:r>
    </w:p>
    <w:p>
      <w:pPr>
        <w:ind w:firstLine="420"/>
        <w:rPr>
          <w:highlight w:val="yellow"/>
        </w:rPr>
      </w:pPr>
      <w:r>
        <w:rPr>
          <w:highlight w:val="yellow"/>
        </w:rPr>
        <w:t>（二）主要内容</w:t>
      </w:r>
    </w:p>
    <w:p>
      <w:pPr>
        <w:ind w:firstLine="420"/>
        <w:rPr/>
      </w:pPr>
      <w:r>
        <w:rPr/>
        <w:t>（1）前言。</w:t>
      </w:r>
      <w:r>
        <w:rPr>
          <w:color w:val="FF0000"/>
        </w:rPr>
        <w:t>宣扬王权神授</w:t>
      </w:r>
      <w:r>
        <w:rPr/>
        <w:t>，声称法典来自</w:t>
      </w:r>
      <w:r>
        <w:rPr>
          <w:color w:val="FF0000"/>
        </w:rPr>
        <w:t>神的旨意</w:t>
      </w:r>
      <w:r>
        <w:rPr/>
        <w:t>。</w:t>
      </w:r>
      <w:r>
        <w:rPr>
          <w:color w:val="00B0F0"/>
        </w:rPr>
        <w:t>颂扬汉谟拉比的功绩</w:t>
      </w:r>
      <w:r>
        <w:rPr/>
        <w:t>，强调</w:t>
      </w:r>
      <w:r>
        <w:rPr>
          <w:color w:val="00B0F0"/>
        </w:rPr>
        <w:t>君主个人权力的神圣不可侵犯性</w:t>
      </w:r>
      <w:r>
        <w:rPr/>
        <w:t>。</w:t>
      </w:r>
    </w:p>
    <w:p>
      <w:pPr>
        <w:ind w:firstLine="420"/>
        <w:rPr/>
      </w:pPr>
      <w:r>
        <w:rPr/>
        <w:t>（2）正文。法典正文条文共282条，内容涉及</w:t>
      </w:r>
      <w:r>
        <w:rPr>
          <w:highlight w:val="yellow"/>
        </w:rPr>
        <w:t>社会生活各个方面</w:t>
      </w:r>
      <w:r>
        <w:rPr/>
        <w:t>，反映了</w:t>
      </w:r>
      <w:r>
        <w:rPr>
          <w:highlight w:val="yellow"/>
        </w:rPr>
        <w:t>古巴比伦的社会状况</w:t>
      </w:r>
      <w:r>
        <w:rPr/>
        <w:t>。①</w:t>
      </w:r>
      <w:r>
        <w:rPr>
          <w:highlight w:val="yellow"/>
        </w:rPr>
        <w:t>等级制度</w:t>
      </w:r>
      <w:r>
        <w:rPr/>
        <w:t>。人民被分为</w:t>
      </w:r>
      <w:r>
        <w:rPr>
          <w:color w:val="FF0000"/>
        </w:rPr>
        <w:t>阿维鲁、穆什根努、奴隶三个等级</w:t>
      </w:r>
      <w:r>
        <w:rPr/>
        <w:t>。阿维鲁是有公民权的自由民，穆什根努是无公民权的自由民或失去土地的自由民。②</w:t>
      </w:r>
      <w:r>
        <w:rPr>
          <w:highlight w:val="yellow"/>
        </w:rPr>
        <w:t>土地制度</w:t>
      </w:r>
      <w:r>
        <w:rPr/>
        <w:t>。最基本的格局是</w:t>
      </w:r>
      <w:r>
        <w:rPr>
          <w:color w:val="FF0000"/>
        </w:rPr>
        <w:t>王室土地和私人占有土地并存</w:t>
      </w:r>
      <w:r>
        <w:rPr/>
        <w:t>，汉谟拉比在征服的过程中，不断把被征服地区的土地划归王室，因此</w:t>
      </w:r>
      <w:r>
        <w:rPr>
          <w:color w:val="FF0000"/>
        </w:rPr>
        <w:t>王室占</w:t>
      </w:r>
      <w:r>
        <w:rPr/>
        <w:t>有大量的</w:t>
      </w:r>
      <w:r>
        <w:rPr>
          <w:color w:val="FF0000"/>
        </w:rPr>
        <w:t>土地</w:t>
      </w:r>
      <w:r>
        <w:rPr/>
        <w:t>。③</w:t>
      </w:r>
      <w:r>
        <w:rPr>
          <w:highlight w:val="yellow"/>
        </w:rPr>
        <w:t>奴隶制度</w:t>
      </w:r>
      <w:r>
        <w:rPr/>
        <w:t>。古巴比伦时期，</w:t>
      </w:r>
      <w:r>
        <w:rPr>
          <w:color w:val="FF0000"/>
        </w:rPr>
        <w:t>王室拥有大量的奴隶</w:t>
      </w:r>
      <w:r>
        <w:rPr/>
        <w:t>。一般富裕的阿维鲁和穆什根努都有奴隶。奴隶有的来源于战俘，也有的买自外地。当时</w:t>
      </w:r>
      <w:r>
        <w:rPr>
          <w:color w:val="FF0000"/>
        </w:rPr>
        <w:t>买卖奴隶的现象</w:t>
      </w:r>
      <w:r>
        <w:rPr/>
        <w:t>很普遍。</w:t>
      </w:r>
    </w:p>
    <w:p>
      <w:pPr>
        <w:ind w:firstLine="420"/>
        <w:rPr/>
      </w:pPr>
      <w:r>
        <w:rPr/>
        <w:t>（3）结尾。要求人们</w:t>
      </w:r>
      <w:r>
        <w:rPr>
          <w:color w:val="FF0000"/>
        </w:rPr>
        <w:t>遵从神意</w:t>
      </w:r>
      <w:r>
        <w:rPr/>
        <w:t>，违背法典者必将受到神的惩罚、谴责。</w:t>
      </w:r>
    </w:p>
    <w:p>
      <w:pPr>
        <w:ind w:firstLine="420"/>
        <w:rPr>
          <w:highlight w:val="yellow"/>
        </w:rPr>
      </w:pPr>
      <w:r>
        <w:rPr>
          <w:highlight w:val="yellow"/>
        </w:rPr>
        <w:t>（三）意义</w:t>
      </w:r>
    </w:p>
    <w:p>
      <w:pPr>
        <w:ind w:firstLine="420"/>
        <w:rPr/>
      </w:pPr>
      <w:r>
        <w:rPr/>
        <w:t>（1）是</w:t>
      </w:r>
      <w:r>
        <w:rPr>
          <w:highlight w:val="cyan"/>
        </w:rPr>
        <w:t>古代第一部比较系统完整的法典</w:t>
      </w:r>
      <w:r>
        <w:rPr/>
        <w:t>，具有</w:t>
      </w:r>
      <w:r>
        <w:rPr>
          <w:highlight w:val="cyan"/>
        </w:rPr>
        <w:t>历史性意义</w:t>
      </w:r>
      <w:r>
        <w:rPr/>
        <w:t>。</w:t>
      </w:r>
      <w:r>
        <w:rPr>
          <w:color w:val="FF0000"/>
        </w:rPr>
        <w:t>较为完整地继承</w:t>
      </w:r>
      <w:r>
        <w:rPr/>
        <w:t>了两河流域</w:t>
      </w:r>
      <w:r>
        <w:rPr>
          <w:color w:val="FF0000"/>
        </w:rPr>
        <w:t>原有的法律精华</w:t>
      </w:r>
      <w:r>
        <w:rPr/>
        <w:t>，</w:t>
      </w:r>
      <w:r>
        <w:rPr>
          <w:color w:val="FF0000"/>
        </w:rPr>
        <w:t>对各种法律关系做了比较全面的规定</w:t>
      </w:r>
      <w:r>
        <w:rPr/>
        <w:t>。</w:t>
      </w:r>
    </w:p>
    <w:p>
      <w:pPr>
        <w:ind w:firstLine="420"/>
        <w:rPr/>
      </w:pPr>
      <w:r>
        <w:rPr/>
        <w:t>（2）有</w:t>
      </w:r>
      <w:r>
        <w:rPr>
          <w:highlight w:val="cyan"/>
        </w:rPr>
        <w:t>利于古巴比伦经济发展</w:t>
      </w:r>
      <w:r>
        <w:rPr/>
        <w:t>。在</w:t>
      </w:r>
      <w:r>
        <w:rPr>
          <w:highlight w:val="yellow"/>
        </w:rPr>
        <w:t>法律上</w:t>
      </w:r>
      <w:r>
        <w:rPr>
          <w:color w:val="FF0000"/>
        </w:rPr>
        <w:t>肯定</w:t>
      </w:r>
      <w:r>
        <w:rPr/>
        <w:t>了两河流域在</w:t>
      </w:r>
      <w:r>
        <w:rPr>
          <w:color w:val="FF0000"/>
        </w:rPr>
        <w:t>社会经济</w:t>
      </w:r>
      <w:r>
        <w:rPr/>
        <w:t>方面出现的</w:t>
      </w:r>
      <w:r>
        <w:rPr>
          <w:color w:val="FF0000"/>
        </w:rPr>
        <w:t>新秩序</w:t>
      </w:r>
      <w:r>
        <w:rPr/>
        <w:t>，从而</w:t>
      </w:r>
      <w:r>
        <w:rPr>
          <w:highlight w:val="yellow"/>
        </w:rPr>
        <w:t>有利于巩固奴隶制经济的基础</w:t>
      </w:r>
      <w:r>
        <w:rPr/>
        <w:t>，</w:t>
      </w:r>
      <w:r>
        <w:rPr>
          <w:color w:val="FF0000"/>
        </w:rPr>
        <w:t>促进私有制</w:t>
      </w:r>
      <w:r>
        <w:rPr/>
        <w:t>和</w:t>
      </w:r>
      <w:r>
        <w:rPr>
          <w:color w:val="FF0000"/>
        </w:rPr>
        <w:t>奴隶制经济的迅速发展</w:t>
      </w:r>
      <w:r>
        <w:rPr/>
        <w:t>。</w:t>
      </w:r>
    </w:p>
    <w:p>
      <w:pPr>
        <w:ind w:firstLine="420"/>
        <w:rPr/>
      </w:pPr>
      <w:r>
        <w:rPr/>
        <w:t>（3）对</w:t>
      </w:r>
      <w:r>
        <w:rPr>
          <w:highlight w:val="cyan"/>
        </w:rPr>
        <w:t>研究西亚的立法传统</w:t>
      </w:r>
      <w:r>
        <w:rPr/>
        <w:t>以及当时</w:t>
      </w:r>
      <w:r>
        <w:rPr>
          <w:highlight w:val="cyan"/>
        </w:rPr>
        <w:t>古巴比伦的社会状况</w:t>
      </w:r>
      <w:r>
        <w:rPr/>
        <w:t>具有重要的作用。</w:t>
      </w:r>
    </w:p>
    <w:p>
      <w:pPr>
        <w:pStyle w:val="fbf443"/>
        <w:widowControl/>
        <w:spacing w:beforeAutospacing="false" w:afterAutospacing="false"/>
        <w:ind w:firstLine="420"/>
        <w:rPr/>
      </w:pPr>
    </w:p>
    <w:p>
      <w:pPr>
        <w:pStyle w:val="5c8b1a"/>
        <w:rPr>
          <w:highlight w:val="green"/>
        </w:rPr>
      </w:pPr>
      <w:r>
        <w:rPr>
          <w:highlight w:val="green"/>
        </w:rPr>
        <w:t>简述巴比伦之囚及其影响</w:t>
      </w:r>
      <w:r>
        <w:rPr>
          <w:highlight w:val="green"/>
        </w:rPr>
        <w:t>。（吉林大学2019）（考频∶★★★★）</w:t>
      </w:r>
    </w:p>
    <w:p>
      <w:pPr>
        <w:ind w:firstLine="420"/>
        <w:rPr/>
      </w:pPr>
      <w:r>
        <w:rPr/>
        <w:t>“巴比伦之囚”缘起于</w:t>
      </w:r>
      <w:r>
        <w:rPr>
          <w:highlight w:val="yellow"/>
        </w:rPr>
        <w:t>公元前601年</w:t>
      </w:r>
      <w:r>
        <w:rPr/>
        <w:t>。这一年尼布甲尼撒再度</w:t>
      </w:r>
      <w:r>
        <w:rPr>
          <w:color w:val="FF0000"/>
        </w:rPr>
        <w:t>与埃及交战</w:t>
      </w:r>
      <w:r>
        <w:rPr/>
        <w:t>，结果</w:t>
      </w:r>
      <w:r>
        <w:rPr>
          <w:color w:val="FF0000"/>
        </w:rPr>
        <w:t>折翼而返</w:t>
      </w:r>
      <w:r>
        <w:rPr/>
        <w:t>。三年来一直臣服于尼布甲尼撒的</w:t>
      </w:r>
      <w:r>
        <w:rPr>
          <w:color w:val="FF0000"/>
        </w:rPr>
        <w:t>犹太国王</w:t>
      </w:r>
      <w:r>
        <w:rPr/>
        <w:t>约雅敬，便</w:t>
      </w:r>
      <w:r>
        <w:rPr>
          <w:color w:val="FF0000"/>
        </w:rPr>
        <w:t>趁机脱离新巴比伦</w:t>
      </w:r>
      <w:r>
        <w:rPr/>
        <w:t>，</w:t>
      </w:r>
      <w:r>
        <w:rPr>
          <w:color w:val="FF0000"/>
        </w:rPr>
        <w:t>投向了埃及</w:t>
      </w:r>
      <w:r>
        <w:rPr/>
        <w:t>的怀抱。尼布甲尼撒在听到犹太国王投降的消息之后，大发雷霆，发誓要踏平耶路撒冷。</w:t>
      </w:r>
      <w:r>
        <w:rPr>
          <w:highlight w:val="yellow"/>
        </w:rPr>
        <w:t>公元前598年底</w:t>
      </w:r>
      <w:r>
        <w:rPr/>
        <w:t>，尼布甲尼撒亲自</w:t>
      </w:r>
      <w:r>
        <w:rPr>
          <w:highlight w:val="yellow"/>
        </w:rPr>
        <w:t>率领大军攻向耶路撒冷</w:t>
      </w:r>
      <w:r>
        <w:rPr/>
        <w:t>。经过两个多月的围攻，在</w:t>
      </w:r>
      <w:r>
        <w:rPr>
          <w:color w:val="FF0000"/>
        </w:rPr>
        <w:t>犹太内部亲巴比伦派的推动下</w:t>
      </w:r>
      <w:r>
        <w:rPr/>
        <w:t>，犹太国王带着所有的大臣一起</w:t>
      </w:r>
      <w:r>
        <w:rPr>
          <w:color w:val="FF0000"/>
        </w:rPr>
        <w:t>出城投降</w:t>
      </w:r>
      <w:r>
        <w:rPr/>
        <w:t>。尼布甲尼撒下令将</w:t>
      </w:r>
      <w:r>
        <w:rPr>
          <w:color w:val="FF0000"/>
        </w:rPr>
        <w:t>犹太王室的大部分成员和犹太的能工巧匠一起押往巴比伦</w:t>
      </w:r>
      <w:r>
        <w:rPr/>
        <w:t>。</w:t>
      </w:r>
    </w:p>
    <w:p>
      <w:pPr>
        <w:ind w:firstLine="420"/>
        <w:rPr/>
      </w:pPr>
      <w:r>
        <w:rPr>
          <w:highlight w:val="yellow"/>
        </w:rPr>
        <w:t>公元前588年</w:t>
      </w:r>
      <w:r>
        <w:rPr/>
        <w:t>，</w:t>
      </w:r>
      <w:r>
        <w:rPr>
          <w:color w:val="FF0000"/>
        </w:rPr>
        <w:t>埃及向巴勒斯坦地区</w:t>
      </w:r>
      <w:r>
        <w:rPr/>
        <w:t>发动了进攻。</w:t>
      </w:r>
      <w:r>
        <w:rPr>
          <w:color w:val="FF0000"/>
        </w:rPr>
        <w:t>犹太国王</w:t>
      </w:r>
      <w:r>
        <w:rPr/>
        <w:t>西底家和这一地区</w:t>
      </w:r>
      <w:r>
        <w:rPr>
          <w:color w:val="FF0000"/>
        </w:rPr>
        <w:t>其他臣服于新巴比伦的小国，这时纷纷起来响应埃及人</w:t>
      </w:r>
      <w:r>
        <w:rPr/>
        <w:t>。</w:t>
      </w:r>
      <w:r>
        <w:rPr>
          <w:highlight w:val="yellow"/>
        </w:rPr>
        <w:t>不久，</w:t>
      </w:r>
      <w:r>
        <w:rPr/>
        <w:t>尼布甲尼撒又一次率新巴比伦军队对耶路撒冷发动了</w:t>
      </w:r>
      <w:r>
        <w:rPr>
          <w:highlight w:val="yellow"/>
        </w:rPr>
        <w:t>第二次围攻</w:t>
      </w:r>
      <w:r>
        <w:rPr/>
        <w:t>。这次围攻历时18个月。由于</w:t>
      </w:r>
      <w:r>
        <w:rPr>
          <w:highlight w:val="cyan"/>
        </w:rPr>
        <w:t>饥荒和内部分裂</w:t>
      </w:r>
      <w:r>
        <w:rPr/>
        <w:t>，耶路撒冷终于</w:t>
      </w:r>
      <w:r>
        <w:rPr>
          <w:highlight w:val="yellow"/>
        </w:rPr>
        <w:t>在公元前586年陷落</w:t>
      </w:r>
      <w:r>
        <w:rPr/>
        <w:t>。耶路撒冷</w:t>
      </w:r>
      <w:r>
        <w:rPr>
          <w:color w:val="FF0000"/>
        </w:rPr>
        <w:t>全城被洗劫一空</w:t>
      </w:r>
      <w:r>
        <w:rPr/>
        <w:t>。城墙被拆毁，神庙、王宫和许多民宅被焚烧。全城</w:t>
      </w:r>
      <w:r>
        <w:rPr>
          <w:color w:val="FF0000"/>
        </w:rPr>
        <w:t>活着的居民几乎全被掳到巴比伦</w:t>
      </w:r>
      <w:r>
        <w:rPr/>
        <w:t>。这就是历史上有名的</w:t>
      </w:r>
      <w:r>
        <w:rPr>
          <w:highlight w:val="cyan"/>
        </w:rPr>
        <w:t>“巴比伦之囚”</w:t>
      </w:r>
      <w:r>
        <w:rPr/>
        <w:t>。</w:t>
      </w:r>
    </w:p>
    <w:p>
      <w:pPr>
        <w:ind w:firstLine="420"/>
        <w:rPr/>
      </w:pPr>
      <w:r>
        <w:rPr/>
        <w:t>在巴比伦囚掳期间，犹太人</w:t>
      </w:r>
      <w:r>
        <w:rPr>
          <w:color w:val="FF0000"/>
        </w:rPr>
        <w:t>始终保持着自己的宗教、哲学、传统和习俗</w:t>
      </w:r>
      <w:r>
        <w:rPr/>
        <w:t>，不仅</w:t>
      </w:r>
      <w:r>
        <w:rPr>
          <w:color w:val="FF0000"/>
        </w:rPr>
        <w:t>没有被同化</w:t>
      </w:r>
      <w:r>
        <w:rPr/>
        <w:t>，而且使</w:t>
      </w:r>
      <w:r>
        <w:rPr>
          <w:color w:val="FF0000"/>
        </w:rPr>
        <w:t>犹太民族继续存在，还促进了犹太教的发展，增强了民族凝聚力，对犹太民族的发展影响深远</w:t>
      </w:r>
      <w:r>
        <w:rPr/>
        <w:t>。</w:t>
      </w:r>
    </w:p>
    <w:p>
      <w:pPr>
        <w:pStyle w:val="fbf443"/>
        <w:widowControl/>
        <w:spacing w:beforeAutospacing="false" w:afterAutospacing="false"/>
        <w:ind w:firstLine="420"/>
        <w:rPr/>
      </w:pPr>
    </w:p>
    <w:p>
      <w:pPr>
        <w:pStyle w:val="5c8b1a"/>
        <w:rPr>
          <w:highlight w:val="green"/>
        </w:rPr>
      </w:pPr>
      <w:r>
        <w:rPr>
          <w:highlight w:val="green"/>
        </w:rPr>
        <w:t>简述埃及与赫梯争霸</w:t>
      </w:r>
      <w:r>
        <w:rPr>
          <w:highlight w:val="green"/>
        </w:rPr>
        <w:t>。（上海大学2020，东北师范大学2015）（考频∶★★★）</w:t>
      </w:r>
    </w:p>
    <w:p>
      <w:pPr>
        <w:ind w:firstLine="420"/>
        <w:rPr/>
      </w:pPr>
      <w:r>
        <w:rPr/>
        <w:t>埃及与赫梯的争霸于</w:t>
      </w:r>
      <w:r>
        <w:rPr>
          <w:highlight w:val="yellow"/>
        </w:rPr>
        <w:t>公元前14世纪至公元前13世纪初</w:t>
      </w:r>
      <w:r>
        <w:rPr/>
        <w:t>发生在</w:t>
      </w:r>
      <w:r>
        <w:rPr>
          <w:highlight w:val="yellow"/>
        </w:rPr>
        <w:t>叙利亚巴勒斯坦地区</w:t>
      </w:r>
      <w:r>
        <w:rPr/>
        <w:t>。这是人类历史上第一次</w:t>
      </w:r>
      <w:r>
        <w:rPr>
          <w:color w:val="FF0000"/>
        </w:rPr>
        <w:t>两个不同地区的强国</w:t>
      </w:r>
      <w:r>
        <w:rPr/>
        <w:t>为了争夺彼此</w:t>
      </w:r>
      <w:r>
        <w:rPr>
          <w:color w:val="FF0000"/>
        </w:rPr>
        <w:t>国境外</w:t>
      </w:r>
      <w:r>
        <w:rPr/>
        <w:t>的一个</w:t>
      </w:r>
      <w:r>
        <w:rPr>
          <w:color w:val="FF0000"/>
        </w:rPr>
        <w:t>重要地区</w:t>
      </w:r>
      <w:r>
        <w:rPr/>
        <w:t>的</w:t>
      </w:r>
      <w:r>
        <w:rPr>
          <w:color w:val="FF0000"/>
        </w:rPr>
        <w:t>霸权和划分势力范围</w:t>
      </w:r>
      <w:r>
        <w:rPr/>
        <w:t>而</w:t>
      </w:r>
      <w:r>
        <w:rPr>
          <w:color w:val="FF0000"/>
        </w:rPr>
        <w:t>长期进行的战争和交涉</w:t>
      </w:r>
      <w:r>
        <w:rPr/>
        <w:t>。</w:t>
      </w:r>
    </w:p>
    <w:p>
      <w:pPr>
        <w:ind w:firstLine="420"/>
        <w:rPr>
          <w:highlight w:val="yellow"/>
        </w:rPr>
      </w:pPr>
      <w:r>
        <w:rPr>
          <w:highlight w:val="yellow"/>
        </w:rPr>
        <w:t>（一）背景</w:t>
      </w:r>
    </w:p>
    <w:p>
      <w:pPr>
        <w:ind w:firstLine="420"/>
        <w:rPr/>
      </w:pPr>
      <w:r>
        <w:rPr>
          <w:highlight w:val="cyan"/>
        </w:rPr>
        <w:t>（1）历史原因∶</w:t>
      </w:r>
      <w:r>
        <w:rPr>
          <w:color w:val="FF0000"/>
        </w:rPr>
        <w:t>古老的文明地区</w:t>
      </w:r>
      <w:r>
        <w:rPr/>
        <w:t>，</w:t>
      </w:r>
      <w:r>
        <w:rPr>
          <w:color w:val="FF0000"/>
        </w:rPr>
        <w:t>富庶</w:t>
      </w:r>
      <w:r>
        <w:rPr/>
        <w:t>，处于重要的</w:t>
      </w:r>
      <w:r>
        <w:rPr>
          <w:color w:val="FF0000"/>
        </w:rPr>
        <w:t>商业交通要道之</w:t>
      </w:r>
      <w:r>
        <w:rPr/>
        <w:t>上，这里具有</w:t>
      </w:r>
      <w:r>
        <w:rPr>
          <w:color w:val="FF0000"/>
        </w:rPr>
        <w:t>重要的经济和战略价值</w:t>
      </w:r>
      <w:r>
        <w:rPr/>
        <w:t>，但是这里却</w:t>
      </w:r>
      <w:r>
        <w:rPr>
          <w:color w:val="FF0000"/>
        </w:rPr>
        <w:t>长期未形成一个统一的国家</w:t>
      </w:r>
      <w:r>
        <w:rPr/>
        <w:t>，</w:t>
      </w:r>
      <w:r>
        <w:rPr>
          <w:color w:val="FF0000"/>
        </w:rPr>
        <w:t>不能成为一支强大的力量</w:t>
      </w:r>
      <w:r>
        <w:rPr/>
        <w:t>，</w:t>
      </w:r>
      <w:r>
        <w:rPr>
          <w:color w:val="FF0000"/>
        </w:rPr>
        <w:t>抵御</w:t>
      </w:r>
      <w:r>
        <w:rPr/>
        <w:t>来自南方的埃及、北方的米坦尼和赫梯，东方的巴比伦尼亚的</w:t>
      </w:r>
      <w:r>
        <w:rPr>
          <w:color w:val="FF0000"/>
        </w:rPr>
        <w:t>侵略和威胁</w:t>
      </w:r>
      <w:r>
        <w:rPr/>
        <w:t>，而</w:t>
      </w:r>
      <w:r>
        <w:rPr>
          <w:color w:val="FF0000"/>
        </w:rPr>
        <w:t>一直是</w:t>
      </w:r>
      <w:r>
        <w:rPr/>
        <w:t>它们</w:t>
      </w:r>
      <w:r>
        <w:rPr>
          <w:color w:val="FF0000"/>
        </w:rPr>
        <w:t>侵略和掠夺的目标</w:t>
      </w:r>
      <w:r>
        <w:rPr/>
        <w:t>。</w:t>
      </w:r>
    </w:p>
    <w:p>
      <w:pPr>
        <w:ind w:firstLine="420"/>
        <w:rPr/>
      </w:pPr>
      <w:r>
        <w:rPr>
          <w:highlight w:val="cyan"/>
        </w:rPr>
        <w:t>（2）直接原因∶</w:t>
      </w:r>
      <w:r>
        <w:rPr/>
        <w:t>图坦哈蒙的王后</w:t>
      </w:r>
      <w:r>
        <w:rPr>
          <w:color w:val="FF0000"/>
        </w:rPr>
        <w:t>为缓解埃及西亚属地的混乱状态</w:t>
      </w:r>
      <w:r>
        <w:rPr/>
        <w:t>，曾向赫梯国王提出，</w:t>
      </w:r>
      <w:r>
        <w:rPr>
          <w:color w:val="FF0000"/>
        </w:rPr>
        <w:t>要送一位王子到埃及去与她结婚</w:t>
      </w:r>
      <w:r>
        <w:rPr/>
        <w:t>，并让该王子作埃及法老，赫梯国王几经犹豫同意，但</w:t>
      </w:r>
      <w:r>
        <w:rPr>
          <w:highlight w:val="yellow"/>
        </w:rPr>
        <w:t>该王子到埃及后即被埃及人所杀</w:t>
      </w:r>
      <w:r>
        <w:rPr/>
        <w:t>，于是</w:t>
      </w:r>
      <w:r>
        <w:rPr>
          <w:highlight w:val="yellow"/>
        </w:rPr>
        <w:t>爆发了埃及同赫梯之间的公开战争</w:t>
      </w:r>
      <w:r>
        <w:rPr/>
        <w:t>。</w:t>
      </w:r>
    </w:p>
    <w:p>
      <w:pPr>
        <w:ind w:firstLine="420"/>
        <w:rPr>
          <w:highlight w:val="yellow"/>
        </w:rPr>
      </w:pPr>
      <w:r>
        <w:rPr>
          <w:highlight w:val="yellow"/>
        </w:rPr>
        <w:t>（二）争霸历程与结果</w:t>
      </w:r>
    </w:p>
    <w:p>
      <w:pPr>
        <w:ind w:firstLine="420"/>
        <w:rPr/>
      </w:pPr>
      <w:r>
        <w:rPr>
          <w:highlight w:val="cyan"/>
        </w:rPr>
        <w:t>（1）第一阶段∶</w:t>
      </w:r>
      <w:r>
        <w:rPr>
          <w:highlight w:val="yellow"/>
        </w:rPr>
        <w:t>战争初期（十八王朝初期）</w:t>
      </w:r>
      <w:r>
        <w:rPr/>
        <w:t>，战势</w:t>
      </w:r>
      <w:r>
        <w:rPr>
          <w:color w:val="FF0000"/>
        </w:rPr>
        <w:t>对埃及十分不利</w:t>
      </w:r>
      <w:r>
        <w:rPr/>
        <w:t>，它遭到</w:t>
      </w:r>
      <w:r>
        <w:rPr>
          <w:color w:val="FF0000"/>
        </w:rPr>
        <w:t>重大失败</w:t>
      </w:r>
      <w:r>
        <w:rPr/>
        <w:t>。只是因为被俘的埃及士兵的</w:t>
      </w:r>
      <w:r>
        <w:rPr>
          <w:color w:val="FF0000"/>
        </w:rPr>
        <w:t>传染病</w:t>
      </w:r>
      <w:r>
        <w:rPr/>
        <w:t>也传给了赫梯士兵，</w:t>
      </w:r>
      <w:r>
        <w:rPr>
          <w:color w:val="FF0000"/>
        </w:rPr>
        <w:t>战争</w:t>
      </w:r>
      <w:r>
        <w:rPr/>
        <w:t>才</w:t>
      </w:r>
      <w:r>
        <w:rPr>
          <w:color w:val="FF0000"/>
        </w:rPr>
        <w:t>暂</w:t>
      </w:r>
      <w:r>
        <w:rPr/>
        <w:t>告</w:t>
      </w:r>
      <w:r>
        <w:rPr>
          <w:color w:val="FF0000"/>
        </w:rPr>
        <w:t>停</w:t>
      </w:r>
      <w:r>
        <w:rPr/>
        <w:t>止。</w:t>
      </w:r>
    </w:p>
    <w:p>
      <w:pPr>
        <w:ind w:firstLine="420"/>
        <w:rPr/>
      </w:pPr>
      <w:r>
        <w:rPr>
          <w:highlight w:val="cyan"/>
        </w:rPr>
        <w:t>（2）第二阶段∶</w:t>
      </w:r>
      <w:r>
        <w:rPr>
          <w:highlight w:val="yellow"/>
        </w:rPr>
        <w:t>在第19王朝初年</w:t>
      </w:r>
      <w:r>
        <w:rPr/>
        <w:t>的霍连姆赫布、拉美西斯一世，谢提一世等几位法老统治时期，埃及曾</w:t>
      </w:r>
      <w:r>
        <w:rPr>
          <w:color w:val="FF0000"/>
        </w:rPr>
        <w:t>多次用兵西亚</w:t>
      </w:r>
      <w:r>
        <w:rPr/>
        <w:t>，与赫梯人进行争夺，取得了</w:t>
      </w:r>
      <w:r>
        <w:rPr>
          <w:color w:val="FF0000"/>
        </w:rPr>
        <w:t>不少胜利</w:t>
      </w:r>
      <w:r>
        <w:rPr/>
        <w:t>，</w:t>
      </w:r>
      <w:r>
        <w:rPr>
          <w:color w:val="FF0000"/>
        </w:rPr>
        <w:t>基本上稳定</w:t>
      </w:r>
      <w:r>
        <w:rPr/>
        <w:t>了埃及在这一地区的形势，但却</w:t>
      </w:r>
      <w:r>
        <w:rPr>
          <w:color w:val="FF0000"/>
        </w:rPr>
        <w:t>未能完全恢复埃及在西亚的全部属地</w:t>
      </w:r>
      <w:r>
        <w:rPr/>
        <w:t>，尤其</w:t>
      </w:r>
      <w:r>
        <w:rPr>
          <w:color w:val="FF0000"/>
        </w:rPr>
        <w:t>未能消除</w:t>
      </w:r>
      <w:r>
        <w:rPr/>
        <w:t>埃及在西亚的</w:t>
      </w:r>
      <w:r>
        <w:rPr>
          <w:color w:val="FF0000"/>
        </w:rPr>
        <w:t>主要威胁</w:t>
      </w:r>
      <w:r>
        <w:rPr/>
        <w:t>，赫梯的气势仍咄咄逼人。</w:t>
      </w:r>
    </w:p>
    <w:p>
      <w:pPr>
        <w:ind w:firstLine="420"/>
        <w:rPr/>
      </w:pPr>
      <w:r>
        <w:rPr>
          <w:highlight w:val="cyan"/>
        </w:rPr>
        <w:t>（3）第三阶段∶</w:t>
      </w:r>
      <w:r>
        <w:rPr>
          <w:highlight w:val="yellow"/>
        </w:rPr>
        <w:t>在拉美西斯二世统治时期（公元前1304-前1237年）</w:t>
      </w:r>
      <w:r>
        <w:rPr/>
        <w:t>，埃及同赫梯的</w:t>
      </w:r>
      <w:r>
        <w:rPr>
          <w:color w:val="FF0000"/>
        </w:rPr>
        <w:t>争霸战争</w:t>
      </w:r>
      <w:r>
        <w:rPr/>
        <w:t>达到了</w:t>
      </w:r>
      <w:r>
        <w:rPr>
          <w:color w:val="FF0000"/>
        </w:rPr>
        <w:t>高潮</w:t>
      </w:r>
      <w:r>
        <w:rPr/>
        <w:t>，当时统治赫梯的是国王穆瓦塔鲁，双方经过多年准备，</w:t>
      </w:r>
      <w:r>
        <w:rPr>
          <w:highlight w:val="yellow"/>
        </w:rPr>
        <w:t>于公元前1299年发动了卡迭什战役</w:t>
      </w:r>
      <w:r>
        <w:rPr/>
        <w:t>，该战役中</w:t>
      </w:r>
      <w:r>
        <w:rPr>
          <w:color w:val="FF0000"/>
        </w:rPr>
        <w:t>双方损失惨重，均无力再战</w:t>
      </w:r>
      <w:r>
        <w:rPr/>
        <w:t>。而且，双方都还有一些其他方面的问题∶</w:t>
      </w:r>
      <w:r>
        <w:rPr>
          <w:color w:val="00B0F0"/>
        </w:rPr>
        <w:t>亚述对赫梯和埃及的威胁，以及两国内部的困难</w:t>
      </w:r>
      <w:r>
        <w:rPr/>
        <w:t>，所以卡迭什战役实际上也</w:t>
      </w:r>
      <w:r>
        <w:rPr>
          <w:highlight w:val="cyan"/>
        </w:rPr>
        <w:t>标志了埃及同赫梯之间争霸战争的基本结束</w:t>
      </w:r>
      <w:r>
        <w:rPr/>
        <w:t>。</w:t>
      </w:r>
    </w:p>
    <w:p>
      <w:pPr>
        <w:ind w:firstLine="420"/>
        <w:rPr/>
      </w:pPr>
      <w:r>
        <w:rPr>
          <w:highlight w:val="cyan"/>
        </w:rPr>
        <w:t>（4）第四阶段∶</w:t>
      </w:r>
      <w:r>
        <w:rPr>
          <w:highlight w:val="yellow"/>
        </w:rPr>
        <w:t>公元前1283年</w:t>
      </w:r>
      <w:r>
        <w:rPr/>
        <w:t>，</w:t>
      </w:r>
      <w:r>
        <w:rPr>
          <w:color w:val="FF0000"/>
        </w:rPr>
        <w:t>赫梯新王</w:t>
      </w:r>
      <w:r>
        <w:rPr/>
        <w:t>哈吐什尔向埃及</w:t>
      </w:r>
      <w:r>
        <w:rPr>
          <w:color w:val="FF0000"/>
        </w:rPr>
        <w:t>提出</w:t>
      </w:r>
      <w:r>
        <w:rPr/>
        <w:t>了</w:t>
      </w:r>
      <w:r>
        <w:rPr>
          <w:color w:val="FF0000"/>
        </w:rPr>
        <w:t>缔结合约的要求</w:t>
      </w:r>
      <w:r>
        <w:rPr/>
        <w:t>，拉美西斯二世同意缔结合约（即</w:t>
      </w:r>
      <w:r>
        <w:rPr>
          <w:highlight w:val="cyan"/>
        </w:rPr>
        <w:t>银板合约</w:t>
      </w:r>
      <w:r>
        <w:rPr/>
        <w:t>），合约包括了</w:t>
      </w:r>
      <w:r>
        <w:rPr>
          <w:color w:val="FF0000"/>
        </w:rPr>
        <w:t>永久和平、互不侵犯，军事同盟、引渡政治犯等条款</w:t>
      </w:r>
      <w:r>
        <w:rPr/>
        <w:t>。从而</w:t>
      </w:r>
      <w:r>
        <w:rPr>
          <w:color w:val="FF0000"/>
        </w:rPr>
        <w:t>正式结束了两国之间近一个世纪的争霸战争</w:t>
      </w:r>
      <w:r>
        <w:rPr/>
        <w:t>。</w:t>
      </w:r>
    </w:p>
    <w:p>
      <w:pPr>
        <w:ind w:firstLine="420"/>
        <w:rPr>
          <w:highlight w:val="yellow"/>
        </w:rPr>
      </w:pPr>
      <w:r>
        <w:rPr>
          <w:highlight w:val="yellow"/>
        </w:rPr>
        <w:t>（三）影响</w:t>
      </w:r>
    </w:p>
    <w:p>
      <w:pPr>
        <w:ind w:firstLine="420"/>
        <w:rPr/>
      </w:pPr>
      <w:r>
        <w:rPr/>
        <w:t>（1）争霸战争</w:t>
      </w:r>
      <w:r>
        <w:rPr>
          <w:color w:val="FF0000"/>
        </w:rPr>
        <w:t>严重削弱了两国的实力</w:t>
      </w:r>
      <w:r>
        <w:rPr/>
        <w:t>，给两国带来</w:t>
      </w:r>
      <w:r>
        <w:rPr>
          <w:color w:val="FF0000"/>
        </w:rPr>
        <w:t>严重后果</w:t>
      </w:r>
      <w:r>
        <w:rPr/>
        <w:t>。不久之后来临的所谓</w:t>
      </w:r>
      <w:r>
        <w:rPr>
          <w:color w:val="FF0000"/>
        </w:rPr>
        <w:t>"海上民族"入侵</w:t>
      </w:r>
      <w:r>
        <w:rPr/>
        <w:t>，</w:t>
      </w:r>
      <w:r>
        <w:rPr>
          <w:color w:val="FF0000"/>
        </w:rPr>
        <w:t>横扫</w:t>
      </w:r>
      <w:r>
        <w:rPr/>
        <w:t>了整个</w:t>
      </w:r>
      <w:r>
        <w:rPr>
          <w:color w:val="FF0000"/>
        </w:rPr>
        <w:t>地中海东部</w:t>
      </w:r>
      <w:r>
        <w:rPr/>
        <w:t>地区，</w:t>
      </w:r>
      <w:r>
        <w:rPr>
          <w:color w:val="FF0000"/>
        </w:rPr>
        <w:t>灭</w:t>
      </w:r>
      <w:r>
        <w:rPr/>
        <w:t>掉了</w:t>
      </w:r>
      <w:r>
        <w:rPr>
          <w:color w:val="FF0000"/>
        </w:rPr>
        <w:t>赫</w:t>
      </w:r>
      <w:r>
        <w:rPr/>
        <w:t>梯。</w:t>
      </w:r>
      <w:r>
        <w:rPr>
          <w:color w:val="FF0000"/>
        </w:rPr>
        <w:t>埃</w:t>
      </w:r>
      <w:r>
        <w:rPr/>
        <w:t>及虽然顶住了“海上民族”的入侵，但也</w:t>
      </w:r>
      <w:r>
        <w:rPr>
          <w:color w:val="FF0000"/>
        </w:rPr>
        <w:t>遭到沉重打击</w:t>
      </w:r>
      <w:r>
        <w:rPr/>
        <w:t>，从此</w:t>
      </w:r>
      <w:r>
        <w:rPr>
          <w:color w:val="FF0000"/>
        </w:rPr>
        <w:t>一蹶不振</w:t>
      </w:r>
      <w:r>
        <w:rPr/>
        <w:t>。</w:t>
      </w:r>
    </w:p>
    <w:p>
      <w:pPr>
        <w:ind w:firstLine="420"/>
        <w:rPr/>
      </w:pPr>
      <w:r>
        <w:rPr/>
        <w:t>（2）埃及和赫梯在叙利亚巴勒斯坦的争霸战争，给这里的</w:t>
      </w:r>
      <w:r>
        <w:rPr>
          <w:color w:val="FF0000"/>
        </w:rPr>
        <w:t>人民带来巨大的灾难</w:t>
      </w:r>
      <w:r>
        <w:rPr/>
        <w:t>，因而遭到该地区</w:t>
      </w:r>
      <w:r>
        <w:rPr>
          <w:color w:val="FF0000"/>
        </w:rPr>
        <w:t>人民的激烈反抗</w:t>
      </w:r>
      <w:r>
        <w:rPr/>
        <w:t>。</w:t>
      </w:r>
    </w:p>
    <w:p>
      <w:pPr>
        <w:ind w:firstLine="420"/>
        <w:rPr/>
      </w:pPr>
      <w:r>
        <w:rPr>
          <w:rFonts w:hint="eastAsia"/>
        </w:rPr>
        <w:t>（3）</w:t>
      </w:r>
      <w:r>
        <w:rPr>
          <w:rFonts w:hint="eastAsia"/>
          <w:color w:val="FF0000"/>
        </w:rPr>
        <w:t>客观上</w:t>
      </w:r>
      <w:r>
        <w:rPr>
          <w:rFonts w:hint="eastAsia"/>
        </w:rPr>
        <w:t>加强了埃及同</w:t>
      </w:r>
      <w:r>
        <w:rPr>
          <w:rFonts w:hint="eastAsia"/>
          <w:color w:val="FF0000"/>
        </w:rPr>
        <w:t>叙</w:t>
      </w:r>
      <w:r>
        <w:rPr>
          <w:rFonts w:hint="eastAsia"/>
        </w:rPr>
        <w:t>利亚</w:t>
      </w:r>
      <w:r>
        <w:rPr>
          <w:rFonts w:hint="eastAsia"/>
          <w:color w:val="FF0000"/>
        </w:rPr>
        <w:t>和巴</w:t>
      </w:r>
      <w:r>
        <w:rPr>
          <w:rFonts w:hint="eastAsia"/>
        </w:rPr>
        <w:t>勒斯坦地区的</w:t>
      </w:r>
      <w:r>
        <w:rPr>
          <w:rFonts w:hint="eastAsia"/>
          <w:color w:val="FF0000"/>
        </w:rPr>
        <w:t>经济和文化交流</w:t>
      </w:r>
      <w:r>
        <w:rPr>
          <w:rFonts w:hint="eastAsia"/>
        </w:rPr>
        <w:t>。</w:t>
      </w:r>
    </w:p>
    <w:p>
      <w:pPr>
        <w:ind w:firstLine="420"/>
        <w:rPr>
          <w:highlight w:val="yellow"/>
        </w:rPr>
      </w:pPr>
      <w:r>
        <w:rPr>
          <w:rFonts w:hint="eastAsia"/>
          <w:highlight w:val="yellow"/>
        </w:rPr>
        <w:t>（四）意义</w:t>
      </w:r>
    </w:p>
    <w:p>
      <w:pPr>
        <w:ind w:firstLine="420"/>
        <w:rPr/>
      </w:pPr>
      <w:r>
        <w:rPr>
          <w:rFonts w:hint="eastAsia"/>
        </w:rPr>
        <w:t>埃及与赫梯的战争及最后和约的签订</w:t>
      </w:r>
      <w:r>
        <w:rPr>
          <w:rFonts w:hint="eastAsia"/>
          <w:color w:val="FF0000"/>
        </w:rPr>
        <w:t>在世界国际关系史上具有重要的意义</w:t>
      </w:r>
      <w:r>
        <w:rPr>
          <w:rFonts w:hint="eastAsia"/>
        </w:rPr>
        <w:t>。除了这两个国家之外，</w:t>
      </w:r>
      <w:r>
        <w:rPr>
          <w:rFonts w:hint="eastAsia"/>
          <w:color w:val="FF0000"/>
        </w:rPr>
        <w:t>周围其他大国</w:t>
      </w:r>
      <w:r>
        <w:rPr>
          <w:rFonts w:hint="eastAsia"/>
        </w:rPr>
        <w:t>如米坦尼、亚述、巴比伦尼亚也在</w:t>
      </w:r>
      <w:r>
        <w:rPr>
          <w:rFonts w:hint="eastAsia"/>
          <w:color w:val="FF0000"/>
        </w:rPr>
        <w:t>不同程度上先后卷入这场复杂的军事外交斗争之中</w:t>
      </w:r>
      <w:r>
        <w:rPr>
          <w:rFonts w:hint="eastAsia"/>
        </w:rPr>
        <w:t>。这也</w:t>
      </w:r>
      <w:r>
        <w:rPr>
          <w:rFonts w:hint="eastAsia"/>
          <w:highlight w:val="yellow"/>
        </w:rPr>
        <w:t>标志着在公元前2000年代后半期</w:t>
      </w:r>
      <w:r>
        <w:rPr>
          <w:rFonts w:hint="eastAsia"/>
        </w:rPr>
        <w:t>，东地中海一带的</w:t>
      </w:r>
      <w:r>
        <w:rPr>
          <w:rFonts w:hint="eastAsia"/>
          <w:highlight w:val="yellow"/>
        </w:rPr>
        <w:t>各文明古国之间的关系已经日益密切，</w:t>
      </w:r>
      <w:r>
        <w:rPr>
          <w:rFonts w:hint="eastAsia"/>
        </w:rPr>
        <w:t>开始</w:t>
      </w:r>
      <w:r>
        <w:rPr>
          <w:rFonts w:hint="eastAsia"/>
          <w:highlight w:val="yellow"/>
        </w:rPr>
        <w:t>打破孤立、闭塞、隔绝的状态，逐渐有机地联结起来。</w:t>
      </w:r>
    </w:p>
    <w:p>
      <w:pPr>
        <w:ind w:firstLine="420"/>
        <w:rPr/>
      </w:pPr>
    </w:p>
    <w:p>
      <w:pPr>
        <w:pStyle w:val="5c8b1a"/>
        <w:rPr>
          <w:highlight w:val="green"/>
        </w:rPr>
      </w:pPr>
      <w:r>
        <w:rPr>
          <w:highlight w:val="green"/>
        </w:rPr>
        <w:t>论述亚述帝国的兴衰</w:t>
      </w:r>
    </w:p>
    <w:p>
      <w:pPr>
        <w:pStyle w:val="fbf443"/>
        <w:widowControl/>
        <w:spacing w:beforeAutospacing="false" w:afterAutospacing="false"/>
        <w:ind w:firstLine="420"/>
        <w:rPr/>
      </w:pPr>
      <w:r>
        <w:rPr>
          <w:highlight w:val="yellow"/>
        </w:rPr>
        <w:t>【早期，中期的亚述】</w:t>
      </w:r>
      <w:r>
        <w:rPr/>
        <w:t>亚述人大约</w:t>
      </w:r>
      <w:r>
        <w:rPr>
          <w:highlight w:val="yellow"/>
        </w:rPr>
        <w:t>在公元前3000年以后</w:t>
      </w:r>
      <w:r>
        <w:rPr/>
        <w:t>，在底格里斯河西岸，以</w:t>
      </w:r>
      <w:r>
        <w:rPr>
          <w:color w:val="FF0000"/>
        </w:rPr>
        <w:t>亚述城</w:t>
      </w:r>
      <w:r>
        <w:rPr/>
        <w:t>为中心建立起</w:t>
      </w:r>
      <w:r>
        <w:rPr>
          <w:color w:val="FF0000"/>
        </w:rPr>
        <w:t>1个城邦</w:t>
      </w:r>
      <w:r>
        <w:rPr/>
        <w:t>，开始了</w:t>
      </w:r>
      <w:r>
        <w:rPr>
          <w:highlight w:val="yellow"/>
        </w:rPr>
        <w:t>早期亚述（约公元前3000-公元前1500年）的历史</w:t>
      </w:r>
      <w:r>
        <w:rPr/>
        <w:t>。</w:t>
      </w:r>
      <w:r>
        <w:rPr>
          <w:highlight w:val="yellow"/>
        </w:rPr>
        <w:t>公元前15世纪</w:t>
      </w:r>
      <w:r>
        <w:rPr/>
        <w:t>，亚述人</w:t>
      </w:r>
      <w:r>
        <w:rPr>
          <w:color w:val="FF0000"/>
        </w:rPr>
        <w:t>打败米坦尼</w:t>
      </w:r>
      <w:r>
        <w:rPr/>
        <w:t>，</w:t>
      </w:r>
      <w:r>
        <w:rPr>
          <w:color w:val="FF0000"/>
        </w:rPr>
        <w:t>得以复兴</w:t>
      </w:r>
      <w:r>
        <w:rPr/>
        <w:t>，</w:t>
      </w:r>
      <w:r>
        <w:rPr>
          <w:highlight w:val="yellow"/>
        </w:rPr>
        <w:t>亚述历史进入中期亚述时期（约公元前15--公元前9世纪）</w:t>
      </w:r>
      <w:r>
        <w:rPr/>
        <w:t>。这个时期的</w:t>
      </w:r>
      <w:r>
        <w:rPr>
          <w:color w:val="FF0000"/>
        </w:rPr>
        <w:t>《亚述法典》</w:t>
      </w:r>
      <w:r>
        <w:rPr/>
        <w:t>，反映了亚述</w:t>
      </w:r>
      <w:r>
        <w:rPr>
          <w:color w:val="FF0000"/>
        </w:rPr>
        <w:t>社会</w:t>
      </w:r>
      <w:r>
        <w:rPr/>
        <w:t>的</w:t>
      </w:r>
      <w:r>
        <w:rPr>
          <w:color w:val="FF0000"/>
        </w:rPr>
        <w:t>发展</w:t>
      </w:r>
      <w:r>
        <w:rPr/>
        <w:t>已</w:t>
      </w:r>
      <w:r>
        <w:rPr>
          <w:color w:val="FF0000"/>
        </w:rPr>
        <w:t>达到</w:t>
      </w:r>
      <w:r>
        <w:rPr/>
        <w:t>与</w:t>
      </w:r>
      <w:r>
        <w:rPr>
          <w:color w:val="FF0000"/>
        </w:rPr>
        <w:t>巴比伦同样的水平</w:t>
      </w:r>
      <w:r>
        <w:rPr/>
        <w:t>。</w:t>
      </w:r>
      <w:r>
        <w:rPr>
          <w:highlight w:val="yellow"/>
        </w:rPr>
        <w:t>提格拉特帕拉沙尔一世（公元前1115--公元前1077年）统治时</w:t>
      </w:r>
      <w:r>
        <w:rPr/>
        <w:t>，亚述的</w:t>
      </w:r>
      <w:r>
        <w:rPr>
          <w:color w:val="FF0000"/>
        </w:rPr>
        <w:t>国势最为强盛</w:t>
      </w:r>
      <w:r>
        <w:rPr/>
        <w:t>。他对外进行</w:t>
      </w:r>
      <w:r>
        <w:rPr>
          <w:color w:val="FF0000"/>
        </w:rPr>
        <w:t>血腥的征伐</w:t>
      </w:r>
      <w:r>
        <w:rPr/>
        <w:t>。但好景不长，约</w:t>
      </w:r>
      <w:r>
        <w:rPr>
          <w:highlight w:val="yellow"/>
        </w:rPr>
        <w:t>在公元前11世纪</w:t>
      </w:r>
      <w:r>
        <w:rPr/>
        <w:t>，在</w:t>
      </w:r>
      <w:r>
        <w:rPr>
          <w:color w:val="FF0000"/>
        </w:rPr>
        <w:t>阿拉美亚人的打击</w:t>
      </w:r>
      <w:r>
        <w:rPr/>
        <w:t>下，亚述</w:t>
      </w:r>
      <w:r>
        <w:rPr>
          <w:color w:val="FF0000"/>
        </w:rPr>
        <w:t>衰落</w:t>
      </w:r>
      <w:r>
        <w:rPr/>
        <w:t>了。</w:t>
      </w:r>
      <w:r>
        <w:rPr>
          <w:color w:val="FF0000"/>
        </w:rPr>
        <w:t>中期亚述至此结束</w:t>
      </w:r>
      <w:r>
        <w:rPr/>
        <w:t>。</w:t>
      </w:r>
    </w:p>
    <w:p>
      <w:pPr>
        <w:pStyle w:val="fbf443"/>
        <w:widowControl/>
        <w:spacing w:beforeAutospacing="false" w:afterAutospacing="false"/>
        <w:ind w:firstLine="420"/>
        <w:rPr/>
      </w:pPr>
      <w:r>
        <w:rPr>
          <w:highlight w:val="yellow"/>
        </w:rPr>
        <w:t>【亚述帝国的兴衰】</w:t>
      </w:r>
      <w:r>
        <w:rPr/>
        <w:t>从</w:t>
      </w:r>
      <w:r>
        <w:rPr>
          <w:highlight w:val="yellow"/>
        </w:rPr>
        <w:t>公元前8世纪中叶</w:t>
      </w:r>
      <w:r>
        <w:rPr/>
        <w:t>开始，亚述进入</w:t>
      </w:r>
      <w:r>
        <w:rPr>
          <w:highlight w:val="yellow"/>
        </w:rPr>
        <w:t>帝国时代（公元前746-公元前609年）</w:t>
      </w:r>
      <w:r>
        <w:rPr/>
        <w:t>。亚述帝国的</w:t>
      </w:r>
      <w:r>
        <w:rPr>
          <w:highlight w:val="cyan"/>
        </w:rPr>
        <w:t>起始者提格拉特帕拉沙尔三世</w:t>
      </w:r>
      <w:r>
        <w:rPr/>
        <w:t>（公元前746-公元前726年）在位期间，他进行了</w:t>
      </w:r>
      <w:r>
        <w:rPr>
          <w:highlight w:val="cyan"/>
        </w:rPr>
        <w:t>行政军事</w:t>
      </w:r>
      <w:r>
        <w:rPr/>
        <w:t>方面的</w:t>
      </w:r>
      <w:r>
        <w:rPr>
          <w:color w:val="FF0000"/>
        </w:rPr>
        <w:t>改革</w:t>
      </w:r>
      <w:r>
        <w:rPr/>
        <w:t>，</w:t>
      </w:r>
      <w:r>
        <w:rPr>
          <w:color w:val="FF0000"/>
        </w:rPr>
        <w:t>加强</w:t>
      </w:r>
      <w:r>
        <w:rPr/>
        <w:t>了对各地方的</w:t>
      </w:r>
      <w:r>
        <w:rPr>
          <w:color w:val="FF0000"/>
        </w:rPr>
        <w:t>税收和控制</w:t>
      </w:r>
      <w:r>
        <w:rPr/>
        <w:t>，</w:t>
      </w:r>
      <w:r>
        <w:rPr>
          <w:color w:val="FF0000"/>
        </w:rPr>
        <w:t>强化</w:t>
      </w:r>
      <w:r>
        <w:rPr/>
        <w:t>了</w:t>
      </w:r>
      <w:r>
        <w:rPr>
          <w:color w:val="FF0000"/>
        </w:rPr>
        <w:t>中央集权</w:t>
      </w:r>
      <w:r>
        <w:rPr/>
        <w:t>统治。他把常备军分成许多</w:t>
      </w:r>
      <w:r>
        <w:rPr>
          <w:color w:val="FF0000"/>
        </w:rPr>
        <w:t>兵种，</w:t>
      </w:r>
      <w:r>
        <w:rPr/>
        <w:t>建立起1支训练有素、高效率、战斗力极强的多</w:t>
      </w:r>
      <w:r>
        <w:rPr>
          <w:color w:val="FF0000"/>
        </w:rPr>
        <w:t>兵种部队</w:t>
      </w:r>
      <w:r>
        <w:rPr/>
        <w:t>。亚述军队的</w:t>
      </w:r>
      <w:r>
        <w:rPr>
          <w:color w:val="FF0000"/>
        </w:rPr>
        <w:t>工兵</w:t>
      </w:r>
      <w:r>
        <w:rPr/>
        <w:t>是</w:t>
      </w:r>
      <w:r>
        <w:rPr>
          <w:color w:val="FF0000"/>
        </w:rPr>
        <w:t>世界</w:t>
      </w:r>
      <w:r>
        <w:rPr/>
        <w:t>军事史上的</w:t>
      </w:r>
      <w:r>
        <w:rPr>
          <w:color w:val="FF0000"/>
        </w:rPr>
        <w:t>首创</w:t>
      </w:r>
      <w:r>
        <w:rPr/>
        <w:t>。在</w:t>
      </w:r>
      <w:r>
        <w:rPr>
          <w:highlight w:val="cyan"/>
        </w:rPr>
        <w:t>统治政策</w:t>
      </w:r>
      <w:r>
        <w:rPr/>
        <w:t>方面，</w:t>
      </w:r>
      <w:r>
        <w:rPr>
          <w:color w:val="FF0000"/>
        </w:rPr>
        <w:t>改变</w:t>
      </w:r>
      <w:r>
        <w:rPr/>
        <w:t>了以前对</w:t>
      </w:r>
      <w:r>
        <w:rPr>
          <w:color w:val="FF0000"/>
        </w:rPr>
        <w:t>被征服地区斩尽杀绝</w:t>
      </w:r>
      <w:r>
        <w:rPr/>
        <w:t>的作法，开始注意保存和利用人力。这</w:t>
      </w:r>
      <w:r>
        <w:rPr>
          <w:color w:val="FF0000"/>
        </w:rPr>
        <w:t>使得亚述的奴隶制迅速发展</w:t>
      </w:r>
      <w:r>
        <w:rPr/>
        <w:t>。</w:t>
      </w:r>
    </w:p>
    <w:p>
      <w:pPr>
        <w:pStyle w:val="fbf443"/>
        <w:widowControl/>
        <w:spacing w:beforeAutospacing="false" w:afterAutospacing="false"/>
        <w:ind w:firstLine="420"/>
        <w:rPr/>
      </w:pPr>
      <w:r>
        <w:rPr>
          <w:highlight w:val="yellow"/>
        </w:rPr>
        <w:t>到公元前7世纪，</w:t>
      </w:r>
      <w:r>
        <w:rPr/>
        <w:t>帝国的版图扩大到北起乌拉尔图、南临波斯湾、西抵地中海沿岸及埃及，东接伊朗，建立</w:t>
      </w:r>
      <w:r>
        <w:rPr>
          <w:color w:val="FF0000"/>
        </w:rPr>
        <w:t>起地跨西亚、北非的大帝国</w:t>
      </w:r>
      <w:r>
        <w:rPr/>
        <w:t>。</w:t>
      </w:r>
    </w:p>
    <w:p>
      <w:pPr>
        <w:pStyle w:val="fbf443"/>
        <w:widowControl/>
        <w:spacing w:beforeAutospacing="false" w:afterAutospacing="false"/>
        <w:ind w:firstLine="420"/>
        <w:rPr/>
      </w:pPr>
      <w:r>
        <w:rPr>
          <w:highlight w:val="yellow"/>
        </w:rPr>
        <w:t>【亚述穷兵黩武的悲剧】</w:t>
      </w:r>
      <w:r>
        <w:rPr/>
        <w:t>亚述人的</w:t>
      </w:r>
      <w:r>
        <w:rPr>
          <w:highlight w:val="yellow"/>
        </w:rPr>
        <w:t>血腥征服</w:t>
      </w:r>
      <w:r>
        <w:rPr/>
        <w:t>，只</w:t>
      </w:r>
      <w:r>
        <w:rPr>
          <w:highlight w:val="yellow"/>
        </w:rPr>
        <w:t>持续了百余年</w:t>
      </w:r>
      <w:r>
        <w:rPr/>
        <w:t>，</w:t>
      </w:r>
      <w:r>
        <w:rPr>
          <w:highlight w:val="yellow"/>
        </w:rPr>
        <w:t>公元前612年</w:t>
      </w:r>
      <w:r>
        <w:rPr/>
        <w:t>，</w:t>
      </w:r>
      <w:r>
        <w:rPr>
          <w:color w:val="FF0000"/>
        </w:rPr>
        <w:t>迦勒底人联合米底，攻陷尼尼微（帝国后期的首都）</w:t>
      </w:r>
      <w:r>
        <w:rPr/>
        <w:t>。敌人也采取了</w:t>
      </w:r>
      <w:r>
        <w:rPr>
          <w:color w:val="FF0000"/>
        </w:rPr>
        <w:t>以牙还牙</w:t>
      </w:r>
      <w:r>
        <w:rPr/>
        <w:t>的恐怖报复，尼尼微被夷为平地，亚述国土全被吞并，民众悉被消灭或奴役，</w:t>
      </w:r>
      <w:r>
        <w:rPr>
          <w:color w:val="FF0000"/>
        </w:rPr>
        <w:t>以致后来亚述对历史的影响竟然难寻踪迹</w:t>
      </w:r>
      <w:r>
        <w:rPr/>
        <w:t>。</w:t>
      </w:r>
    </w:p>
    <w:p>
      <w:pPr>
        <w:pStyle w:val="fbf443"/>
        <w:widowControl/>
        <w:spacing w:beforeAutospacing="false" w:afterAutospacing="false"/>
        <w:ind w:firstLine="420"/>
        <w:rPr/>
      </w:pPr>
    </w:p>
    <w:p>
      <w:pPr>
        <w:pStyle w:val="5c8b1a"/>
        <w:rPr>
          <w:highlight w:val="green"/>
        </w:rPr>
      </w:pPr>
      <w:r>
        <w:rPr>
          <w:highlight w:val="green"/>
        </w:rPr>
        <w:t>亚述帝国灭亡原因</w:t>
      </w:r>
    </w:p>
    <w:p>
      <w:pPr>
        <w:pStyle w:val="fbf443"/>
        <w:widowControl/>
        <w:numPr>
          <w:ilvl w:val="0"/>
          <w:numId w:val="4"/>
        </w:numPr>
        <w:spacing w:beforeAutospacing="false" w:afterAutospacing="false"/>
        <w:ind w:firstLine="0" w:firstLineChars="0"/>
        <w:rPr/>
      </w:pPr>
      <w:r>
        <w:rPr>
          <w:highlight w:val="yellow"/>
        </w:rPr>
        <w:t>亚述人的残暴统治必然激起被压迫民族的起义和反抗</w:t>
      </w:r>
      <w:r>
        <w:rPr/>
        <w:t>，走向衰亡的重要的原因。叙利亚、腓尼基、巴比伦和埃及等地</w:t>
      </w:r>
      <w:r>
        <w:rPr>
          <w:color w:val="FF0000"/>
        </w:rPr>
        <w:t>虽遭多次镇压</w:t>
      </w:r>
      <w:r>
        <w:rPr/>
        <w:t>，但并</w:t>
      </w:r>
      <w:r>
        <w:rPr>
          <w:color w:val="FF0000"/>
        </w:rPr>
        <w:t>没有彻底屈服</w:t>
      </w:r>
      <w:r>
        <w:rPr/>
        <w:t>，而一旦有机可乘，就力图摆脱亚述的控制。</w:t>
      </w:r>
    </w:p>
    <w:p>
      <w:pPr>
        <w:pStyle w:val="fbf443"/>
        <w:widowControl/>
        <w:spacing w:beforeAutospacing="false" w:afterAutospacing="false"/>
        <w:ind w:firstLine="420"/>
        <w:rPr/>
      </w:pPr>
      <w:r>
        <w:rPr/>
        <w:t>（2）亚述</w:t>
      </w:r>
      <w:r>
        <w:rPr>
          <w:highlight w:val="yellow"/>
        </w:rPr>
        <w:t>社会内部存在的各种激烈的矛盾斗争</w:t>
      </w:r>
      <w:r>
        <w:rPr/>
        <w:t>。在亚述帝国内部，既有</w:t>
      </w:r>
      <w:r>
        <w:rPr>
          <w:color w:val="FF0000"/>
        </w:rPr>
        <w:t>统治者和被统治者</w:t>
      </w:r>
      <w:r>
        <w:rPr/>
        <w:t>之间的矛盾和斗争，也有</w:t>
      </w:r>
      <w:r>
        <w:rPr>
          <w:color w:val="FF0000"/>
        </w:rPr>
        <w:t>统治阶级内部祭司高利贷者集团同军事贵族集团的矛盾</w:t>
      </w:r>
      <w:r>
        <w:rPr/>
        <w:t>和斗争，还有</w:t>
      </w:r>
      <w:r>
        <w:rPr>
          <w:color w:val="FF0000"/>
        </w:rPr>
        <w:t>王室内部因争夺王位引起的内讧</w:t>
      </w:r>
      <w:r>
        <w:rPr/>
        <w:t>。亚述是靠式力和军事征服建立起来的庞大帝国，境内各地区之间缺乏统一的经济基础。表面上看是统一的，但实际上隐藏着许多分裂因素其次，而这种起义和反抗又必然危及帝国的统治</w:t>
      </w:r>
    </w:p>
    <w:p>
      <w:pPr>
        <w:pStyle w:val="fbf443"/>
        <w:widowControl/>
        <w:spacing w:beforeAutospacing="false" w:afterAutospacing="false"/>
        <w:ind w:firstLine="420"/>
        <w:rPr/>
      </w:pPr>
      <w:r>
        <w:rPr/>
        <w:t>（3）</w:t>
      </w:r>
      <w:r>
        <w:rPr>
          <w:highlight w:val="yellow"/>
        </w:rPr>
        <w:t>军队战斗力的削弱</w:t>
      </w:r>
      <w:r>
        <w:rPr/>
        <w:t>。随着</w:t>
      </w:r>
      <w:r>
        <w:rPr>
          <w:color w:val="FF0000"/>
        </w:rPr>
        <w:t>战乱的不断</w:t>
      </w:r>
      <w:r>
        <w:rPr/>
        <w:t>和</w:t>
      </w:r>
      <w:r>
        <w:rPr>
          <w:color w:val="FF0000"/>
        </w:rPr>
        <w:t>贡赋徭役的加重</w:t>
      </w:r>
      <w:r>
        <w:rPr/>
        <w:t>，亚述</w:t>
      </w:r>
      <w:r>
        <w:rPr>
          <w:color w:val="FF0000"/>
        </w:rPr>
        <w:t>自由劳动居民日益减少</w:t>
      </w:r>
      <w:r>
        <w:rPr/>
        <w:t>，从而造成了</w:t>
      </w:r>
      <w:r>
        <w:rPr>
          <w:color w:val="FF0000"/>
        </w:rPr>
        <w:t>兵源不足</w:t>
      </w:r>
      <w:r>
        <w:rPr>
          <w:rFonts w:hint="eastAsia"/>
          <w:color w:val="FF0000"/>
        </w:rPr>
        <w:t>，</w:t>
      </w:r>
      <w:r>
        <w:rPr>
          <w:color w:val="FF0000"/>
        </w:rPr>
        <w:t>削弱</w:t>
      </w:r>
      <w:r>
        <w:rPr/>
        <w:t>了亚述军队的</w:t>
      </w:r>
      <w:r>
        <w:rPr>
          <w:color w:val="FF0000"/>
        </w:rPr>
        <w:t>战斗力</w:t>
      </w:r>
      <w:r>
        <w:rPr/>
        <w:t>。</w:t>
      </w:r>
    </w:p>
    <w:p>
      <w:pPr>
        <w:pStyle w:val="fbf443"/>
        <w:widowControl/>
        <w:spacing w:beforeAutospacing="false" w:afterAutospacing="false"/>
        <w:ind w:firstLine="420"/>
        <w:rPr/>
      </w:pPr>
      <w:r>
        <w:rPr/>
        <w:t>（4）</w:t>
      </w:r>
      <w:r>
        <w:rPr>
          <w:highlight w:val="yellow"/>
        </w:rPr>
        <w:t>国际环境的变化</w:t>
      </w:r>
      <w:r>
        <w:rPr/>
        <w:t>。</w:t>
      </w:r>
      <w:r>
        <w:rPr>
          <w:color w:val="FF0000"/>
        </w:rPr>
        <w:t>不利的国际环境</w:t>
      </w:r>
      <w:r>
        <w:rPr/>
        <w:t>也是重要原因。</w:t>
      </w:r>
      <w:r>
        <w:rPr>
          <w:color w:val="FF0000"/>
        </w:rPr>
        <w:t>帝国末期</w:t>
      </w:r>
      <w:r>
        <w:rPr/>
        <w:t>，亚述周围</w:t>
      </w:r>
      <w:r>
        <w:rPr>
          <w:color w:val="FF0000"/>
        </w:rPr>
        <w:t>出现一些列强国，</w:t>
      </w:r>
      <w:r>
        <w:rPr/>
        <w:t>东方的米底、北方的吕底亚、南方的迦勒底。这种</w:t>
      </w:r>
      <w:r>
        <w:rPr>
          <w:color w:val="FF0000"/>
        </w:rPr>
        <w:t>周边环境逐渐使亚述帝国陷于困境</w:t>
      </w:r>
      <w:r>
        <w:rPr/>
        <w:t>。</w:t>
      </w:r>
    </w:p>
    <w:p>
      <w:pPr>
        <w:pStyle w:val="fbf443"/>
        <w:widowControl/>
        <w:spacing w:beforeAutospacing="false" w:afterAutospacing="false"/>
        <w:ind w:firstLine="420"/>
        <w:rPr/>
      </w:pPr>
      <w:r>
        <w:rPr>
          <w:color w:val="7030A0"/>
        </w:rPr>
        <w:t>提示</w:t>
      </w:r>
      <w:r>
        <w:rPr>
          <w:rFonts w:hint="eastAsia"/>
          <w:color w:val="7030A0"/>
        </w:rPr>
        <w:t>：</w:t>
      </w:r>
      <w:r>
        <w:rPr>
          <w:color w:val="7030A0"/>
        </w:rPr>
        <w:t>古代的帝国大多建立在武力征服的基础上的，他们灭亡的主要原因都包含这三条</w:t>
      </w:r>
      <w:r>
        <w:rPr>
          <w:rFonts w:hint="eastAsia"/>
          <w:color w:val="7030A0"/>
        </w:rPr>
        <w:t>：</w:t>
      </w:r>
      <w:r>
        <w:rPr>
          <w:color w:val="7030A0"/>
        </w:rPr>
        <w:t>一是武力征服地区缺乏统一的经济基础</w:t>
      </w:r>
      <w:r>
        <w:rPr>
          <w:rFonts w:hint="eastAsia"/>
          <w:color w:val="7030A0"/>
        </w:rPr>
        <w:t>，</w:t>
      </w:r>
      <w:r>
        <w:rPr>
          <w:color w:val="7030A0"/>
        </w:rPr>
        <w:t>二是被压迫人民的反抗和起义</w:t>
      </w:r>
      <w:r>
        <w:rPr>
          <w:rFonts w:hint="eastAsia"/>
          <w:color w:val="7030A0"/>
        </w:rPr>
        <w:t>，</w:t>
      </w:r>
      <w:r>
        <w:rPr>
          <w:color w:val="7030A0"/>
        </w:rPr>
        <w:t>三是统治者内部政权的矛盾。而压倒帝国的最后一根稻草一般都是某个具体的军事事件（内部起义、外族侵入等）。</w:t>
      </w:r>
    </w:p>
    <w:p>
      <w:pPr>
        <w:pStyle w:val="fbf443"/>
        <w:widowControl/>
        <w:spacing w:beforeAutospacing="false" w:afterAutospacing="false"/>
        <w:ind w:firstLine="420"/>
        <w:rPr/>
      </w:pPr>
    </w:p>
    <w:p>
      <w:pPr>
        <w:pStyle w:val="5c8b1a"/>
        <w:rPr>
          <w:highlight w:val="green"/>
        </w:rPr>
      </w:pPr>
      <w:r>
        <w:rPr>
          <w:highlight w:val="green"/>
        </w:rPr>
        <w:t>简述大流士一世的改革内容与影响。</w:t>
      </w:r>
    </w:p>
    <w:p>
      <w:pPr>
        <w:pStyle w:val="fbf443"/>
        <w:widowControl/>
        <w:spacing w:beforeAutospacing="false" w:afterAutospacing="false"/>
        <w:ind w:firstLine="420"/>
        <w:rPr/>
      </w:pPr>
      <w:r>
        <w:rPr>
          <w:highlight w:val="yellow"/>
        </w:rPr>
        <w:t>（一）改革背景</w:t>
      </w:r>
    </w:p>
    <w:p>
      <w:pPr>
        <w:pStyle w:val="fbf443"/>
        <w:widowControl/>
        <w:spacing w:beforeAutospacing="false" w:afterAutospacing="false"/>
        <w:ind w:firstLine="420"/>
        <w:rPr/>
      </w:pPr>
      <w:r>
        <w:rPr/>
        <w:t>（1）波斯帝国作为</w:t>
      </w:r>
      <w:r>
        <w:rPr>
          <w:color w:val="FF0000"/>
        </w:rPr>
        <w:t>第一个横跨欧亚非的大帝国</w:t>
      </w:r>
      <w:r>
        <w:rPr/>
        <w:t>出现。</w:t>
      </w:r>
      <w:r>
        <w:rPr>
          <w:highlight w:val="yellow"/>
        </w:rPr>
        <w:t>公元前517年至公元前513年</w:t>
      </w:r>
      <w:r>
        <w:rPr/>
        <w:t>，大流士相继夺取了西到北非、东到印度河流域的</w:t>
      </w:r>
      <w:r>
        <w:rPr>
          <w:highlight w:val="yellow"/>
        </w:rPr>
        <w:t>广大土地</w:t>
      </w:r>
      <w:r>
        <w:rPr/>
        <w:t>，建立起了</w:t>
      </w:r>
      <w:r>
        <w:rPr>
          <w:color w:val="FF0000"/>
        </w:rPr>
        <w:t>横跨亚非欧三洲的大帝国</w:t>
      </w:r>
      <w:r>
        <w:rPr/>
        <w:t>。</w:t>
      </w:r>
    </w:p>
    <w:p>
      <w:pPr>
        <w:pStyle w:val="fbf443"/>
        <w:widowControl/>
        <w:spacing w:beforeAutospacing="false" w:afterAutospacing="false"/>
        <w:ind w:firstLine="420"/>
        <w:rPr/>
      </w:pPr>
      <w:r>
        <w:rPr/>
        <w:t>（2）波斯</w:t>
      </w:r>
      <w:r>
        <w:rPr>
          <w:color w:val="FF0000"/>
        </w:rPr>
        <w:t>原来的国家机器已不适应庞大的帝国，亟须加强完备</w:t>
      </w:r>
      <w:r>
        <w:rPr/>
        <w:t>。</w:t>
      </w:r>
      <w:r>
        <w:rPr>
          <w:rFonts w:hint="eastAsia"/>
        </w:rPr>
        <w:t>采用何种统治方式。</w:t>
      </w:r>
    </w:p>
    <w:p>
      <w:pPr>
        <w:pStyle w:val="fbf443"/>
        <w:widowControl/>
        <w:spacing w:beforeAutospacing="false" w:afterAutospacing="false"/>
        <w:ind w:firstLine="420"/>
        <w:rPr/>
      </w:pPr>
      <w:r>
        <w:rPr/>
        <w:t>（3）帝国</w:t>
      </w:r>
      <w:r>
        <w:rPr>
          <w:color w:val="FF0000"/>
        </w:rPr>
        <w:t>内部各阶级、民族矛盾尖锐，需要缓解</w:t>
      </w:r>
      <w:r>
        <w:rPr/>
        <w:t>。</w:t>
      </w:r>
    </w:p>
    <w:p>
      <w:pPr>
        <w:pStyle w:val="fbf443"/>
        <w:widowControl/>
        <w:spacing w:beforeAutospacing="false" w:afterAutospacing="false"/>
        <w:ind w:firstLine="420"/>
        <w:rPr/>
      </w:pPr>
      <w:r>
        <w:rPr/>
        <w:t>（4）帝国内部</w:t>
      </w:r>
      <w:r>
        <w:rPr>
          <w:color w:val="FF0000"/>
        </w:rPr>
        <w:t>社会经济情况复杂，发展不平衡，需要巩固</w:t>
      </w:r>
      <w:r>
        <w:rPr/>
        <w:t>。因此大流士采取了一系列改革措施，以巩固波斯帝国并加强其个人的专制统治。</w:t>
      </w:r>
    </w:p>
    <w:p>
      <w:pPr>
        <w:widowControl/>
        <w:ind w:firstLine="420"/>
        <w:jc w:val="left"/>
        <w:rPr>
          <w:color w:val="7030A0"/>
          <w:szCs w:val="21"/>
        </w:rPr>
      </w:pPr>
      <w:r>
        <w:rPr>
          <w:rFonts w:hint="eastAsia" w:ascii="宋体" w:hAnsi="宋体" w:cs="宋体"/>
          <w:color w:val="7030A0"/>
          <w:kern w:val="0"/>
          <w:szCs w:val="21"/>
          <w:lang w:bidi="ar"/>
        </w:rPr>
        <w:t>任务中的一些是以前的埃及帝国和亚述帝国所不曾碰到或没解决好的，因此波斯人能借鉴的东西不多。</w:t>
      </w:r>
    </w:p>
    <w:p>
      <w:pPr>
        <w:pStyle w:val="fbf443"/>
        <w:widowControl/>
        <w:spacing w:beforeAutospacing="false" w:afterAutospacing="false"/>
        <w:ind w:firstLine="420"/>
        <w:rPr>
          <w:highlight w:val="yellow"/>
        </w:rPr>
      </w:pPr>
      <w:r>
        <w:rPr>
          <w:highlight w:val="yellow"/>
        </w:rPr>
        <w:t>（二）改革内容</w:t>
      </w:r>
    </w:p>
    <w:p>
      <w:pPr>
        <w:pStyle w:val="fbf443"/>
        <w:widowControl/>
        <w:spacing w:beforeAutospacing="false" w:afterAutospacing="false"/>
        <w:ind w:firstLine="420"/>
        <w:rPr/>
      </w:pPr>
      <w:r>
        <w:rPr/>
        <w:t>大流士采取了一系列措施，以巩固波斯帝国并加强其个人的专制统治，这就是所谓的大流士改革。</w:t>
      </w:r>
    </w:p>
    <w:p>
      <w:pPr>
        <w:widowControl/>
        <w:ind w:firstLine="420"/>
        <w:jc w:val="left"/>
        <w:rPr>
          <w:rStyle w:val="a6"/>
        </w:rPr>
      </w:pPr>
      <w:r>
        <w:rPr/>
        <w:t>（1）</w:t>
      </w:r>
      <w:r>
        <w:rPr>
          <w:highlight w:val="cyan"/>
        </w:rPr>
        <w:t>加强王权，确立了君主专制的统治形式</w:t>
      </w:r>
      <w:r>
        <w:rPr/>
        <w:t>。大流士</w:t>
      </w:r>
      <w:r>
        <w:rPr>
          <w:color w:val="FF0000"/>
        </w:rPr>
        <w:t>神化自己的权力</w:t>
      </w:r>
      <w:r>
        <w:rPr/>
        <w:t>，宣称其权力是善神阿胡拉·马兹达恩赐于他的。他</w:t>
      </w:r>
      <w:r>
        <w:rPr>
          <w:color w:val="FF0000"/>
        </w:rPr>
        <w:t>控制了行政权、军权、司法权</w:t>
      </w:r>
      <w:r>
        <w:rPr/>
        <w:t>，建立起</w:t>
      </w:r>
      <w:r>
        <w:rPr>
          <w:rFonts w:hint="eastAsia"/>
          <w:color w:val="FF0000"/>
        </w:rPr>
        <w:t>王</w:t>
      </w:r>
      <w:r>
        <w:rPr>
          <w:color w:val="FF0000"/>
        </w:rPr>
        <w:t>室经济</w:t>
      </w:r>
      <w:r>
        <w:rPr/>
        <w:t>。大流士将全国划分为</w:t>
      </w:r>
      <w:r>
        <w:rPr>
          <w:color w:val="FF0000"/>
        </w:rPr>
        <w:t>若干行省</w:t>
      </w:r>
      <w:r>
        <w:rPr/>
        <w:t>，设</w:t>
      </w:r>
      <w:r>
        <w:rPr>
          <w:color w:val="FF0000"/>
        </w:rPr>
        <w:t>总督</w:t>
      </w:r>
      <w:r>
        <w:rPr/>
        <w:t>治理。总督负责</w:t>
      </w:r>
      <w:r>
        <w:rPr>
          <w:color w:val="FF0000"/>
        </w:rPr>
        <w:t>行政和税收</w:t>
      </w:r>
      <w:r>
        <w:rPr/>
        <w:t>，各行省每年要向波斯</w:t>
      </w:r>
      <w:r>
        <w:rPr>
          <w:color w:val="FF0000"/>
        </w:rPr>
        <w:t>交纳规定的赋税</w:t>
      </w:r>
      <w:r>
        <w:rPr/>
        <w:t>。</w:t>
      </w:r>
      <w:r>
        <w:rPr>
          <w:rStyle w:val="9ebeb0"/>
          <w:rFonts w:hint="eastAsia"/>
        </w:rPr>
        <w:t>（建立了一套对被征服地区居民进行统治和剥削的制度）</w:t>
      </w:r>
    </w:p>
    <w:p>
      <w:pPr>
        <w:pStyle w:val="fbf443"/>
        <w:widowControl/>
        <w:spacing w:beforeAutospacing="false" w:afterAutospacing="false"/>
        <w:ind w:firstLine="420"/>
        <w:rPr/>
      </w:pPr>
      <w:r>
        <w:rPr/>
        <w:t>（2）</w:t>
      </w:r>
      <w:r>
        <w:rPr>
          <w:highlight w:val="cyan"/>
        </w:rPr>
        <w:t>将全国划分为五个大军区，每个军区下辖若干省军区</w:t>
      </w:r>
      <w:r>
        <w:rPr/>
        <w:t>。</w:t>
      </w:r>
      <w:r>
        <w:rPr>
          <w:color w:val="FF0000"/>
        </w:rPr>
        <w:t>军事长官和总督互不相属</w:t>
      </w:r>
      <w:r>
        <w:rPr/>
        <w:t>，使其</w:t>
      </w:r>
      <w:r>
        <w:rPr>
          <w:color w:val="FF0000"/>
        </w:rPr>
        <w:t>互相牵制</w:t>
      </w:r>
      <w:r>
        <w:rPr/>
        <w:t>。波斯军队由步兵、骑兵、象兵、海军、工兵等</w:t>
      </w:r>
      <w:r>
        <w:rPr>
          <w:color w:val="FF0000"/>
        </w:rPr>
        <w:t>兵种</w:t>
      </w:r>
      <w:r>
        <w:rPr/>
        <w:t>组成，分</w:t>
      </w:r>
      <w:r>
        <w:rPr>
          <w:color w:val="FF0000"/>
        </w:rPr>
        <w:t>常备兵和战时临时征召</w:t>
      </w:r>
      <w:r>
        <w:rPr/>
        <w:t>两部分。</w:t>
      </w:r>
    </w:p>
    <w:p>
      <w:pPr>
        <w:pStyle w:val="fbf443"/>
        <w:widowControl/>
        <w:spacing w:beforeAutospacing="false" w:afterAutospacing="false"/>
        <w:ind w:firstLine="420"/>
        <w:rPr/>
      </w:pPr>
      <w:r>
        <w:rPr/>
        <w:t>（3）</w:t>
      </w:r>
      <w:r>
        <w:rPr>
          <w:highlight w:val="cyan"/>
        </w:rPr>
        <w:t>统一铸币制度。</w:t>
      </w:r>
      <w:r>
        <w:rPr/>
        <w:t>大流士规定，帝国</w:t>
      </w:r>
      <w:r>
        <w:rPr>
          <w:color w:val="FF0000"/>
        </w:rPr>
        <w:t>中央</w:t>
      </w:r>
      <w:r>
        <w:rPr/>
        <w:t>铸造</w:t>
      </w:r>
      <w:r>
        <w:rPr>
          <w:color w:val="FF0000"/>
        </w:rPr>
        <w:t>金</w:t>
      </w:r>
      <w:r>
        <w:rPr/>
        <w:t>币、</w:t>
      </w:r>
      <w:r>
        <w:rPr>
          <w:color w:val="FF0000"/>
        </w:rPr>
        <w:t>行省</w:t>
      </w:r>
      <w:r>
        <w:rPr/>
        <w:t>铸造</w:t>
      </w:r>
      <w:r>
        <w:rPr>
          <w:color w:val="FF0000"/>
        </w:rPr>
        <w:t>银</w:t>
      </w:r>
      <w:r>
        <w:rPr/>
        <w:t>币、</w:t>
      </w:r>
      <w:r>
        <w:rPr>
          <w:color w:val="FF0000"/>
        </w:rPr>
        <w:t>自治市</w:t>
      </w:r>
      <w:r>
        <w:rPr/>
        <w:t>可铸造</w:t>
      </w:r>
      <w:r>
        <w:rPr>
          <w:color w:val="FF0000"/>
        </w:rPr>
        <w:t>铜</w:t>
      </w:r>
      <w:r>
        <w:rPr/>
        <w:t>币。金币称"大流克"，每枚重8.4克。</w:t>
      </w:r>
    </w:p>
    <w:p>
      <w:pPr>
        <w:pStyle w:val="fbf443"/>
        <w:widowControl/>
        <w:spacing w:beforeAutospacing="false" w:afterAutospacing="false"/>
        <w:ind w:firstLine="420"/>
        <w:rPr/>
      </w:pPr>
      <w:r>
        <w:rPr/>
        <w:t>（4）</w:t>
      </w:r>
      <w:r>
        <w:rPr>
          <w:highlight w:val="cyan"/>
        </w:rPr>
        <w:t>在全国建立驿道制度</w:t>
      </w:r>
      <w:r>
        <w:rPr/>
        <w:t>，以便于传达</w:t>
      </w:r>
      <w:r>
        <w:rPr>
          <w:color w:val="FF0000"/>
        </w:rPr>
        <w:t>国王的命令</w:t>
      </w:r>
      <w:r>
        <w:rPr/>
        <w:t>和下情上传，传递各种</w:t>
      </w:r>
      <w:r>
        <w:rPr>
          <w:color w:val="FF0000"/>
        </w:rPr>
        <w:t>信息</w:t>
      </w:r>
      <w:r>
        <w:rPr/>
        <w:t>，并便于</w:t>
      </w:r>
      <w:r>
        <w:rPr>
          <w:color w:val="FF0000"/>
        </w:rPr>
        <w:t>军队的调动</w:t>
      </w:r>
      <w:r>
        <w:rPr/>
        <w:t>。</w:t>
      </w:r>
    </w:p>
    <w:p>
      <w:pPr>
        <w:pStyle w:val="fbf443"/>
        <w:widowControl/>
        <w:spacing w:beforeAutospacing="false" w:afterAutospacing="false"/>
        <w:ind w:firstLine="420"/>
        <w:rPr/>
      </w:pPr>
      <w:r>
        <w:rPr/>
        <w:t>（5）</w:t>
      </w:r>
      <w:r>
        <w:rPr>
          <w:highlight w:val="cyan"/>
        </w:rPr>
        <w:t>奉琐罗亚斯德教为国教</w:t>
      </w:r>
      <w:r>
        <w:rPr/>
        <w:t>，但</w:t>
      </w:r>
      <w:r>
        <w:rPr>
          <w:color w:val="FF0000"/>
        </w:rPr>
        <w:t>对</w:t>
      </w:r>
      <w:r>
        <w:rPr/>
        <w:t>各地</w:t>
      </w:r>
      <w:r>
        <w:rPr>
          <w:color w:val="FF0000"/>
        </w:rPr>
        <w:t>原有宗教</w:t>
      </w:r>
      <w:r>
        <w:rPr/>
        <w:t>也并</w:t>
      </w:r>
      <w:r>
        <w:rPr>
          <w:color w:val="FF0000"/>
        </w:rPr>
        <w:t>不排斥和干涉</w:t>
      </w:r>
      <w:r>
        <w:rPr/>
        <w:t>，各地区仍</w:t>
      </w:r>
      <w:r>
        <w:rPr>
          <w:color w:val="FF0000"/>
        </w:rPr>
        <w:t>保留自己的民族和宗教</w:t>
      </w:r>
      <w:r>
        <w:rPr/>
        <w:t>。</w:t>
      </w:r>
    </w:p>
    <w:p>
      <w:pPr>
        <w:pStyle w:val="fbf443"/>
        <w:widowControl/>
        <w:spacing w:beforeAutospacing="false" w:afterAutospacing="false"/>
        <w:ind w:firstLine="420"/>
        <w:rPr/>
      </w:pPr>
      <w:r>
        <w:rPr>
          <w:rFonts w:hint="eastAsia"/>
        </w:rPr>
        <w:t>（6）</w:t>
      </w:r>
      <w:r>
        <w:rPr>
          <w:rFonts w:hint="eastAsia"/>
          <w:highlight w:val="cyan"/>
        </w:rPr>
        <w:t>极力拉拢各被征服地区的统治阶级</w:t>
      </w:r>
      <w:r>
        <w:rPr>
          <w:rFonts w:hint="eastAsia"/>
        </w:rPr>
        <w:t>，以</w:t>
      </w:r>
      <w:r>
        <w:rPr>
          <w:rFonts w:hint="eastAsia"/>
          <w:highlight w:val="cyan"/>
        </w:rPr>
        <w:t>扩大</w:t>
      </w:r>
      <w:r>
        <w:rPr>
          <w:rFonts w:hint="eastAsia"/>
        </w:rPr>
        <w:t>帝国的</w:t>
      </w:r>
      <w:r>
        <w:rPr>
          <w:rFonts w:hint="eastAsia"/>
          <w:highlight w:val="cyan"/>
        </w:rPr>
        <w:t>统治基础</w:t>
      </w:r>
      <w:r>
        <w:rPr>
          <w:rFonts w:hint="eastAsia"/>
        </w:rPr>
        <w:t>，巩固统治。让一些被征服地区的原统治者</w:t>
      </w:r>
      <w:r>
        <w:rPr>
          <w:rFonts w:hint="eastAsia"/>
          <w:color w:val="FF0000"/>
        </w:rPr>
        <w:t>参与地方政权</w:t>
      </w:r>
      <w:r>
        <w:rPr>
          <w:rFonts w:hint="eastAsia"/>
        </w:rPr>
        <w:t>；制定法律时参照各地原有法律；对</w:t>
      </w:r>
      <w:r>
        <w:rPr>
          <w:rFonts w:hint="eastAsia"/>
          <w:color w:val="FF0000"/>
        </w:rPr>
        <w:t>原有宗教不加干涉和排斥</w:t>
      </w:r>
      <w:r>
        <w:rPr>
          <w:rFonts w:hint="eastAsia"/>
        </w:rPr>
        <w:t>，宽容态度，</w:t>
      </w:r>
      <w:r>
        <w:rPr>
          <w:rFonts w:hint="eastAsia"/>
          <w:color w:val="FF0000"/>
        </w:rPr>
        <w:t>缓和</w:t>
      </w:r>
      <w:r>
        <w:rPr>
          <w:rFonts w:hint="eastAsia"/>
        </w:rPr>
        <w:t>了各地贵族与波斯人之间的</w:t>
      </w:r>
      <w:r>
        <w:rPr>
          <w:rFonts w:hint="eastAsia"/>
          <w:color w:val="FF0000"/>
        </w:rPr>
        <w:t>对立情绪</w:t>
      </w:r>
      <w:r>
        <w:rPr>
          <w:rFonts w:hint="eastAsia"/>
        </w:rPr>
        <w:t>。</w:t>
      </w:r>
    </w:p>
    <w:p>
      <w:pPr>
        <w:pStyle w:val="fbf443"/>
        <w:widowControl/>
        <w:spacing w:beforeAutospacing="false" w:afterAutospacing="false"/>
        <w:ind w:firstLine="420"/>
        <w:rPr/>
      </w:pPr>
      <w:r>
        <w:rPr>
          <w:rFonts w:hint="eastAsia"/>
        </w:rPr>
        <w:t>（7）</w:t>
      </w:r>
      <w:r>
        <w:rPr>
          <w:rFonts w:hint="eastAsia"/>
          <w:highlight w:val="cyan"/>
        </w:rPr>
        <w:t>开通了埃及尼罗河与红海之间的运河</w:t>
      </w:r>
      <w:r>
        <w:rPr>
          <w:rFonts w:hint="eastAsia"/>
        </w:rPr>
        <w:t>；在中亚某些地方</w:t>
      </w:r>
      <w:r>
        <w:rPr>
          <w:rFonts w:hint="eastAsia"/>
          <w:color w:val="FF0000"/>
        </w:rPr>
        <w:t>修建了水库</w:t>
      </w:r>
      <w:r>
        <w:rPr>
          <w:rFonts w:hint="eastAsia"/>
        </w:rPr>
        <w:t>等。</w:t>
      </w:r>
    </w:p>
    <w:p>
      <w:pPr>
        <w:pStyle w:val="fbf443"/>
        <w:widowControl/>
        <w:spacing w:beforeAutospacing="false" w:afterAutospacing="false"/>
        <w:ind w:firstLine="420"/>
        <w:rPr>
          <w:highlight w:val="yellow"/>
        </w:rPr>
      </w:pPr>
      <w:r>
        <w:rPr>
          <w:highlight w:val="yellow"/>
        </w:rPr>
        <w:t>（三）影响</w:t>
      </w:r>
    </w:p>
    <w:p>
      <w:pPr>
        <w:pStyle w:val="fbf443"/>
        <w:widowControl/>
        <w:spacing w:beforeAutospacing="false" w:afterAutospacing="false"/>
        <w:ind w:firstLine="420"/>
        <w:rPr/>
      </w:pPr>
      <w:r>
        <w:rPr/>
        <w:t>（1）</w:t>
      </w:r>
      <w:r>
        <w:rPr>
          <w:highlight w:val="cyan"/>
        </w:rPr>
        <w:t>政治上，加强了中央集权</w:t>
      </w:r>
      <w:r>
        <w:rPr/>
        <w:t>。大流士一世的改革在政治上</w:t>
      </w:r>
      <w:r>
        <w:rPr>
          <w:color w:val="FF0000"/>
        </w:rPr>
        <w:t>虽然未能消除波斯帝国国内尖锐的阶级矛盾和民族矛盾</w:t>
      </w:r>
      <w:r>
        <w:rPr/>
        <w:t>，</w:t>
      </w:r>
      <w:r>
        <w:rPr>
          <w:color w:val="FF0000"/>
        </w:rPr>
        <w:t>未能消除各被征服地区人民的反抗</w:t>
      </w:r>
      <w:r>
        <w:rPr/>
        <w:t>，但毕竟</w:t>
      </w:r>
      <w:r>
        <w:rPr>
          <w:color w:val="FF0000"/>
        </w:rPr>
        <w:t>大大加强了中央集权</w:t>
      </w:r>
      <w:r>
        <w:rPr/>
        <w:t>，并</w:t>
      </w:r>
      <w:r>
        <w:rPr>
          <w:color w:val="FF0000"/>
        </w:rPr>
        <w:t>为</w:t>
      </w:r>
      <w:r>
        <w:rPr/>
        <w:t>专制</w:t>
      </w:r>
      <w:r>
        <w:rPr>
          <w:color w:val="FF0000"/>
        </w:rPr>
        <w:t>王权</w:t>
      </w:r>
      <w:r>
        <w:rPr/>
        <w:t>寻求了</w:t>
      </w:r>
      <w:r>
        <w:rPr>
          <w:color w:val="FF0000"/>
        </w:rPr>
        <w:t>宗教上的根据</w:t>
      </w:r>
      <w:r>
        <w:rPr/>
        <w:t>，</w:t>
      </w:r>
      <w:r>
        <w:rPr>
          <w:color w:val="FF0000"/>
        </w:rPr>
        <w:t>加强</w:t>
      </w:r>
      <w:r>
        <w:rPr/>
        <w:t>了帝国的</w:t>
      </w:r>
      <w:r>
        <w:rPr>
          <w:color w:val="FF0000"/>
        </w:rPr>
        <w:t>统治</w:t>
      </w:r>
      <w:r>
        <w:rPr/>
        <w:t>，使波斯帝国</w:t>
      </w:r>
      <w:r>
        <w:rPr>
          <w:color w:val="FF0000"/>
        </w:rPr>
        <w:t>维系</w:t>
      </w:r>
      <w:r>
        <w:rPr/>
        <w:t>了近200年之</w:t>
      </w:r>
      <w:r>
        <w:rPr>
          <w:color w:val="FF0000"/>
        </w:rPr>
        <w:t>久</w:t>
      </w:r>
      <w:r>
        <w:rPr/>
        <w:t>。</w:t>
      </w:r>
    </w:p>
    <w:p>
      <w:pPr>
        <w:pStyle w:val="fbf443"/>
        <w:widowControl/>
        <w:spacing w:beforeAutospacing="false" w:afterAutospacing="false"/>
        <w:ind w:firstLine="420"/>
        <w:rPr/>
      </w:pPr>
      <w:r>
        <w:rPr/>
        <w:t>（2）</w:t>
      </w:r>
      <w:r>
        <w:rPr>
          <w:highlight w:val="cyan"/>
        </w:rPr>
        <w:t>经济上，有利于经济发展</w:t>
      </w:r>
      <w:r>
        <w:rPr/>
        <w:t>。大流士一世</w:t>
      </w:r>
      <w:r>
        <w:rPr>
          <w:color w:val="FF0000"/>
        </w:rPr>
        <w:t>修筑驿道、开凿运河、统一币制等</w:t>
      </w:r>
      <w:r>
        <w:rPr/>
        <w:t>，在</w:t>
      </w:r>
      <w:r>
        <w:rPr>
          <w:color w:val="FF0000"/>
        </w:rPr>
        <w:t>客观上也促进了帝国内部各地的经济文化交流</w:t>
      </w:r>
      <w:r>
        <w:rPr/>
        <w:t>，</w:t>
      </w:r>
      <w:r>
        <w:rPr>
          <w:color w:val="FF0000"/>
        </w:rPr>
        <w:t>有利于落后地区经济的发展</w:t>
      </w:r>
      <w:r>
        <w:rPr/>
        <w:t>。</w:t>
      </w:r>
    </w:p>
    <w:p>
      <w:pPr>
        <w:pStyle w:val="fbf443"/>
        <w:widowControl/>
        <w:spacing w:beforeAutospacing="false" w:afterAutospacing="false"/>
        <w:ind w:firstLine="420"/>
        <w:rPr>
          <w:highlight w:val="green"/>
        </w:rPr>
      </w:pPr>
    </w:p>
    <w:p>
      <w:pPr>
        <w:pStyle w:val="5c8b1a"/>
        <w:rPr>
          <w:highlight w:val="green"/>
        </w:rPr>
      </w:pPr>
      <w:r>
        <w:rPr>
          <w:highlight w:val="green"/>
        </w:rPr>
        <w:t>简述波斯帝国衰亡的原因</w:t>
      </w:r>
      <w:r>
        <w:rPr>
          <w:rFonts w:hint="eastAsia"/>
          <w:highlight w:val="green"/>
        </w:rPr>
        <w:t>★★</w:t>
      </w:r>
    </w:p>
    <w:p>
      <w:pPr>
        <w:pStyle w:val="fbf443"/>
        <w:widowControl/>
        <w:spacing w:beforeAutospacing="false" w:afterAutospacing="false"/>
        <w:ind w:firstLine="420"/>
        <w:rPr/>
      </w:pPr>
      <w:r>
        <w:rPr>
          <w:rFonts w:hint="eastAsia"/>
        </w:rPr>
        <w:t>波斯帝国是</w:t>
      </w:r>
      <w:r>
        <w:rPr>
          <w:rFonts w:hint="eastAsia"/>
          <w:color w:val="FF0000"/>
        </w:rPr>
        <w:t>靠武力征服建</w:t>
      </w:r>
      <w:r>
        <w:rPr>
          <w:rFonts w:hint="eastAsia"/>
        </w:rPr>
        <w:t>立起来的，境内各地区之</w:t>
      </w:r>
      <w:r>
        <w:rPr>
          <w:rFonts w:hint="eastAsia"/>
          <w:color w:val="FF0000"/>
        </w:rPr>
        <w:t>间缺乏统一的经济基础</w:t>
      </w:r>
      <w:r>
        <w:rPr>
          <w:rFonts w:hint="eastAsia"/>
        </w:rPr>
        <w:t>。/波斯</w:t>
      </w:r>
      <w:r>
        <w:rPr>
          <w:rFonts w:hint="eastAsia"/>
          <w:color w:val="FF0000"/>
        </w:rPr>
        <w:t>统治者对被征服地区的压迫与剥削导致反抗情绪十分强烈</w:t>
      </w:r>
      <w:r>
        <w:rPr>
          <w:rFonts w:hint="eastAsia"/>
        </w:rPr>
        <w:t>。/公元前334年，</w:t>
      </w:r>
      <w:r>
        <w:rPr>
          <w:rFonts w:hint="eastAsia"/>
          <w:color w:val="FF0000"/>
        </w:rPr>
        <w:t>马其顿亚历山大率军东侵</w:t>
      </w:r>
      <w:r>
        <w:rPr>
          <w:rFonts w:hint="eastAsia"/>
        </w:rPr>
        <w:t>波斯，波斯军节节败退，</w:t>
      </w:r>
      <w:r>
        <w:rPr>
          <w:rFonts w:hint="eastAsia"/>
          <w:highlight w:val="yellow"/>
        </w:rPr>
        <w:t>公元前330年</w:t>
      </w:r>
      <w:r>
        <w:rPr>
          <w:rFonts w:hint="eastAsia"/>
        </w:rPr>
        <w:t>波斯王</w:t>
      </w:r>
      <w:r>
        <w:rPr>
          <w:rFonts w:hint="eastAsia"/>
          <w:highlight w:val="yellow"/>
        </w:rPr>
        <w:t>大流士三世</w:t>
      </w:r>
      <w:r>
        <w:rPr>
          <w:rFonts w:hint="eastAsia"/>
        </w:rPr>
        <w:t>（公元前336--公元前330年）在</w:t>
      </w:r>
      <w:r>
        <w:rPr>
          <w:rFonts w:hint="eastAsia"/>
          <w:highlight w:val="yellow"/>
        </w:rPr>
        <w:t>战败逃亡中被杀</w:t>
      </w:r>
      <w:r>
        <w:rPr>
          <w:rFonts w:hint="eastAsia"/>
        </w:rPr>
        <w:t>，</w:t>
      </w:r>
      <w:r>
        <w:rPr>
          <w:rFonts w:hint="eastAsia"/>
          <w:highlight w:val="yellow"/>
        </w:rPr>
        <w:t>波斯帝国灭亡</w:t>
      </w:r>
      <w:r>
        <w:rPr>
          <w:rFonts w:hint="eastAsia"/>
        </w:rPr>
        <w:t>。</w:t>
      </w:r>
    </w:p>
    <w:p>
      <w:pPr>
        <w:pStyle w:val="fbf443"/>
        <w:widowControl/>
        <w:spacing w:beforeAutospacing="false" w:afterAutospacing="false"/>
        <w:ind w:firstLine="420"/>
        <w:rPr/>
      </w:pPr>
      <w:r>
        <w:rPr>
          <w:rFonts w:hint="eastAsia"/>
        </w:rPr>
        <w:t>①帝国地区之间的</w:t>
      </w:r>
      <w:r>
        <w:rPr>
          <w:rFonts w:hint="eastAsia"/>
          <w:highlight w:val="yellow"/>
        </w:rPr>
        <w:t>政治经济发展不平衡</w:t>
      </w:r>
      <w:r>
        <w:rPr>
          <w:rFonts w:hint="eastAsia"/>
        </w:rPr>
        <w:t>，波斯帝国是靠暴力征服建立起来的，境内各个地区按之间缺乏统一的经济基础。</w:t>
      </w:r>
    </w:p>
    <w:p>
      <w:pPr>
        <w:pStyle w:val="fbf443"/>
        <w:widowControl/>
        <w:spacing w:beforeAutospacing="false" w:afterAutospacing="false"/>
        <w:ind w:firstLine="420"/>
        <w:rPr/>
      </w:pPr>
      <w:r>
        <w:rPr>
          <w:rFonts w:hint="eastAsia"/>
        </w:rPr>
        <w:t>②帝国</w:t>
      </w:r>
      <w:r>
        <w:rPr>
          <w:rFonts w:hint="eastAsia"/>
          <w:highlight w:val="yellow"/>
        </w:rPr>
        <w:t>统治阶级内部斗争</w:t>
      </w:r>
      <w:r>
        <w:rPr>
          <w:rFonts w:hint="eastAsia"/>
        </w:rPr>
        <w:t>激烈。希波战争期间，帝国却不断发生争夺王位的政变，中央集权有名无实，外省总督总揽军政大权，同时在前366—前359年西部各省发生总督叛乱。</w:t>
      </w:r>
    </w:p>
    <w:p>
      <w:pPr>
        <w:pStyle w:val="fbf443"/>
        <w:widowControl/>
        <w:spacing w:beforeAutospacing="false" w:afterAutospacing="false"/>
        <w:ind w:firstLine="420"/>
        <w:rPr/>
      </w:pPr>
      <w:r>
        <w:rPr>
          <w:rFonts w:hint="eastAsia"/>
        </w:rPr>
        <w:t>③奴隶主与奴隶之间、贵族与平民之间</w:t>
      </w:r>
      <w:r>
        <w:rPr>
          <w:rFonts w:hint="eastAsia"/>
          <w:highlight w:val="yellow"/>
        </w:rPr>
        <w:t>矛盾尖锐</w:t>
      </w:r>
      <w:r>
        <w:rPr>
          <w:rFonts w:hint="eastAsia"/>
        </w:rPr>
        <w:t>，奴隶暴动、平民起义不断发生。</w:t>
      </w:r>
    </w:p>
    <w:p>
      <w:pPr>
        <w:pStyle w:val="fbf443"/>
        <w:widowControl/>
        <w:spacing w:beforeAutospacing="false" w:afterAutospacing="false"/>
        <w:ind w:firstLine="420"/>
        <w:rPr/>
      </w:pPr>
      <w:r>
        <w:rPr>
          <w:rFonts w:hint="eastAsia"/>
        </w:rPr>
        <w:t>④</w:t>
      </w:r>
      <w:r>
        <w:rPr>
          <w:rFonts w:hint="eastAsia"/>
          <w:highlight w:val="yellow"/>
        </w:rPr>
        <w:t>希波战争</w:t>
      </w:r>
      <w:r>
        <w:rPr>
          <w:rFonts w:hint="eastAsia"/>
        </w:rPr>
        <w:t>历经半个世纪，结果遭到失败，</w:t>
      </w:r>
      <w:r>
        <w:rPr>
          <w:rFonts w:hint="eastAsia"/>
          <w:highlight w:val="yellow"/>
        </w:rPr>
        <w:t>元气大伤</w:t>
      </w:r>
      <w:r>
        <w:rPr>
          <w:rFonts w:hint="eastAsia"/>
        </w:rPr>
        <w:t>。</w:t>
      </w:r>
    </w:p>
    <w:p>
      <w:pPr>
        <w:pStyle w:val="fbf443"/>
        <w:widowControl/>
        <w:spacing w:beforeAutospacing="false" w:afterAutospacing="false"/>
        <w:ind w:firstLine="420"/>
        <w:rPr/>
      </w:pPr>
      <w:r>
        <w:rPr>
          <w:rFonts w:hint="eastAsia"/>
        </w:rPr>
        <w:t>⑤</w:t>
      </w:r>
      <w:r>
        <w:rPr>
          <w:rFonts w:hint="eastAsia"/>
          <w:highlight w:val="yellow"/>
        </w:rPr>
        <w:t>马其顿王国的崛起</w:t>
      </w:r>
      <w:r>
        <w:rPr>
          <w:rFonts w:hint="eastAsia"/>
        </w:rPr>
        <w:t>，亚历山大大帝的</w:t>
      </w:r>
      <w:r>
        <w:rPr>
          <w:rFonts w:hint="eastAsia"/>
          <w:highlight w:val="yellow"/>
        </w:rPr>
        <w:t>东征</w:t>
      </w:r>
      <w:r>
        <w:rPr>
          <w:rFonts w:hint="eastAsia"/>
        </w:rPr>
        <w:t>最终</w:t>
      </w:r>
      <w:r>
        <w:rPr>
          <w:rFonts w:hint="eastAsia"/>
          <w:highlight w:val="yellow"/>
        </w:rPr>
        <w:t>灭</w:t>
      </w:r>
      <w:r>
        <w:rPr>
          <w:rFonts w:hint="eastAsia"/>
        </w:rPr>
        <w:t>亡了</w:t>
      </w:r>
      <w:r>
        <w:rPr>
          <w:rFonts w:hint="eastAsia"/>
          <w:highlight w:val="yellow"/>
        </w:rPr>
        <w:t>波斯</w:t>
      </w:r>
      <w:r>
        <w:rPr>
          <w:rFonts w:hint="eastAsia"/>
        </w:rPr>
        <w:t>。</w:t>
      </w:r>
    </w:p>
    <w:p>
      <w:pPr>
        <w:pStyle w:val="fbf443"/>
        <w:widowControl/>
        <w:spacing w:beforeAutospacing="false" w:afterAutospacing="false"/>
        <w:ind w:firstLine="420"/>
        <w:rPr/>
      </w:pPr>
    </w:p>
    <w:p>
      <w:pPr>
        <w:pStyle w:val="5c8b1a"/>
        <w:rPr>
          <w:highlight w:val="green"/>
        </w:rPr>
      </w:pPr>
      <w:r>
        <w:rPr>
          <w:highlight w:val="green"/>
        </w:rPr>
        <w:t>论述波斯帝国在古代地中海文明史上的地位</w:t>
      </w:r>
      <w:r>
        <w:rPr>
          <w:rFonts w:hint="eastAsia"/>
          <w:highlight w:val="green"/>
        </w:rPr>
        <w:t>。（上海大学2022，统考2014）（考频∶★★★★）</w:t>
      </w:r>
    </w:p>
    <w:p>
      <w:pPr>
        <w:pStyle w:val="fbf443"/>
        <w:widowControl/>
        <w:spacing w:beforeAutospacing="false" w:afterAutospacing="false"/>
        <w:ind w:firstLine="420"/>
        <w:rPr>
          <w:highlight w:val="yellow"/>
        </w:rPr>
      </w:pPr>
      <w:r>
        <w:rPr>
          <w:rFonts w:hint="eastAsia"/>
          <w:highlight w:val="yellow"/>
        </w:rPr>
        <w:t>（一）西亚、北非古代文明的鼎盛阶段</w:t>
      </w:r>
    </w:p>
    <w:p>
      <w:pPr>
        <w:pStyle w:val="fbf443"/>
        <w:widowControl/>
        <w:spacing w:beforeAutospacing="false" w:afterAutospacing="false"/>
        <w:ind w:firstLine="420"/>
        <w:rPr/>
      </w:pPr>
      <w:r>
        <w:rPr>
          <w:rFonts w:hint="eastAsia"/>
          <w:highlight w:val="yellow"/>
        </w:rPr>
        <w:t>公元前6世纪中叶</w:t>
      </w:r>
      <w:r>
        <w:rPr>
          <w:rFonts w:hint="eastAsia"/>
        </w:rPr>
        <w:t>波斯帝国兴起于</w:t>
      </w:r>
      <w:r>
        <w:rPr>
          <w:rFonts w:hint="eastAsia"/>
          <w:color w:val="FF0000"/>
        </w:rPr>
        <w:t>伊朗高原</w:t>
      </w:r>
      <w:r>
        <w:rPr>
          <w:rFonts w:hint="eastAsia"/>
        </w:rPr>
        <w:t>，</w:t>
      </w:r>
      <w:r>
        <w:rPr>
          <w:rFonts w:hint="eastAsia"/>
          <w:highlight w:val="cyan"/>
        </w:rPr>
        <w:t>先后征服了巴比伦、埃及等西亚北非的古老文明区并远征希腊、印度。</w:t>
      </w:r>
      <w:r>
        <w:rPr>
          <w:rFonts w:hint="eastAsia"/>
        </w:rPr>
        <w:t>波斯帝国是</w:t>
      </w:r>
      <w:r>
        <w:rPr>
          <w:rFonts w:hint="eastAsia"/>
          <w:color w:val="FF0000"/>
        </w:rPr>
        <w:t>西亚北非古代文明</w:t>
      </w:r>
      <w:r>
        <w:rPr>
          <w:rFonts w:hint="eastAsia"/>
        </w:rPr>
        <w:t>从</w:t>
      </w:r>
      <w:r>
        <w:rPr>
          <w:rFonts w:hint="eastAsia"/>
          <w:highlight w:val="cyan"/>
        </w:rPr>
        <w:t>小国寡民</w:t>
      </w:r>
      <w:r>
        <w:rPr>
          <w:rFonts w:hint="eastAsia"/>
        </w:rPr>
        <w:t>到</w:t>
      </w:r>
      <w:r>
        <w:rPr>
          <w:rFonts w:hint="eastAsia"/>
          <w:highlight w:val="cyan"/>
        </w:rPr>
        <w:t>地域王国</w:t>
      </w:r>
      <w:r>
        <w:rPr>
          <w:rFonts w:hint="eastAsia"/>
        </w:rPr>
        <w:t>、到</w:t>
      </w:r>
      <w:r>
        <w:rPr>
          <w:rFonts w:hint="eastAsia"/>
          <w:highlight w:val="cyan"/>
        </w:rPr>
        <w:t>帝国</w:t>
      </w:r>
      <w:r>
        <w:rPr>
          <w:rFonts w:hint="eastAsia"/>
        </w:rPr>
        <w:t>这一发展过程的</w:t>
      </w:r>
      <w:r>
        <w:rPr>
          <w:rFonts w:hint="eastAsia"/>
          <w:highlight w:val="magenta"/>
        </w:rPr>
        <w:t>最高阶段</w:t>
      </w:r>
      <w:r>
        <w:rPr>
          <w:rFonts w:hint="eastAsia"/>
        </w:rPr>
        <w:t>。为管理疆域庞大、民族众多的帝国，创立了</w:t>
      </w:r>
      <w:r>
        <w:rPr>
          <w:rFonts w:hint="eastAsia"/>
          <w:color w:val="FF0000"/>
        </w:rPr>
        <w:t>行省制度</w:t>
      </w:r>
      <w:r>
        <w:rPr>
          <w:rFonts w:hint="eastAsia"/>
        </w:rPr>
        <w:t>，制定了</w:t>
      </w:r>
      <w:r>
        <w:rPr>
          <w:rFonts w:hint="eastAsia"/>
          <w:color w:val="FF0000"/>
        </w:rPr>
        <w:t>货币制度</w:t>
      </w:r>
      <w:r>
        <w:rPr>
          <w:rFonts w:hint="eastAsia"/>
        </w:rPr>
        <w:t>，并</w:t>
      </w:r>
      <w:r>
        <w:rPr>
          <w:rFonts w:hint="eastAsia"/>
          <w:color w:val="FF0000"/>
        </w:rPr>
        <w:t>修驿道</w:t>
      </w:r>
      <w:r>
        <w:rPr>
          <w:rFonts w:hint="eastAsia"/>
        </w:rPr>
        <w:t>、实行</w:t>
      </w:r>
      <w:r>
        <w:rPr>
          <w:rFonts w:hint="eastAsia"/>
          <w:color w:val="FF0000"/>
        </w:rPr>
        <w:t>宗教宽容</w:t>
      </w:r>
      <w:r>
        <w:rPr>
          <w:rFonts w:hint="eastAsia"/>
        </w:rPr>
        <w:t>等，为</w:t>
      </w:r>
      <w:r>
        <w:rPr>
          <w:rFonts w:hint="eastAsia"/>
          <w:highlight w:val="magenta"/>
        </w:rPr>
        <w:t>以后地中海区域大帝国的统治提供了借鉴</w:t>
      </w:r>
      <w:r>
        <w:rPr>
          <w:rFonts w:hint="eastAsia"/>
        </w:rPr>
        <w:t>。</w:t>
      </w:r>
    </w:p>
    <w:p>
      <w:pPr>
        <w:pStyle w:val="fbf443"/>
        <w:widowControl/>
        <w:spacing w:beforeAutospacing="false" w:afterAutospacing="false"/>
        <w:ind w:firstLine="420"/>
        <w:rPr>
          <w:highlight w:val="yellow"/>
        </w:rPr>
      </w:pPr>
      <w:r>
        <w:rPr>
          <w:rFonts w:hint="eastAsia"/>
          <w:highlight w:val="yellow"/>
        </w:rPr>
        <w:t>（二）铁器时代的大帝国</w:t>
      </w:r>
    </w:p>
    <w:p>
      <w:pPr>
        <w:pStyle w:val="fbf443"/>
        <w:widowControl/>
        <w:spacing w:beforeAutospacing="false" w:afterAutospacing="false"/>
        <w:ind w:firstLine="420"/>
        <w:rPr/>
      </w:pPr>
      <w:r>
        <w:rPr>
          <w:rFonts w:hint="eastAsia"/>
          <w:highlight w:val="cyan"/>
        </w:rPr>
        <w:t>波斯帝国是</w:t>
      </w:r>
      <w:r>
        <w:rPr>
          <w:rFonts w:hint="eastAsia"/>
          <w:color w:val="FF0000"/>
          <w:highlight w:val="cyan"/>
        </w:rPr>
        <w:t>铁器广泛使用</w:t>
      </w:r>
      <w:r>
        <w:rPr>
          <w:rFonts w:hint="eastAsia"/>
          <w:highlight w:val="cyan"/>
        </w:rPr>
        <w:t>和传播时代的帝国</w:t>
      </w:r>
      <w:r>
        <w:rPr>
          <w:rFonts w:hint="eastAsia"/>
        </w:rPr>
        <w:t>，而</w:t>
      </w:r>
      <w:r>
        <w:rPr>
          <w:rFonts w:hint="eastAsia"/>
          <w:highlight w:val="cyan"/>
        </w:rPr>
        <w:t>埃及帝国是</w:t>
      </w:r>
      <w:r>
        <w:rPr>
          <w:rFonts w:hint="eastAsia"/>
          <w:color w:val="FF0000"/>
          <w:highlight w:val="cyan"/>
        </w:rPr>
        <w:t>青铜器鼎盛</w:t>
      </w:r>
      <w:r>
        <w:rPr>
          <w:rFonts w:hint="eastAsia"/>
          <w:highlight w:val="cyan"/>
        </w:rPr>
        <w:t>时代的帝国</w:t>
      </w:r>
      <w:r>
        <w:rPr>
          <w:rFonts w:hint="eastAsia"/>
        </w:rPr>
        <w:t>，</w:t>
      </w:r>
      <w:r>
        <w:rPr>
          <w:rFonts w:hint="eastAsia"/>
          <w:highlight w:val="cyan"/>
        </w:rPr>
        <w:t>亚述帝国则是</w:t>
      </w:r>
      <w:r>
        <w:rPr>
          <w:rFonts w:hint="eastAsia"/>
          <w:color w:val="FF0000"/>
          <w:highlight w:val="cyan"/>
        </w:rPr>
        <w:t>铁器刚刚使用</w:t>
      </w:r>
      <w:r>
        <w:rPr>
          <w:rFonts w:hint="eastAsia"/>
          <w:highlight w:val="cyan"/>
        </w:rPr>
        <w:t>时代的帝国</w:t>
      </w:r>
      <w:r>
        <w:rPr>
          <w:rFonts w:hint="eastAsia"/>
        </w:rPr>
        <w:t>。铁器的广泛使用和传播，不仅是</w:t>
      </w:r>
      <w:r>
        <w:rPr>
          <w:rFonts w:hint="eastAsia"/>
          <w:color w:val="FF0000"/>
        </w:rPr>
        <w:t>生产力的巨大进步</w:t>
      </w:r>
      <w:r>
        <w:rPr>
          <w:rFonts w:hint="eastAsia"/>
        </w:rPr>
        <w:t>，不仅</w:t>
      </w:r>
      <w:r>
        <w:rPr>
          <w:rFonts w:hint="eastAsia"/>
          <w:color w:val="FF0000"/>
        </w:rPr>
        <w:t>促进了社会经济更加迅速的发展</w:t>
      </w:r>
      <w:r>
        <w:rPr>
          <w:rFonts w:hint="eastAsia"/>
        </w:rPr>
        <w:t>，而且对</w:t>
      </w:r>
      <w:r>
        <w:rPr>
          <w:rFonts w:hint="eastAsia"/>
          <w:color w:val="FF0000"/>
        </w:rPr>
        <w:t>政治和军事的发展</w:t>
      </w:r>
      <w:r>
        <w:rPr>
          <w:rFonts w:hint="eastAsia"/>
        </w:rPr>
        <w:t>也产生了重大的影响。</w:t>
      </w:r>
    </w:p>
    <w:p>
      <w:pPr>
        <w:pStyle w:val="fbf443"/>
        <w:widowControl/>
        <w:spacing w:beforeAutospacing="false" w:afterAutospacing="false"/>
        <w:ind w:firstLine="420"/>
        <w:rPr>
          <w:highlight w:val="yellow"/>
        </w:rPr>
      </w:pPr>
      <w:r>
        <w:rPr>
          <w:rFonts w:hint="eastAsia"/>
          <w:highlight w:val="yellow"/>
        </w:rPr>
        <w:t>（三）东西方古代文明融合的舞台</w:t>
      </w:r>
    </w:p>
    <w:p>
      <w:pPr>
        <w:pStyle w:val="fbf443"/>
        <w:widowControl/>
        <w:spacing w:beforeAutospacing="false" w:afterAutospacing="false"/>
        <w:ind w:firstLine="420"/>
        <w:rPr/>
      </w:pPr>
      <w:r>
        <w:rPr>
          <w:rFonts w:hint="eastAsia"/>
        </w:rPr>
        <w:t>波斯帝国的形成，在某种意义上说，也是</w:t>
      </w:r>
      <w:r>
        <w:rPr>
          <w:rFonts w:hint="eastAsia"/>
          <w:color w:val="FF0000"/>
        </w:rPr>
        <w:t>西亚和北非</w:t>
      </w:r>
      <w:r>
        <w:rPr>
          <w:rFonts w:hint="eastAsia"/>
        </w:rPr>
        <w:t>，</w:t>
      </w:r>
      <w:r>
        <w:rPr>
          <w:rFonts w:hint="eastAsia"/>
          <w:color w:val="FF0000"/>
        </w:rPr>
        <w:t>东部地中海地区社会经济、政治、军事，乃至文化综合发展的产物</w:t>
      </w:r>
      <w:r>
        <w:rPr>
          <w:rFonts w:hint="eastAsia"/>
        </w:rPr>
        <w:t>，是这些地区</w:t>
      </w:r>
      <w:r>
        <w:rPr>
          <w:rFonts w:hint="eastAsia"/>
          <w:color w:val="00B0F0"/>
        </w:rPr>
        <w:t>经济、文化、军事、政治交流、联系不断发展和扩大的产物</w:t>
      </w:r>
      <w:r>
        <w:rPr>
          <w:rFonts w:hint="eastAsia"/>
        </w:rPr>
        <w:t>。同时，波</w:t>
      </w:r>
      <w:r>
        <w:rPr/>
        <w:t>斯帝国</w:t>
      </w:r>
      <w:r>
        <w:rPr>
          <w:color w:val="FF0000"/>
        </w:rPr>
        <w:t>在客观上又为西亚和北非的经济文化交流提供了一个更为广阔的舞台</w:t>
      </w:r>
      <w:r>
        <w:rPr/>
        <w:t>。波斯人</w:t>
      </w:r>
      <w:r>
        <w:rPr>
          <w:highlight w:val="cyan"/>
        </w:rPr>
        <w:t>为</w:t>
      </w:r>
      <w:r>
        <w:rPr/>
        <w:t>了</w:t>
      </w:r>
      <w:r>
        <w:rPr>
          <w:highlight w:val="cyan"/>
        </w:rPr>
        <w:t>巩固</w:t>
      </w:r>
      <w:r>
        <w:rPr/>
        <w:t>自己的</w:t>
      </w:r>
      <w:r>
        <w:rPr>
          <w:highlight w:val="cyan"/>
        </w:rPr>
        <w:t>统治</w:t>
      </w:r>
      <w:r>
        <w:rPr/>
        <w:t>，</w:t>
      </w:r>
      <w:r>
        <w:rPr>
          <w:highlight w:val="cyan"/>
        </w:rPr>
        <w:t>采取</w:t>
      </w:r>
      <w:r>
        <w:rPr/>
        <w:t>过</w:t>
      </w:r>
      <w:r>
        <w:rPr>
          <w:highlight w:val="cyan"/>
        </w:rPr>
        <w:t>若干</w:t>
      </w:r>
      <w:r>
        <w:rPr/>
        <w:t>有</w:t>
      </w:r>
      <w:r>
        <w:rPr>
          <w:highlight w:val="cyan"/>
        </w:rPr>
        <w:t>利于加强交流和联系的措施</w:t>
      </w:r>
      <w:r>
        <w:rPr/>
        <w:t>，从而使这种</w:t>
      </w:r>
      <w:r>
        <w:rPr>
          <w:highlight w:val="cyan"/>
        </w:rPr>
        <w:t>交流和联系</w:t>
      </w:r>
      <w:r>
        <w:rPr/>
        <w:t>达到一个</w:t>
      </w:r>
      <w:r>
        <w:rPr>
          <w:highlight w:val="cyan"/>
        </w:rPr>
        <w:t>更高的阶段</w:t>
      </w:r>
      <w:r>
        <w:rPr/>
        <w:t>。</w:t>
      </w:r>
    </w:p>
    <w:p>
      <w:pPr>
        <w:pStyle w:val="fbf443"/>
        <w:widowControl/>
        <w:spacing w:beforeAutospacing="false" w:afterAutospacing="false"/>
        <w:ind w:firstLine="420"/>
        <w:rPr>
          <w:highlight w:val="yellow"/>
        </w:rPr>
      </w:pPr>
      <w:r>
        <w:rPr>
          <w:highlight w:val="yellow"/>
        </w:rPr>
        <w:t>（四）负面影响</w:t>
      </w:r>
    </w:p>
    <w:p>
      <w:pPr>
        <w:pStyle w:val="fbf443"/>
        <w:widowControl/>
        <w:spacing w:beforeAutospacing="false" w:afterAutospacing="false"/>
        <w:ind w:firstLine="420"/>
        <w:rPr/>
      </w:pPr>
      <w:r>
        <w:rPr/>
        <w:t>波斯帝国的存在</w:t>
      </w:r>
      <w:r>
        <w:rPr>
          <w:highlight w:val="cyan"/>
        </w:rPr>
        <w:t>打乱了西亚北非奴隶制经济独立发展的正常进程</w:t>
      </w:r>
      <w:r>
        <w:rPr/>
        <w:t>，它的征服战争</w:t>
      </w:r>
      <w:r>
        <w:rPr>
          <w:highlight w:val="cyan"/>
        </w:rPr>
        <w:t>给帝国版图内的居民带来</w:t>
      </w:r>
      <w:r>
        <w:rPr/>
        <w:t>巨大的</w:t>
      </w:r>
      <w:r>
        <w:rPr>
          <w:highlight w:val="cyan"/>
        </w:rPr>
        <w:t>灾难</w:t>
      </w:r>
      <w:r>
        <w:rPr/>
        <w:t>，它</w:t>
      </w:r>
      <w:r>
        <w:rPr>
          <w:color w:val="FF0000"/>
        </w:rPr>
        <w:t>打乱了、破坏</w:t>
      </w:r>
      <w:r>
        <w:rPr/>
        <w:t>了西亚北非地区</w:t>
      </w:r>
      <w:r>
        <w:rPr>
          <w:color w:val="FF0000"/>
        </w:rPr>
        <w:t>经济文化交流的正常秩序和规则</w:t>
      </w:r>
      <w:r>
        <w:rPr/>
        <w:t>，</w:t>
      </w:r>
      <w:r>
        <w:rPr>
          <w:color w:val="FF0000"/>
        </w:rPr>
        <w:t>破坏</w:t>
      </w:r>
      <w:r>
        <w:rPr/>
        <w:t>了</w:t>
      </w:r>
      <w:r>
        <w:rPr>
          <w:color w:val="FF0000"/>
        </w:rPr>
        <w:t>原有</w:t>
      </w:r>
      <w:r>
        <w:rPr/>
        <w:t>地区</w:t>
      </w:r>
      <w:r>
        <w:rPr>
          <w:color w:val="FF0000"/>
        </w:rPr>
        <w:t>交往的某些条件</w:t>
      </w:r>
      <w:r>
        <w:rPr/>
        <w:t>，使这些地区的交往和联系</w:t>
      </w:r>
      <w:r>
        <w:rPr>
          <w:color w:val="FF0000"/>
        </w:rPr>
        <w:t>打上了征服者的烙印</w:t>
      </w:r>
      <w:r>
        <w:rPr/>
        <w:t>，而且它使这种交往</w:t>
      </w:r>
      <w:r>
        <w:rPr>
          <w:color w:val="FF0000"/>
        </w:rPr>
        <w:t>局限于帝国范围之内</w:t>
      </w:r>
      <w:r>
        <w:rPr/>
        <w:t>，使原来西亚北非某些地区</w:t>
      </w:r>
      <w:r>
        <w:rPr>
          <w:color w:val="FF0000"/>
        </w:rPr>
        <w:t>同希腊世界的交往和联系受到了限制</w:t>
      </w:r>
      <w:r>
        <w:rPr/>
        <w:t>，甚至</w:t>
      </w:r>
      <w:r>
        <w:rPr>
          <w:color w:val="FF0000"/>
        </w:rPr>
        <w:t>被完全隔断</w:t>
      </w:r>
      <w:r>
        <w:rPr/>
        <w:t>。</w:t>
      </w:r>
    </w:p>
    <w:p>
      <w:pPr>
        <w:pStyle w:val="fbf443"/>
        <w:widowControl/>
        <w:spacing w:beforeAutospacing="false" w:afterAutospacing="false"/>
        <w:ind w:firstLine="420"/>
        <w:rPr>
          <w:highlight w:val="yellow"/>
        </w:rPr>
      </w:pPr>
      <w:r>
        <w:rPr>
          <w:highlight w:val="yellow"/>
        </w:rPr>
        <w:t>（五）承前启后</w:t>
      </w:r>
    </w:p>
    <w:p>
      <w:pPr>
        <w:pStyle w:val="fbf443"/>
        <w:widowControl/>
        <w:spacing w:beforeAutospacing="false" w:afterAutospacing="false"/>
        <w:ind w:firstLine="420"/>
        <w:rPr/>
      </w:pPr>
      <w:r>
        <w:rPr/>
        <w:t>古代世界</w:t>
      </w:r>
      <w:r>
        <w:rPr>
          <w:highlight w:val="cyan"/>
        </w:rPr>
        <w:t>第一个地跨亚非欧三大洲的波斯帝国的兴起</w:t>
      </w:r>
      <w:r>
        <w:rPr/>
        <w:t>，打断了</w:t>
      </w:r>
      <w:r>
        <w:rPr>
          <w:highlight w:val="cyan"/>
        </w:rPr>
        <w:t>西亚北非</w:t>
      </w:r>
      <w:r>
        <w:rPr>
          <w:color w:val="FF0000"/>
          <w:highlight w:val="cyan"/>
        </w:rPr>
        <w:t>原有古代文明独立发展</w:t>
      </w:r>
      <w:r>
        <w:rPr>
          <w:highlight w:val="cyan"/>
        </w:rPr>
        <w:t>的进程</w:t>
      </w:r>
      <w:r>
        <w:rPr/>
        <w:t>；波斯</w:t>
      </w:r>
      <w:r>
        <w:rPr>
          <w:highlight w:val="cyan"/>
        </w:rPr>
        <w:t>创造性地</w:t>
      </w:r>
      <w:r>
        <w:rPr>
          <w:color w:val="FF0000"/>
          <w:highlight w:val="cyan"/>
        </w:rPr>
        <w:t>吸收并发展了西亚北非古老文明</w:t>
      </w:r>
      <w:r>
        <w:rPr>
          <w:highlight w:val="cyan"/>
        </w:rPr>
        <w:t>的成就</w:t>
      </w:r>
      <w:r>
        <w:rPr/>
        <w:t>，</w:t>
      </w:r>
      <w:r>
        <w:rPr>
          <w:highlight w:val="cyan"/>
        </w:rPr>
        <w:t>被亚历山大大帝征服后，其文化成就又</w:t>
      </w:r>
      <w:r>
        <w:rPr>
          <w:color w:val="FF0000"/>
          <w:highlight w:val="cyan"/>
        </w:rPr>
        <w:t>渐与古希腊文明融合，形成独特的希腊化文明</w:t>
      </w:r>
      <w:r>
        <w:rPr/>
        <w:t>。波斯文明</w:t>
      </w:r>
      <w:r>
        <w:rPr>
          <w:highlight w:val="magenta"/>
        </w:rPr>
        <w:t>上承古代西亚北非文明，下接希腊化文明和罗马文明</w:t>
      </w:r>
      <w:r>
        <w:rPr/>
        <w:t>，在古代地中海文明史上起了</w:t>
      </w:r>
      <w:r>
        <w:rPr>
          <w:highlight w:val="magenta"/>
        </w:rPr>
        <w:t>承前启后的作用</w:t>
      </w:r>
      <w:r>
        <w:rPr/>
        <w:t>。</w:t>
      </w:r>
    </w:p>
    <w:p>
      <w:pPr>
        <w:pStyle w:val="fbf443"/>
        <w:widowControl/>
        <w:spacing w:beforeAutospacing="false" w:afterAutospacing="false"/>
        <w:ind w:firstLine="420"/>
        <w:rPr>
          <w:color w:val="7030A0"/>
        </w:rPr>
      </w:pPr>
      <w:r>
        <w:rPr>
          <w:rFonts w:hint="eastAsia"/>
          <w:color w:val="7030A0"/>
        </w:rPr>
        <w:t>波斯人是一个经济文化相对落后的游牧民族，未能协调好被征服地区间的关系，而西亚、北非两大文明区千百年来积淀的种种矛盾，同波斯帝国内部的众多新矛盾（如民族矛盾、经济发展不平衡）交织在一起时，更是波斯统治者无法解决的难题。当腐败在波斯统治集团内部象瘟疫一样传播开来时，波斯统治者丧失了创业之初的活力，它的垮台和灭亡已经不可避免</w:t>
      </w:r>
    </w:p>
    <w:p>
      <w:pPr>
        <w:pStyle w:val="fbf443"/>
        <w:widowControl/>
        <w:spacing w:beforeAutospacing="false" w:afterAutospacing="false"/>
        <w:ind w:firstLine="420"/>
        <w:rPr/>
      </w:pPr>
    </w:p>
    <w:p>
      <w:pPr>
        <w:pStyle w:val="5c8b1a"/>
        <w:rPr>
          <w:highlight w:val="green"/>
        </w:rPr>
      </w:pPr>
      <w:r>
        <w:rPr>
          <w:highlight w:val="green"/>
        </w:rPr>
        <w:t>简述波斯帝国与西亚北非古典文明的终结</w:t>
      </w:r>
    </w:p>
    <w:p>
      <w:pPr>
        <w:pStyle w:val="fbf443"/>
        <w:widowControl/>
        <w:spacing w:beforeAutospacing="false" w:afterAutospacing="false"/>
        <w:ind w:firstLine="0" w:firstLineChars="0"/>
        <w:rPr/>
      </w:pPr>
      <w:r>
        <w:rPr>
          <w:rFonts w:hint="eastAsia"/>
        </w:rPr>
        <w:t>①波斯帝国只是</w:t>
      </w:r>
      <w:r>
        <w:rPr>
          <w:rFonts w:hint="eastAsia"/>
          <w:color w:val="FF0000"/>
        </w:rPr>
        <w:t>西亚北非国家组成形式的最高代表</w:t>
      </w:r>
      <w:r>
        <w:rPr>
          <w:rFonts w:hint="eastAsia"/>
        </w:rPr>
        <w:t>；</w:t>
      </w:r>
    </w:p>
    <w:p>
      <w:pPr>
        <w:pStyle w:val="fbf443"/>
        <w:widowControl/>
        <w:spacing w:beforeAutospacing="false" w:afterAutospacing="false"/>
        <w:ind w:firstLine="0" w:firstLineChars="0"/>
        <w:rPr/>
      </w:pPr>
      <w:r>
        <w:rPr>
          <w:rFonts w:hint="eastAsia"/>
        </w:rPr>
        <w:t>②波斯帝国是</w:t>
      </w:r>
      <w:r>
        <w:rPr>
          <w:rFonts w:hint="eastAsia"/>
          <w:color w:val="FF0000"/>
        </w:rPr>
        <w:t>铁器广泛使用时代</w:t>
      </w:r>
      <w:r>
        <w:rPr>
          <w:rFonts w:hint="eastAsia"/>
        </w:rPr>
        <w:t>的</w:t>
      </w:r>
      <w:r>
        <w:rPr>
          <w:rFonts w:hint="eastAsia"/>
          <w:color w:val="FF0000"/>
        </w:rPr>
        <w:t>第一个</w:t>
      </w:r>
      <w:r>
        <w:rPr>
          <w:rFonts w:hint="eastAsia"/>
        </w:rPr>
        <w:t>地跨</w:t>
      </w:r>
      <w:r>
        <w:rPr>
          <w:rFonts w:hint="eastAsia"/>
          <w:color w:val="FF0000"/>
        </w:rPr>
        <w:t>亚非欧三大洲的一大帝国</w:t>
      </w:r>
      <w:r>
        <w:rPr>
          <w:rFonts w:hint="eastAsia"/>
        </w:rPr>
        <w:t>。</w:t>
      </w:r>
    </w:p>
    <w:p>
      <w:pPr>
        <w:pStyle w:val="fbf443"/>
        <w:widowControl/>
        <w:spacing w:beforeAutospacing="false" w:afterAutospacing="false"/>
        <w:ind w:firstLine="0" w:firstLineChars="0"/>
        <w:rPr/>
      </w:pPr>
      <w:r>
        <w:rPr>
          <w:rFonts w:hint="eastAsia"/>
        </w:rPr>
        <w:t>③波斯帝国是</w:t>
      </w:r>
      <w:r>
        <w:rPr>
          <w:rFonts w:hint="eastAsia"/>
          <w:color w:val="FF0000"/>
        </w:rPr>
        <w:t>西亚北非政治、经济、文化、军事综合发展的产物</w:t>
      </w:r>
      <w:r>
        <w:rPr>
          <w:rFonts w:hint="eastAsia"/>
        </w:rPr>
        <w:t>，是世界</w:t>
      </w:r>
      <w:r>
        <w:rPr>
          <w:rFonts w:hint="eastAsia"/>
          <w:color w:val="FF0000"/>
        </w:rPr>
        <w:t>从分散向整体</w:t>
      </w:r>
      <w:r>
        <w:rPr>
          <w:rFonts w:hint="eastAsia"/>
        </w:rPr>
        <w:t>化发展的</w:t>
      </w:r>
      <w:r>
        <w:rPr>
          <w:rFonts w:hint="eastAsia"/>
          <w:highlight w:val="yellow"/>
        </w:rPr>
        <w:t>里程碑</w:t>
      </w:r>
      <w:r>
        <w:rPr>
          <w:rFonts w:hint="eastAsia"/>
        </w:rPr>
        <w:t>。</w:t>
      </w:r>
    </w:p>
    <w:p>
      <w:pPr>
        <w:pStyle w:val="fbf443"/>
        <w:widowControl/>
        <w:spacing w:beforeAutospacing="false" w:afterAutospacing="false"/>
        <w:ind w:firstLine="0" w:firstLineChars="0"/>
        <w:rPr/>
      </w:pPr>
      <w:r>
        <w:rPr>
          <w:rFonts w:hint="eastAsia"/>
        </w:rPr>
        <w:t>④波斯人是</w:t>
      </w:r>
      <w:r>
        <w:rPr>
          <w:rFonts w:hint="eastAsia"/>
          <w:color w:val="FF0000"/>
        </w:rPr>
        <w:t>后起的民族</w:t>
      </w:r>
      <w:r>
        <w:rPr>
          <w:rFonts w:hint="eastAsia"/>
        </w:rPr>
        <w:t>，具有</w:t>
      </w:r>
      <w:r>
        <w:rPr>
          <w:rFonts w:hint="eastAsia"/>
          <w:color w:val="FF0000"/>
        </w:rPr>
        <w:t>后发优势</w:t>
      </w:r>
      <w:r>
        <w:rPr>
          <w:rFonts w:hint="eastAsia"/>
        </w:rPr>
        <w:t>，所以能</w:t>
      </w:r>
      <w:r>
        <w:rPr>
          <w:rFonts w:hint="eastAsia"/>
          <w:color w:val="FF0000"/>
        </w:rPr>
        <w:t>继续前进</w:t>
      </w:r>
      <w:r>
        <w:rPr>
          <w:rFonts w:hint="eastAsia"/>
        </w:rPr>
        <w:t>。</w:t>
      </w:r>
    </w:p>
    <w:p>
      <w:pPr>
        <w:pStyle w:val="fbf443"/>
        <w:widowControl/>
        <w:spacing w:beforeAutospacing="false" w:afterAutospacing="false"/>
        <w:ind w:firstLine="0" w:firstLineChars="0"/>
        <w:rPr/>
      </w:pPr>
      <w:r>
        <w:rPr>
          <w:rFonts w:hint="eastAsia"/>
        </w:rPr>
        <w:t>⑤波斯帝国因业</w:t>
      </w:r>
      <w:r>
        <w:rPr>
          <w:rFonts w:hint="eastAsia"/>
          <w:color w:val="FF0000"/>
        </w:rPr>
        <w:t>已存在的各种矛盾又没有很好的解决</w:t>
      </w:r>
      <w:r>
        <w:rPr>
          <w:rFonts w:hint="eastAsia"/>
        </w:rPr>
        <w:t>，因此迅</w:t>
      </w:r>
      <w:r>
        <w:rPr>
          <w:rFonts w:hint="eastAsia"/>
          <w:color w:val="FF0000"/>
        </w:rPr>
        <w:t>速衰落</w:t>
      </w:r>
      <w:r>
        <w:rPr>
          <w:rFonts w:hint="eastAsia"/>
        </w:rPr>
        <w:t>下去。</w:t>
      </w:r>
    </w:p>
    <w:p>
      <w:pPr>
        <w:pStyle w:val="fbf443"/>
        <w:widowControl/>
        <w:spacing w:beforeAutospacing="false" w:afterAutospacing="false"/>
        <w:ind w:firstLine="0" w:firstLineChars="0"/>
        <w:rPr/>
      </w:pPr>
    </w:p>
    <w:p>
      <w:pPr>
        <w:pStyle w:val="5c8b1a"/>
        <w:rPr>
          <w:highlight w:val="green"/>
        </w:rPr>
      </w:pPr>
      <w:r>
        <w:rPr>
          <w:highlight w:val="green"/>
        </w:rPr>
        <w:t>犹太教形成的过程、教义及影响。</w:t>
      </w:r>
      <w:r>
        <w:rPr>
          <w:rFonts w:hint="eastAsia"/>
          <w:highlight w:val="green"/>
        </w:rPr>
        <w:t>（中国人民大学2020）（考频∶★★★）</w:t>
      </w:r>
    </w:p>
    <w:p>
      <w:pPr>
        <w:pStyle w:val="fbf443"/>
        <w:widowControl/>
        <w:numPr>
          <w:ilvl w:val="0"/>
          <w:numId w:val="5"/>
        </w:numPr>
        <w:spacing w:beforeAutospacing="false" w:afterAutospacing="false"/>
        <w:ind w:firstLine="0" w:firstLineChars="0"/>
        <w:rPr/>
      </w:pPr>
      <w:r>
        <w:rPr>
          <w:rFonts w:hint="eastAsia"/>
          <w:highlight w:val="cyan"/>
        </w:rPr>
        <w:t>过程∶</w:t>
      </w:r>
      <w:r>
        <w:rPr>
          <w:rFonts w:hint="eastAsia"/>
        </w:rPr>
        <w:t>犹太教从古代的氏族的部落宗教发展为信仰一个上帝的一神教，经历了曲折的历史过程∶</w:t>
      </w:r>
    </w:p>
    <w:p>
      <w:pPr>
        <w:pStyle w:val="fbf443"/>
        <w:widowControl/>
        <w:spacing w:beforeAutospacing="false" w:afterAutospacing="false"/>
        <w:ind w:firstLine="0" w:firstLineChars="0"/>
        <w:jc w:val="both"/>
        <w:rPr/>
      </w:pPr>
      <w:r>
        <w:rPr>
          <w:rFonts w:hint="eastAsia"/>
          <w:highlight w:val="yellow"/>
        </w:rPr>
        <w:t>（1）亚伯拉罕时代∶</w:t>
      </w:r>
      <w:r>
        <w:rPr>
          <w:rFonts w:hint="eastAsia"/>
        </w:rPr>
        <w:t>古代希伯来</w:t>
      </w:r>
      <w:r>
        <w:rPr>
          <w:rFonts w:hint="eastAsia"/>
          <w:color w:val="FF0000"/>
        </w:rPr>
        <w:t>氏族部落宗教</w:t>
      </w:r>
      <w:r>
        <w:rPr>
          <w:rFonts w:hint="eastAsia"/>
        </w:rPr>
        <w:t>。这一时期的希伯来人的</w:t>
      </w:r>
      <w:r>
        <w:rPr>
          <w:rFonts w:hint="eastAsia"/>
          <w:color w:val="FF0000"/>
        </w:rPr>
        <w:t>各部落均有部落神</w:t>
      </w:r>
      <w:r>
        <w:rPr>
          <w:rFonts w:hint="eastAsia"/>
        </w:rPr>
        <w:t>，希伯来人处于</w:t>
      </w:r>
      <w:r>
        <w:rPr>
          <w:rFonts w:hint="eastAsia"/>
          <w:color w:val="FF0000"/>
        </w:rPr>
        <w:t>多神信仰时代</w:t>
      </w:r>
      <w:r>
        <w:rPr>
          <w:rFonts w:hint="eastAsia"/>
        </w:rPr>
        <w:t>。以色列—犹太国家形成之后的亚伯拉罕时代，随着</w:t>
      </w:r>
      <w:r>
        <w:rPr>
          <w:rFonts w:hint="eastAsia"/>
          <w:color w:val="FF0000"/>
        </w:rPr>
        <w:t>王权</w:t>
      </w:r>
      <w:r>
        <w:rPr>
          <w:rFonts w:hint="eastAsia"/>
        </w:rPr>
        <w:t>的</w:t>
      </w:r>
      <w:r>
        <w:rPr>
          <w:rFonts w:hint="eastAsia"/>
          <w:color w:val="FF0000"/>
        </w:rPr>
        <w:t>加强</w:t>
      </w:r>
      <w:r>
        <w:rPr>
          <w:rFonts w:hint="eastAsia"/>
        </w:rPr>
        <w:t>，越来越</w:t>
      </w:r>
      <w:r>
        <w:rPr>
          <w:rFonts w:hint="eastAsia"/>
          <w:color w:val="FF0000"/>
        </w:rPr>
        <w:t>强调对耶和华的信仰</w:t>
      </w:r>
      <w:r>
        <w:rPr>
          <w:rFonts w:hint="eastAsia"/>
        </w:rPr>
        <w:t>，耶和华成为</w:t>
      </w:r>
      <w:r>
        <w:rPr>
          <w:rFonts w:hint="eastAsia"/>
          <w:color w:val="FF0000"/>
        </w:rPr>
        <w:t>国家的保护神</w:t>
      </w:r>
      <w:r>
        <w:rPr>
          <w:rFonts w:hint="eastAsia"/>
        </w:rPr>
        <w:t>。</w:t>
      </w:r>
    </w:p>
    <w:p>
      <w:pPr>
        <w:pStyle w:val="fbf443"/>
        <w:widowControl/>
        <w:spacing w:beforeAutospacing="false" w:afterAutospacing="false"/>
        <w:ind w:firstLine="0" w:firstLineChars="0"/>
        <w:rPr/>
      </w:pPr>
      <w:r>
        <w:rPr>
          <w:rFonts w:hint="eastAsia"/>
          <w:highlight w:val="yellow"/>
        </w:rPr>
        <w:t>（2）摩西时代∶</w:t>
      </w:r>
      <w:r>
        <w:rPr>
          <w:rFonts w:hint="eastAsia"/>
        </w:rPr>
        <w:t>代独尊耶和华一神，同时也有其他神祇存在。</w:t>
      </w:r>
      <w:r>
        <w:rPr>
          <w:rFonts w:hint="eastAsia"/>
          <w:color w:val="FF0000"/>
        </w:rPr>
        <w:t>耶和华发展成唯一的神</w:t>
      </w:r>
      <w:r>
        <w:rPr>
          <w:rFonts w:hint="eastAsia"/>
        </w:rPr>
        <w:t>，</w:t>
      </w:r>
      <w:r>
        <w:rPr>
          <w:rFonts w:hint="eastAsia"/>
          <w:color w:val="FF0000"/>
        </w:rPr>
        <w:t>为犹太教的确立</w:t>
      </w:r>
      <w:r>
        <w:rPr>
          <w:rFonts w:hint="eastAsia"/>
        </w:rPr>
        <w:t>和</w:t>
      </w:r>
      <w:r>
        <w:rPr>
          <w:rFonts w:hint="eastAsia"/>
          <w:color w:val="FF0000"/>
        </w:rPr>
        <w:t>基本教义的形成奠定了基础</w:t>
      </w:r>
      <w:r>
        <w:rPr>
          <w:rFonts w:hint="eastAsia"/>
        </w:rPr>
        <w:t>。</w:t>
      </w:r>
    </w:p>
    <w:p>
      <w:pPr>
        <w:pStyle w:val="fbf443"/>
        <w:widowControl/>
        <w:spacing w:beforeAutospacing="false" w:afterAutospacing="false"/>
        <w:ind w:firstLine="0" w:firstLineChars="0"/>
        <w:rPr/>
      </w:pPr>
      <w:r>
        <w:rPr>
          <w:rFonts w:hint="eastAsia"/>
          <w:highlight w:val="yellow"/>
        </w:rPr>
        <w:t>（3）犹太教的发展∶</w:t>
      </w:r>
      <w:r>
        <w:rPr>
          <w:rFonts w:hint="eastAsia"/>
        </w:rPr>
        <w:t>新巴比伦王国的尼布甲尼撒二世，“</w:t>
      </w:r>
      <w:r>
        <w:rPr>
          <w:rFonts w:hint="eastAsia"/>
          <w:highlight w:val="cyan"/>
        </w:rPr>
        <w:t>巴比伦之囚</w:t>
      </w:r>
      <w:r>
        <w:rPr>
          <w:rFonts w:hint="eastAsia"/>
        </w:rPr>
        <w:t>”。在此期间，沦于异邦的犹太人，遭受着异族的欺压，渴望返回故土，重建家园，他们祈求救世主降临，使他们脱离苦海。正是这种遭遇，</w:t>
      </w:r>
      <w:r>
        <w:rPr>
          <w:rFonts w:hint="eastAsia"/>
          <w:color w:val="FF0000"/>
        </w:rPr>
        <w:t>使以色列犹太人体会到加强共同的宗教信仰的重要性</w:t>
      </w:r>
      <w:r>
        <w:rPr>
          <w:rFonts w:hint="eastAsia"/>
        </w:rPr>
        <w:t>。</w:t>
      </w:r>
      <w:r>
        <w:rPr>
          <w:rFonts w:hint="eastAsia"/>
          <w:color w:val="FF0000"/>
        </w:rPr>
        <w:t>重返故土、重建家园的愿望得不到实现后，只能寄托于宗教</w:t>
      </w:r>
      <w:r>
        <w:rPr>
          <w:rFonts w:hint="eastAsia"/>
        </w:rPr>
        <w:t>。于是，一些</w:t>
      </w:r>
      <w:r>
        <w:rPr>
          <w:rFonts w:hint="eastAsia"/>
          <w:color w:val="FF0000"/>
        </w:rPr>
        <w:t>自称“先知”的人在俘虏中开始传播一神教的思想</w:t>
      </w:r>
      <w:r>
        <w:rPr>
          <w:rFonts w:hint="eastAsia"/>
        </w:rPr>
        <w:t>，并极力宣扬犹太将</w:t>
      </w:r>
      <w:r>
        <w:rPr>
          <w:rFonts w:hint="eastAsia"/>
          <w:color w:val="FF0000"/>
        </w:rPr>
        <w:t>在耶和华神权下复兴的说教</w:t>
      </w:r>
      <w:r>
        <w:rPr>
          <w:rFonts w:hint="eastAsia"/>
        </w:rPr>
        <w:t>。</w:t>
      </w:r>
    </w:p>
    <w:p>
      <w:pPr>
        <w:pStyle w:val="fbf443"/>
        <w:widowControl/>
        <w:spacing w:beforeAutospacing="false" w:afterAutospacing="false"/>
        <w:ind w:firstLine="0" w:firstLineChars="0"/>
        <w:rPr/>
      </w:pPr>
      <w:r>
        <w:rPr>
          <w:rFonts w:hint="eastAsia"/>
          <w:highlight w:val="yellow"/>
        </w:rPr>
        <w:t>（4）犹太教的最后完成∶</w:t>
      </w:r>
      <w:r>
        <w:rPr>
          <w:rFonts w:hint="eastAsia"/>
          <w:highlight w:val="cyan"/>
        </w:rPr>
        <w:t>公元前538年，</w:t>
      </w:r>
      <w:r>
        <w:rPr>
          <w:rFonts w:hint="eastAsia"/>
        </w:rPr>
        <w:t>波斯灭亡了巴比伦，</w:t>
      </w:r>
      <w:r>
        <w:rPr>
          <w:rFonts w:hint="eastAsia"/>
          <w:color w:val="FF0000"/>
        </w:rPr>
        <w:t>犹太人重返巴勒斯坦</w:t>
      </w:r>
      <w:r>
        <w:rPr>
          <w:rFonts w:hint="eastAsia"/>
        </w:rPr>
        <w:t>，</w:t>
      </w:r>
      <w:r>
        <w:rPr>
          <w:rFonts w:hint="eastAsia"/>
          <w:highlight w:val="cyan"/>
        </w:rPr>
        <w:t>从巴比伦返回家园后的四个世纪是犹太教最后形成的时期，又称后放逐阶段。</w:t>
      </w:r>
      <w:r>
        <w:rPr>
          <w:rFonts w:hint="eastAsia"/>
        </w:rPr>
        <w:t>这一时期最主要的贡献是</w:t>
      </w:r>
      <w:r>
        <w:rPr>
          <w:rFonts w:hint="eastAsia"/>
          <w:color w:val="FF0000"/>
        </w:rPr>
        <w:t>末世论思想</w:t>
      </w:r>
      <w:r>
        <w:rPr>
          <w:rFonts w:hint="eastAsia"/>
        </w:rPr>
        <w:t>。</w:t>
      </w:r>
      <w:r>
        <w:rPr>
          <w:rFonts w:hint="eastAsia"/>
          <w:color w:val="FF0000"/>
        </w:rPr>
        <w:t>在波斯人和希腊人的影响下</w:t>
      </w:r>
      <w:r>
        <w:rPr>
          <w:rFonts w:hint="eastAsia"/>
        </w:rPr>
        <w:t>，犹太的思想家们开始关注他们这个政治上弱小的民族在主的世界宏图中居于什么位置。</w:t>
      </w:r>
      <w:r>
        <w:rPr>
          <w:rFonts w:hint="eastAsia"/>
          <w:color w:val="FF0000"/>
        </w:rPr>
        <w:t>现实的压迫</w:t>
      </w:r>
      <w:r>
        <w:rPr>
          <w:rFonts w:hint="eastAsia"/>
        </w:rPr>
        <w:t>使得他们</w:t>
      </w:r>
      <w:r>
        <w:rPr>
          <w:rFonts w:hint="eastAsia"/>
          <w:color w:val="FF0000"/>
        </w:rPr>
        <w:t>寄希望于救世主“弥赛亚”的降临</w:t>
      </w:r>
      <w:r>
        <w:rPr>
          <w:rFonts w:hint="eastAsia"/>
        </w:rPr>
        <w:t>。至此，以色列犹太人建立了</w:t>
      </w:r>
      <w:r>
        <w:rPr>
          <w:rFonts w:hint="eastAsia"/>
          <w:highlight w:val="cyan"/>
        </w:rPr>
        <w:t>政治上依附于波斯的政教合一的政权</w:t>
      </w:r>
      <w:r>
        <w:rPr>
          <w:rFonts w:hint="eastAsia"/>
        </w:rPr>
        <w:t>，犹太教的</w:t>
      </w:r>
      <w:r>
        <w:rPr>
          <w:rFonts w:hint="eastAsia"/>
          <w:highlight w:val="cyan"/>
        </w:rPr>
        <w:t>基本教义、教规、教仪最终确定了下来</w:t>
      </w:r>
      <w:r>
        <w:rPr>
          <w:rFonts w:hint="eastAsia"/>
        </w:rPr>
        <w:t>。</w:t>
      </w:r>
    </w:p>
    <w:p>
      <w:pPr>
        <w:pStyle w:val="fbf443"/>
        <w:widowControl/>
        <w:spacing w:beforeAutospacing="false" w:afterAutospacing="false"/>
        <w:ind w:firstLine="0" w:firstLineChars="0"/>
        <w:rPr>
          <w:color w:val="FF0000"/>
        </w:rPr>
      </w:pPr>
      <w:r>
        <w:rPr>
          <w:rFonts w:hint="eastAsia"/>
          <w:highlight w:val="cyan"/>
        </w:rPr>
        <w:t>（二）教义∶</w:t>
      </w:r>
      <w:r>
        <w:rPr>
          <w:rFonts w:hint="eastAsia"/>
        </w:rPr>
        <w:t>以色列—犹太人</w:t>
      </w:r>
      <w:r>
        <w:rPr>
          <w:rFonts w:hint="eastAsia"/>
          <w:color w:val="FF0000"/>
        </w:rPr>
        <w:t>不断被迁徙、驱赶、压迫的惨痛的历史</w:t>
      </w:r>
      <w:r>
        <w:rPr>
          <w:rFonts w:hint="eastAsia"/>
        </w:rPr>
        <w:t>，</w:t>
      </w:r>
      <w:r>
        <w:rPr>
          <w:rFonts w:hint="eastAsia"/>
          <w:color w:val="FF0000"/>
        </w:rPr>
        <w:t>加强了</w:t>
      </w:r>
      <w:r>
        <w:rPr>
          <w:rFonts w:hint="eastAsia"/>
        </w:rPr>
        <w:t>他们的</w:t>
      </w:r>
      <w:r>
        <w:rPr>
          <w:rFonts w:hint="eastAsia"/>
          <w:color w:val="FF0000"/>
        </w:rPr>
        <w:t>民族意识</w:t>
      </w:r>
      <w:r>
        <w:rPr>
          <w:rFonts w:hint="eastAsia"/>
        </w:rPr>
        <w:t>，形成了几条基本信条∶1.崇拜</w:t>
      </w:r>
      <w:r>
        <w:rPr>
          <w:rFonts w:hint="eastAsia"/>
          <w:color w:val="FF0000"/>
        </w:rPr>
        <w:t>耶和华</w:t>
      </w:r>
      <w:r>
        <w:rPr>
          <w:rFonts w:hint="eastAsia"/>
        </w:rPr>
        <w:t>是宇宙间</w:t>
      </w:r>
      <w:r>
        <w:rPr>
          <w:rFonts w:hint="eastAsia"/>
          <w:color w:val="FF0000"/>
        </w:rPr>
        <w:t>唯一的、全知全能的、创造世界万物的上帝</w:t>
      </w:r>
      <w:r>
        <w:rPr>
          <w:rFonts w:hint="eastAsia"/>
        </w:rPr>
        <w:t>；2.坚信以色列人是</w:t>
      </w:r>
      <w:r>
        <w:rPr>
          <w:rFonts w:hint="eastAsia"/>
          <w:color w:val="FF0000"/>
        </w:rPr>
        <w:t>上帝的特选子民</w:t>
      </w:r>
      <w:r>
        <w:rPr>
          <w:rFonts w:hint="eastAsia"/>
        </w:rPr>
        <w:t>，上帝和选民订有</w:t>
      </w:r>
      <w:r>
        <w:rPr>
          <w:rFonts w:hint="eastAsia"/>
          <w:color w:val="FF0000"/>
        </w:rPr>
        <w:t>“契约”</w:t>
      </w:r>
      <w:r>
        <w:rPr>
          <w:rFonts w:hint="eastAsia"/>
        </w:rPr>
        <w:t>；3.遵守</w:t>
      </w:r>
      <w:r>
        <w:rPr>
          <w:rFonts w:hint="eastAsia"/>
          <w:color w:val="FF0000"/>
        </w:rPr>
        <w:t>神所启示的律法</w:t>
      </w:r>
      <w:r>
        <w:rPr>
          <w:rFonts w:hint="eastAsia"/>
        </w:rPr>
        <w:t>，把正确</w:t>
      </w:r>
      <w:r>
        <w:rPr>
          <w:rFonts w:hint="eastAsia"/>
          <w:color w:val="FF0000"/>
        </w:rPr>
        <w:t>信仰和道德行</w:t>
      </w:r>
      <w:r>
        <w:rPr>
          <w:rFonts w:hint="eastAsia"/>
        </w:rPr>
        <w:t>为</w:t>
      </w:r>
      <w:r>
        <w:rPr>
          <w:rFonts w:hint="eastAsia"/>
          <w:color w:val="FF0000"/>
        </w:rPr>
        <w:t>结合在一起</w:t>
      </w:r>
      <w:r>
        <w:rPr>
          <w:rFonts w:hint="eastAsia"/>
        </w:rPr>
        <w:t>，违者必遭神的惩罚；4.相信</w:t>
      </w:r>
      <w:r>
        <w:rPr>
          <w:rFonts w:hint="eastAsia"/>
          <w:color w:val="FF0000"/>
        </w:rPr>
        <w:t>弥赛亚的降临</w:t>
      </w:r>
      <w:r>
        <w:rPr>
          <w:rFonts w:hint="eastAsia"/>
        </w:rPr>
        <w:t>，犹太国的</w:t>
      </w:r>
      <w:r>
        <w:rPr>
          <w:rFonts w:hint="eastAsia"/>
          <w:color w:val="FF0000"/>
        </w:rPr>
        <w:t>复兴。</w:t>
      </w:r>
    </w:p>
    <w:p>
      <w:pPr>
        <w:pStyle w:val="fbf443"/>
        <w:widowControl/>
        <w:spacing w:beforeAutospacing="false" w:afterAutospacing="false"/>
        <w:ind w:firstLine="0" w:firstLineChars="0"/>
        <w:rPr/>
      </w:pPr>
      <w:r>
        <w:rPr>
          <w:rFonts w:hint="eastAsia"/>
          <w:highlight w:val="cyan"/>
        </w:rPr>
        <w:t>（三）影响∶</w:t>
      </w:r>
      <w:r>
        <w:rPr>
          <w:rFonts w:hint="eastAsia"/>
        </w:rPr>
        <w:t>犹太教的出现可谓</w:t>
      </w:r>
      <w:r>
        <w:rPr>
          <w:rFonts w:hint="eastAsia"/>
          <w:color w:val="FF0000"/>
        </w:rPr>
        <w:t>世界文明史上的一大创新</w:t>
      </w:r>
      <w:r>
        <w:rPr>
          <w:rFonts w:hint="eastAsia"/>
        </w:rPr>
        <w:t>。犹太人</w:t>
      </w:r>
      <w:r>
        <w:rPr>
          <w:rFonts w:hint="eastAsia"/>
          <w:highlight w:val="yellow"/>
        </w:rPr>
        <w:t>通过对埃及、苏美尔、巴比伦等文明的吸收与改造，成为中东文明的集大成者，对世界文明，尤其是西方文明的发展继承产生了重大而深远的影响。</w:t>
      </w:r>
      <w:r>
        <w:rPr>
          <w:rFonts w:hint="eastAsia"/>
        </w:rPr>
        <w:t>犹太教被认为是</w:t>
      </w:r>
      <w:r>
        <w:rPr>
          <w:rFonts w:hint="eastAsia"/>
          <w:color w:val="FF0000"/>
        </w:rPr>
        <w:t>世界上一切现存的一神教之母</w:t>
      </w:r>
      <w:r>
        <w:rPr>
          <w:rFonts w:hint="eastAsia"/>
        </w:rPr>
        <w:t>，它的许多思想</w:t>
      </w:r>
      <w:r>
        <w:rPr>
          <w:rFonts w:hint="eastAsia"/>
          <w:color w:val="FF0000"/>
        </w:rPr>
        <w:t>成为基督教和伊斯兰教的来源</w:t>
      </w:r>
      <w:r>
        <w:rPr>
          <w:rFonts w:hint="eastAsia"/>
        </w:rPr>
        <w:t>，今天西方几乎所有的教徒都是一神教者。犹太教出类拔萃的神学</w:t>
      </w:r>
      <w:r>
        <w:rPr>
          <w:rFonts w:hint="eastAsia"/>
          <w:color w:val="FF0000"/>
        </w:rPr>
        <w:t>赋予西方人一种掌控自然的自信心</w:t>
      </w:r>
      <w:r>
        <w:rPr>
          <w:rFonts w:hint="eastAsia"/>
        </w:rPr>
        <w:t>，它的契约原则，它的有关有限治理、法律主权、尊重人格等思想，</w:t>
      </w:r>
      <w:r>
        <w:rPr>
          <w:rFonts w:hint="eastAsia"/>
          <w:color w:val="FF0000"/>
        </w:rPr>
        <w:t>都对现代民主的形成起了积极影响</w:t>
      </w:r>
      <w:r>
        <w:rPr>
          <w:rFonts w:hint="eastAsia"/>
        </w:rPr>
        <w:t>。</w:t>
      </w:r>
    </w:p>
    <w:p>
      <w:pPr>
        <w:pStyle w:val="fbf443"/>
        <w:widowControl/>
        <w:spacing w:beforeAutospacing="false" w:afterAutospacing="false"/>
        <w:ind w:firstLine="0" w:firstLineChars="0"/>
        <w:rPr>
          <w:color w:val="00B050"/>
          <w:highlight w:val="yellow"/>
        </w:rPr>
      </w:pPr>
      <w:r>
        <w:rPr>
          <w:rFonts w:hint="eastAsia"/>
          <w:color w:val="00B050"/>
        </w:rPr>
        <w:t>（四）经典：犹太人的经典《旧约全书》，后来通过基督教传遍世界，成为</w:t>
      </w:r>
      <w:r>
        <w:rPr>
          <w:rFonts w:hint="eastAsia"/>
          <w:color w:val="00B050"/>
          <w:highlight w:val="yellow"/>
        </w:rPr>
        <w:t>世界历史上第一个自成体系的宗教</w:t>
      </w:r>
      <w:r>
        <w:rPr>
          <w:rFonts w:hint="eastAsia"/>
          <w:color w:val="00B050"/>
        </w:rPr>
        <w:t>，但犹太教却</w:t>
      </w:r>
      <w:r>
        <w:rPr>
          <w:rFonts w:hint="eastAsia"/>
          <w:color w:val="00B050"/>
          <w:highlight w:val="yellow"/>
        </w:rPr>
        <w:t>不是一个世界性宗教</w:t>
      </w:r>
      <w:r>
        <w:rPr>
          <w:rFonts w:hint="eastAsia"/>
          <w:color w:val="00B050"/>
        </w:rPr>
        <w:t>，因为它主要还是</w:t>
      </w:r>
      <w:r>
        <w:rPr>
          <w:rFonts w:hint="eastAsia"/>
          <w:color w:val="00B050"/>
          <w:highlight w:val="yellow"/>
        </w:rPr>
        <w:t>犹太人的宗教</w:t>
      </w:r>
      <w:r>
        <w:rPr>
          <w:rFonts w:hint="eastAsia"/>
          <w:color w:val="00B050"/>
        </w:rPr>
        <w:t>。犹太教的经典</w:t>
      </w:r>
      <w:r>
        <w:rPr>
          <w:rFonts w:hint="eastAsia"/>
          <w:color w:val="00B050"/>
          <w:highlight w:val="yellow"/>
        </w:rPr>
        <w:t>《圣经》即《旧约全书》</w:t>
      </w:r>
      <w:r>
        <w:rPr>
          <w:rFonts w:hint="eastAsia"/>
          <w:color w:val="00B050"/>
        </w:rPr>
        <w:t>，是“巴比伦之囚”后</w:t>
      </w:r>
      <w:r>
        <w:rPr>
          <w:rFonts w:hint="eastAsia"/>
          <w:color w:val="00B050"/>
          <w:highlight w:val="yellow"/>
        </w:rPr>
        <w:t>犹太教祭司为巩固神权统治，强化一神的信仰而编订的，</w:t>
      </w:r>
      <w:r>
        <w:rPr>
          <w:rFonts w:hint="eastAsia"/>
          <w:color w:val="00B050"/>
        </w:rPr>
        <w:t>至前2世纪末大致定型。《旧约》不仅是犹太教经典，也是</w:t>
      </w:r>
      <w:r>
        <w:rPr>
          <w:rFonts w:hint="eastAsia"/>
          <w:color w:val="00B050"/>
          <w:highlight w:val="yellow"/>
        </w:rPr>
        <w:t>犹太民族的历史教科书</w:t>
      </w:r>
      <w:r>
        <w:rPr>
          <w:rFonts w:hint="eastAsia"/>
          <w:color w:val="00B050"/>
        </w:rPr>
        <w:t>，它完整地展示了</w:t>
      </w:r>
      <w:r>
        <w:rPr>
          <w:rFonts w:hint="eastAsia"/>
          <w:color w:val="00B050"/>
          <w:highlight w:val="yellow"/>
        </w:rPr>
        <w:t>犹太民族的发展史</w:t>
      </w:r>
      <w:r>
        <w:rPr>
          <w:rFonts w:hint="eastAsia"/>
          <w:color w:val="00B050"/>
        </w:rPr>
        <w:t>，为了解和研究犹太民族社会提供了丰富的历史资料。</w:t>
      </w:r>
      <w:r>
        <w:rPr>
          <w:rFonts w:hint="eastAsia"/>
          <w:color w:val="00B050"/>
          <w:highlight w:val="yellow"/>
        </w:rPr>
        <w:t>是一部文学的总集</w:t>
      </w:r>
      <w:r>
        <w:rPr>
          <w:rFonts w:hint="eastAsia"/>
          <w:color w:val="00B050"/>
        </w:rPr>
        <w:t>，集中了犹太</w:t>
      </w:r>
      <w:r>
        <w:rPr>
          <w:rFonts w:hint="eastAsia"/>
          <w:color w:val="00B050"/>
          <w:highlight w:val="yellow"/>
        </w:rPr>
        <w:t>文学</w:t>
      </w:r>
      <w:r>
        <w:rPr>
          <w:rFonts w:hint="eastAsia"/>
          <w:color w:val="00B050"/>
        </w:rPr>
        <w:t>的</w:t>
      </w:r>
      <w:r>
        <w:rPr>
          <w:rFonts w:hint="eastAsia"/>
          <w:color w:val="00B050"/>
          <w:highlight w:val="yellow"/>
        </w:rPr>
        <w:t>精华</w:t>
      </w:r>
      <w:r>
        <w:rPr>
          <w:rFonts w:hint="eastAsia"/>
          <w:color w:val="00B050"/>
        </w:rPr>
        <w:t>和</w:t>
      </w:r>
      <w:r>
        <w:rPr>
          <w:rFonts w:hint="eastAsia"/>
          <w:color w:val="00B050"/>
          <w:highlight w:val="yellow"/>
        </w:rPr>
        <w:t>主要成就</w:t>
      </w:r>
      <w:r>
        <w:rPr>
          <w:rFonts w:hint="eastAsia"/>
          <w:color w:val="00B050"/>
        </w:rPr>
        <w:t>。《旧约》在一定意义上又是</w:t>
      </w:r>
      <w:r>
        <w:rPr>
          <w:rFonts w:hint="eastAsia"/>
          <w:color w:val="00B050"/>
          <w:highlight w:val="yellow"/>
        </w:rPr>
        <w:t>一部以宗教形式出现的道德规范体系</w:t>
      </w:r>
      <w:r>
        <w:rPr>
          <w:rFonts w:hint="eastAsia"/>
          <w:color w:val="00B050"/>
        </w:rPr>
        <w:t>，它深刻地反映了</w:t>
      </w:r>
      <w:r>
        <w:rPr>
          <w:rFonts w:hint="eastAsia"/>
          <w:color w:val="00B050"/>
          <w:highlight w:val="yellow"/>
        </w:rPr>
        <w:t>犹太民族的道德观</w:t>
      </w:r>
      <w:r>
        <w:rPr>
          <w:rFonts w:hint="eastAsia"/>
          <w:color w:val="00B050"/>
        </w:rPr>
        <w:t>和</w:t>
      </w:r>
      <w:r>
        <w:rPr>
          <w:rFonts w:hint="eastAsia"/>
          <w:color w:val="00B050"/>
          <w:highlight w:val="yellow"/>
        </w:rPr>
        <w:t>价值观，《旧约》是犹太民族对人类的一大贡献。基督教、伊斯兰教同犹太教有着深远的历史渊源。</w:t>
      </w:r>
    </w:p>
    <w:p>
      <w:pPr>
        <w:ind w:firstLine="0" w:firstLineChars="0"/>
        <w:rPr/>
      </w:pPr>
    </w:p>
    <w:p>
      <w:pPr>
        <w:pStyle w:val="5c8b1a"/>
        <w:rPr>
          <w:highlight w:val="green"/>
        </w:rPr>
      </w:pPr>
      <w:r>
        <w:rPr>
          <w:highlight w:val="green"/>
        </w:rPr>
        <w:t>简述古代西亚的主要文化成就。</w:t>
      </w:r>
    </w:p>
    <w:p>
      <w:pPr>
        <w:ind w:firstLine="0" w:firstLineChars="0"/>
        <w:rPr>
          <w:highlight w:val="cyan"/>
        </w:rPr>
      </w:pPr>
      <w:r>
        <w:rPr>
          <w:rFonts w:hint="eastAsia"/>
          <w:highlight w:val="cyan"/>
        </w:rPr>
        <w:t>（一）文字</w:t>
      </w:r>
    </w:p>
    <w:p>
      <w:pPr>
        <w:ind w:firstLine="0" w:firstLineChars="0"/>
        <w:rPr/>
      </w:pPr>
      <w:r>
        <w:rPr>
          <w:rFonts w:hint="eastAsia"/>
          <w:highlight w:val="yellow"/>
        </w:rPr>
        <w:t>（1）苏美尔人发明楔形文字，大约最早出现在乌鲁克文化时期。</w:t>
      </w:r>
      <w:r>
        <w:rPr>
          <w:rFonts w:hint="eastAsia"/>
          <w:color w:val="FF0000"/>
        </w:rPr>
        <w:t>楔形文字</w:t>
      </w:r>
      <w:r>
        <w:rPr>
          <w:rFonts w:hint="eastAsia"/>
        </w:rPr>
        <w:t>由</w:t>
      </w:r>
      <w:r>
        <w:rPr>
          <w:rFonts w:hint="eastAsia"/>
          <w:color w:val="FF0000"/>
        </w:rPr>
        <w:t>表意、表音和限定符号</w:t>
      </w:r>
      <w:r>
        <w:rPr>
          <w:rFonts w:hint="eastAsia"/>
        </w:rPr>
        <w:t>三部分组成，对</w:t>
      </w:r>
      <w:r>
        <w:rPr>
          <w:rFonts w:hint="eastAsia"/>
          <w:color w:val="FF0000"/>
        </w:rPr>
        <w:t>西亚许多民族语言文字的形成和发展</w:t>
      </w:r>
      <w:r>
        <w:rPr>
          <w:rFonts w:hint="eastAsia"/>
        </w:rPr>
        <w:t>有着重要影响。</w:t>
      </w:r>
    </w:p>
    <w:p>
      <w:pPr>
        <w:ind w:firstLine="0" w:firstLineChars="0"/>
        <w:rPr/>
      </w:pPr>
      <w:r>
        <w:rPr>
          <w:rFonts w:hint="eastAsia"/>
          <w:highlight w:val="yellow"/>
        </w:rPr>
        <w:t>（2）腓尼基人发明腓尼基字母。</w:t>
      </w:r>
      <w:r>
        <w:rPr>
          <w:rFonts w:hint="eastAsia"/>
        </w:rPr>
        <w:t>腓尼基字母共22个，是</w:t>
      </w:r>
      <w:r>
        <w:rPr>
          <w:rFonts w:hint="eastAsia"/>
          <w:color w:val="FF0000"/>
        </w:rPr>
        <w:t>线形符号</w:t>
      </w:r>
      <w:r>
        <w:rPr>
          <w:rFonts w:hint="eastAsia"/>
        </w:rPr>
        <w:t>，</w:t>
      </w:r>
      <w:r>
        <w:rPr>
          <w:rFonts w:hint="eastAsia"/>
          <w:color w:val="FF0000"/>
        </w:rPr>
        <w:t>只有辅音而无元音</w:t>
      </w:r>
      <w:r>
        <w:rPr>
          <w:rFonts w:hint="eastAsia"/>
        </w:rPr>
        <w:t>。腓尼基人把字母传入希腊，希腊人在此基础上加入了元音，形成希腊字母；罗马人又在希腊字母基础上形成拉丁字母，从而</w:t>
      </w:r>
      <w:r>
        <w:rPr>
          <w:rFonts w:hint="eastAsia"/>
          <w:color w:val="FF0000"/>
        </w:rPr>
        <w:t>为后来西方各国字母奠定了基础</w:t>
      </w:r>
      <w:r>
        <w:rPr>
          <w:rFonts w:hint="eastAsia"/>
        </w:rPr>
        <w:t>。在东方，阿拉美亚字母也是在腓尼基字母的影响下形成的，而希伯来字母、古波斯字母、安息字母和阿拉伯字母</w:t>
      </w:r>
      <w:r>
        <w:rPr>
          <w:rFonts w:hint="eastAsia"/>
          <w:color w:val="FF0000"/>
        </w:rPr>
        <w:t>都渊源于腓尼基人的字母文字</w:t>
      </w:r>
      <w:r>
        <w:rPr>
          <w:rFonts w:hint="eastAsia"/>
        </w:rPr>
        <w:t>。</w:t>
      </w:r>
    </w:p>
    <w:p>
      <w:pPr>
        <w:ind w:firstLine="0" w:firstLineChars="0"/>
        <w:rPr>
          <w:highlight w:val="cyan"/>
        </w:rPr>
      </w:pPr>
      <w:r>
        <w:rPr>
          <w:rFonts w:hint="eastAsia"/>
          <w:highlight w:val="cyan"/>
        </w:rPr>
        <w:t>（二）宗教</w:t>
      </w:r>
    </w:p>
    <w:p>
      <w:pPr>
        <w:ind w:firstLine="0" w:firstLineChars="0"/>
        <w:rPr/>
      </w:pPr>
      <w:r>
        <w:rPr>
          <w:rFonts w:hint="eastAsia"/>
          <w:highlight w:val="yellow"/>
        </w:rPr>
        <w:t>（1）波斯帝国产生了琐罗亚斯德教。</w:t>
      </w:r>
      <w:r>
        <w:rPr>
          <w:rFonts w:hint="eastAsia"/>
        </w:rPr>
        <w:t>该教认为，世界上有</w:t>
      </w:r>
      <w:r>
        <w:rPr>
          <w:rFonts w:hint="eastAsia"/>
          <w:color w:val="FF0000"/>
        </w:rPr>
        <w:t>善、恶二神</w:t>
      </w:r>
      <w:r>
        <w:rPr>
          <w:rFonts w:hint="eastAsia"/>
        </w:rPr>
        <w:t>，并始终处于斗争之中。该教要人们</w:t>
      </w:r>
      <w:r>
        <w:rPr>
          <w:rFonts w:hint="eastAsia"/>
          <w:color w:val="FF0000"/>
        </w:rPr>
        <w:t>站在善神一边</w:t>
      </w:r>
      <w:r>
        <w:rPr>
          <w:rFonts w:hint="eastAsia"/>
        </w:rPr>
        <w:t>，去</w:t>
      </w:r>
      <w:r>
        <w:rPr>
          <w:rFonts w:hint="eastAsia"/>
          <w:color w:val="FF0000"/>
        </w:rPr>
        <w:t>同恶神斗争</w:t>
      </w:r>
      <w:r>
        <w:rPr>
          <w:rFonts w:hint="eastAsia"/>
        </w:rPr>
        <w:t>。该教崇拜</w:t>
      </w:r>
      <w:r>
        <w:rPr>
          <w:rFonts w:hint="eastAsia"/>
          <w:color w:val="FF0000"/>
        </w:rPr>
        <w:t>光明</w:t>
      </w:r>
      <w:r>
        <w:rPr>
          <w:rFonts w:hint="eastAsia"/>
        </w:rPr>
        <w:t>、崇拜</w:t>
      </w:r>
      <w:r>
        <w:rPr>
          <w:rFonts w:hint="eastAsia"/>
          <w:color w:val="FF0000"/>
        </w:rPr>
        <w:t>火</w:t>
      </w:r>
      <w:r>
        <w:rPr>
          <w:rFonts w:hint="eastAsia"/>
        </w:rPr>
        <w:t>，故也称</w:t>
      </w:r>
      <w:r>
        <w:rPr>
          <w:rFonts w:hint="eastAsia"/>
          <w:color w:val="FF0000"/>
        </w:rPr>
        <w:t>拜火教</w:t>
      </w:r>
      <w:r>
        <w:rPr>
          <w:rFonts w:hint="eastAsia"/>
        </w:rPr>
        <w:t>。琐罗亚斯德教的经典是</w:t>
      </w:r>
      <w:r>
        <w:rPr>
          <w:rFonts w:hint="eastAsia"/>
          <w:color w:val="FF0000"/>
        </w:rPr>
        <w:t>《阿维斯塔》</w:t>
      </w:r>
      <w:r>
        <w:rPr>
          <w:rFonts w:hint="eastAsia"/>
        </w:rPr>
        <w:t>，在萨珊王朝时编订成书。在</w:t>
      </w:r>
      <w:r>
        <w:rPr>
          <w:rFonts w:hint="eastAsia"/>
          <w:color w:val="FF0000"/>
        </w:rPr>
        <w:t>大流士统治时期</w:t>
      </w:r>
      <w:r>
        <w:rPr>
          <w:rFonts w:hint="eastAsia"/>
        </w:rPr>
        <w:t>，琐罗亚斯德教成了</w:t>
      </w:r>
      <w:r>
        <w:rPr>
          <w:rFonts w:hint="eastAsia"/>
          <w:color w:val="FF0000"/>
        </w:rPr>
        <w:t>波斯帝国的国教</w:t>
      </w:r>
      <w:r>
        <w:rPr>
          <w:rFonts w:hint="eastAsia"/>
        </w:rPr>
        <w:t>。</w:t>
      </w:r>
    </w:p>
    <w:p>
      <w:pPr>
        <w:ind w:firstLine="0" w:firstLineChars="0"/>
        <w:rPr/>
      </w:pPr>
      <w:r>
        <w:rPr>
          <w:rFonts w:hint="eastAsia"/>
          <w:highlight w:val="yellow"/>
        </w:rPr>
        <w:t>（2）以色列犹太教。</w:t>
      </w:r>
      <w:r>
        <w:rPr>
          <w:rFonts w:hint="eastAsia"/>
          <w:color w:val="FF0000"/>
        </w:rPr>
        <w:t>犹太教是希伯来人的宗教</w:t>
      </w:r>
      <w:r>
        <w:rPr>
          <w:rFonts w:hint="eastAsia"/>
        </w:rPr>
        <w:t>，他们崇拜</w:t>
      </w:r>
      <w:r>
        <w:rPr>
          <w:rFonts w:hint="eastAsia"/>
          <w:color w:val="FF0000"/>
        </w:rPr>
        <w:t>上帝耶和华</w:t>
      </w:r>
      <w:r>
        <w:rPr>
          <w:rFonts w:hint="eastAsia"/>
        </w:rPr>
        <w:t>。犹太教坚持信仰</w:t>
      </w:r>
      <w:r>
        <w:rPr>
          <w:rFonts w:hint="eastAsia"/>
          <w:color w:val="FF0000"/>
        </w:rPr>
        <w:t>一神</w:t>
      </w:r>
      <w:r>
        <w:rPr>
          <w:rFonts w:hint="eastAsia"/>
        </w:rPr>
        <w:t>，即耶和华上帝。犹太教的经典是</w:t>
      </w:r>
      <w:r>
        <w:rPr>
          <w:rFonts w:hint="eastAsia"/>
          <w:color w:val="FF0000"/>
        </w:rPr>
        <w:t>《圣经》</w:t>
      </w:r>
      <w:r>
        <w:rPr>
          <w:rFonts w:hint="eastAsia"/>
        </w:rPr>
        <w:t>。后来</w:t>
      </w:r>
      <w:r>
        <w:rPr>
          <w:rFonts w:hint="eastAsia"/>
          <w:color w:val="FF0000"/>
        </w:rPr>
        <w:t>基督教从犹太教中脱胎而出</w:t>
      </w:r>
      <w:r>
        <w:rPr>
          <w:rFonts w:hint="eastAsia"/>
        </w:rPr>
        <w:t>，犹太教的《圣经》成了基督教圣经的一部分，即</w:t>
      </w:r>
      <w:r>
        <w:rPr>
          <w:rFonts w:hint="eastAsia"/>
          <w:color w:val="FF0000"/>
        </w:rPr>
        <w:t>《旧约》</w:t>
      </w:r>
      <w:r>
        <w:rPr>
          <w:rFonts w:hint="eastAsia"/>
        </w:rPr>
        <w:t>。</w:t>
      </w:r>
    </w:p>
    <w:p>
      <w:pPr>
        <w:ind w:firstLine="0" w:firstLineChars="0"/>
        <w:rPr>
          <w:highlight w:val="cyan"/>
        </w:rPr>
      </w:pPr>
      <w:r>
        <w:rPr>
          <w:rFonts w:hint="eastAsia"/>
          <w:highlight w:val="cyan"/>
        </w:rPr>
        <w:t>（三）文学</w:t>
      </w:r>
    </w:p>
    <w:p>
      <w:pPr>
        <w:ind w:firstLine="0" w:firstLineChars="0"/>
        <w:rPr/>
      </w:pPr>
      <w:r>
        <w:rPr>
          <w:rFonts w:hint="eastAsia"/>
          <w:highlight w:val="yellow"/>
        </w:rPr>
        <w:t>苏美尔-巴比伦文学作品多是宗教神话和史诗，最有代表性的是《吉尔伽美什史诗》。</w:t>
      </w:r>
      <w:r>
        <w:rPr>
          <w:rFonts w:hint="eastAsia"/>
        </w:rPr>
        <w:t>它是已知的世界上最早的</w:t>
      </w:r>
      <w:r>
        <w:rPr>
          <w:rFonts w:hint="eastAsia"/>
          <w:color w:val="FF0000"/>
        </w:rPr>
        <w:t>英雄叙事诗</w:t>
      </w:r>
      <w:r>
        <w:rPr>
          <w:rFonts w:hint="eastAsia"/>
        </w:rPr>
        <w:t>。这部史诗反映了</w:t>
      </w:r>
      <w:r>
        <w:rPr>
          <w:rFonts w:hint="eastAsia"/>
          <w:color w:val="FF0000"/>
        </w:rPr>
        <w:t>古代两河流域人民同各种暴力进行斗争的情景</w:t>
      </w:r>
      <w:r>
        <w:rPr>
          <w:rFonts w:hint="eastAsia"/>
        </w:rPr>
        <w:t>，歌颂了</w:t>
      </w:r>
      <w:r>
        <w:rPr>
          <w:rFonts w:hint="eastAsia"/>
          <w:color w:val="FF0000"/>
        </w:rPr>
        <w:t>为民建立功勋</w:t>
      </w:r>
      <w:r>
        <w:rPr>
          <w:rFonts w:hint="eastAsia"/>
        </w:rPr>
        <w:t>的英雄和英雄的壮举，在一定程度上表达了</w:t>
      </w:r>
      <w:r>
        <w:rPr>
          <w:rFonts w:hint="eastAsia"/>
          <w:color w:val="FF0000"/>
        </w:rPr>
        <w:t>人们认识自然法则和探索人生奥秘的愿望</w:t>
      </w:r>
      <w:r>
        <w:rPr>
          <w:rFonts w:hint="eastAsia"/>
        </w:rPr>
        <w:t>。</w:t>
      </w:r>
    </w:p>
    <w:p>
      <w:pPr>
        <w:ind w:firstLine="0" w:firstLineChars="0"/>
        <w:rPr>
          <w:highlight w:val="cyan"/>
        </w:rPr>
      </w:pPr>
      <w:r>
        <w:rPr>
          <w:rFonts w:hint="eastAsia"/>
          <w:highlight w:val="cyan"/>
        </w:rPr>
        <w:t>（四）科学</w:t>
      </w:r>
    </w:p>
    <w:p>
      <w:pPr>
        <w:pStyle w:val="fbf443"/>
        <w:widowControl/>
        <w:spacing w:beforeAutospacing="false" w:afterAutospacing="false"/>
        <w:ind w:firstLine="0" w:firstLineChars="0"/>
        <w:rPr/>
      </w:pPr>
      <w:r>
        <w:rPr>
          <w:rFonts w:hint="eastAsia"/>
          <w:highlight w:val="yellow"/>
        </w:rPr>
        <w:t>（1）天文学。</w:t>
      </w:r>
      <w:r>
        <w:rPr>
          <w:rFonts w:hint="eastAsia"/>
        </w:rPr>
        <w:t>在农业生产中，苏美尔人通过</w:t>
      </w:r>
      <w:r>
        <w:rPr>
          <w:rFonts w:hint="eastAsia"/>
          <w:color w:val="FF0000"/>
        </w:rPr>
        <w:t>观察天象</w:t>
      </w:r>
      <w:r>
        <w:rPr>
          <w:rFonts w:hint="eastAsia"/>
        </w:rPr>
        <w:t>掌握了</w:t>
      </w:r>
      <w:r>
        <w:rPr>
          <w:rFonts w:hint="eastAsia"/>
          <w:color w:val="FF0000"/>
        </w:rPr>
        <w:t>四时规律</w:t>
      </w:r>
      <w:r>
        <w:rPr>
          <w:rFonts w:hint="eastAsia"/>
        </w:rPr>
        <w:t>，他们根据月亮运</w:t>
      </w:r>
      <w:r>
        <w:rPr/>
        <w:t>行的规律制定了历法。古巴比伦人已能</w:t>
      </w:r>
      <w:r>
        <w:rPr>
          <w:color w:val="FF0000"/>
        </w:rPr>
        <w:t>区分恒星和行星</w:t>
      </w:r>
      <w:r>
        <w:rPr/>
        <w:t>，划出黄道十二宫，且记载了对</w:t>
      </w:r>
      <w:r>
        <w:rPr>
          <w:color w:val="FF0000"/>
        </w:rPr>
        <w:t>天文异象</w:t>
      </w:r>
      <w:r>
        <w:rPr/>
        <w:t>的观察。</w:t>
      </w:r>
    </w:p>
    <w:p>
      <w:pPr>
        <w:pStyle w:val="fbf443"/>
        <w:widowControl/>
        <w:spacing w:beforeAutospacing="false" w:afterAutospacing="false"/>
        <w:ind w:firstLine="0" w:firstLineChars="0"/>
        <w:rPr/>
      </w:pPr>
      <w:r>
        <w:rPr>
          <w:highlight w:val="yellow"/>
        </w:rPr>
        <w:t>（2）数学。</w:t>
      </w:r>
      <w:r>
        <w:rPr/>
        <w:t>古巴比伦和苏美尔人有</w:t>
      </w:r>
      <w:r>
        <w:rPr>
          <w:color w:val="FF0000"/>
        </w:rPr>
        <w:t>很高水平的数学知识</w:t>
      </w:r>
      <w:r>
        <w:rPr/>
        <w:t>。苏美尔人采用10进位和60进位计数法，用后者计算圆周和时间。古巴比伦数学家知晓四则运算，求出平方根、立方根、解三元方程式等。几何学方面掌握用商高定理计算图形面积的方法，还算出圆周率为3。</w:t>
      </w:r>
    </w:p>
    <w:p>
      <w:pPr>
        <w:pStyle w:val="fbf443"/>
        <w:widowControl/>
        <w:spacing w:beforeAutospacing="false" w:afterAutospacing="false"/>
        <w:ind w:firstLine="0" w:firstLineChars="0"/>
        <w:rPr>
          <w:highlight w:val="cyan"/>
        </w:rPr>
      </w:pPr>
      <w:r>
        <w:rPr>
          <w:highlight w:val="cyan"/>
        </w:rPr>
        <w:t>（五）建筑</w:t>
      </w:r>
    </w:p>
    <w:p>
      <w:pPr>
        <w:pStyle w:val="fbf443"/>
        <w:widowControl/>
        <w:spacing w:beforeAutospacing="false" w:afterAutospacing="false"/>
        <w:ind w:firstLine="0" w:firstLineChars="0"/>
        <w:rPr/>
      </w:pPr>
      <w:r>
        <w:rPr>
          <w:highlight w:val="yellow"/>
        </w:rPr>
        <w:t>（1）建筑。</w:t>
      </w:r>
      <w:r>
        <w:rPr/>
        <w:t>苏美尔建筑的典型代表是</w:t>
      </w:r>
      <w:r>
        <w:rPr>
          <w:color w:val="FF0000"/>
        </w:rPr>
        <w:t>塔庙</w:t>
      </w:r>
      <w:r>
        <w:rPr/>
        <w:t>，最著名的有乌尔大神庙。古巴比伦的</w:t>
      </w:r>
      <w:r>
        <w:rPr>
          <w:color w:val="FF0000"/>
        </w:rPr>
        <w:t>王宫建筑</w:t>
      </w:r>
      <w:r>
        <w:rPr/>
        <w:t>也很</w:t>
      </w:r>
      <w:r>
        <w:rPr>
          <w:color w:val="FF0000"/>
        </w:rPr>
        <w:t>宏伟</w:t>
      </w:r>
      <w:r>
        <w:rPr/>
        <w:t>，代表了古代劳动人民的高超智慧和技巧。</w:t>
      </w:r>
    </w:p>
    <w:p>
      <w:pPr>
        <w:pStyle w:val="fbf443"/>
        <w:widowControl/>
        <w:spacing w:beforeAutospacing="false" w:afterAutospacing="false"/>
        <w:ind w:firstLine="0" w:firstLineChars="0"/>
        <w:rPr/>
      </w:pPr>
      <w:r>
        <w:rPr>
          <w:highlight w:val="yellow"/>
        </w:rPr>
        <w:t>（2）雕刻。</w:t>
      </w:r>
      <w:r>
        <w:rPr/>
        <w:t>苏美尔和巴比伦的</w:t>
      </w:r>
      <w:r>
        <w:rPr>
          <w:color w:val="FF0000"/>
        </w:rPr>
        <w:t>雕刻艺术</w:t>
      </w:r>
      <w:r>
        <w:rPr/>
        <w:t>都有其</w:t>
      </w:r>
      <w:r>
        <w:rPr>
          <w:color w:val="FF0000"/>
        </w:rPr>
        <w:t>典型风格</w:t>
      </w:r>
      <w:r>
        <w:rPr/>
        <w:t>。苏美尔艺术家注重用宝石镶嵌眼睛，人物面部表情丰富，代表作有《安纳吐姆鹫碑》。古巴比伦的雕刻具有丰富表现力，风格刚劲、朴厚，代表作有《汉谟拉比法典》。</w:t>
      </w:r>
    </w:p>
    <w:p>
      <w:pPr>
        <w:pStyle w:val="fbf443"/>
        <w:widowControl/>
        <w:spacing w:beforeAutospacing="false" w:afterAutospacing="false"/>
        <w:ind w:firstLine="0" w:firstLineChars="0"/>
        <w:rPr>
          <w:rFonts w:asciiTheme="minorHAnsi" w:hAnsiTheme="minorHAnsi" w:eastAsiaTheme="minorEastAsia" w:cstheme="minorBidi"/>
          <w:kern w:val="2"/>
          <w:highlight w:val="green"/>
        </w:rPr>
      </w:pPr>
    </w:p>
    <w:p>
      <w:pPr>
        <w:pStyle w:val="5c8b1a"/>
        <w:rPr>
          <w:highlight w:val="green"/>
        </w:rPr>
      </w:pPr>
      <w:r>
        <w:rPr>
          <w:highlight w:val="green"/>
        </w:rPr>
        <w:t>简述古代两河流域的法治文明的主要成果。</w:t>
      </w:r>
    </w:p>
    <w:p>
      <w:pPr>
        <w:pStyle w:val="fbf443"/>
        <w:widowControl/>
        <w:spacing w:beforeAutospacing="false" w:afterAutospacing="false"/>
        <w:ind w:firstLine="420"/>
        <w:rPr>
          <w:highlight w:val="cyan"/>
        </w:rPr>
      </w:pPr>
      <w:r>
        <w:rPr/>
        <w:t>在古代，两河流域</w:t>
      </w:r>
      <w:r>
        <w:rPr>
          <w:color w:val="FF0000"/>
        </w:rPr>
        <w:t>政权</w:t>
      </w:r>
      <w:r>
        <w:rPr/>
        <w:t>拥有</w:t>
      </w:r>
      <w:r>
        <w:rPr>
          <w:color w:val="FF0000"/>
        </w:rPr>
        <w:t>极大的不稳定性</w:t>
      </w:r>
      <w:r>
        <w:rPr/>
        <w:t>，</w:t>
      </w:r>
      <w:r>
        <w:rPr>
          <w:color w:val="FF0000"/>
        </w:rPr>
        <w:t>朝代更迭</w:t>
      </w:r>
      <w:r>
        <w:rPr/>
        <w:t>十分</w:t>
      </w:r>
      <w:r>
        <w:rPr>
          <w:color w:val="FF0000"/>
        </w:rPr>
        <w:t>频繁</w:t>
      </w:r>
      <w:r>
        <w:rPr/>
        <w:t>，各个统治者不仅</w:t>
      </w:r>
      <w:r>
        <w:rPr>
          <w:color w:val="FF0000"/>
        </w:rPr>
        <w:t>借助神灵证明其统治的合法性</w:t>
      </w:r>
      <w:r>
        <w:rPr/>
        <w:t>，还</w:t>
      </w:r>
      <w:r>
        <w:rPr>
          <w:color w:val="FF0000"/>
        </w:rPr>
        <w:t>注重法律对公民行为和社会秩序的约束</w:t>
      </w:r>
      <w:r>
        <w:rPr/>
        <w:t>。</w:t>
      </w:r>
      <w:r>
        <w:rPr>
          <w:highlight w:val="cyan"/>
        </w:rPr>
        <w:t>自苏美尔城邦制定了第一部完备的法典——《乌尔纳姆法典》以来，便开启了两河流域法律的先河，在几千年的发展过程中，两河流域逐渐形成了一套维护专制较为完备的法治体系。</w:t>
      </w:r>
    </w:p>
    <w:p>
      <w:pPr>
        <w:pStyle w:val="fbf443"/>
        <w:widowControl/>
        <w:spacing w:beforeAutospacing="false" w:afterAutospacing="false"/>
        <w:ind w:firstLine="0" w:firstLineChars="0"/>
        <w:rPr/>
      </w:pPr>
      <w:r>
        <w:rPr>
          <w:highlight w:val="yellow"/>
        </w:rPr>
        <w:t>（一）《乌尔纳姆法典》</w:t>
      </w:r>
    </w:p>
    <w:p>
      <w:pPr>
        <w:pStyle w:val="fbf443"/>
        <w:widowControl/>
        <w:spacing w:beforeAutospacing="false" w:afterAutospacing="false"/>
        <w:ind w:firstLine="420"/>
        <w:rPr/>
      </w:pPr>
      <w:r>
        <w:rPr/>
        <w:t>迄今所知的世界上</w:t>
      </w:r>
      <w:r>
        <w:rPr>
          <w:color w:val="FF0000"/>
        </w:rPr>
        <w:t>最早的一部成文法典</w:t>
      </w:r>
      <w:r>
        <w:rPr/>
        <w:t>，由古代西亚</w:t>
      </w:r>
      <w:r>
        <w:rPr>
          <w:color w:val="FF0000"/>
        </w:rPr>
        <w:t>乌尔第三王朝创始者乌尔纳姆</w:t>
      </w:r>
      <w:r>
        <w:rPr/>
        <w:t>颁布。它</w:t>
      </w:r>
      <w:r>
        <w:rPr>
          <w:color w:val="FF0000"/>
        </w:rPr>
        <w:t>适应奴隶制的发展</w:t>
      </w:r>
      <w:r>
        <w:rPr/>
        <w:t>，主要用来</w:t>
      </w:r>
      <w:r>
        <w:rPr>
          <w:color w:val="FF0000"/>
        </w:rPr>
        <w:t>保护奴隶占有和私有制经济</w:t>
      </w:r>
      <w:r>
        <w:rPr/>
        <w:t>，</w:t>
      </w:r>
      <w:r>
        <w:rPr>
          <w:color w:val="FF0000"/>
        </w:rPr>
        <w:t>镇压奴隶和贫民的反抗</w:t>
      </w:r>
      <w:r>
        <w:rPr/>
        <w:t>。《法典》主要涉及</w:t>
      </w:r>
      <w:r>
        <w:rPr>
          <w:color w:val="FF0000"/>
        </w:rPr>
        <w:t>政治、宗教和法律</w:t>
      </w:r>
      <w:r>
        <w:rPr/>
        <w:t>等方面。序言宣称，是</w:t>
      </w:r>
      <w:r>
        <w:rPr>
          <w:color w:val="FF0000"/>
        </w:rPr>
        <w:t>神授</w:t>
      </w:r>
      <w:r>
        <w:rPr/>
        <w:t>予乌尔纳姆统治</w:t>
      </w:r>
      <w:r>
        <w:rPr>
          <w:color w:val="FF0000"/>
        </w:rPr>
        <w:t>权力</w:t>
      </w:r>
      <w:r>
        <w:rPr/>
        <w:t>，乌尔纳姆在人世间的行为是</w:t>
      </w:r>
      <w:r>
        <w:rPr>
          <w:color w:val="FF0000"/>
        </w:rPr>
        <w:t>按照神意确立正义和社会秩序</w:t>
      </w:r>
      <w:r>
        <w:rPr/>
        <w:t>，并</w:t>
      </w:r>
      <w:r>
        <w:rPr>
          <w:color w:val="FF0000"/>
        </w:rPr>
        <w:t>列举了</w:t>
      </w:r>
      <w:r>
        <w:rPr/>
        <w:t>他在保护贫弱、抑制豪强等方面所</w:t>
      </w:r>
      <w:r>
        <w:rPr>
          <w:color w:val="FF0000"/>
        </w:rPr>
        <w:t>采取的措施</w:t>
      </w:r>
      <w:r>
        <w:rPr/>
        <w:t>。《乌尔纳姆法典》无论是在内容上还是形式上，都有</w:t>
      </w:r>
      <w:r>
        <w:rPr>
          <w:color w:val="FF0000"/>
        </w:rPr>
        <w:t>创新之处</w:t>
      </w:r>
      <w:r>
        <w:rPr/>
        <w:t>，在</w:t>
      </w:r>
      <w:r>
        <w:rPr>
          <w:color w:val="FF0000"/>
        </w:rPr>
        <w:t>西亚地区占有重要的地位</w:t>
      </w:r>
      <w:r>
        <w:rPr/>
        <w:t>，对后来两河流域</w:t>
      </w:r>
      <w:r>
        <w:rPr>
          <w:color w:val="FF0000"/>
        </w:rPr>
        <w:t>各国制定的法典影响颇大</w:t>
      </w:r>
      <w:r>
        <w:rPr/>
        <w:t>。</w:t>
      </w:r>
    </w:p>
    <w:p>
      <w:pPr>
        <w:pStyle w:val="fbf443"/>
        <w:widowControl/>
        <w:spacing w:beforeAutospacing="false" w:afterAutospacing="false"/>
        <w:ind w:firstLine="0" w:firstLineChars="0"/>
        <w:rPr>
          <w:highlight w:val="yellow"/>
        </w:rPr>
      </w:pPr>
      <w:r>
        <w:rPr>
          <w:highlight w:val="yellow"/>
        </w:rPr>
        <w:t>（二）《汉谟拉比法典》</w:t>
      </w:r>
    </w:p>
    <w:p>
      <w:pPr>
        <w:pStyle w:val="fbf443"/>
        <w:widowControl/>
        <w:spacing w:beforeAutospacing="false" w:afterAutospacing="false"/>
        <w:ind w:firstLine="420"/>
        <w:rPr/>
      </w:pPr>
      <w:r>
        <w:rPr/>
        <w:t>最具代表性的</w:t>
      </w:r>
      <w:r>
        <w:rPr>
          <w:color w:val="FF0000"/>
        </w:rPr>
        <w:t>楔形文字法典</w:t>
      </w:r>
      <w:r>
        <w:rPr/>
        <w:t>，也是迄今世界上最早的一部</w:t>
      </w:r>
      <w:r>
        <w:rPr>
          <w:highlight w:val="magenta"/>
        </w:rPr>
        <w:t>较为完整地</w:t>
      </w:r>
      <w:r>
        <w:rPr/>
        <w:t>保存下来的</w:t>
      </w:r>
      <w:r>
        <w:rPr>
          <w:highlight w:val="magenta"/>
        </w:rPr>
        <w:t>成文法典</w:t>
      </w:r>
      <w:r>
        <w:rPr/>
        <w:t>。汉谟拉比即位后，便</w:t>
      </w:r>
      <w:r>
        <w:rPr>
          <w:color w:val="FF0000"/>
        </w:rPr>
        <w:t>吸取以前各邦的立法成果</w:t>
      </w:r>
      <w:r>
        <w:rPr/>
        <w:t>，并</w:t>
      </w:r>
      <w:r>
        <w:rPr>
          <w:color w:val="FF0000"/>
        </w:rPr>
        <w:t>结合</w:t>
      </w:r>
      <w:r>
        <w:rPr/>
        <w:t>阿摩利人的氏族</w:t>
      </w:r>
      <w:r>
        <w:rPr>
          <w:color w:val="FF0000"/>
        </w:rPr>
        <w:t>部落习惯法</w:t>
      </w:r>
      <w:r>
        <w:rPr/>
        <w:t>，制定法典。《汉谟拉比法典》刻在黑色的玄武岩柱上，由序言、正文和结语三部分组成，序言和结语约占全部篇幅的五分之一，正文内容包括诉讼程序、盗窃、军人份地、租佃、雇佣、商业、高利贷、婚姻、继承、伤害、债务、奴隶等方面，比较全面地反映了</w:t>
      </w:r>
      <w:r>
        <w:rPr>
          <w:color w:val="FF0000"/>
        </w:rPr>
        <w:t>古巴比伦时期的社会情况</w:t>
      </w:r>
      <w:r>
        <w:rPr/>
        <w:t>。</w:t>
      </w:r>
    </w:p>
    <w:p>
      <w:pPr>
        <w:pStyle w:val="fbf443"/>
        <w:widowControl/>
        <w:spacing w:beforeAutospacing="false" w:afterAutospacing="false"/>
        <w:ind w:firstLine="0" w:firstLineChars="0"/>
        <w:rPr>
          <w:highlight w:val="yellow"/>
        </w:rPr>
      </w:pPr>
      <w:r>
        <w:rPr>
          <w:rFonts w:hint="eastAsia"/>
          <w:highlight w:val="yellow"/>
        </w:rPr>
        <w:t>（三）《赫梯法典》</w:t>
      </w:r>
    </w:p>
    <w:p>
      <w:pPr>
        <w:pStyle w:val="fbf443"/>
        <w:widowControl/>
        <w:spacing w:beforeAutospacing="false" w:afterAutospacing="false"/>
        <w:ind w:firstLine="420"/>
        <w:rPr/>
      </w:pPr>
      <w:r>
        <w:rPr>
          <w:rFonts w:hint="eastAsia"/>
          <w:color w:val="FF0000"/>
        </w:rPr>
        <w:t>赫梯新王国时期</w:t>
      </w:r>
      <w:r>
        <w:rPr>
          <w:rFonts w:hint="eastAsia"/>
        </w:rPr>
        <w:t>编纂的法律。约编纂于</w:t>
      </w:r>
      <w:r>
        <w:rPr>
          <w:rFonts w:hint="eastAsia"/>
          <w:color w:val="FF0000"/>
        </w:rPr>
        <w:t>公元前15世纪至前13</w:t>
      </w:r>
      <w:r>
        <w:rPr>
          <w:rFonts w:hint="eastAsia"/>
        </w:rPr>
        <w:t>世纪。法典用</w:t>
      </w:r>
      <w:r>
        <w:rPr>
          <w:rFonts w:hint="eastAsia"/>
          <w:color w:val="FF0000"/>
        </w:rPr>
        <w:t>楔形文字</w:t>
      </w:r>
      <w:r>
        <w:rPr>
          <w:rFonts w:hint="eastAsia"/>
        </w:rPr>
        <w:t>刻在两块泥板上，</w:t>
      </w:r>
      <w:r>
        <w:rPr>
          <w:rFonts w:hint="eastAsia"/>
          <w:highlight w:val="yellow"/>
        </w:rPr>
        <w:t>20世纪初发现</w:t>
      </w:r>
      <w:r>
        <w:rPr>
          <w:rFonts w:hint="eastAsia"/>
        </w:rPr>
        <w:t>于赫梯首都哈图斯遗址中。赫梯法典的条款内容涉及</w:t>
      </w:r>
      <w:r>
        <w:rPr>
          <w:rFonts w:hint="eastAsia"/>
          <w:color w:val="FF0000"/>
        </w:rPr>
        <w:t>社会经济生活、国家义务的履行和婚姻关系等各个方面</w:t>
      </w:r>
      <w:r>
        <w:rPr>
          <w:rFonts w:hint="eastAsia"/>
        </w:rPr>
        <w:t>，</w:t>
      </w:r>
      <w:r>
        <w:rPr>
          <w:rFonts w:hint="eastAsia"/>
          <w:color w:val="FF0000"/>
        </w:rPr>
        <w:t>明确了</w:t>
      </w:r>
      <w:r>
        <w:rPr>
          <w:rFonts w:hint="eastAsia"/>
        </w:rPr>
        <w:t>各种买卖、租借和雇佣的价格、多项犯罪行为以及相应的量刑等</w:t>
      </w:r>
      <w:r>
        <w:rPr>
          <w:rFonts w:hint="eastAsia"/>
          <w:color w:val="FF0000"/>
        </w:rPr>
        <w:t>内容</w:t>
      </w:r>
      <w:r>
        <w:rPr>
          <w:rFonts w:hint="eastAsia"/>
        </w:rPr>
        <w:t>。《赫梯法典》是</w:t>
      </w:r>
      <w:r>
        <w:rPr>
          <w:rFonts w:hint="eastAsia"/>
          <w:color w:val="FF0000"/>
        </w:rPr>
        <w:t>赫梯人所遵循的重要行为准则，是认识赫梯国家社会经济和法律文化的一篇重要文献</w:t>
      </w:r>
      <w:r>
        <w:rPr>
          <w:rFonts w:hint="eastAsia"/>
        </w:rPr>
        <w:t>。</w:t>
      </w:r>
    </w:p>
    <w:p>
      <w:pPr>
        <w:pStyle w:val="fbf443"/>
        <w:widowControl/>
        <w:spacing w:beforeAutospacing="false" w:afterAutospacing="false"/>
        <w:ind w:firstLine="0" w:firstLineChars="0"/>
        <w:rPr>
          <w:highlight w:val="yellow"/>
        </w:rPr>
      </w:pPr>
      <w:r>
        <w:rPr>
          <w:highlight w:val="yellow"/>
        </w:rPr>
        <w:t>（</w:t>
      </w:r>
      <w:r>
        <w:rPr>
          <w:rFonts w:hint="eastAsia"/>
          <w:highlight w:val="yellow"/>
        </w:rPr>
        <w:t>四</w:t>
      </w:r>
      <w:r>
        <w:rPr>
          <w:highlight w:val="yellow"/>
        </w:rPr>
        <w:t>）《亚述法典》</w:t>
      </w:r>
    </w:p>
    <w:p>
      <w:pPr>
        <w:pStyle w:val="fbf443"/>
        <w:widowControl/>
        <w:spacing w:beforeAutospacing="false" w:afterAutospacing="false"/>
        <w:ind w:firstLine="420"/>
        <w:rPr/>
      </w:pPr>
      <w:r>
        <w:rPr/>
        <w:t>又称《中亚述法典》，是</w:t>
      </w:r>
      <w:r>
        <w:rPr>
          <w:highlight w:val="yellow"/>
        </w:rPr>
        <w:t>公元前20世纪中期</w:t>
      </w:r>
      <w:r>
        <w:rPr/>
        <w:t>西亚地区奴隶制国家</w:t>
      </w:r>
      <w:r>
        <w:rPr>
          <w:color w:val="FF0000"/>
        </w:rPr>
        <w:t>亚述王国的法典</w:t>
      </w:r>
      <w:r>
        <w:rPr/>
        <w:t>。该《法典》现存九表，其中前三表保存较完整，其余六表缺损严重。第一表是有关</w:t>
      </w:r>
      <w:r>
        <w:rPr>
          <w:color w:val="FF0000"/>
        </w:rPr>
        <w:t>财产关系</w:t>
      </w:r>
      <w:r>
        <w:rPr/>
        <w:t>的，其中涉及</w:t>
      </w:r>
      <w:r>
        <w:rPr>
          <w:color w:val="FF0000"/>
        </w:rPr>
        <w:t>土地转让</w:t>
      </w:r>
      <w:r>
        <w:rPr/>
        <w:t>的条款不少；第二表则与</w:t>
      </w:r>
      <w:r>
        <w:rPr>
          <w:color w:val="FF0000"/>
        </w:rPr>
        <w:t>债务及债务奴役</w:t>
      </w:r>
      <w:r>
        <w:rPr/>
        <w:t>有关。在亚述，债务奴役</w:t>
      </w:r>
      <w:r>
        <w:rPr>
          <w:color w:val="FF0000"/>
        </w:rPr>
        <w:t>没有年限</w:t>
      </w:r>
      <w:r>
        <w:rPr/>
        <w:t>。在这时留下的私法文书中，有不少关于</w:t>
      </w:r>
      <w:r>
        <w:rPr>
          <w:color w:val="FF0000"/>
        </w:rPr>
        <w:t>土地买卖的契约</w:t>
      </w:r>
      <w:r>
        <w:rPr/>
        <w:t>，也反映了</w:t>
      </w:r>
      <w:r>
        <w:rPr>
          <w:color w:val="FF0000"/>
        </w:rPr>
        <w:t>商品货币关系深人农村的情况。</w:t>
      </w:r>
    </w:p>
    <w:p>
      <w:pPr>
        <w:pStyle w:val="931ab3"/>
        <w:rPr/>
      </w:pPr>
      <w:r>
        <w:rPr/>
        <w:t>第二章 古埃及文明</w:t>
      </w:r>
    </w:p>
    <w:p>
      <w:pPr>
        <w:pStyle w:val="9c328c"/>
        <w:numPr>
          <w:ilvl w:val="0"/>
          <w:numId w:val="6"/>
        </w:numPr>
        <w:ind w:firstLineChars="0"/>
        <w:jc w:val="center"/>
        <w:rPr/>
      </w:pPr>
      <w:r>
        <w:rPr>
          <w:rFonts w:hint="eastAsia"/>
        </w:rPr>
        <w:t>古代埃及的主要王朝</w:t>
      </w:r>
    </w:p>
    <w:p>
      <w:pPr>
        <w:ind w:firstLine="420"/>
        <w:rPr/>
      </w:pPr>
      <w:r>
        <w:rPr>
          <w:noProof w:val="true"/>
        </w:rPr>
        <w:drawing>
          <wp:inline distT="0" distB="0" distL="114300" distR="114300">
            <wp:extent cx="5196840" cy="5852160"/>
            <wp:effectExtent l="0" t="0" r="0" b="0"/>
            <wp:docPr id="8" name="图片 2"/>
            <wp:cNvGraphicFramePr>
              <a:graphicFrameLocks noChangeAspect="true"/>
            </wp:cNvGraphicFramePr>
            <a:graphic>
              <a:graphicData uri="http://schemas.openxmlformats.org/drawingml/2006/picture">
                <pic:pic>
                  <pic:nvPicPr>
                    <pic:cNvPr id="9" name="图片 2"/>
                    <pic:cNvPicPr>
                      <a:picLocks noChangeAspect="true"/>
                    </pic:cNvPicPr>
                  </pic:nvPicPr>
                  <pic:blipFill>
                    <a:blip r:embed="rId10"/>
                    <a:stretch>
                      <a:fillRect/>
                    </a:stretch>
                  </pic:blipFill>
                  <pic:spPr>
                    <a:xfrm>
                      <a:off x="0" y="0"/>
                      <a:ext cx="5196840" cy="5852160"/>
                    </a:xfrm>
                    <a:prstGeom prst="rect">
                      <a:avLst/>
                    </a:prstGeom>
                    <a:noFill/>
                    <a:ln>
                      <a:noFill/>
                    </a:ln>
                  </pic:spPr>
                </pic:pic>
              </a:graphicData>
            </a:graphic>
          </wp:inline>
        </w:drawing>
      </w:r>
    </w:p>
    <w:p>
      <w:pPr>
        <w:ind w:firstLine="0" w:firstLineChars="0"/>
        <w:rPr/>
      </w:pPr>
      <w:r>
        <w:rPr>
          <w:noProof w:val="true"/>
        </w:rPr>
        <w:drawing>
          <wp:inline distT="0" distB="0" distL="114300" distR="114300">
            <wp:extent cx="6184900" cy="3322320"/>
            <wp:effectExtent l="0" t="0" r="2540" b="0"/>
            <wp:docPr id="11" name="图片 1"/>
            <wp:cNvGraphicFramePr>
              <a:graphicFrameLocks noChangeAspect="true"/>
            </wp:cNvGraphicFramePr>
            <a:graphic>
              <a:graphicData uri="http://schemas.openxmlformats.org/drawingml/2006/picture">
                <pic:pic>
                  <pic:nvPicPr>
                    <pic:cNvPr id="12" name="图片 1"/>
                    <pic:cNvPicPr>
                      <a:picLocks noChangeAspect="true"/>
                    </pic:cNvPicPr>
                  </pic:nvPicPr>
                  <pic:blipFill>
                    <a:blip r:embed="rId11"/>
                    <a:stretch>
                      <a:fillRect/>
                    </a:stretch>
                  </pic:blipFill>
                  <pic:spPr>
                    <a:xfrm>
                      <a:off x="0" y="0"/>
                      <a:ext cx="6184900" cy="3322320"/>
                    </a:xfrm>
                    <a:prstGeom prst="rect">
                      <a:avLst/>
                    </a:prstGeom>
                    <a:noFill/>
                    <a:ln>
                      <a:noFill/>
                    </a:ln>
                  </pic:spPr>
                </pic:pic>
              </a:graphicData>
            </a:graphic>
          </wp:inline>
        </w:drawing>
      </w:r>
    </w:p>
    <w:p>
      <w:pPr>
        <w:ind w:firstLine="0" w:firstLineChars="0"/>
        <w:rPr>
          <w:highlight w:val="magenta"/>
        </w:rPr>
      </w:pPr>
    </w:p>
    <w:p>
      <w:pPr>
        <w:pStyle w:val="5c8b1a"/>
        <w:rPr>
          <w:highlight w:val="magenta"/>
        </w:rPr>
      </w:pPr>
      <w:r>
        <w:rPr>
          <w:highlight w:val="magenta"/>
        </w:rPr>
        <w:t>【曼涅托】</w:t>
      </w:r>
    </w:p>
    <w:p>
      <w:pPr>
        <w:numPr>
          <w:ilvl w:val="0"/>
          <w:numId w:val="7"/>
        </w:numPr>
        <w:ind w:firstLineChars="0"/>
        <w:rPr/>
      </w:pPr>
      <w:r>
        <w:rPr/>
        <w:t>古埃及</w:t>
      </w:r>
      <w:r>
        <w:rPr>
          <w:highlight w:val="yellow"/>
        </w:rPr>
        <w:t>历史学家和祭司</w:t>
      </w:r>
      <w:r>
        <w:rPr/>
        <w:t>。</w:t>
      </w:r>
      <w:r>
        <w:rPr>
          <w:highlight w:val="yellow"/>
        </w:rPr>
        <w:t>下埃及</w:t>
      </w:r>
      <w:r>
        <w:rPr/>
        <w:t>色伯里图斯人。</w:t>
      </w:r>
    </w:p>
    <w:p>
      <w:pPr>
        <w:numPr>
          <w:ilvl w:val="0"/>
          <w:numId w:val="7"/>
        </w:numPr>
        <w:ind w:firstLineChars="0"/>
        <w:rPr/>
      </w:pPr>
      <w:r>
        <w:rPr/>
        <w:t>在</w:t>
      </w:r>
      <w:r>
        <w:rPr>
          <w:highlight w:val="yellow"/>
        </w:rPr>
        <w:t>托勒密一世、二世统治时期</w:t>
      </w:r>
      <w:r>
        <w:rPr/>
        <w:t>，</w:t>
      </w:r>
      <w:r>
        <w:rPr>
          <w:color w:val="FF0000"/>
        </w:rPr>
        <w:t>利用</w:t>
      </w:r>
      <w:r>
        <w:rPr/>
        <w:t>在赫利欧波里斯</w:t>
      </w:r>
      <w:r>
        <w:rPr>
          <w:color w:val="FF0000"/>
        </w:rPr>
        <w:t>作祭司的机会</w:t>
      </w:r>
      <w:r>
        <w:rPr/>
        <w:t>，进出神庙的</w:t>
      </w:r>
      <w:r>
        <w:rPr>
          <w:color w:val="FF0000"/>
        </w:rPr>
        <w:t>文书库和藏书楼</w:t>
      </w:r>
      <w:r>
        <w:rPr/>
        <w:t>，仔细</w:t>
      </w:r>
      <w:r>
        <w:rPr>
          <w:color w:val="FF0000"/>
        </w:rPr>
        <w:t>研究埃及史料</w:t>
      </w:r>
      <w:r>
        <w:rPr/>
        <w:t>，用希腊文</w:t>
      </w:r>
      <w:r>
        <w:rPr>
          <w:highlight w:val="cyan"/>
        </w:rPr>
        <w:t>著《埃及史》</w:t>
      </w:r>
      <w:r>
        <w:rPr/>
        <w:t>。</w:t>
      </w:r>
    </w:p>
    <w:p>
      <w:pPr>
        <w:numPr>
          <w:ilvl w:val="0"/>
          <w:numId w:val="7"/>
        </w:numPr>
        <w:ind w:firstLineChars="0"/>
        <w:rPr/>
      </w:pPr>
      <w:r>
        <w:rPr/>
        <w:t>把埃及古史划分为</w:t>
      </w:r>
      <w:r>
        <w:rPr>
          <w:color w:val="FF0000"/>
        </w:rPr>
        <w:t>三个时期</w:t>
      </w:r>
      <w:r>
        <w:rPr/>
        <w:t>——古王国、中王国和新王国，记载了</w:t>
      </w:r>
      <w:r>
        <w:rPr>
          <w:color w:val="FF0000"/>
        </w:rPr>
        <w:t>三十个王朝或三十一个王朝简要的历史事实</w:t>
      </w:r>
      <w:r>
        <w:rPr/>
        <w:t>，及各代法老姓名录。还记述了</w:t>
      </w:r>
      <w:r>
        <w:rPr>
          <w:rFonts w:hint="eastAsia"/>
          <w:color w:val="FF0000"/>
        </w:rPr>
        <w:t>海</w:t>
      </w:r>
      <w:r>
        <w:rPr>
          <w:color w:val="FF0000"/>
        </w:rPr>
        <w:t>克索斯人入侵埃及</w:t>
      </w:r>
      <w:r>
        <w:rPr/>
        <w:t>的情况等。</w:t>
      </w:r>
    </w:p>
    <w:p>
      <w:pPr>
        <w:numPr>
          <w:ilvl w:val="0"/>
          <w:numId w:val="7"/>
        </w:numPr>
        <w:ind w:firstLineChars="0"/>
        <w:rPr/>
      </w:pPr>
      <w:r>
        <w:rPr>
          <w:highlight w:val="cyan"/>
        </w:rPr>
        <w:t>这一分期法基本为后人所采纳</w:t>
      </w:r>
      <w:r>
        <w:rPr/>
        <w:t>。</w:t>
      </w:r>
    </w:p>
    <w:p>
      <w:pPr>
        <w:ind w:firstLine="0" w:firstLineChars="0"/>
        <w:rPr>
          <w:highlight w:val="magenta"/>
        </w:rPr>
      </w:pPr>
    </w:p>
    <w:p>
      <w:pPr>
        <w:pStyle w:val="5c8b1a"/>
        <w:rPr>
          <w:highlight w:val="magenta"/>
        </w:rPr>
      </w:pPr>
      <w:r>
        <w:rPr>
          <w:highlight w:val="magenta"/>
        </w:rPr>
        <w:t>【尼罗河文明】</w:t>
      </w:r>
    </w:p>
    <w:p>
      <w:pPr>
        <w:numPr>
          <w:ilvl w:val="0"/>
          <w:numId w:val="8"/>
        </w:numPr>
        <w:ind w:firstLineChars="0"/>
        <w:rPr/>
      </w:pPr>
      <w:r>
        <w:rPr>
          <w:highlight w:val="yellow"/>
        </w:rPr>
        <w:t>古埃及文明</w:t>
      </w:r>
      <w:r>
        <w:rPr/>
        <w:t>。因形成于</w:t>
      </w:r>
      <w:r>
        <w:rPr>
          <w:color w:val="FF0000"/>
        </w:rPr>
        <w:t>尼罗河流域</w:t>
      </w:r>
      <w:r>
        <w:rPr/>
        <w:t>，故名。时间跨度为</w:t>
      </w:r>
      <w:r>
        <w:rPr>
          <w:highlight w:val="yellow"/>
        </w:rPr>
        <w:t>公元前4500—前332年</w:t>
      </w:r>
      <w:r>
        <w:rPr/>
        <w:t>，历经</w:t>
      </w:r>
      <w:r>
        <w:rPr>
          <w:color w:val="FF0000"/>
          <w:highlight w:val="cyan"/>
        </w:rPr>
        <w:t>前王朝时期、早王朝时期、古王国时期、第一中间期、中王国时期、第二中间期、新王国时期和后王朝时期</w:t>
      </w:r>
      <w:r>
        <w:rPr/>
        <w:t>，共31个王朝。</w:t>
      </w:r>
    </w:p>
    <w:p>
      <w:pPr>
        <w:numPr>
          <w:ilvl w:val="0"/>
          <w:numId w:val="8"/>
        </w:numPr>
        <w:ind w:firstLineChars="0"/>
        <w:rPr/>
      </w:pPr>
      <w:r>
        <w:rPr>
          <w:color w:val="FF0000"/>
        </w:rPr>
        <w:t>新王国时期，古埃及达到极盛</w:t>
      </w:r>
      <w:r>
        <w:rPr/>
        <w:t>，发展成为地跨</w:t>
      </w:r>
      <w:r>
        <w:rPr>
          <w:color w:val="FF0000"/>
        </w:rPr>
        <w:t>西亚、北非的帝国</w:t>
      </w:r>
      <w:r>
        <w:rPr/>
        <w:t>。其间，</w:t>
      </w:r>
      <w:r>
        <w:rPr>
          <w:color w:val="FF0000"/>
        </w:rPr>
        <w:t>埃赫那吞</w:t>
      </w:r>
      <w:r>
        <w:rPr/>
        <w:t>进行了</w:t>
      </w:r>
      <w:r>
        <w:rPr>
          <w:color w:val="FF0000"/>
        </w:rPr>
        <w:t>宗教改革</w:t>
      </w:r>
      <w:r>
        <w:rPr/>
        <w:t>，</w:t>
      </w:r>
      <w:r>
        <w:rPr>
          <w:color w:val="FF0000"/>
        </w:rPr>
        <w:t>拉美西斯二世</w:t>
      </w:r>
      <w:r>
        <w:rPr/>
        <w:t>时期与</w:t>
      </w:r>
      <w:r>
        <w:rPr>
          <w:color w:val="FF0000"/>
        </w:rPr>
        <w:t>赫梯争霸</w:t>
      </w:r>
      <w:r>
        <w:rPr/>
        <w:t>。</w:t>
      </w:r>
    </w:p>
    <w:p>
      <w:pPr>
        <w:numPr>
          <w:ilvl w:val="0"/>
          <w:numId w:val="8"/>
        </w:numPr>
        <w:ind w:firstLineChars="0"/>
        <w:rPr/>
      </w:pPr>
      <w:r>
        <w:rPr>
          <w:highlight w:val="yellow"/>
        </w:rPr>
        <w:t>公元前332年</w:t>
      </w:r>
      <w:r>
        <w:rPr>
          <w:color w:val="FF0000"/>
        </w:rPr>
        <w:t>马其顿</w:t>
      </w:r>
      <w:r>
        <w:rPr/>
        <w:t>结束了</w:t>
      </w:r>
      <w:r>
        <w:rPr>
          <w:color w:val="FF0000"/>
        </w:rPr>
        <w:t>波斯人在埃</w:t>
      </w:r>
      <w:r>
        <w:rPr/>
        <w:t>及的</w:t>
      </w:r>
      <w:r>
        <w:rPr>
          <w:color w:val="FF0000"/>
        </w:rPr>
        <w:t>统治</w:t>
      </w:r>
      <w:r>
        <w:rPr/>
        <w:t>，</w:t>
      </w:r>
      <w:r>
        <w:rPr>
          <w:color w:val="FF0000"/>
        </w:rPr>
        <w:t>后王朝</w:t>
      </w:r>
      <w:r>
        <w:rPr/>
        <w:t>时期</w:t>
      </w:r>
      <w:r>
        <w:rPr>
          <w:color w:val="FF0000"/>
        </w:rPr>
        <w:t>终结</w:t>
      </w:r>
      <w:r>
        <w:rPr/>
        <w:t>。</w:t>
      </w:r>
    </w:p>
    <w:p>
      <w:pPr>
        <w:numPr>
          <w:ilvl w:val="0"/>
          <w:numId w:val="8"/>
        </w:numPr>
        <w:ind w:firstLineChars="0"/>
        <w:rPr/>
      </w:pPr>
      <w:r>
        <w:rPr/>
        <w:t>古埃及为</w:t>
      </w:r>
      <w:r>
        <w:rPr>
          <w:color w:val="FF0000"/>
        </w:rPr>
        <w:t>四大文明古国之一</w:t>
      </w:r>
      <w:r>
        <w:rPr/>
        <w:t>，建造了</w:t>
      </w:r>
      <w:r>
        <w:rPr>
          <w:color w:val="FF0000"/>
        </w:rPr>
        <w:t>金字塔</w:t>
      </w:r>
      <w:r>
        <w:rPr/>
        <w:t>，创造了</w:t>
      </w:r>
      <w:r>
        <w:rPr>
          <w:color w:val="FF0000"/>
        </w:rPr>
        <w:t>象形文字</w:t>
      </w:r>
      <w:r>
        <w:rPr/>
        <w:t>，并在文学、科学、艺术</w:t>
      </w:r>
      <w:r>
        <w:rPr>
          <w:color w:val="FF0000"/>
        </w:rPr>
        <w:t>等领域多有建树</w:t>
      </w:r>
      <w:r>
        <w:rPr/>
        <w:t>，对</w:t>
      </w:r>
      <w:r>
        <w:rPr>
          <w:color w:val="FF0000"/>
        </w:rPr>
        <w:t>希腊、阿拉伯文明</w:t>
      </w:r>
      <w:r>
        <w:rPr/>
        <w:t>产生了深远影响。</w:t>
      </w:r>
    </w:p>
    <w:p>
      <w:pPr>
        <w:ind w:firstLine="0" w:firstLineChars="0"/>
        <w:rPr/>
      </w:pPr>
    </w:p>
    <w:p>
      <w:pPr>
        <w:pStyle w:val="5c8b1a"/>
        <w:rPr>
          <w:highlight w:val="magenta"/>
        </w:rPr>
      </w:pPr>
      <w:r>
        <w:rPr>
          <w:highlight w:val="magenta"/>
        </w:rPr>
        <w:t>【象形文字】</w:t>
      </w:r>
    </w:p>
    <w:p>
      <w:pPr>
        <w:pStyle w:val="fbf443"/>
        <w:widowControl/>
        <w:numPr>
          <w:ilvl w:val="0"/>
          <w:numId w:val="8"/>
        </w:numPr>
        <w:spacing w:beforeAutospacing="false" w:afterAutospacing="false"/>
        <w:ind w:firstLineChars="0"/>
        <w:rPr/>
      </w:pPr>
      <w:r>
        <w:rPr>
          <w:highlight w:val="yellow"/>
        </w:rPr>
        <w:t>古埃及人</w:t>
      </w:r>
      <w:r>
        <w:rPr/>
        <w:t>创造的</w:t>
      </w:r>
      <w:r>
        <w:rPr>
          <w:highlight w:val="yellow"/>
        </w:rPr>
        <w:t>文字</w:t>
      </w:r>
      <w:r>
        <w:rPr/>
        <w:t>。</w:t>
      </w:r>
    </w:p>
    <w:p>
      <w:pPr>
        <w:pStyle w:val="fbf443"/>
        <w:widowControl/>
        <w:numPr>
          <w:ilvl w:val="0"/>
          <w:numId w:val="8"/>
        </w:numPr>
        <w:spacing w:beforeAutospacing="false" w:afterAutospacing="false"/>
        <w:ind w:firstLineChars="0"/>
        <w:rPr/>
      </w:pPr>
      <w:r>
        <w:rPr/>
        <w:t>象形文字是从</w:t>
      </w:r>
      <w:r>
        <w:rPr>
          <w:color w:val="FF0000"/>
        </w:rPr>
        <w:t>图画文字</w:t>
      </w:r>
      <w:r>
        <w:rPr/>
        <w:t>演变而来的，具有</w:t>
      </w:r>
      <w:r>
        <w:rPr>
          <w:color w:val="FF0000"/>
        </w:rPr>
        <w:t>表意和表音</w:t>
      </w:r>
      <w:r>
        <w:rPr/>
        <w:t>的特点。象形文字是由意符（</w:t>
      </w:r>
      <w:r>
        <w:rPr>
          <w:color w:val="FF0000"/>
        </w:rPr>
        <w:t>表意</w:t>
      </w:r>
      <w:r>
        <w:rPr/>
        <w:t>符号）、音符（</w:t>
      </w:r>
      <w:r>
        <w:rPr>
          <w:color w:val="FF0000"/>
        </w:rPr>
        <w:t>表音</w:t>
      </w:r>
      <w:r>
        <w:rPr/>
        <w:t>符号）和</w:t>
      </w:r>
      <w:r>
        <w:rPr>
          <w:color w:val="FF0000"/>
        </w:rPr>
        <w:t>限定</w:t>
      </w:r>
      <w:r>
        <w:rPr/>
        <w:t>符号（部首符号）三部分组成，约700个符号。把意符、音符和限定符号</w:t>
      </w:r>
      <w:r>
        <w:rPr>
          <w:color w:val="FF0000"/>
        </w:rPr>
        <w:t>适当组合</w:t>
      </w:r>
      <w:r>
        <w:rPr/>
        <w:t>起来，就</w:t>
      </w:r>
      <w:r>
        <w:rPr>
          <w:color w:val="FF0000"/>
        </w:rPr>
        <w:t>构成了</w:t>
      </w:r>
      <w:r>
        <w:rPr/>
        <w:t>一个</w:t>
      </w:r>
      <w:r>
        <w:rPr>
          <w:color w:val="FF0000"/>
        </w:rPr>
        <w:t>完整的词</w:t>
      </w:r>
      <w:r>
        <w:rPr/>
        <w:t>，成为“音、形、义”俱全的</w:t>
      </w:r>
      <w:r>
        <w:rPr>
          <w:color w:val="FF0000"/>
        </w:rPr>
        <w:t>象形文字</w:t>
      </w:r>
      <w:r>
        <w:rPr/>
        <w:t>。</w:t>
      </w:r>
    </w:p>
    <w:p>
      <w:pPr>
        <w:pStyle w:val="fbf443"/>
        <w:widowControl/>
        <w:numPr>
          <w:ilvl w:val="0"/>
          <w:numId w:val="8"/>
        </w:numPr>
        <w:spacing w:beforeAutospacing="false" w:afterAutospacing="false"/>
        <w:ind w:firstLineChars="0"/>
        <w:rPr/>
      </w:pPr>
      <w:r>
        <w:rPr/>
        <w:t>象形文字刻在</w:t>
      </w:r>
      <w:r>
        <w:rPr>
          <w:color w:val="FF0000"/>
        </w:rPr>
        <w:t>石碑、石柱、墓碑、金属器和木器上</w:t>
      </w:r>
      <w:r>
        <w:rPr/>
        <w:t>，或书写在</w:t>
      </w:r>
      <w:r>
        <w:rPr>
          <w:color w:val="FF0000"/>
        </w:rPr>
        <w:t>神庙墙壁和莎草纸上</w:t>
      </w:r>
      <w:r>
        <w:rPr/>
        <w:t>，但保留在</w:t>
      </w:r>
      <w:r>
        <w:rPr>
          <w:highlight w:val="cyan"/>
        </w:rPr>
        <w:t>石头上</w:t>
      </w:r>
      <w:r>
        <w:rPr/>
        <w:t>的象形文字原文</w:t>
      </w:r>
      <w:r>
        <w:rPr>
          <w:highlight w:val="cyan"/>
        </w:rPr>
        <w:t>最多</w:t>
      </w:r>
      <w:r>
        <w:rPr/>
        <w:t>。</w:t>
      </w:r>
    </w:p>
    <w:p>
      <w:pPr>
        <w:pStyle w:val="fbf443"/>
        <w:widowControl/>
        <w:numPr>
          <w:ilvl w:val="0"/>
          <w:numId w:val="8"/>
        </w:numPr>
        <w:spacing w:beforeAutospacing="false" w:afterAutospacing="false"/>
        <w:ind w:firstLineChars="0"/>
        <w:rPr/>
      </w:pPr>
      <w:r>
        <w:rPr>
          <w:highlight w:val="yellow"/>
        </w:rPr>
        <w:t>1822年法国埃及学家商博良</w:t>
      </w:r>
      <w:r>
        <w:rPr/>
        <w:t>根据</w:t>
      </w:r>
      <w:r>
        <w:rPr>
          <w:highlight w:val="cyan"/>
        </w:rPr>
        <w:t>罗塞塔碑文</w:t>
      </w:r>
      <w:r>
        <w:rPr/>
        <w:t>和另一块</w:t>
      </w:r>
      <w:r>
        <w:rPr>
          <w:highlight w:val="cyan"/>
        </w:rPr>
        <w:t>尖碑</w:t>
      </w:r>
      <w:r>
        <w:rPr/>
        <w:t>上的铭文</w:t>
      </w:r>
      <w:r>
        <w:rPr>
          <w:color w:val="FF0000"/>
        </w:rPr>
        <w:t>成功地译读了埃及象形文字</w:t>
      </w:r>
      <w:r>
        <w:rPr/>
        <w:t>。</w:t>
      </w:r>
    </w:p>
    <w:p>
      <w:pPr>
        <w:pStyle w:val="fbf443"/>
        <w:widowControl/>
        <w:spacing w:beforeAutospacing="false" w:afterAutospacing="false"/>
        <w:ind w:firstLine="0" w:firstLineChars="0"/>
        <w:rPr/>
      </w:pPr>
    </w:p>
    <w:p>
      <w:pPr>
        <w:pStyle w:val="5c8b1a"/>
        <w:rPr>
          <w:highlight w:val="magenta"/>
        </w:rPr>
      </w:pPr>
      <w:r>
        <w:rPr>
          <w:highlight w:val="magenta"/>
        </w:rPr>
        <w:t>【莎草纸】</w:t>
      </w:r>
    </w:p>
    <w:p>
      <w:pPr>
        <w:pStyle w:val="fbf443"/>
        <w:widowControl/>
        <w:numPr>
          <w:ilvl w:val="0"/>
          <w:numId w:val="8"/>
        </w:numPr>
        <w:spacing w:beforeAutospacing="false" w:afterAutospacing="false"/>
        <w:ind w:firstLineChars="0"/>
        <w:rPr/>
      </w:pPr>
      <w:r>
        <w:rPr/>
        <w:t>古埃及人发明的一种</w:t>
      </w:r>
      <w:r>
        <w:rPr>
          <w:highlight w:val="yellow"/>
        </w:rPr>
        <w:t>书写材料</w:t>
      </w:r>
      <w:r>
        <w:rPr/>
        <w:t>。</w:t>
      </w:r>
    </w:p>
    <w:p>
      <w:pPr>
        <w:pStyle w:val="fbf443"/>
        <w:widowControl/>
        <w:numPr>
          <w:ilvl w:val="0"/>
          <w:numId w:val="8"/>
        </w:numPr>
        <w:spacing w:beforeAutospacing="false" w:afterAutospacing="false"/>
        <w:ind w:firstLineChars="0"/>
        <w:rPr/>
      </w:pPr>
      <w:r>
        <w:rPr/>
        <w:t>约出现于</w:t>
      </w:r>
      <w:r>
        <w:rPr>
          <w:highlight w:val="yellow"/>
        </w:rPr>
        <w:t>公元前3000年</w:t>
      </w:r>
      <w:r>
        <w:rPr/>
        <w:t>，由当时</w:t>
      </w:r>
      <w:r>
        <w:rPr>
          <w:color w:val="FF0000"/>
        </w:rPr>
        <w:t>盛产于尼罗河三角洲的纸莎草的茎</w:t>
      </w:r>
      <w:r>
        <w:rPr/>
        <w:t>制成。后传至</w:t>
      </w:r>
      <w:r>
        <w:rPr>
          <w:color w:val="FF0000"/>
        </w:rPr>
        <w:t>希腊、古地中海、欧洲内陆和西亚地区</w:t>
      </w:r>
      <w:r>
        <w:rPr/>
        <w:t>。</w:t>
      </w:r>
    </w:p>
    <w:p>
      <w:pPr>
        <w:pStyle w:val="fbf443"/>
        <w:widowControl/>
        <w:numPr>
          <w:ilvl w:val="0"/>
          <w:numId w:val="8"/>
        </w:numPr>
        <w:spacing w:beforeAutospacing="false" w:afterAutospacing="false"/>
        <w:ind w:firstLineChars="0"/>
        <w:rPr/>
      </w:pPr>
      <w:r>
        <w:rPr>
          <w:color w:val="FF0000"/>
        </w:rPr>
        <w:t>以莎草纸写成的文献称“纸草书”</w:t>
      </w:r>
      <w:r>
        <w:rPr/>
        <w:t>，著名的纸草书有</w:t>
      </w:r>
      <w:r>
        <w:rPr>
          <w:highlight w:val="cyan"/>
        </w:rPr>
        <w:t>《伊浦味陈辞》《哈里斯大纸草》《林德纸草》</w:t>
      </w:r>
      <w:r>
        <w:rPr/>
        <w:t>等。</w:t>
      </w:r>
    </w:p>
    <w:p>
      <w:pPr>
        <w:pStyle w:val="fbf443"/>
        <w:widowControl/>
        <w:numPr>
          <w:ilvl w:val="0"/>
          <w:numId w:val="8"/>
        </w:numPr>
        <w:spacing w:beforeAutospacing="false" w:afterAutospacing="false"/>
        <w:ind w:firstLineChars="0"/>
        <w:rPr/>
      </w:pPr>
      <w:r>
        <w:rPr/>
        <w:t>莎草纸是人类历史上</w:t>
      </w:r>
      <w:r>
        <w:rPr>
          <w:color w:val="FF0000"/>
        </w:rPr>
        <w:t>最早的</w:t>
      </w:r>
      <w:r>
        <w:rPr/>
        <w:t>、</w:t>
      </w:r>
      <w:r>
        <w:rPr>
          <w:color w:val="FF0000"/>
        </w:rPr>
        <w:t>应用时间最长</w:t>
      </w:r>
      <w:r>
        <w:rPr/>
        <w:t>的</w:t>
      </w:r>
      <w:r>
        <w:rPr>
          <w:color w:val="FF0000"/>
        </w:rPr>
        <w:t>纸质</w:t>
      </w:r>
      <w:r>
        <w:rPr/>
        <w:t>传播</w:t>
      </w:r>
      <w:r>
        <w:rPr>
          <w:color w:val="FF0000"/>
        </w:rPr>
        <w:t>媒介</w:t>
      </w:r>
      <w:r>
        <w:rPr/>
        <w:t>，记录了古埃及、古希腊、古罗马和阿拉伯帝国的</w:t>
      </w:r>
      <w:r>
        <w:rPr>
          <w:color w:val="FF0000"/>
        </w:rPr>
        <w:t>大量历史信息</w:t>
      </w:r>
      <w:r>
        <w:rPr/>
        <w:t>，</w:t>
      </w:r>
      <w:r>
        <w:rPr>
          <w:highlight w:val="yellow"/>
        </w:rPr>
        <w:t>是研究古代近东史、欧洲古代文明史和人类传播媒介史的宝贵资料</w:t>
      </w:r>
      <w:r>
        <w:rPr/>
        <w:t>。</w:t>
      </w:r>
    </w:p>
    <w:p>
      <w:pPr>
        <w:pStyle w:val="fbf443"/>
        <w:widowControl/>
        <w:spacing w:beforeAutospacing="false" w:afterAutospacing="false"/>
        <w:ind w:firstLine="420"/>
        <w:rPr/>
      </w:pPr>
    </w:p>
    <w:p>
      <w:pPr>
        <w:pStyle w:val="5c8b1a"/>
        <w:rPr>
          <w:highlight w:val="magenta"/>
        </w:rPr>
      </w:pPr>
      <w:r>
        <w:rPr>
          <w:highlight w:val="magenta"/>
        </w:rPr>
        <w:t>【罗塞塔碑】*</w:t>
      </w:r>
    </w:p>
    <w:p>
      <w:pPr>
        <w:pStyle w:val="fbf443"/>
        <w:widowControl/>
        <w:numPr>
          <w:ilvl w:val="0"/>
          <w:numId w:val="8"/>
        </w:numPr>
        <w:spacing w:beforeAutospacing="false" w:afterAutospacing="false"/>
        <w:ind w:firstLineChars="0"/>
        <w:rPr/>
      </w:pPr>
      <w:r>
        <w:rPr/>
        <w:t>古埃及</w:t>
      </w:r>
      <w:r>
        <w:rPr>
          <w:highlight w:val="yellow"/>
        </w:rPr>
        <w:t>石碑</w:t>
      </w:r>
      <w:r>
        <w:rPr/>
        <w:t>。</w:t>
      </w:r>
    </w:p>
    <w:p>
      <w:pPr>
        <w:pStyle w:val="fbf443"/>
        <w:widowControl/>
        <w:numPr>
          <w:ilvl w:val="0"/>
          <w:numId w:val="8"/>
        </w:numPr>
        <w:spacing w:beforeAutospacing="false" w:afterAutospacing="false"/>
        <w:ind w:firstLineChars="0"/>
        <w:rPr/>
      </w:pPr>
      <w:r>
        <w:rPr>
          <w:highlight w:val="yellow"/>
        </w:rPr>
        <w:t>1799年法国拿破仑士兵</w:t>
      </w:r>
      <w:r>
        <w:rPr/>
        <w:t>在距亚历山大48千米的</w:t>
      </w:r>
      <w:r>
        <w:rPr>
          <w:highlight w:val="yellow"/>
        </w:rPr>
        <w:t>罗塞塔镇发现</w:t>
      </w:r>
      <w:r>
        <w:rPr/>
        <w:t>，故名。石碑长约107厘米、宽76厘米、厚约30厘米。铭文为</w:t>
      </w:r>
      <w:r>
        <w:rPr>
          <w:highlight w:val="yellow"/>
        </w:rPr>
        <w:t>公元前195年</w:t>
      </w:r>
      <w:r>
        <w:rPr>
          <w:color w:val="FF0000"/>
        </w:rPr>
        <w:t>底比斯祭司为颂扬国王托勒密五世所撰</w:t>
      </w:r>
      <w:r>
        <w:rPr/>
        <w:t>。</w:t>
      </w:r>
    </w:p>
    <w:p>
      <w:pPr>
        <w:pStyle w:val="fbf443"/>
        <w:widowControl/>
        <w:numPr>
          <w:ilvl w:val="0"/>
          <w:numId w:val="8"/>
        </w:numPr>
        <w:spacing w:beforeAutospacing="false" w:afterAutospacing="false"/>
        <w:ind w:firstLineChars="0"/>
        <w:rPr/>
      </w:pPr>
      <w:r>
        <w:rPr/>
        <w:t>同一内容用埃及</w:t>
      </w:r>
      <w:r>
        <w:rPr>
          <w:highlight w:val="cyan"/>
        </w:rPr>
        <w:t>象形文</w:t>
      </w:r>
      <w:r>
        <w:rPr/>
        <w:t>、埃及</w:t>
      </w:r>
      <w:r>
        <w:rPr>
          <w:highlight w:val="cyan"/>
        </w:rPr>
        <w:t>世俗体文</w:t>
      </w:r>
      <w:r>
        <w:rPr/>
        <w:t>、</w:t>
      </w:r>
      <w:r>
        <w:rPr>
          <w:highlight w:val="cyan"/>
        </w:rPr>
        <w:t>希腊文</w:t>
      </w:r>
      <w:r>
        <w:rPr/>
        <w:t>三种文字刻成。</w:t>
      </w:r>
    </w:p>
    <w:p>
      <w:pPr>
        <w:pStyle w:val="fbf443"/>
        <w:widowControl/>
        <w:numPr>
          <w:ilvl w:val="0"/>
          <w:numId w:val="8"/>
        </w:numPr>
        <w:spacing w:beforeAutospacing="false" w:afterAutospacing="false"/>
        <w:ind w:firstLineChars="0"/>
        <w:rPr/>
      </w:pPr>
      <w:r>
        <w:rPr/>
        <w:t>碑文释读主要由</w:t>
      </w:r>
      <w:r>
        <w:rPr>
          <w:color w:val="FF0000"/>
          <w:highlight w:val="yellow"/>
        </w:rPr>
        <w:t>法国埃及学家商博良</w:t>
      </w:r>
      <w:r>
        <w:rPr/>
        <w:t>完成，并据此于</w:t>
      </w:r>
      <w:r>
        <w:rPr>
          <w:highlight w:val="yellow"/>
        </w:rPr>
        <w:t>1822年</w:t>
      </w:r>
      <w:r>
        <w:rPr>
          <w:color w:val="FF0000"/>
        </w:rPr>
        <w:t>成功译解埃及象形文字</w:t>
      </w:r>
      <w:r>
        <w:rPr/>
        <w:t>。现藏</w:t>
      </w:r>
      <w:r>
        <w:rPr>
          <w:color w:val="FF0000"/>
          <w:highlight w:val="cyan"/>
        </w:rPr>
        <w:t>大英博物馆</w:t>
      </w:r>
      <w:r>
        <w:rPr/>
        <w:t>。</w:t>
      </w:r>
    </w:p>
    <w:p>
      <w:pPr>
        <w:pStyle w:val="fbf443"/>
        <w:widowControl/>
        <w:spacing w:beforeAutospacing="false" w:afterAutospacing="false"/>
        <w:ind w:firstLine="0" w:firstLineChars="0"/>
        <w:rPr>
          <w:highlight w:val="magenta"/>
        </w:rPr>
      </w:pPr>
    </w:p>
    <w:p>
      <w:pPr>
        <w:pStyle w:val="5c8b1a"/>
        <w:rPr>
          <w:highlight w:val="magenta"/>
        </w:rPr>
      </w:pPr>
      <w:r>
        <w:rPr>
          <w:highlight w:val="magenta"/>
        </w:rPr>
        <w:t>【商博良】</w:t>
      </w:r>
    </w:p>
    <w:p>
      <w:pPr>
        <w:pStyle w:val="fbf443"/>
        <w:widowControl/>
        <w:numPr>
          <w:ilvl w:val="0"/>
          <w:numId w:val="8"/>
        </w:numPr>
        <w:spacing w:beforeAutospacing="false" w:afterAutospacing="false"/>
        <w:ind w:firstLineChars="0"/>
        <w:rPr/>
      </w:pPr>
      <w:r>
        <w:rPr/>
        <w:t>法国埃及学家和语言学家，埃及学的创立者。通晓希腊文、拉丁文，并研究多种东方语言。</w:t>
      </w:r>
    </w:p>
    <w:p>
      <w:pPr>
        <w:pStyle w:val="fbf443"/>
        <w:widowControl/>
        <w:numPr>
          <w:ilvl w:val="0"/>
          <w:numId w:val="8"/>
        </w:numPr>
        <w:spacing w:beforeAutospacing="false" w:afterAutospacing="false"/>
        <w:ind w:firstLineChars="0"/>
        <w:rPr/>
      </w:pPr>
      <w:r>
        <w:rPr/>
        <w:t>1822年依据罗塞塔碑文和另一块尖碑上的铭文，成功译读了埃及象形文字，同时创立了埃及学这一综合性新兴学科，因而被后人称为“埃及学之父”。</w:t>
      </w:r>
    </w:p>
    <w:p>
      <w:pPr>
        <w:pStyle w:val="fbf443"/>
        <w:widowControl/>
        <w:numPr>
          <w:ilvl w:val="0"/>
          <w:numId w:val="8"/>
        </w:numPr>
        <w:spacing w:beforeAutospacing="false" w:afterAutospacing="false"/>
        <w:ind w:firstLineChars="0"/>
        <w:rPr/>
      </w:pPr>
      <w:r>
        <w:rPr/>
        <w:t>此后，商博良任卢浮宫埃及文物馆馆长，并主持法兰西学院埃及学讲座。著有《象形文字入门》《古埃及语语法》《古埃及语字典》《古埃及象形文字体系纲要》等。</w:t>
      </w:r>
    </w:p>
    <w:p>
      <w:pPr>
        <w:pStyle w:val="fbf443"/>
        <w:widowControl/>
        <w:spacing w:beforeAutospacing="false" w:afterAutospacing="false"/>
        <w:ind w:firstLine="0" w:firstLineChars="0"/>
        <w:rPr>
          <w:highlight w:val="magenta"/>
        </w:rPr>
      </w:pPr>
    </w:p>
    <w:p>
      <w:pPr>
        <w:pStyle w:val="5c8b1a"/>
        <w:rPr>
          <w:highlight w:val="magenta"/>
        </w:rPr>
      </w:pPr>
      <w:r>
        <w:rPr>
          <w:highlight w:val="magenta"/>
        </w:rPr>
        <w:t>【马斯塔巴】</w:t>
      </w:r>
    </w:p>
    <w:p>
      <w:pPr>
        <w:pStyle w:val="fbf443"/>
        <w:widowControl/>
        <w:numPr>
          <w:ilvl w:val="0"/>
          <w:numId w:val="8"/>
        </w:numPr>
        <w:spacing w:beforeAutospacing="false" w:afterAutospacing="false"/>
        <w:ind w:firstLineChars="0"/>
        <w:rPr/>
      </w:pPr>
      <w:r>
        <w:rPr/>
        <w:t>古埃及</w:t>
      </w:r>
      <w:r>
        <w:rPr>
          <w:highlight w:val="yellow"/>
        </w:rPr>
        <w:t>早王朝时期</w:t>
      </w:r>
      <w:r>
        <w:rPr>
          <w:color w:val="FF0000"/>
        </w:rPr>
        <w:t>王公贵族</w:t>
      </w:r>
      <w:r>
        <w:rPr/>
        <w:t>使用的一种</w:t>
      </w:r>
      <w:r>
        <w:rPr>
          <w:color w:val="FF0000"/>
        </w:rPr>
        <w:t>墓葬形式</w:t>
      </w:r>
      <w:r>
        <w:rPr/>
        <w:t>。</w:t>
      </w:r>
    </w:p>
    <w:p>
      <w:pPr>
        <w:pStyle w:val="fbf443"/>
        <w:widowControl/>
        <w:numPr>
          <w:ilvl w:val="0"/>
          <w:numId w:val="8"/>
        </w:numPr>
        <w:spacing w:beforeAutospacing="false" w:afterAutospacing="false"/>
        <w:ind w:firstLineChars="0"/>
        <w:rPr/>
      </w:pPr>
      <w:r>
        <w:rPr/>
        <w:t>“马斯塔巴”一词来自阿拉伯语的音译，意为石凳，在</w:t>
      </w:r>
      <w:r>
        <w:rPr>
          <w:color w:val="FF0000"/>
        </w:rPr>
        <w:t>古埃及语中</w:t>
      </w:r>
      <w:r>
        <w:rPr/>
        <w:t>意为"</w:t>
      </w:r>
      <w:r>
        <w:rPr>
          <w:color w:val="FF0000"/>
        </w:rPr>
        <w:t>永恒的住所</w:t>
      </w:r>
      <w:r>
        <w:rPr/>
        <w:t>"。马斯塔巴最初为古埃及的</w:t>
      </w:r>
      <w:r>
        <w:rPr>
          <w:color w:val="FF0000"/>
        </w:rPr>
        <w:t>住宅形式</w:t>
      </w:r>
      <w:r>
        <w:rPr/>
        <w:t>，</w:t>
      </w:r>
      <w:r>
        <w:rPr>
          <w:color w:val="FF0000"/>
        </w:rPr>
        <w:t>后应用于墓葬</w:t>
      </w:r>
      <w:r>
        <w:rPr/>
        <w:t>。</w:t>
      </w:r>
    </w:p>
    <w:p>
      <w:pPr>
        <w:pStyle w:val="fbf443"/>
        <w:widowControl/>
        <w:numPr>
          <w:ilvl w:val="0"/>
          <w:numId w:val="8"/>
        </w:numPr>
        <w:spacing w:beforeAutospacing="false" w:afterAutospacing="false"/>
        <w:ind w:firstLineChars="0"/>
        <w:rPr/>
      </w:pPr>
      <w:r>
        <w:rPr/>
        <w:t>马斯塔巴分</w:t>
      </w:r>
      <w:r>
        <w:rPr>
          <w:color w:val="FF0000"/>
        </w:rPr>
        <w:t>地下墓穴</w:t>
      </w:r>
      <w:r>
        <w:rPr/>
        <w:t>和</w:t>
      </w:r>
      <w:r>
        <w:rPr>
          <w:color w:val="FF0000"/>
        </w:rPr>
        <w:t>地上祭堂</w:t>
      </w:r>
      <w:r>
        <w:rPr/>
        <w:t>两部分，由泥砖或石头建成</w:t>
      </w:r>
      <w:r>
        <w:rPr>
          <w:color w:val="FF0000"/>
        </w:rPr>
        <w:t>矩形上层建筑</w:t>
      </w:r>
      <w:r>
        <w:rPr/>
        <w:t>，地下筑有</w:t>
      </w:r>
      <w:r>
        <w:rPr>
          <w:color w:val="FF0000"/>
        </w:rPr>
        <w:t>墓室</w:t>
      </w:r>
      <w:r>
        <w:rPr/>
        <w:t>和随葬品</w:t>
      </w:r>
      <w:r>
        <w:rPr>
          <w:color w:val="FF0000"/>
        </w:rPr>
        <w:t>贮藏室</w:t>
      </w:r>
      <w:r>
        <w:rPr/>
        <w:t>。</w:t>
      </w:r>
    </w:p>
    <w:p>
      <w:pPr>
        <w:pStyle w:val="fbf443"/>
        <w:widowControl/>
        <w:numPr>
          <w:ilvl w:val="0"/>
          <w:numId w:val="8"/>
        </w:numPr>
        <w:spacing w:beforeAutospacing="false" w:afterAutospacing="false"/>
        <w:ind w:firstLineChars="0"/>
        <w:rPr/>
      </w:pPr>
      <w:r>
        <w:rPr>
          <w:highlight w:val="yellow"/>
        </w:rPr>
        <w:t>古王国时期</w:t>
      </w:r>
      <w:r>
        <w:rPr/>
        <w:t>，国王逐渐使用</w:t>
      </w:r>
      <w:r>
        <w:rPr>
          <w:color w:val="FF0000"/>
        </w:rPr>
        <w:t>金字塔取代马斯塔巴作为墓葬</w:t>
      </w:r>
      <w:r>
        <w:rPr/>
        <w:t>，但马斯塔巴</w:t>
      </w:r>
      <w:r>
        <w:rPr>
          <w:color w:val="FF0000"/>
        </w:rPr>
        <w:t>仍被非王室贵族广泛使用</w:t>
      </w:r>
      <w:r>
        <w:rPr/>
        <w:t>，如在吉萨高原，至少有150座马斯塔巴建造在金字塔附近。</w:t>
      </w:r>
    </w:p>
    <w:p>
      <w:pPr>
        <w:pStyle w:val="5c8b1a"/>
        <w:rPr>
          <w:highlight w:val="magenta"/>
        </w:rPr>
      </w:pPr>
      <w:r>
        <w:rPr>
          <w:highlight w:val="magenta"/>
        </w:rPr>
        <w:t>【巴达里文化】</w:t>
      </w:r>
    </w:p>
    <w:p>
      <w:pPr>
        <w:numPr>
          <w:ilvl w:val="0"/>
          <w:numId w:val="8"/>
        </w:numPr>
        <w:ind w:firstLineChars="0"/>
        <w:rPr/>
      </w:pPr>
      <w:r>
        <w:rPr/>
        <w:t>古埃及</w:t>
      </w:r>
      <w:r>
        <w:rPr>
          <w:color w:val="FF0000"/>
        </w:rPr>
        <w:t>铜石并用</w:t>
      </w:r>
      <w:r>
        <w:rPr/>
        <w:t>文化。</w:t>
      </w:r>
    </w:p>
    <w:p>
      <w:pPr>
        <w:numPr>
          <w:ilvl w:val="0"/>
          <w:numId w:val="8"/>
        </w:numPr>
        <w:ind w:firstLineChars="0"/>
        <w:rPr/>
      </w:pPr>
      <w:r>
        <w:rPr/>
        <w:t>巴达里文化</w:t>
      </w:r>
      <w:r>
        <w:rPr>
          <w:highlight w:val="yellow"/>
        </w:rPr>
        <w:t>（前4500——前4000）</w:t>
      </w:r>
      <w:r>
        <w:rPr/>
        <w:t>最初发现于</w:t>
      </w:r>
      <w:r>
        <w:rPr>
          <w:color w:val="00B0F0"/>
        </w:rPr>
        <w:t>上埃及</w:t>
      </w:r>
      <w:r>
        <w:rPr/>
        <w:t>的</w:t>
      </w:r>
      <w:r>
        <w:rPr>
          <w:color w:val="00B0F0"/>
        </w:rPr>
        <w:t>巴达里村落</w:t>
      </w:r>
      <w:r>
        <w:rPr/>
        <w:t>。巴达里文化时期居民经营</w:t>
      </w:r>
      <w:r>
        <w:rPr>
          <w:color w:val="00B0F0"/>
        </w:rPr>
        <w:t>农</w:t>
      </w:r>
      <w:r>
        <w:rPr/>
        <w:t>业、</w:t>
      </w:r>
      <w:r>
        <w:rPr>
          <w:color w:val="00B0F0"/>
        </w:rPr>
        <w:t>畜</w:t>
      </w:r>
      <w:r>
        <w:rPr/>
        <w:t>牧业，</w:t>
      </w:r>
      <w:r>
        <w:rPr>
          <w:color w:val="00B0F0"/>
        </w:rPr>
        <w:t>渔</w:t>
      </w:r>
      <w:r>
        <w:rPr/>
        <w:t>业在经济生活中占有重要地位。</w:t>
      </w:r>
    </w:p>
    <w:p>
      <w:pPr>
        <w:numPr>
          <w:ilvl w:val="0"/>
          <w:numId w:val="8"/>
        </w:numPr>
        <w:ind w:firstLineChars="0"/>
        <w:rPr/>
      </w:pPr>
      <w:r>
        <w:rPr>
          <w:color w:val="00B0F0"/>
        </w:rPr>
        <w:t>农作物</w:t>
      </w:r>
      <w:r>
        <w:rPr/>
        <w:t>有</w:t>
      </w:r>
      <w:r>
        <w:rPr>
          <w:color w:val="00B0F0"/>
        </w:rPr>
        <w:t>大麦、小麦</w:t>
      </w:r>
      <w:r>
        <w:rPr/>
        <w:t>，畜类有绵羊、山</w:t>
      </w:r>
      <w:r>
        <w:rPr>
          <w:color w:val="00B0F0"/>
        </w:rPr>
        <w:t>羊</w:t>
      </w:r>
      <w:r>
        <w:rPr/>
        <w:t>等。当时，普遍使用的</w:t>
      </w:r>
      <w:r>
        <w:rPr>
          <w:color w:val="00B0F0"/>
        </w:rPr>
        <w:t>生产工具</w:t>
      </w:r>
      <w:r>
        <w:rPr/>
        <w:t>是</w:t>
      </w:r>
      <w:r>
        <w:rPr>
          <w:color w:val="00B0F0"/>
        </w:rPr>
        <w:t>石</w:t>
      </w:r>
      <w:r>
        <w:rPr/>
        <w:t>器、</w:t>
      </w:r>
      <w:r>
        <w:rPr>
          <w:color w:val="00B0F0"/>
        </w:rPr>
        <w:t>木</w:t>
      </w:r>
      <w:r>
        <w:rPr/>
        <w:t>器和骨器，也出现了</w:t>
      </w:r>
      <w:r>
        <w:rPr>
          <w:color w:val="00B0F0"/>
        </w:rPr>
        <w:t>铜</w:t>
      </w:r>
      <w:r>
        <w:rPr/>
        <w:t>器。</w:t>
      </w:r>
    </w:p>
    <w:p>
      <w:pPr>
        <w:numPr>
          <w:ilvl w:val="0"/>
          <w:numId w:val="8"/>
        </w:numPr>
        <w:ind w:firstLineChars="0"/>
        <w:rPr/>
      </w:pPr>
      <w:r>
        <w:rPr/>
        <w:t>在巴达里文化遗址中曾发现一些裸体妇女的小</w:t>
      </w:r>
      <w:r>
        <w:rPr>
          <w:color w:val="00B0F0"/>
        </w:rPr>
        <w:t>雕像</w:t>
      </w:r>
      <w:r>
        <w:rPr/>
        <w:t>，用象牙和陶土制作而成。同时，</w:t>
      </w:r>
      <w:r>
        <w:rPr>
          <w:color w:val="FF0000"/>
        </w:rPr>
        <w:t>妇女的墓一般比男子的墓大一些</w:t>
      </w:r>
      <w:r>
        <w:rPr/>
        <w:t>。由此可以推断，巴达里文化时期还处于</w:t>
      </w:r>
      <w:r>
        <w:rPr>
          <w:color w:val="FF0000"/>
        </w:rPr>
        <w:t>母系氏族社会阶段</w:t>
      </w:r>
      <w:r>
        <w:rPr/>
        <w:t>。</w:t>
      </w:r>
    </w:p>
    <w:p>
      <w:pPr>
        <w:pStyle w:val="5c8b1a"/>
        <w:rPr>
          <w:highlight w:val="magenta"/>
        </w:rPr>
      </w:pPr>
      <w:r>
        <w:rPr>
          <w:highlight w:val="magenta"/>
        </w:rPr>
        <w:t>【希拉康波里】</w:t>
      </w:r>
    </w:p>
    <w:p>
      <w:pPr>
        <w:numPr>
          <w:ilvl w:val="0"/>
          <w:numId w:val="8"/>
        </w:numPr>
        <w:ind w:firstLineChars="0"/>
        <w:rPr/>
      </w:pPr>
      <w:r>
        <w:rPr/>
        <w:t>古埃及</w:t>
      </w:r>
      <w:r>
        <w:rPr>
          <w:color w:val="FF0000"/>
        </w:rPr>
        <w:t>遗址</w:t>
      </w:r>
      <w:r>
        <w:rPr/>
        <w:t>名。又称希拉孔波利斯，意为“</w:t>
      </w:r>
      <w:r>
        <w:rPr>
          <w:highlight w:val="yellow"/>
        </w:rPr>
        <w:t>鹰之城</w:t>
      </w:r>
      <w:r>
        <w:rPr/>
        <w:t>”。位于埃及阿斯旺省，今名考姆艾哈迈尔。</w:t>
      </w:r>
    </w:p>
    <w:p>
      <w:pPr>
        <w:numPr>
          <w:ilvl w:val="0"/>
          <w:numId w:val="8"/>
        </w:numPr>
        <w:ind w:firstLineChars="0"/>
        <w:rPr/>
      </w:pPr>
      <w:r>
        <w:rPr/>
        <w:t>始建于埃及</w:t>
      </w:r>
      <w:r>
        <w:rPr>
          <w:highlight w:val="yellow"/>
        </w:rPr>
        <w:t>前王朝后期</w:t>
      </w:r>
      <w:r>
        <w:rPr/>
        <w:t>，是尼肯地区</w:t>
      </w:r>
      <w:r>
        <w:rPr>
          <w:color w:val="FF0000"/>
        </w:rPr>
        <w:t>史前部落王国的中心</w:t>
      </w:r>
      <w:r>
        <w:rPr/>
        <w:t>，</w:t>
      </w:r>
      <w:r>
        <w:rPr>
          <w:color w:val="FF0000"/>
        </w:rPr>
        <w:t>上埃及国王的驻地</w:t>
      </w:r>
      <w:r>
        <w:rPr/>
        <w:t>，也是</w:t>
      </w:r>
      <w:r>
        <w:rPr>
          <w:color w:val="FF0000"/>
        </w:rPr>
        <w:t>鹰神荷鲁斯神庙的所在地</w:t>
      </w:r>
      <w:r>
        <w:rPr/>
        <w:t>，在</w:t>
      </w:r>
      <w:r>
        <w:rPr>
          <w:highlight w:val="cyan"/>
        </w:rPr>
        <w:t>政治和宗教上均有重要意义</w:t>
      </w:r>
      <w:r>
        <w:rPr/>
        <w:t>。</w:t>
      </w:r>
    </w:p>
    <w:p>
      <w:pPr>
        <w:numPr>
          <w:ilvl w:val="0"/>
          <w:numId w:val="8"/>
        </w:numPr>
        <w:ind w:firstLineChars="0"/>
        <w:rPr/>
      </w:pPr>
      <w:r>
        <w:rPr>
          <w:highlight w:val="cyan"/>
        </w:rPr>
        <w:t>纳尔迈称王时期</w:t>
      </w:r>
      <w:r>
        <w:rPr/>
        <w:t>由此</w:t>
      </w:r>
      <w:r>
        <w:rPr>
          <w:color w:val="FF0000"/>
        </w:rPr>
        <w:t>统一了上、下埃及</w:t>
      </w:r>
      <w:r>
        <w:rPr/>
        <w:t>。新王国以后废毁。</w:t>
      </w:r>
      <w:r>
        <w:rPr>
          <w:color w:val="FF0000"/>
        </w:rPr>
        <w:t>1898年被发掘</w:t>
      </w:r>
      <w:r>
        <w:rPr/>
        <w:t>，出土了</w:t>
      </w:r>
      <w:r>
        <w:rPr>
          <w:color w:val="FF0000"/>
        </w:rPr>
        <w:t>纳尔迈权标头和纳尔迈调色板</w:t>
      </w:r>
      <w:r>
        <w:rPr/>
        <w:t>等重要文物。</w:t>
      </w:r>
    </w:p>
    <w:p>
      <w:pPr>
        <w:numPr>
          <w:ilvl w:val="0"/>
          <w:numId w:val="8"/>
        </w:numPr>
        <w:ind w:firstLineChars="0"/>
        <w:rPr/>
      </w:pPr>
      <w:r>
        <w:rPr/>
        <w:t>希拉康波里是</w:t>
      </w:r>
      <w:r>
        <w:rPr>
          <w:color w:val="FF0000"/>
        </w:rPr>
        <w:t>埃及历史初期最重要的遗址</w:t>
      </w:r>
      <w:r>
        <w:rPr/>
        <w:t>。</w:t>
      </w:r>
    </w:p>
    <w:p>
      <w:pPr>
        <w:ind w:firstLine="0" w:firstLineChars="0"/>
        <w:rPr/>
      </w:pPr>
    </w:p>
    <w:p>
      <w:pPr>
        <w:pStyle w:val="5c8b1a"/>
        <w:rPr>
          <w:highlight w:val="magenta"/>
        </w:rPr>
      </w:pPr>
      <w:r>
        <w:rPr>
          <w:highlight w:val="magenta"/>
        </w:rPr>
        <w:t>【纳尔迈】</w:t>
      </w:r>
    </w:p>
    <w:p>
      <w:pPr>
        <w:numPr>
          <w:ilvl w:val="0"/>
          <w:numId w:val="8"/>
        </w:numPr>
        <w:ind w:firstLineChars="0"/>
        <w:rPr/>
      </w:pPr>
      <w:r>
        <w:rPr/>
        <w:t>古埃及</w:t>
      </w:r>
      <w:r>
        <w:rPr>
          <w:color w:val="FF0000"/>
        </w:rPr>
        <w:t>第</w:t>
      </w:r>
      <w:r>
        <w:rPr>
          <w:rFonts w:hint="eastAsia"/>
          <w:color w:val="FF0000"/>
        </w:rPr>
        <w:t>一</w:t>
      </w:r>
      <w:r>
        <w:rPr>
          <w:color w:val="FF0000"/>
        </w:rPr>
        <w:t>王朝</w:t>
      </w:r>
      <w:r>
        <w:rPr/>
        <w:t>的</w:t>
      </w:r>
      <w:r>
        <w:rPr>
          <w:color w:val="FF0000"/>
        </w:rPr>
        <w:t>首位国王</w:t>
      </w:r>
      <w:r>
        <w:rPr/>
        <w:t>。</w:t>
      </w:r>
    </w:p>
    <w:p>
      <w:pPr>
        <w:numPr>
          <w:ilvl w:val="0"/>
          <w:numId w:val="8"/>
        </w:numPr>
        <w:ind w:firstLineChars="0"/>
        <w:rPr/>
      </w:pPr>
      <w:r>
        <w:rPr/>
        <w:t>被许多现代学者认为与曼涅托笔下的</w:t>
      </w:r>
      <w:r>
        <w:rPr>
          <w:color w:val="FF0000"/>
        </w:rPr>
        <w:t>美尼斯为同一人</w:t>
      </w:r>
      <w:r>
        <w:rPr/>
        <w:t>。传说他</w:t>
      </w:r>
      <w:r>
        <w:rPr>
          <w:color w:val="FF0000"/>
        </w:rPr>
        <w:t>以武力统一上下埃及</w:t>
      </w:r>
      <w:r>
        <w:rPr/>
        <w:t>，并建都</w:t>
      </w:r>
      <w:r>
        <w:rPr>
          <w:color w:val="FF0000"/>
        </w:rPr>
        <w:t>孟斐斯</w:t>
      </w:r>
      <w:r>
        <w:rPr/>
        <w:t>（白城），但是</w:t>
      </w:r>
      <w:r>
        <w:rPr>
          <w:color w:val="FF0000"/>
        </w:rPr>
        <w:t>实际</w:t>
      </w:r>
      <w:r>
        <w:rPr/>
        <w:t>上他可能并</w:t>
      </w:r>
      <w:r>
        <w:rPr>
          <w:color w:val="FF0000"/>
        </w:rPr>
        <w:t>未完成对北方的完全统一</w:t>
      </w:r>
      <w:r>
        <w:rPr/>
        <w:t>。</w:t>
      </w:r>
    </w:p>
    <w:p>
      <w:pPr>
        <w:numPr>
          <w:ilvl w:val="0"/>
          <w:numId w:val="8"/>
        </w:numPr>
        <w:ind w:firstLineChars="0"/>
        <w:rPr/>
      </w:pPr>
      <w:r>
        <w:rPr/>
        <w:t>他曾被认为是</w:t>
      </w:r>
      <w:r>
        <w:rPr>
          <w:color w:val="FF0000"/>
        </w:rPr>
        <w:t>第一个统一埃及</w:t>
      </w:r>
      <w:r>
        <w:rPr/>
        <w:t>的国王。但根据已发现的</w:t>
      </w:r>
      <w:r>
        <w:rPr>
          <w:color w:val="FF0000"/>
        </w:rPr>
        <w:t>蝎王权标头</w:t>
      </w:r>
      <w:r>
        <w:rPr/>
        <w:t>来看，</w:t>
      </w:r>
      <w:r>
        <w:rPr>
          <w:highlight w:val="yellow"/>
        </w:rPr>
        <w:t>蝎王</w:t>
      </w:r>
      <w:r>
        <w:rPr/>
        <w:t>可能</w:t>
      </w:r>
      <w:r>
        <w:rPr>
          <w:highlight w:val="yellow"/>
        </w:rPr>
        <w:t>更早</w:t>
      </w:r>
      <w:r>
        <w:rPr/>
        <w:t>地做到了这点。</w:t>
      </w:r>
    </w:p>
    <w:p>
      <w:pPr>
        <w:numPr>
          <w:ilvl w:val="0"/>
          <w:numId w:val="8"/>
        </w:numPr>
        <w:ind w:firstLineChars="0"/>
        <w:rPr/>
      </w:pPr>
      <w:r>
        <w:rPr/>
        <w:t>有关纳尔迈的重要文物有</w:t>
      </w:r>
      <w:r>
        <w:rPr>
          <w:highlight w:val="yellow"/>
        </w:rPr>
        <w:t>纳尔迈调色板和纳尔迈权标头</w:t>
      </w:r>
      <w:r>
        <w:rPr/>
        <w:t>，反映了他对</w:t>
      </w:r>
      <w:r>
        <w:rPr>
          <w:highlight w:val="yellow"/>
        </w:rPr>
        <w:t>北方三角洲进行过胜利的战争</w:t>
      </w:r>
      <w:r>
        <w:rPr/>
        <w:t>。</w:t>
      </w:r>
    </w:p>
    <w:p>
      <w:pPr>
        <w:ind w:firstLine="0" w:firstLineChars="0"/>
        <w:rPr/>
      </w:pPr>
    </w:p>
    <w:p>
      <w:pPr>
        <w:pStyle w:val="5c8b1a"/>
        <w:rPr>
          <w:highlight w:val="magenta"/>
        </w:rPr>
      </w:pPr>
      <w:r>
        <w:rPr>
          <w:highlight w:val="magenta"/>
        </w:rPr>
        <w:t>【诺姆】</w:t>
      </w:r>
    </w:p>
    <w:p>
      <w:pPr>
        <w:numPr>
          <w:ilvl w:val="0"/>
          <w:numId w:val="8"/>
        </w:numPr>
        <w:ind w:firstLineChars="0"/>
        <w:rPr/>
      </w:pPr>
      <w:r>
        <w:rPr>
          <w:highlight w:val="yellow"/>
        </w:rPr>
        <w:t>公元前3100年左右</w:t>
      </w:r>
      <w:r>
        <w:rPr/>
        <w:t>古埃及</w:t>
      </w:r>
      <w:r>
        <w:rPr>
          <w:highlight w:val="yellow"/>
        </w:rPr>
        <w:t>最早形成的国家形式</w:t>
      </w:r>
      <w:r>
        <w:rPr/>
        <w:t>。</w:t>
      </w:r>
    </w:p>
    <w:p>
      <w:pPr>
        <w:numPr>
          <w:ilvl w:val="0"/>
          <w:numId w:val="8"/>
        </w:numPr>
        <w:ind w:firstLineChars="0"/>
        <w:rPr/>
      </w:pPr>
      <w:r>
        <w:rPr/>
        <w:t>其</w:t>
      </w:r>
      <w:r>
        <w:rPr>
          <w:color w:val="FF0000"/>
        </w:rPr>
        <w:t>象形文字</w:t>
      </w:r>
      <w:r>
        <w:rPr/>
        <w:t>是一块被很多水渠分为若干片的土地，也</w:t>
      </w:r>
      <w:r>
        <w:rPr>
          <w:highlight w:val="cyan"/>
        </w:rPr>
        <w:t>翻译作“州”</w:t>
      </w:r>
      <w:r>
        <w:rPr/>
        <w:t>。诺姆大多是</w:t>
      </w:r>
      <w:r>
        <w:rPr>
          <w:color w:val="FF0000"/>
        </w:rPr>
        <w:t>从部落或者部落联盟转变</w:t>
      </w:r>
      <w:r>
        <w:rPr/>
        <w:t>过来的，一般</w:t>
      </w:r>
      <w:r>
        <w:rPr>
          <w:color w:val="FF0000"/>
        </w:rPr>
        <w:t>面积不大</w:t>
      </w:r>
      <w:r>
        <w:rPr/>
        <w:t>，有一个</w:t>
      </w:r>
      <w:r>
        <w:rPr>
          <w:color w:val="FF0000"/>
        </w:rPr>
        <w:t>处于交通要道上的城市</w:t>
      </w:r>
      <w:r>
        <w:rPr/>
        <w:t>。</w:t>
      </w:r>
    </w:p>
    <w:p>
      <w:pPr>
        <w:numPr>
          <w:ilvl w:val="0"/>
          <w:numId w:val="8"/>
        </w:numPr>
        <w:ind w:firstLineChars="0"/>
        <w:rPr/>
      </w:pPr>
      <w:r>
        <w:rPr>
          <w:highlight w:val="cyan"/>
        </w:rPr>
        <w:t>国王</w:t>
      </w:r>
      <w:r>
        <w:rPr/>
        <w:t>是诺姆国家</w:t>
      </w:r>
      <w:r>
        <w:rPr>
          <w:highlight w:val="cyan"/>
        </w:rPr>
        <w:t>最高的军事首领</w:t>
      </w:r>
      <w:r>
        <w:rPr/>
        <w:t>，又是</w:t>
      </w:r>
      <w:r>
        <w:rPr>
          <w:highlight w:val="cyan"/>
        </w:rPr>
        <w:t>祭司长</w:t>
      </w:r>
      <w:r>
        <w:rPr/>
        <w:t>和</w:t>
      </w:r>
      <w:r>
        <w:rPr>
          <w:highlight w:val="cyan"/>
        </w:rPr>
        <w:t>行政首脑</w:t>
      </w:r>
      <w:r>
        <w:rPr/>
        <w:t>，但是国王权力还</w:t>
      </w:r>
      <w:r>
        <w:rPr>
          <w:color w:val="FF0000"/>
        </w:rPr>
        <w:t>受到很大制约</w:t>
      </w:r>
      <w:r>
        <w:rPr/>
        <w:t>，</w:t>
      </w:r>
      <w:r>
        <w:rPr>
          <w:color w:val="FF0000"/>
        </w:rPr>
        <w:t>不是专制君主</w:t>
      </w:r>
      <w:r>
        <w:rPr/>
        <w:t>。</w:t>
      </w:r>
    </w:p>
    <w:p>
      <w:pPr>
        <w:numPr>
          <w:ilvl w:val="0"/>
          <w:numId w:val="8"/>
        </w:numPr>
        <w:ind w:firstLineChars="0"/>
        <w:rPr/>
      </w:pPr>
      <w:r>
        <w:rPr/>
        <w:t>诺姆之间</w:t>
      </w:r>
      <w:r>
        <w:rPr>
          <w:color w:val="FF0000"/>
        </w:rPr>
        <w:t>经常发生战争</w:t>
      </w:r>
      <w:r>
        <w:rPr/>
        <w:t>。古王国时代诺姆是</w:t>
      </w:r>
      <w:r>
        <w:rPr>
          <w:highlight w:val="yellow"/>
        </w:rPr>
        <w:t>地方上最重要的行政单位名称</w:t>
      </w:r>
      <w:r>
        <w:rPr/>
        <w:t>，其长官称为</w:t>
      </w:r>
      <w:r>
        <w:rPr>
          <w:highlight w:val="yellow"/>
        </w:rPr>
        <w:t>诺马尔赫</w:t>
      </w:r>
      <w:r>
        <w:rPr/>
        <w:t>。</w:t>
      </w:r>
    </w:p>
    <w:p>
      <w:pPr>
        <w:ind w:firstLine="0" w:firstLineChars="0"/>
        <w:rPr/>
      </w:pPr>
    </w:p>
    <w:p>
      <w:pPr>
        <w:pStyle w:val="5c8b1a"/>
        <w:rPr>
          <w:highlight w:val="magenta"/>
        </w:rPr>
      </w:pPr>
      <w:r>
        <w:rPr>
          <w:highlight w:val="magenta"/>
        </w:rPr>
        <w:t>【古王国】</w:t>
      </w:r>
    </w:p>
    <w:p>
      <w:pPr>
        <w:numPr>
          <w:ilvl w:val="0"/>
          <w:numId w:val="8"/>
        </w:numPr>
        <w:ind w:firstLineChars="0"/>
        <w:rPr/>
      </w:pPr>
      <w:r>
        <w:rPr>
          <w:color w:val="FF0000"/>
        </w:rPr>
        <w:t>奴隶制生产关系进一步</w:t>
      </w:r>
      <w:r>
        <w:rPr/>
        <w:t>发展、</w:t>
      </w:r>
      <w:r>
        <w:rPr>
          <w:color w:val="FF0000"/>
        </w:rPr>
        <w:t>中央集权君主专制统治</w:t>
      </w:r>
      <w:r>
        <w:rPr/>
        <w:t>的</w:t>
      </w:r>
      <w:r>
        <w:rPr>
          <w:color w:val="FF0000"/>
        </w:rPr>
        <w:t>确立</w:t>
      </w:r>
      <w:r>
        <w:rPr/>
        <w:t>时期。</w:t>
      </w:r>
    </w:p>
    <w:p>
      <w:pPr>
        <w:numPr>
          <w:ilvl w:val="0"/>
          <w:numId w:val="8"/>
        </w:numPr>
        <w:ind w:firstLineChars="0"/>
        <w:rPr/>
      </w:pPr>
      <w:r>
        <w:rPr/>
        <w:t>包括</w:t>
      </w:r>
      <w:r>
        <w:rPr>
          <w:highlight w:val="yellow"/>
        </w:rPr>
        <w:t>第三至第六王朝</w:t>
      </w:r>
      <w:r>
        <w:rPr/>
        <w:t>，约</w:t>
      </w:r>
      <w:r>
        <w:rPr>
          <w:highlight w:val="yellow"/>
        </w:rPr>
        <w:t>公元前2686—2181年</w:t>
      </w:r>
      <w:r>
        <w:rPr/>
        <w:t>，首都</w:t>
      </w:r>
      <w:r>
        <w:rPr>
          <w:color w:val="FF0000"/>
        </w:rPr>
        <w:t>孟斐斯</w:t>
      </w:r>
      <w:r>
        <w:rPr/>
        <w:t>。</w:t>
      </w:r>
      <w:r>
        <w:rPr>
          <w:highlight w:val="cyan"/>
        </w:rPr>
        <w:t>金字塔</w:t>
      </w:r>
      <w:r>
        <w:rPr/>
        <w:t>的修建开始，而且最大也修建于此，又被称为</w:t>
      </w:r>
      <w:r>
        <w:rPr>
          <w:highlight w:val="cyan"/>
        </w:rPr>
        <w:t>金字塔时期</w:t>
      </w:r>
      <w:r>
        <w:rPr/>
        <w:t>。</w:t>
      </w:r>
    </w:p>
    <w:p>
      <w:pPr>
        <w:numPr>
          <w:ilvl w:val="0"/>
          <w:numId w:val="8"/>
        </w:numPr>
        <w:ind w:firstLineChars="0"/>
        <w:rPr/>
      </w:pPr>
      <w:r>
        <w:rPr/>
        <w:t>古王国的政治以</w:t>
      </w:r>
      <w:r>
        <w:rPr>
          <w:color w:val="FF0000"/>
        </w:rPr>
        <w:t>和平安宁、不施侵略</w:t>
      </w:r>
      <w:r>
        <w:rPr/>
        <w:t>为本。</w:t>
      </w:r>
      <w:r>
        <w:rPr>
          <w:rFonts w:hint="eastAsia"/>
          <w:color w:val="FF0000"/>
        </w:rPr>
        <w:t>国王</w:t>
      </w:r>
      <w:r>
        <w:rPr>
          <w:rFonts w:hint="eastAsia"/>
        </w:rPr>
        <w:t>是全国最高统治者，宣扬</w:t>
      </w:r>
      <w:r>
        <w:rPr>
          <w:rFonts w:hint="eastAsia"/>
          <w:color w:val="FF0000"/>
        </w:rPr>
        <w:t>王权神授，拉神</w:t>
      </w:r>
      <w:r>
        <w:rPr>
          <w:rFonts w:hint="eastAsia"/>
        </w:rPr>
        <w:t>，</w:t>
      </w:r>
      <w:r>
        <w:rPr/>
        <w:t>经过</w:t>
      </w:r>
      <w:r>
        <w:rPr>
          <w:rFonts w:hint="eastAsia"/>
          <w:highlight w:val="cyan"/>
        </w:rPr>
        <w:t>近</w:t>
      </w:r>
      <w:r>
        <w:rPr>
          <w:highlight w:val="cyan"/>
        </w:rPr>
        <w:t>1000年的和平和相对繁荣</w:t>
      </w:r>
      <w:r>
        <w:rPr/>
        <w:t>之后，</w:t>
      </w:r>
      <w:r>
        <w:rPr>
          <w:rFonts w:hint="eastAsia"/>
        </w:rPr>
        <w:t>在古王国末期，</w:t>
      </w:r>
      <w:r>
        <w:rPr>
          <w:rFonts w:hint="eastAsia"/>
          <w:color w:val="FF0000"/>
        </w:rPr>
        <w:t>王权依赖地方贵族和神势</w:t>
      </w:r>
      <w:r>
        <w:rPr>
          <w:rFonts w:hint="eastAsia"/>
        </w:rPr>
        <w:t>，终于在第六王朝末期专制统治崩溃，</w:t>
      </w:r>
      <w:r>
        <w:rPr/>
        <w:t>约在</w:t>
      </w:r>
      <w:r>
        <w:rPr>
          <w:highlight w:val="cyan"/>
        </w:rPr>
        <w:t>公元前2181年终结</w:t>
      </w:r>
      <w:r>
        <w:rPr/>
        <w:t>。</w:t>
      </w:r>
    </w:p>
    <w:p>
      <w:pPr>
        <w:numPr>
          <w:ilvl w:val="0"/>
          <w:numId w:val="8"/>
        </w:numPr>
        <w:ind w:firstLineChars="0"/>
        <w:rPr/>
      </w:pPr>
      <w:r>
        <w:rPr/>
        <w:t>这使埃及进入了一个</w:t>
      </w:r>
      <w:r>
        <w:rPr>
          <w:color w:val="FF0000"/>
        </w:rPr>
        <w:t>相当混乱的时期</w:t>
      </w:r>
      <w:r>
        <w:rPr/>
        <w:t>，人们通常把它称之为</w:t>
      </w:r>
      <w:r>
        <w:rPr>
          <w:highlight w:val="cyan"/>
        </w:rPr>
        <w:t>第一中间期</w:t>
      </w:r>
      <w:r>
        <w:rPr/>
        <w:t>。遗留下来的古老文献</w:t>
      </w:r>
      <w:r>
        <w:rPr>
          <w:color w:val="FF0000"/>
        </w:rPr>
        <w:t>《伊浦味陈辞》、《聂费尔列胡预言》</w:t>
      </w:r>
      <w:r>
        <w:rPr/>
        <w:t>等都描述了此时的动荡局面。</w:t>
      </w:r>
    </w:p>
    <w:p>
      <w:pPr>
        <w:ind w:firstLine="0" w:firstLineChars="0"/>
        <w:rPr/>
      </w:pPr>
    </w:p>
    <w:p>
      <w:pPr>
        <w:pStyle w:val="5c8b1a"/>
        <w:rPr>
          <w:highlight w:val="magenta"/>
        </w:rPr>
      </w:pPr>
      <w:r>
        <w:rPr>
          <w:highlight w:val="magenta"/>
        </w:rPr>
        <w:t>【《伊浦味陈辞》】</w:t>
      </w:r>
    </w:p>
    <w:p>
      <w:pPr>
        <w:numPr>
          <w:ilvl w:val="0"/>
          <w:numId w:val="8"/>
        </w:numPr>
        <w:ind w:firstLineChars="0"/>
        <w:rPr/>
      </w:pPr>
      <w:r>
        <w:rPr>
          <w:highlight w:val="yellow"/>
        </w:rPr>
        <w:t>古埃及文献</w:t>
      </w:r>
      <w:r>
        <w:rPr/>
        <w:t>。原文发现于</w:t>
      </w:r>
      <w:r>
        <w:rPr>
          <w:color w:val="FF0000"/>
        </w:rPr>
        <w:t>开罗附近</w:t>
      </w:r>
      <w:r>
        <w:rPr/>
        <w:t>的</w:t>
      </w:r>
      <w:r>
        <w:rPr>
          <w:color w:val="FF0000"/>
        </w:rPr>
        <w:t>萨卡拉墓地</w:t>
      </w:r>
      <w:r>
        <w:rPr/>
        <w:t>，现藏</w:t>
      </w:r>
      <w:r>
        <w:rPr>
          <w:color w:val="FF0000"/>
        </w:rPr>
        <w:t>荷兰</w:t>
      </w:r>
      <w:r>
        <w:rPr/>
        <w:t>莱登博物馆。</w:t>
      </w:r>
    </w:p>
    <w:p>
      <w:pPr>
        <w:numPr>
          <w:ilvl w:val="0"/>
          <w:numId w:val="8"/>
        </w:numPr>
        <w:ind w:firstLineChars="0"/>
        <w:rPr/>
      </w:pPr>
      <w:r>
        <w:rPr/>
        <w:t>作者或口述者当系</w:t>
      </w:r>
      <w:r>
        <w:rPr>
          <w:color w:val="FF0000"/>
        </w:rPr>
        <w:t>统治阶级人物</w:t>
      </w:r>
      <w:r>
        <w:rPr/>
        <w:t>，他以</w:t>
      </w:r>
      <w:r>
        <w:rPr>
          <w:color w:val="FF0000"/>
        </w:rPr>
        <w:t>教谕的口吻</w:t>
      </w:r>
      <w:r>
        <w:rPr/>
        <w:t>，用</w:t>
      </w:r>
      <w:r>
        <w:rPr>
          <w:color w:val="FF0000"/>
        </w:rPr>
        <w:t>散文与诗歌相间</w:t>
      </w:r>
      <w:r>
        <w:rPr/>
        <w:t>的形式，叙述了古埃及历史上</w:t>
      </w:r>
      <w:r>
        <w:rPr>
          <w:highlight w:val="cyan"/>
        </w:rPr>
        <w:t>一场大规模的贫民、奴隶起义</w:t>
      </w:r>
      <w:r>
        <w:rPr/>
        <w:t>的情景。</w:t>
      </w:r>
    </w:p>
    <w:p>
      <w:pPr>
        <w:numPr>
          <w:ilvl w:val="0"/>
          <w:numId w:val="8"/>
        </w:numPr>
        <w:ind w:firstLineChars="0"/>
        <w:rPr/>
      </w:pPr>
      <w:r>
        <w:rPr/>
        <w:t>关于“陈辞”所反映的年代历来人们有几种看法∶一说在</w:t>
      </w:r>
      <w:r>
        <w:rPr>
          <w:highlight w:val="yellow"/>
        </w:rPr>
        <w:t>古埃及第一中间期（前2181——前2040）</w:t>
      </w:r>
      <w:r>
        <w:rPr/>
        <w:t>；一说在</w:t>
      </w:r>
      <w:r>
        <w:rPr>
          <w:highlight w:val="yellow"/>
        </w:rPr>
        <w:t>古王国（前2686——前2181）末期</w:t>
      </w:r>
      <w:r>
        <w:rPr/>
        <w:t>；近年来又认为是在</w:t>
      </w:r>
      <w:r>
        <w:rPr>
          <w:highlight w:val="yellow"/>
        </w:rPr>
        <w:t>第二中间期（前1786——前1567）</w:t>
      </w:r>
      <w:r>
        <w:rPr/>
        <w:t>。</w:t>
      </w:r>
    </w:p>
    <w:p>
      <w:pPr>
        <w:numPr>
          <w:ilvl w:val="0"/>
          <w:numId w:val="8"/>
        </w:numPr>
        <w:ind w:firstLineChars="0"/>
        <w:rPr/>
      </w:pPr>
      <w:r>
        <w:rPr/>
        <w:t>《伊浦味陈辞》是研究古埃及历史的</w:t>
      </w:r>
      <w:r>
        <w:rPr>
          <w:color w:val="FF0000"/>
        </w:rPr>
        <w:t>珍贵资料</w:t>
      </w:r>
      <w:r>
        <w:rPr>
          <w:rFonts w:hint="eastAsia"/>
        </w:rPr>
        <w:t>。</w:t>
      </w:r>
    </w:p>
    <w:p>
      <w:pPr>
        <w:ind w:firstLine="0" w:firstLineChars="0"/>
        <w:rPr/>
      </w:pPr>
    </w:p>
    <w:p>
      <w:pPr>
        <w:pStyle w:val="5c8b1a"/>
        <w:rPr>
          <w:highlight w:val="magenta"/>
        </w:rPr>
      </w:pPr>
      <w:r>
        <w:rPr>
          <w:highlight w:val="magenta"/>
        </w:rPr>
        <w:t>【金字塔】</w:t>
      </w:r>
    </w:p>
    <w:p>
      <w:pPr>
        <w:numPr>
          <w:ilvl w:val="0"/>
          <w:numId w:val="8"/>
        </w:numPr>
        <w:ind w:firstLineChars="0"/>
        <w:rPr/>
      </w:pPr>
      <w:r>
        <w:rPr/>
        <w:t>古埃及国王的</w:t>
      </w:r>
      <w:r>
        <w:rPr>
          <w:color w:val="FF0000"/>
        </w:rPr>
        <w:t>陵墓</w:t>
      </w:r>
      <w:r>
        <w:rPr/>
        <w:t>。因其</w:t>
      </w:r>
      <w:r>
        <w:rPr>
          <w:color w:val="FF0000"/>
        </w:rPr>
        <w:t>形似“金”字</w:t>
      </w:r>
      <w:r>
        <w:rPr/>
        <w:t>，故名。</w:t>
      </w:r>
    </w:p>
    <w:p>
      <w:pPr>
        <w:numPr>
          <w:ilvl w:val="0"/>
          <w:numId w:val="8"/>
        </w:numPr>
        <w:ind w:firstLineChars="0"/>
        <w:rPr/>
      </w:pPr>
      <w:r>
        <w:rPr/>
        <w:t>埃及历史上</w:t>
      </w:r>
      <w:r>
        <w:rPr>
          <w:highlight w:val="yellow"/>
        </w:rPr>
        <w:t>第一座金字塔是</w:t>
      </w:r>
      <w:r>
        <w:rPr>
          <w:highlight w:val="cyan"/>
        </w:rPr>
        <w:t>第3王朝乔塞尔</w:t>
      </w:r>
      <w:r>
        <w:rPr/>
        <w:t>的</w:t>
      </w:r>
      <w:r>
        <w:rPr>
          <w:color w:val="FF0000"/>
        </w:rPr>
        <w:t>“层级金字塔”</w:t>
      </w:r>
      <w:r>
        <w:rPr/>
        <w:t>。后来层级金字塔发展成为</w:t>
      </w:r>
      <w:r>
        <w:rPr>
          <w:highlight w:val="yellow"/>
        </w:rPr>
        <w:t>角锥体金字塔</w:t>
      </w:r>
      <w:r>
        <w:rPr/>
        <w:t>。</w:t>
      </w:r>
      <w:r>
        <w:rPr>
          <w:highlight w:val="cyan"/>
        </w:rPr>
        <w:t>最大</w:t>
      </w:r>
      <w:r>
        <w:rPr/>
        <w:t>的金字塔是</w:t>
      </w:r>
      <w:r>
        <w:rPr>
          <w:highlight w:val="cyan"/>
        </w:rPr>
        <w:t>第4王朝法老胡夫</w:t>
      </w:r>
      <w:r>
        <w:rPr/>
        <w:t>所建，设计师为</w:t>
      </w:r>
      <w:r>
        <w:rPr>
          <w:color w:val="FF0000"/>
        </w:rPr>
        <w:t>海米昂</w:t>
      </w:r>
      <w:r>
        <w:rPr/>
        <w:t>。</w:t>
      </w:r>
    </w:p>
    <w:p>
      <w:pPr>
        <w:numPr>
          <w:ilvl w:val="0"/>
          <w:numId w:val="8"/>
        </w:numPr>
        <w:ind w:firstLineChars="0"/>
        <w:rPr/>
      </w:pPr>
      <w:r>
        <w:rPr/>
        <w:t>金字塔</w:t>
      </w:r>
      <w:r>
        <w:rPr>
          <w:color w:val="FF0000"/>
        </w:rPr>
        <w:t>起自第3王朝，止于第二中间期</w:t>
      </w:r>
      <w:r>
        <w:rPr/>
        <w:t>（新王国时期王墓不再用金字塔的形式，而是采用了</w:t>
      </w:r>
      <w:r>
        <w:rPr>
          <w:color w:val="FF0000"/>
        </w:rPr>
        <w:t>岩墓</w:t>
      </w:r>
      <w:r>
        <w:rPr/>
        <w:t>的形式）。它们分布于</w:t>
      </w:r>
      <w:r>
        <w:rPr>
          <w:color w:val="FF0000"/>
        </w:rPr>
        <w:t>孟菲斯附近、尼罗河西岸</w:t>
      </w:r>
      <w:r>
        <w:rPr/>
        <w:t>。</w:t>
      </w:r>
    </w:p>
    <w:p>
      <w:pPr>
        <w:numPr>
          <w:ilvl w:val="0"/>
          <w:numId w:val="8"/>
        </w:numPr>
        <w:ind w:firstLineChars="0"/>
        <w:rPr/>
      </w:pPr>
      <w:r>
        <w:rPr/>
        <w:t>金字塔反映了古埃及人</w:t>
      </w:r>
      <w:r>
        <w:rPr>
          <w:color w:val="FF0000"/>
        </w:rPr>
        <w:t>灵魂不死、崇拜太阳神拉的宗教观念</w:t>
      </w:r>
      <w:r>
        <w:rPr/>
        <w:t>，是古王国时期</w:t>
      </w:r>
      <w:r>
        <w:rPr>
          <w:color w:val="FF0000"/>
        </w:rPr>
        <w:t>专制王权强化的重要象征</w:t>
      </w:r>
      <w:r>
        <w:rPr/>
        <w:t>。</w:t>
      </w:r>
    </w:p>
    <w:p>
      <w:pPr>
        <w:ind w:firstLine="0" w:firstLineChars="0"/>
        <w:rPr/>
      </w:pPr>
    </w:p>
    <w:p>
      <w:pPr>
        <w:pStyle w:val="5c8b1a"/>
        <w:rPr>
          <w:highlight w:val="magenta"/>
        </w:rPr>
      </w:pPr>
      <w:r>
        <w:rPr>
          <w:highlight w:val="magenta"/>
        </w:rPr>
        <w:t>【金字塔铭文】</w:t>
      </w:r>
    </w:p>
    <w:p>
      <w:pPr>
        <w:numPr>
          <w:ilvl w:val="0"/>
          <w:numId w:val="8"/>
        </w:numPr>
        <w:ind w:firstLineChars="0"/>
        <w:rPr/>
      </w:pPr>
      <w:r>
        <w:rPr/>
        <w:t>古埃及金字塔</w:t>
      </w:r>
      <w:r>
        <w:rPr>
          <w:color w:val="FF0000"/>
        </w:rPr>
        <w:t>内壁上的铭文</w:t>
      </w:r>
      <w:r>
        <w:rPr/>
        <w:t>。</w:t>
      </w:r>
    </w:p>
    <w:p>
      <w:pPr>
        <w:numPr>
          <w:ilvl w:val="0"/>
          <w:numId w:val="8"/>
        </w:numPr>
        <w:ind w:firstLineChars="0"/>
        <w:rPr/>
      </w:pPr>
      <w:r>
        <w:rPr/>
        <w:t>用古埃及</w:t>
      </w:r>
      <w:r>
        <w:rPr>
          <w:highlight w:val="yellow"/>
        </w:rPr>
        <w:t>象形文字</w:t>
      </w:r>
      <w:r>
        <w:rPr/>
        <w:t>刻成，多刻于</w:t>
      </w:r>
      <w:r>
        <w:rPr>
          <w:highlight w:val="yellow"/>
        </w:rPr>
        <w:t>第5、第6王朝</w:t>
      </w:r>
      <w:r>
        <w:rPr/>
        <w:t>（前24——前22世纪）时期。主要是各种丧葬</w:t>
      </w:r>
      <w:r>
        <w:rPr>
          <w:color w:val="00B0F0"/>
        </w:rPr>
        <w:t>礼仪</w:t>
      </w:r>
      <w:r>
        <w:rPr/>
        <w:t>、涂抹圣膏仪式用的</w:t>
      </w:r>
      <w:r>
        <w:rPr>
          <w:color w:val="00B0F0"/>
        </w:rPr>
        <w:t>祈祷文</w:t>
      </w:r>
      <w:r>
        <w:rPr/>
        <w:t>、魔法</w:t>
      </w:r>
      <w:r>
        <w:rPr>
          <w:color w:val="00B0F0"/>
        </w:rPr>
        <w:t>咒语</w:t>
      </w:r>
      <w:r>
        <w:rPr/>
        <w:t>、赞歌等。目的在于</w:t>
      </w:r>
      <w:r>
        <w:rPr>
          <w:color w:val="00B0F0"/>
        </w:rPr>
        <w:t>使死去的国王平安到达另一世界</w:t>
      </w:r>
      <w:r>
        <w:rPr/>
        <w:t>，并在</w:t>
      </w:r>
      <w:r>
        <w:rPr>
          <w:color w:val="00B0F0"/>
        </w:rPr>
        <w:t>将来复活</w:t>
      </w:r>
      <w:r>
        <w:rPr/>
        <w:t>。</w:t>
      </w:r>
    </w:p>
    <w:p>
      <w:pPr>
        <w:numPr>
          <w:ilvl w:val="0"/>
          <w:numId w:val="8"/>
        </w:numPr>
        <w:ind w:firstLineChars="0"/>
        <w:rPr/>
      </w:pPr>
      <w:r>
        <w:rPr/>
        <w:t>金字塔铭文是现存</w:t>
      </w:r>
      <w:r>
        <w:rPr>
          <w:highlight w:val="cyan"/>
        </w:rPr>
        <w:t>世界上最古老的宗教文献之一</w:t>
      </w:r>
      <w:r>
        <w:rPr/>
        <w:t>，包含了丰富的</w:t>
      </w:r>
      <w:r>
        <w:rPr>
          <w:color w:val="FF0000"/>
        </w:rPr>
        <w:t>神话材料</w:t>
      </w:r>
      <w:r>
        <w:rPr/>
        <w:t>，为研究古埃及神话和宗教提供了可靠依据。同时，它也是</w:t>
      </w:r>
      <w:r>
        <w:rPr>
          <w:color w:val="FF0000"/>
        </w:rPr>
        <w:t>最早用文字记录的文学作品</w:t>
      </w:r>
      <w:r>
        <w:rPr/>
        <w:t>，埃及后来的</w:t>
      </w:r>
      <w:r>
        <w:rPr>
          <w:color w:val="FF0000"/>
        </w:rPr>
        <w:t>《棺椁文》《亡灵书》</w:t>
      </w:r>
      <w:r>
        <w:rPr/>
        <w:t>等皆</w:t>
      </w:r>
      <w:r>
        <w:rPr>
          <w:color w:val="FF0000"/>
        </w:rPr>
        <w:t>来源</w:t>
      </w:r>
      <w:r>
        <w:rPr/>
        <w:t>于金字塔铭文。</w:t>
      </w:r>
    </w:p>
    <w:p>
      <w:pPr>
        <w:ind w:firstLine="0" w:firstLineChars="0"/>
        <w:rPr>
          <w:highlight w:val="magenta"/>
        </w:rPr>
      </w:pPr>
    </w:p>
    <w:p>
      <w:pPr>
        <w:pStyle w:val="5c8b1a"/>
        <w:rPr>
          <w:highlight w:val="magenta"/>
        </w:rPr>
      </w:pPr>
      <w:r>
        <w:rPr>
          <w:highlight w:val="magenta"/>
        </w:rPr>
        <w:t>【金字塔时代】</w:t>
      </w:r>
    </w:p>
    <w:p>
      <w:pPr>
        <w:numPr>
          <w:ilvl w:val="0"/>
          <w:numId w:val="8"/>
        </w:numPr>
        <w:ind w:firstLineChars="0"/>
        <w:rPr/>
      </w:pPr>
      <w:r>
        <w:rPr/>
        <w:t>金字塔时代即埃及的</w:t>
      </w:r>
      <w:r>
        <w:rPr>
          <w:highlight w:val="yellow"/>
        </w:rPr>
        <w:t>古王国时期</w:t>
      </w:r>
      <w:r>
        <w:rPr/>
        <w:t>。</w:t>
      </w:r>
    </w:p>
    <w:p>
      <w:pPr>
        <w:numPr>
          <w:ilvl w:val="0"/>
          <w:numId w:val="8"/>
        </w:numPr>
        <w:ind w:firstLineChars="0"/>
        <w:rPr/>
      </w:pPr>
      <w:r>
        <w:rPr/>
        <w:t>它</w:t>
      </w:r>
      <w:r>
        <w:rPr>
          <w:highlight w:val="yellow"/>
        </w:rPr>
        <w:t>开始于公元前2700年左右</w:t>
      </w:r>
      <w:r>
        <w:rPr/>
        <w:t>，</w:t>
      </w:r>
      <w:r>
        <w:rPr>
          <w:highlight w:val="yellow"/>
        </w:rPr>
        <w:t>结束于公元前1750年</w:t>
      </w:r>
      <w:r>
        <w:rPr/>
        <w:t>。这个时代大致上</w:t>
      </w:r>
      <w:r>
        <w:rPr>
          <w:highlight w:val="yellow"/>
        </w:rPr>
        <w:t>持续了1000年</w:t>
      </w:r>
      <w:r>
        <w:rPr/>
        <w:t>。</w:t>
      </w:r>
    </w:p>
    <w:p>
      <w:pPr>
        <w:numPr>
          <w:ilvl w:val="0"/>
          <w:numId w:val="8"/>
        </w:numPr>
        <w:ind w:firstLineChars="0"/>
        <w:rPr/>
      </w:pPr>
      <w:r>
        <w:rPr/>
        <w:t>贯穿整个金字塔时代的一条线索就是</w:t>
      </w:r>
      <w:r>
        <w:rPr>
          <w:color w:val="FF0000"/>
        </w:rPr>
        <w:t>法老的葬礼</w:t>
      </w:r>
      <w:r>
        <w:rPr>
          <w:rFonts w:hint="eastAsia"/>
        </w:rPr>
        <w:t>，</w:t>
      </w:r>
      <w:r>
        <w:rPr/>
        <w:t>他们的坟墓是作为</w:t>
      </w:r>
      <w:r>
        <w:rPr>
          <w:color w:val="FF0000"/>
        </w:rPr>
        <w:t>永恒权力象征</w:t>
      </w:r>
      <w:r>
        <w:rPr/>
        <w:t>的巨大石砌</w:t>
      </w:r>
      <w:r>
        <w:rPr>
          <w:color w:val="FF0000"/>
        </w:rPr>
        <w:t>金字塔</w:t>
      </w:r>
      <w:r>
        <w:rPr/>
        <w:t>，数量众多，散落于沙漠之中。</w:t>
      </w:r>
    </w:p>
    <w:p>
      <w:pPr>
        <w:numPr>
          <w:ilvl w:val="0"/>
          <w:numId w:val="8"/>
        </w:numPr>
        <w:ind w:firstLineChars="0"/>
        <w:rPr/>
      </w:pPr>
      <w:r>
        <w:rPr/>
        <w:t>著名的有∶</w:t>
      </w:r>
      <w:r>
        <w:rPr>
          <w:highlight w:val="cyan"/>
        </w:rPr>
        <w:t>乔赛尔</w:t>
      </w:r>
      <w:r>
        <w:rPr/>
        <w:t>（第一个建造金字塔的国王，是层级金字塔），</w:t>
      </w:r>
      <w:r>
        <w:rPr>
          <w:highlight w:val="cyan"/>
        </w:rPr>
        <w:t>斯涅佛鲁</w:t>
      </w:r>
      <w:r>
        <w:rPr/>
        <w:t>（从层级金字塔向角锥体金字塔转变），</w:t>
      </w:r>
      <w:r>
        <w:rPr>
          <w:highlight w:val="cyan"/>
        </w:rPr>
        <w:t>胡夫</w:t>
      </w:r>
      <w:r>
        <w:rPr/>
        <w:t>（最大的金字塔），</w:t>
      </w:r>
      <w:r>
        <w:rPr>
          <w:highlight w:val="cyan"/>
        </w:rPr>
        <w:t>哈佛拉</w:t>
      </w:r>
      <w:r>
        <w:rPr/>
        <w:t>（狮身人面像）</w:t>
      </w:r>
    </w:p>
    <w:p>
      <w:pPr>
        <w:pStyle w:val="5c8b1a"/>
        <w:rPr>
          <w:highlight w:val="magenta"/>
        </w:rPr>
      </w:pPr>
    </w:p>
    <w:p>
      <w:pPr>
        <w:pStyle w:val="5c8b1a"/>
        <w:rPr>
          <w:highlight w:val="magenta"/>
        </w:rPr>
      </w:pPr>
      <w:r>
        <w:rPr>
          <w:highlight w:val="magenta"/>
        </w:rPr>
        <w:t>【狮身人面像】又称斯芬克斯</w:t>
      </w:r>
    </w:p>
    <w:p>
      <w:pPr>
        <w:numPr>
          <w:ilvl w:val="0"/>
          <w:numId w:val="8"/>
        </w:numPr>
        <w:ind w:firstLineChars="0"/>
        <w:rPr/>
      </w:pPr>
      <w:r>
        <w:rPr/>
        <w:t>古代</w:t>
      </w:r>
      <w:r>
        <w:rPr>
          <w:color w:val="FF0000"/>
        </w:rPr>
        <w:t>埃及</w:t>
      </w:r>
      <w:r>
        <w:rPr/>
        <w:t>、</w:t>
      </w:r>
      <w:r>
        <w:rPr>
          <w:color w:val="FF0000"/>
        </w:rPr>
        <w:t>希腊</w:t>
      </w:r>
      <w:r>
        <w:rPr/>
        <w:t>和</w:t>
      </w:r>
      <w:r>
        <w:rPr>
          <w:color w:val="FF0000"/>
        </w:rPr>
        <w:t>西亚</w:t>
      </w:r>
      <w:r>
        <w:rPr/>
        <w:t>等地流行的</w:t>
      </w:r>
      <w:r>
        <w:rPr>
          <w:color w:val="FF0000"/>
        </w:rPr>
        <w:t>狮身人面石雕像</w:t>
      </w:r>
      <w:r>
        <w:rPr/>
        <w:t>。</w:t>
      </w:r>
    </w:p>
    <w:p>
      <w:pPr>
        <w:numPr>
          <w:ilvl w:val="0"/>
          <w:numId w:val="8"/>
        </w:numPr>
        <w:ind w:firstLineChars="0"/>
        <w:rPr/>
      </w:pPr>
      <w:r>
        <w:rPr>
          <w:highlight w:val="yellow"/>
        </w:rPr>
        <w:t>最早产生于埃及古王国时代</w:t>
      </w:r>
      <w:r>
        <w:rPr/>
        <w:t>，最具代表性的是埃及</w:t>
      </w:r>
      <w:r>
        <w:rPr>
          <w:color w:val="FF0000"/>
        </w:rPr>
        <w:t>第4王朝哈佛拉金字塔前的狮身人面像</w:t>
      </w:r>
      <w:r>
        <w:rPr/>
        <w:t>，其高约20米，长约50米，用</w:t>
      </w:r>
      <w:r>
        <w:rPr>
          <w:color w:val="FF0000"/>
        </w:rPr>
        <w:t>一整块石头</w:t>
      </w:r>
      <w:r>
        <w:rPr/>
        <w:t>雕成。其身为狮子，古埃及人认为狮子是进入</w:t>
      </w:r>
      <w:r>
        <w:rPr>
          <w:color w:val="FF0000"/>
        </w:rPr>
        <w:t>天国门户的守护者</w:t>
      </w:r>
      <w:r>
        <w:rPr/>
        <w:t>；头部为</w:t>
      </w:r>
      <w:r>
        <w:rPr>
          <w:color w:val="FF0000"/>
        </w:rPr>
        <w:t>哈佛拉王面容</w:t>
      </w:r>
      <w:r>
        <w:rPr/>
        <w:t>，表情肃穆，雄伟壮观。</w:t>
      </w:r>
    </w:p>
    <w:p>
      <w:pPr>
        <w:numPr>
          <w:ilvl w:val="0"/>
          <w:numId w:val="8"/>
        </w:numPr>
        <w:ind w:firstLineChars="0"/>
        <w:rPr/>
      </w:pPr>
      <w:r>
        <w:rPr>
          <w:color w:val="00B0F0"/>
        </w:rPr>
        <w:t>14世纪与18世纪</w:t>
      </w:r>
      <w:r>
        <w:rPr/>
        <w:t>，该雕像面部两次</w:t>
      </w:r>
      <w:r>
        <w:rPr>
          <w:color w:val="00B0F0"/>
        </w:rPr>
        <w:t>遭炮袭</w:t>
      </w:r>
      <w:r>
        <w:rPr/>
        <w:t>，人面的鼻子和眼睛处留下了</w:t>
      </w:r>
      <w:r>
        <w:rPr>
          <w:color w:val="00B0F0"/>
        </w:rPr>
        <w:t>伤残</w:t>
      </w:r>
      <w:r>
        <w:rPr/>
        <w:t>。</w:t>
      </w:r>
    </w:p>
    <w:p>
      <w:pPr>
        <w:numPr>
          <w:ilvl w:val="0"/>
          <w:numId w:val="8"/>
        </w:numPr>
        <w:ind w:firstLineChars="0"/>
        <w:rPr/>
      </w:pPr>
      <w:r>
        <w:rPr/>
        <w:t>此外，</w:t>
      </w:r>
      <w:r>
        <w:rPr>
          <w:color w:val="00B0F0"/>
        </w:rPr>
        <w:t>希腊、西亚地区</w:t>
      </w:r>
      <w:r>
        <w:rPr/>
        <w:t>也有狮身人面像，但多为</w:t>
      </w:r>
      <w:r>
        <w:rPr>
          <w:color w:val="00B0F0"/>
        </w:rPr>
        <w:t>女性面孔</w:t>
      </w:r>
      <w:r>
        <w:rPr/>
        <w:t>，并附</w:t>
      </w:r>
      <w:r>
        <w:rPr>
          <w:color w:val="00B0F0"/>
        </w:rPr>
        <w:t>有翅膀</w:t>
      </w:r>
      <w:r>
        <w:rPr/>
        <w:t>。</w:t>
      </w:r>
    </w:p>
    <w:p>
      <w:pPr>
        <w:ind w:firstLine="0" w:firstLineChars="0"/>
        <w:rPr/>
      </w:pPr>
    </w:p>
    <w:p>
      <w:pPr>
        <w:pStyle w:val="5c8b1a"/>
        <w:rPr>
          <w:highlight w:val="magenta"/>
        </w:rPr>
      </w:pPr>
      <w:r>
        <w:rPr>
          <w:highlight w:val="magenta"/>
        </w:rPr>
        <w:t>【第一中间期】</w:t>
      </w:r>
    </w:p>
    <w:p>
      <w:pPr>
        <w:numPr>
          <w:ilvl w:val="0"/>
          <w:numId w:val="8"/>
        </w:numPr>
        <w:ind w:firstLineChars="0"/>
        <w:rPr/>
      </w:pPr>
      <w:r>
        <w:rPr/>
        <w:t>古埃及历史上</w:t>
      </w:r>
      <w:r>
        <w:rPr>
          <w:highlight w:val="yellow"/>
        </w:rPr>
        <w:t>第一个分裂、混乱时期</w:t>
      </w:r>
      <w:r>
        <w:rPr/>
        <w:t>。</w:t>
      </w:r>
    </w:p>
    <w:p>
      <w:pPr>
        <w:numPr>
          <w:ilvl w:val="0"/>
          <w:numId w:val="8"/>
        </w:numPr>
        <w:ind w:firstLineChars="0"/>
        <w:rPr/>
      </w:pPr>
      <w:r>
        <w:rPr/>
        <w:t>埃及</w:t>
      </w:r>
      <w:r>
        <w:rPr>
          <w:highlight w:val="cyan"/>
        </w:rPr>
        <w:t>古王国末期</w:t>
      </w:r>
      <w:r>
        <w:rPr/>
        <w:t>，</w:t>
      </w:r>
      <w:r>
        <w:rPr>
          <w:color w:val="FF0000"/>
        </w:rPr>
        <w:t>阶</w:t>
      </w:r>
      <w:r>
        <w:rPr/>
        <w:t>级</w:t>
      </w:r>
      <w:r>
        <w:rPr>
          <w:color w:val="FF0000"/>
        </w:rPr>
        <w:t>矛</w:t>
      </w:r>
      <w:r>
        <w:rPr/>
        <w:t>盾</w:t>
      </w:r>
      <w:r>
        <w:rPr>
          <w:color w:val="FF0000"/>
        </w:rPr>
        <w:t>激化</w:t>
      </w:r>
      <w:r>
        <w:rPr/>
        <w:t>，地方</w:t>
      </w:r>
      <w:r>
        <w:rPr>
          <w:color w:val="FF0000"/>
        </w:rPr>
        <w:t>贵</w:t>
      </w:r>
      <w:r>
        <w:rPr/>
        <w:t>族</w:t>
      </w:r>
      <w:r>
        <w:rPr>
          <w:color w:val="FF0000"/>
        </w:rPr>
        <w:t>势</w:t>
      </w:r>
      <w:r>
        <w:rPr/>
        <w:t>力</w:t>
      </w:r>
      <w:r>
        <w:rPr>
          <w:color w:val="FF0000"/>
        </w:rPr>
        <w:t>膨胀</w:t>
      </w:r>
      <w:r>
        <w:rPr/>
        <w:t>，</w:t>
      </w:r>
      <w:r>
        <w:rPr>
          <w:color w:val="FF0000"/>
        </w:rPr>
        <w:t>王权衰微</w:t>
      </w:r>
      <w:r>
        <w:rPr/>
        <w:t>，</w:t>
      </w:r>
      <w:r>
        <w:rPr>
          <w:color w:val="FF0000"/>
        </w:rPr>
        <w:t>古王国四分五裂</w:t>
      </w:r>
      <w:r>
        <w:rPr/>
        <w:t>，进入</w:t>
      </w:r>
      <w:r>
        <w:rPr>
          <w:color w:val="FF0000"/>
        </w:rPr>
        <w:t>第一中间期</w:t>
      </w:r>
      <w:r>
        <w:rPr/>
        <w:t>，包括</w:t>
      </w:r>
      <w:r>
        <w:rPr>
          <w:highlight w:val="yellow"/>
        </w:rPr>
        <w:t>第7—10王朝（约前2181—前2040）</w:t>
      </w:r>
      <w:r>
        <w:rPr/>
        <w:t>。</w:t>
      </w:r>
    </w:p>
    <w:p>
      <w:pPr>
        <w:numPr>
          <w:ilvl w:val="0"/>
          <w:numId w:val="8"/>
        </w:numPr>
        <w:ind w:firstLineChars="0"/>
        <w:rPr/>
      </w:pPr>
      <w:r>
        <w:rPr/>
        <w:t>这一时期，古埃及</w:t>
      </w:r>
      <w:r>
        <w:rPr>
          <w:color w:val="FF0000"/>
        </w:rPr>
        <w:t>政治混乱</w:t>
      </w:r>
      <w:r>
        <w:rPr/>
        <w:t>，</w:t>
      </w:r>
      <w:r>
        <w:rPr>
          <w:color w:val="FF0000"/>
        </w:rPr>
        <w:t>王权衰微</w:t>
      </w:r>
      <w:r>
        <w:rPr/>
        <w:t>不堪，社会</w:t>
      </w:r>
      <w:r>
        <w:rPr>
          <w:color w:val="FF0000"/>
        </w:rPr>
        <w:t>秩序颠覆</w:t>
      </w:r>
      <w:r>
        <w:rPr/>
        <w:t>，</w:t>
      </w:r>
      <w:r>
        <w:rPr>
          <w:color w:val="FF0000"/>
        </w:rPr>
        <w:t>经济</w:t>
      </w:r>
      <w:r>
        <w:rPr/>
        <w:t>日益</w:t>
      </w:r>
      <w:r>
        <w:rPr>
          <w:color w:val="FF0000"/>
        </w:rPr>
        <w:t>衰落</w:t>
      </w:r>
      <w:r>
        <w:rPr/>
        <w:t>，宗教</w:t>
      </w:r>
      <w:r>
        <w:rPr>
          <w:color w:val="FF0000"/>
        </w:rPr>
        <w:t>伦理丧失</w:t>
      </w:r>
      <w:r>
        <w:rPr/>
        <w:t>。经过不断斗争，</w:t>
      </w:r>
      <w:r>
        <w:rPr>
          <w:color w:val="FF0000"/>
        </w:rPr>
        <w:t>底比斯</w:t>
      </w:r>
      <w:r>
        <w:rPr>
          <w:rFonts w:hint="eastAsia"/>
          <w:color w:val="FF0000"/>
        </w:rPr>
        <w:t>（南部）</w:t>
      </w:r>
      <w:r>
        <w:rPr>
          <w:color w:val="FF0000"/>
        </w:rPr>
        <w:t>统治者孟图霍特普二世</w:t>
      </w:r>
      <w:r>
        <w:rPr/>
        <w:t>战胜了赫拉克列奥波里</w:t>
      </w:r>
      <w:r>
        <w:rPr>
          <w:rFonts w:hint="eastAsia"/>
        </w:rPr>
        <w:t>（中部）</w:t>
      </w:r>
      <w:r>
        <w:rPr/>
        <w:t>的第10王朝，</w:t>
      </w:r>
      <w:r>
        <w:rPr>
          <w:color w:val="FF0000"/>
        </w:rPr>
        <w:t>重新统一了埃及，使埃及进入中王国时期</w:t>
      </w:r>
      <w:r>
        <w:rPr/>
        <w:t>。</w:t>
      </w:r>
    </w:p>
    <w:p>
      <w:pPr>
        <w:numPr>
          <w:ilvl w:val="0"/>
          <w:numId w:val="8"/>
        </w:numPr>
        <w:ind w:firstLineChars="0"/>
        <w:rPr/>
      </w:pPr>
      <w:r>
        <w:rPr/>
        <w:t>古埃及的</w:t>
      </w:r>
      <w:r>
        <w:rPr>
          <w:color w:val="00B0F0"/>
        </w:rPr>
        <w:t>《聂菲尔列胡预言》《对美里卡拉王的教谕》等文献反映了第一中间期的情况。</w:t>
      </w:r>
    </w:p>
    <w:p>
      <w:pPr>
        <w:pStyle w:val="5c8b1a"/>
        <w:rPr>
          <w:highlight w:val="magenta"/>
        </w:rPr>
      </w:pPr>
      <w:r>
        <w:rPr>
          <w:highlight w:val="magenta"/>
        </w:rPr>
        <w:t>【中王国时期】</w:t>
      </w:r>
    </w:p>
    <w:p>
      <w:pPr>
        <w:numPr>
          <w:ilvl w:val="0"/>
          <w:numId w:val="8"/>
        </w:numPr>
        <w:ind w:firstLineChars="0"/>
        <w:rPr/>
      </w:pPr>
      <w:r>
        <w:rPr/>
        <w:t>包括</w:t>
      </w:r>
      <w:r>
        <w:rPr>
          <w:highlight w:val="yellow"/>
        </w:rPr>
        <w:t>第11—12王朝</w:t>
      </w:r>
      <w:r>
        <w:rPr/>
        <w:t>，首都</w:t>
      </w:r>
      <w:r>
        <w:rPr>
          <w:highlight w:val="yellow"/>
        </w:rPr>
        <w:t>底比斯</w:t>
      </w:r>
      <w:r>
        <w:rPr/>
        <w:t>，主要崇拜的神祇为</w:t>
      </w:r>
      <w:r>
        <w:rPr>
          <w:highlight w:val="yellow"/>
        </w:rPr>
        <w:t>阿蒙神</w:t>
      </w:r>
      <w:r>
        <w:rPr/>
        <w:t>。</w:t>
      </w:r>
    </w:p>
    <w:p>
      <w:pPr>
        <w:numPr>
          <w:ilvl w:val="0"/>
          <w:numId w:val="8"/>
        </w:numPr>
        <w:ind w:firstLineChars="0"/>
        <w:rPr/>
      </w:pPr>
      <w:r>
        <w:rPr/>
        <w:t>这个时期埃及在</w:t>
      </w:r>
      <w:r>
        <w:rPr>
          <w:color w:val="FF0000"/>
          <w:highlight w:val="cyan"/>
        </w:rPr>
        <w:t>社会经济</w:t>
      </w:r>
      <w:r>
        <w:rPr/>
        <w:t>方面获得了</w:t>
      </w:r>
      <w:r>
        <w:rPr>
          <w:color w:val="FF0000"/>
        </w:rPr>
        <w:t>显著</w:t>
      </w:r>
      <w:r>
        <w:rPr/>
        <w:t>的</w:t>
      </w:r>
      <w:r>
        <w:rPr>
          <w:color w:val="FF0000"/>
        </w:rPr>
        <w:t>发展</w:t>
      </w:r>
      <w:r>
        <w:rPr/>
        <w:t>，</w:t>
      </w:r>
      <w:r>
        <w:rPr>
          <w:rFonts w:hint="eastAsia"/>
        </w:rPr>
        <w:t>农业手工业进步，经济交往扩大，对外贸易发展，私有奴隶制经济发展。</w:t>
      </w:r>
      <w:r>
        <w:rPr/>
        <w:t>其在阶级关系上的反映就是</w:t>
      </w:r>
      <w:r>
        <w:rPr>
          <w:color w:val="FF0000"/>
        </w:rPr>
        <w:t>涅杰斯的兴起</w:t>
      </w:r>
      <w:r>
        <w:rPr/>
        <w:t>并</w:t>
      </w:r>
      <w:r>
        <w:rPr>
          <w:color w:val="FF0000"/>
        </w:rPr>
        <w:t>活跃于政治舞台之上</w:t>
      </w:r>
      <w:r>
        <w:rPr/>
        <w:t>；</w:t>
      </w:r>
    </w:p>
    <w:p>
      <w:pPr>
        <w:numPr>
          <w:ilvl w:val="0"/>
          <w:numId w:val="8"/>
        </w:numPr>
        <w:ind w:firstLineChars="0"/>
        <w:jc w:val="left"/>
        <w:rPr/>
      </w:pPr>
      <w:r>
        <w:rPr/>
        <w:t>在</w:t>
      </w:r>
      <w:r>
        <w:rPr>
          <w:highlight w:val="cyan"/>
        </w:rPr>
        <w:t>政治上</w:t>
      </w:r>
      <w:r>
        <w:rPr/>
        <w:t>，这时</w:t>
      </w:r>
      <w:r>
        <w:rPr>
          <w:color w:val="FF0000"/>
        </w:rPr>
        <w:t>王权</w:t>
      </w:r>
      <w:r>
        <w:rPr/>
        <w:t>依靠涅杰斯</w:t>
      </w:r>
      <w:r>
        <w:rPr>
          <w:color w:val="FF0000"/>
        </w:rPr>
        <w:t>战胜了地方贵族的势力</w:t>
      </w:r>
      <w:r>
        <w:rPr/>
        <w:t>；</w:t>
      </w:r>
      <w:r>
        <w:rPr>
          <w:rFonts w:hint="eastAsia"/>
        </w:rPr>
        <w:t>总体趋势为</w:t>
      </w:r>
      <w:r>
        <w:rPr>
          <w:rFonts w:hint="eastAsia"/>
          <w:color w:val="FF0000"/>
        </w:rPr>
        <w:t>打击贵族势力，加强王权</w:t>
      </w:r>
      <w:r>
        <w:rPr>
          <w:rFonts w:hint="eastAsia"/>
        </w:rPr>
        <w:t>。后期</w:t>
      </w:r>
      <w:r>
        <w:rPr>
          <w:rFonts w:hint="eastAsia"/>
          <w:color w:val="FF0000"/>
        </w:rPr>
        <w:t>君主专制再次强化</w:t>
      </w:r>
      <w:r>
        <w:rPr>
          <w:rFonts w:hint="eastAsia"/>
        </w:rPr>
        <w:t>起来。</w:t>
      </w:r>
    </w:p>
    <w:p>
      <w:pPr>
        <w:numPr>
          <w:ilvl w:val="0"/>
          <w:numId w:val="8"/>
        </w:numPr>
        <w:ind w:firstLineChars="0"/>
        <w:rPr/>
      </w:pPr>
      <w:r>
        <w:rPr/>
        <w:t>在</w:t>
      </w:r>
      <w:r>
        <w:rPr>
          <w:highlight w:val="cyan"/>
        </w:rPr>
        <w:t>对外关系</w:t>
      </w:r>
      <w:r>
        <w:rPr/>
        <w:t>上，</w:t>
      </w:r>
      <w:r>
        <w:rPr>
          <w:rFonts w:hint="eastAsia"/>
          <w:highlight w:val="yellow"/>
        </w:rPr>
        <w:t>12王朝开始</w:t>
      </w:r>
      <w:r>
        <w:rPr>
          <w:rFonts w:hint="eastAsia"/>
        </w:rPr>
        <w:t>，</w:t>
      </w:r>
      <w:r>
        <w:rPr/>
        <w:t>埃及开始越出尼罗河谷，进行扩张</w:t>
      </w:r>
      <w:r>
        <w:rPr>
          <w:rFonts w:hint="eastAsia"/>
        </w:rPr>
        <w:t>，主要面向南</w:t>
      </w:r>
      <w:r>
        <w:rPr>
          <w:rFonts w:hint="eastAsia"/>
          <w:highlight w:val="cyan"/>
        </w:rPr>
        <w:t>方努比亚</w:t>
      </w:r>
      <w:r>
        <w:rPr>
          <w:rFonts w:hint="eastAsia"/>
        </w:rPr>
        <w:t>和远征</w:t>
      </w:r>
      <w:r>
        <w:rPr>
          <w:rFonts w:hint="eastAsia"/>
          <w:highlight w:val="cyan"/>
        </w:rPr>
        <w:t>西亚</w:t>
      </w:r>
      <w:r>
        <w:rPr/>
        <w:t>；</w:t>
      </w:r>
    </w:p>
    <w:p>
      <w:pPr>
        <w:numPr>
          <w:ilvl w:val="0"/>
          <w:numId w:val="8"/>
        </w:numPr>
        <w:ind w:firstLineChars="0"/>
        <w:rPr/>
      </w:pPr>
      <w:r>
        <w:rPr/>
        <w:t>在</w:t>
      </w:r>
      <w:r>
        <w:rPr>
          <w:highlight w:val="cyan"/>
        </w:rPr>
        <w:t>文化</w:t>
      </w:r>
      <w:r>
        <w:rPr/>
        <w:t>上，这时被称为埃及的</w:t>
      </w:r>
      <w:r>
        <w:rPr>
          <w:color w:val="FF0000"/>
        </w:rPr>
        <w:t>古典时期</w:t>
      </w:r>
      <w:r>
        <w:rPr/>
        <w:t>，出现了</w:t>
      </w:r>
      <w:r>
        <w:rPr>
          <w:color w:val="FF0000"/>
        </w:rPr>
        <w:t>若干著名的文学作品</w:t>
      </w:r>
      <w:r>
        <w:rPr/>
        <w:t>。</w:t>
      </w:r>
    </w:p>
    <w:p>
      <w:pPr>
        <w:ind w:firstLine="0" w:firstLineChars="0"/>
        <w:rPr/>
      </w:pPr>
    </w:p>
    <w:p>
      <w:pPr>
        <w:pStyle w:val="5c8b1a"/>
        <w:rPr>
          <w:highlight w:val="magenta"/>
        </w:rPr>
      </w:pPr>
      <w:r>
        <w:rPr>
          <w:highlight w:val="magenta"/>
        </w:rPr>
        <w:t>【阿蒙神】</w:t>
      </w:r>
    </w:p>
    <w:p>
      <w:pPr>
        <w:numPr>
          <w:ilvl w:val="0"/>
          <w:numId w:val="8"/>
        </w:numPr>
        <w:ind w:firstLineChars="0"/>
        <w:rPr/>
      </w:pPr>
      <w:r>
        <w:rPr/>
        <w:t>古</w:t>
      </w:r>
      <w:r>
        <w:rPr>
          <w:highlight w:val="yellow"/>
        </w:rPr>
        <w:t>埃及宗教</w:t>
      </w:r>
      <w:r>
        <w:rPr/>
        <w:t>所信奉的神。</w:t>
      </w:r>
    </w:p>
    <w:p>
      <w:pPr>
        <w:numPr>
          <w:ilvl w:val="0"/>
          <w:numId w:val="8"/>
        </w:numPr>
        <w:ind w:firstLineChars="0"/>
        <w:rPr/>
      </w:pPr>
      <w:r>
        <w:rPr/>
        <w:t>阿蒙的神兽是</w:t>
      </w:r>
      <w:r>
        <w:rPr>
          <w:color w:val="00B0F0"/>
        </w:rPr>
        <w:t>绵羊</w:t>
      </w:r>
      <w:r>
        <w:rPr/>
        <w:t>，其形象通常是</w:t>
      </w:r>
      <w:r>
        <w:rPr>
          <w:color w:val="00B0F0"/>
        </w:rPr>
        <w:t>坐在王座上的男人</w:t>
      </w:r>
      <w:r>
        <w:rPr/>
        <w:t>，有时是</w:t>
      </w:r>
      <w:r>
        <w:rPr>
          <w:color w:val="00B0F0"/>
        </w:rPr>
        <w:t>羊首人身</w:t>
      </w:r>
      <w:r>
        <w:rPr/>
        <w:t>，头上戴着两根</w:t>
      </w:r>
      <w:r>
        <w:rPr>
          <w:color w:val="00B0F0"/>
        </w:rPr>
        <w:t>长羽毛</w:t>
      </w:r>
      <w:r>
        <w:rPr/>
        <w:t>和一轮</w:t>
      </w:r>
      <w:r>
        <w:rPr>
          <w:color w:val="00B0F0"/>
        </w:rPr>
        <w:t>日盘</w:t>
      </w:r>
      <w:r>
        <w:rPr/>
        <w:t>。</w:t>
      </w:r>
    </w:p>
    <w:p>
      <w:pPr>
        <w:numPr>
          <w:ilvl w:val="0"/>
          <w:numId w:val="8"/>
        </w:numPr>
        <w:ind w:firstLineChars="0"/>
        <w:rPr/>
      </w:pPr>
      <w:r>
        <w:rPr/>
        <w:t>阿蒙神崇拜的中心在</w:t>
      </w:r>
      <w:r>
        <w:rPr>
          <w:color w:val="FF0000"/>
        </w:rPr>
        <w:t>底比斯</w:t>
      </w:r>
      <w:r>
        <w:rPr/>
        <w:t>，阿蒙神被认为是该</w:t>
      </w:r>
      <w:r>
        <w:rPr>
          <w:color w:val="FF0000"/>
        </w:rPr>
        <w:t>城的保护神</w:t>
      </w:r>
      <w:r>
        <w:rPr/>
        <w:t>。</w:t>
      </w:r>
    </w:p>
    <w:p>
      <w:pPr>
        <w:numPr>
          <w:ilvl w:val="0"/>
          <w:numId w:val="8"/>
        </w:numPr>
        <w:ind w:firstLineChars="0"/>
        <w:rPr/>
      </w:pPr>
      <w:r>
        <w:rPr>
          <w:highlight w:val="yellow"/>
        </w:rPr>
        <w:t>中王国时期</w:t>
      </w:r>
      <w:r>
        <w:rPr/>
        <w:t>，底比斯</w:t>
      </w:r>
      <w:r>
        <w:rPr>
          <w:color w:val="FF0000"/>
        </w:rPr>
        <w:t>统一了埃及</w:t>
      </w:r>
      <w:r>
        <w:rPr/>
        <w:t>，</w:t>
      </w:r>
      <w:r>
        <w:rPr>
          <w:highlight w:val="yellow"/>
        </w:rPr>
        <w:t>阿蒙神</w:t>
      </w:r>
      <w:r>
        <w:rPr/>
        <w:t>的</w:t>
      </w:r>
      <w:r>
        <w:rPr>
          <w:highlight w:val="yellow"/>
        </w:rPr>
        <w:t>地位</w:t>
      </w:r>
      <w:r>
        <w:rPr/>
        <w:t>逐渐</w:t>
      </w:r>
      <w:r>
        <w:rPr>
          <w:highlight w:val="yellow"/>
        </w:rPr>
        <w:t>上升</w:t>
      </w:r>
      <w:r>
        <w:rPr/>
        <w:t>，特别是在</w:t>
      </w:r>
      <w:r>
        <w:rPr>
          <w:highlight w:val="yellow"/>
        </w:rPr>
        <w:t>第18王朝中期以后</w:t>
      </w:r>
      <w:r>
        <w:rPr/>
        <w:t>，他</w:t>
      </w:r>
      <w:r>
        <w:rPr>
          <w:color w:val="FF0000"/>
        </w:rPr>
        <w:t>取代了拉神的地位</w:t>
      </w:r>
      <w:r>
        <w:rPr/>
        <w:t>，上升为</w:t>
      </w:r>
      <w:r>
        <w:rPr>
          <w:color w:val="FF0000"/>
        </w:rPr>
        <w:t>全国崇拜的主神和王权的保护神</w:t>
      </w:r>
      <w:r>
        <w:rPr/>
        <w:t>，并与</w:t>
      </w:r>
      <w:r>
        <w:rPr>
          <w:color w:val="FF0000"/>
        </w:rPr>
        <w:t>拉神结合为阿蒙-拉神</w:t>
      </w:r>
      <w:r>
        <w:rPr/>
        <w:t>。</w:t>
      </w:r>
    </w:p>
    <w:p>
      <w:pPr>
        <w:numPr>
          <w:ilvl w:val="0"/>
          <w:numId w:val="8"/>
        </w:numPr>
        <w:ind w:firstLineChars="0"/>
        <w:rPr/>
      </w:pPr>
      <w:r>
        <w:rPr>
          <w:highlight w:val="yellow"/>
        </w:rPr>
        <w:t>法老</w:t>
      </w:r>
      <w:r>
        <w:rPr/>
        <w:t>为了把自己</w:t>
      </w:r>
      <w:r>
        <w:rPr>
          <w:highlight w:val="yellow"/>
        </w:rPr>
        <w:t>神化</w:t>
      </w:r>
      <w:r>
        <w:rPr/>
        <w:t>，往往自称是</w:t>
      </w:r>
      <w:r>
        <w:rPr>
          <w:highlight w:val="yellow"/>
        </w:rPr>
        <w:t>阿蒙的儿子</w:t>
      </w:r>
      <w:r>
        <w:rPr/>
        <w:t>。</w:t>
      </w:r>
      <w:r>
        <w:rPr>
          <w:highlight w:val="yellow"/>
        </w:rPr>
        <w:t>公元前664年</w:t>
      </w:r>
      <w:r>
        <w:rPr>
          <w:color w:val="FF0000"/>
        </w:rPr>
        <w:t>亚述毁灭底比斯</w:t>
      </w:r>
      <w:r>
        <w:rPr/>
        <w:t>，结束了</w:t>
      </w:r>
      <w:r>
        <w:rPr>
          <w:color w:val="FF0000"/>
        </w:rPr>
        <w:t>阿蒙及其祭司的崇高地位</w:t>
      </w:r>
      <w:r>
        <w:rPr/>
        <w:t>。</w:t>
      </w:r>
    </w:p>
    <w:p>
      <w:pPr>
        <w:ind w:firstLine="0" w:firstLineChars="0"/>
        <w:rPr/>
      </w:pPr>
    </w:p>
    <w:p>
      <w:pPr>
        <w:pStyle w:val="5c8b1a"/>
        <w:rPr>
          <w:highlight w:val="magenta"/>
        </w:rPr>
      </w:pPr>
      <w:r>
        <w:rPr>
          <w:highlight w:val="magenta"/>
        </w:rPr>
        <w:t>【涅杰斯】</w:t>
      </w:r>
    </w:p>
    <w:p>
      <w:pPr>
        <w:numPr>
          <w:ilvl w:val="0"/>
          <w:numId w:val="8"/>
        </w:numPr>
        <w:ind w:firstLineChars="0"/>
        <w:rPr/>
      </w:pPr>
      <w:r>
        <w:rPr>
          <w:highlight w:val="yellow"/>
        </w:rPr>
        <w:t>中王国时期</w:t>
      </w:r>
      <w:r>
        <w:rPr/>
        <w:t>埃及社会出现的一个</w:t>
      </w:r>
      <w:r>
        <w:rPr>
          <w:highlight w:val="cyan"/>
        </w:rPr>
        <w:t>中小奴隶主阶层</w:t>
      </w:r>
      <w:r>
        <w:rPr/>
        <w:t>。涅杰斯原意为“</w:t>
      </w:r>
      <w:r>
        <w:rPr>
          <w:color w:val="FF0000"/>
        </w:rPr>
        <w:t>小人</w:t>
      </w:r>
      <w:r>
        <w:rPr/>
        <w:t>”。他们原是</w:t>
      </w:r>
      <w:r>
        <w:rPr>
          <w:color w:val="FF0000"/>
        </w:rPr>
        <w:t>下层自由民</w:t>
      </w:r>
      <w:r>
        <w:rPr/>
        <w:t>，是</w:t>
      </w:r>
      <w:r>
        <w:rPr>
          <w:color w:val="FF0000"/>
        </w:rPr>
        <w:t>与贵族和大人物相对立</w:t>
      </w:r>
      <w:r>
        <w:rPr/>
        <w:t>。</w:t>
      </w:r>
    </w:p>
    <w:p>
      <w:pPr>
        <w:numPr>
          <w:ilvl w:val="0"/>
          <w:numId w:val="8"/>
        </w:numPr>
        <w:ind w:firstLineChars="0"/>
        <w:rPr/>
      </w:pPr>
      <w:r>
        <w:rPr/>
        <w:t>在</w:t>
      </w:r>
      <w:r>
        <w:rPr>
          <w:highlight w:val="yellow"/>
        </w:rPr>
        <w:t>第一中间期</w:t>
      </w:r>
      <w:r>
        <w:rPr/>
        <w:t>，他们成为一个</w:t>
      </w:r>
      <w:r>
        <w:rPr>
          <w:highlight w:val="cyan"/>
        </w:rPr>
        <w:t>私有者阶层</w:t>
      </w:r>
      <w:r>
        <w:rPr/>
        <w:t>，是当时</w:t>
      </w:r>
      <w:r>
        <w:rPr>
          <w:color w:val="FF0000"/>
        </w:rPr>
        <w:t>各诺姆军队的重要组成部分</w:t>
      </w:r>
      <w:r>
        <w:rPr/>
        <w:t>。在</w:t>
      </w:r>
      <w:r>
        <w:rPr>
          <w:highlight w:val="yellow"/>
        </w:rPr>
        <w:t>中王国时期</w:t>
      </w:r>
      <w:r>
        <w:rPr/>
        <w:t>，涅杰斯中的一些人</w:t>
      </w:r>
      <w:r>
        <w:rPr>
          <w:color w:val="FF0000"/>
        </w:rPr>
        <w:t>占有了土地和奴隶</w:t>
      </w:r>
      <w:r>
        <w:rPr/>
        <w:t>，有的人还担任了</w:t>
      </w:r>
      <w:r>
        <w:rPr>
          <w:color w:val="FF0000"/>
        </w:rPr>
        <w:t>高级官吏，</w:t>
      </w:r>
      <w:r>
        <w:rPr/>
        <w:t>或成为</w:t>
      </w:r>
      <w:r>
        <w:rPr>
          <w:color w:val="FF0000"/>
        </w:rPr>
        <w:t>高级祭司</w:t>
      </w:r>
      <w:r>
        <w:rPr/>
        <w:t>。</w:t>
      </w:r>
    </w:p>
    <w:p>
      <w:pPr>
        <w:numPr>
          <w:ilvl w:val="0"/>
          <w:numId w:val="8"/>
        </w:numPr>
        <w:ind w:firstLineChars="0"/>
        <w:rPr/>
      </w:pPr>
      <w:r>
        <w:rPr/>
        <w:t>涅杰斯</w:t>
      </w:r>
      <w:r>
        <w:rPr>
          <w:color w:val="FF0000"/>
        </w:rPr>
        <w:t>在政治上的发展与王权的加强息息相关</w:t>
      </w:r>
      <w:r>
        <w:rPr/>
        <w:t>，成为</w:t>
      </w:r>
      <w:r>
        <w:rPr>
          <w:color w:val="FF0000"/>
        </w:rPr>
        <w:t>中王国时期王权同地方贵族进行斗争的主要社会支柱</w:t>
      </w:r>
      <w:r>
        <w:rPr/>
        <w:t>。</w:t>
      </w:r>
    </w:p>
    <w:p>
      <w:pPr>
        <w:pStyle w:val="fbf443"/>
        <w:widowControl/>
        <w:spacing w:beforeAutospacing="false" w:afterAutospacing="false"/>
        <w:ind w:firstLine="420"/>
        <w:rPr>
          <w:color w:val="7030A0"/>
        </w:rPr>
      </w:pPr>
      <w:r>
        <w:rPr>
          <w:color w:val="7030A0"/>
        </w:rPr>
        <w:t>中王国的衰落中王国时期奴隶制经济的发展和不断进行的对外战争，促进了阶级分化的发展。</w:t>
      </w:r>
    </w:p>
    <w:p>
      <w:pPr>
        <w:pStyle w:val="fbf443"/>
        <w:widowControl/>
        <w:spacing w:beforeAutospacing="false" w:afterAutospacing="false"/>
        <w:ind w:firstLine="420"/>
        <w:rPr>
          <w:color w:val="7030A0"/>
        </w:rPr>
      </w:pPr>
      <w:r>
        <w:rPr>
          <w:color w:val="7030A0"/>
        </w:rPr>
        <w:t>一方面是这时的一些奴隶主手中积累了大量的财富，奴役和剥削本国人民和外族奴隶；另一方面则是大量居民的破产、贫穷，甚至变成奴隶。因此，中王国时期劳动人民同统治者的矛盾十分尖锐。</w:t>
      </w:r>
    </w:p>
    <w:p>
      <w:pPr>
        <w:pStyle w:val="fbf443"/>
        <w:widowControl/>
        <w:spacing w:beforeAutospacing="false" w:afterAutospacing="false"/>
        <w:ind w:firstLine="420"/>
        <w:rPr>
          <w:color w:val="7030A0"/>
        </w:rPr>
      </w:pPr>
      <w:r>
        <w:rPr>
          <w:color w:val="7030A0"/>
        </w:rPr>
        <w:t>在统治阶级内部矛盾也很尖锐。除了王权与地方贵族的矛盾之外，在王室、宫廷内部，争权夺利的斗争也很激烈。所有这些矛盾导致了中王国的衰落。第13王朝时，埃及重又陷入分裂</w:t>
      </w:r>
      <w:r>
        <w:rPr>
          <w:rFonts w:hint="eastAsia"/>
          <w:color w:val="7030A0"/>
        </w:rPr>
        <w:t>状态。</w:t>
      </w:r>
    </w:p>
    <w:p>
      <w:pPr>
        <w:ind w:firstLine="0" w:firstLineChars="0"/>
        <w:rPr/>
      </w:pPr>
    </w:p>
    <w:p>
      <w:pPr>
        <w:pStyle w:val="5c8b1a"/>
        <w:rPr>
          <w:highlight w:val="magenta"/>
        </w:rPr>
      </w:pPr>
      <w:r>
        <w:rPr>
          <w:highlight w:val="magenta"/>
        </w:rPr>
        <w:t>【第二中间期】</w:t>
      </w:r>
    </w:p>
    <w:p>
      <w:pPr>
        <w:numPr>
          <w:ilvl w:val="0"/>
          <w:numId w:val="8"/>
        </w:numPr>
        <w:ind w:firstLineChars="0"/>
        <w:rPr/>
      </w:pPr>
      <w:r>
        <w:rPr>
          <w:highlight w:val="yellow"/>
        </w:rPr>
        <w:t>包括13-17王朝</w:t>
      </w:r>
      <w:r>
        <w:rPr/>
        <w:t>。</w:t>
      </w:r>
      <w:r>
        <w:rPr>
          <w:highlight w:val="yellow"/>
        </w:rPr>
        <w:t>第13王朝</w:t>
      </w:r>
      <w:r>
        <w:rPr/>
        <w:t>在南方的</w:t>
      </w:r>
      <w:r>
        <w:rPr>
          <w:highlight w:val="yellow"/>
        </w:rPr>
        <w:t>底比斯</w:t>
      </w:r>
      <w:r>
        <w:rPr/>
        <w:t>，</w:t>
      </w:r>
      <w:r>
        <w:rPr>
          <w:highlight w:val="yellow"/>
        </w:rPr>
        <w:t>第14王朝</w:t>
      </w:r>
      <w:r>
        <w:rPr/>
        <w:t>在三角洲的</w:t>
      </w:r>
      <w:r>
        <w:rPr>
          <w:highlight w:val="yellow"/>
        </w:rPr>
        <w:t>西北部</w:t>
      </w:r>
      <w:r>
        <w:rPr/>
        <w:t>，这两个王朝</w:t>
      </w:r>
      <w:r>
        <w:rPr>
          <w:highlight w:val="yellow"/>
        </w:rPr>
        <w:t>同时并存</w:t>
      </w:r>
      <w:r>
        <w:rPr/>
        <w:t>。第</w:t>
      </w:r>
      <w:r>
        <w:rPr>
          <w:highlight w:val="yellow"/>
        </w:rPr>
        <w:t>15、16王朝是外来的希克索斯人建立</w:t>
      </w:r>
      <w:r>
        <w:rPr/>
        <w:t>的。第13王朝之后在</w:t>
      </w:r>
      <w:r>
        <w:rPr>
          <w:highlight w:val="yellow"/>
        </w:rPr>
        <w:t>底比斯又建立了第17王朝</w:t>
      </w:r>
      <w:r>
        <w:rPr/>
        <w:t>。</w:t>
      </w:r>
    </w:p>
    <w:p>
      <w:pPr>
        <w:numPr>
          <w:ilvl w:val="0"/>
          <w:numId w:val="8"/>
        </w:numPr>
        <w:ind w:firstLineChars="0"/>
        <w:rPr/>
      </w:pPr>
      <w:r>
        <w:rPr/>
        <w:t>第二中间期</w:t>
      </w:r>
      <w:r>
        <w:rPr>
          <w:color w:val="FF0000"/>
        </w:rPr>
        <w:t>政局混乱</w:t>
      </w:r>
      <w:r>
        <w:rPr/>
        <w:t>，</w:t>
      </w:r>
      <w:r>
        <w:rPr>
          <w:color w:val="FF0000"/>
        </w:rPr>
        <w:t>阶级矛盾</w:t>
      </w:r>
      <w:r>
        <w:rPr/>
        <w:t>的</w:t>
      </w:r>
      <w:r>
        <w:rPr>
          <w:color w:val="FF0000"/>
        </w:rPr>
        <w:t>激化</w:t>
      </w:r>
      <w:r>
        <w:rPr/>
        <w:t>，导致了</w:t>
      </w:r>
      <w:r>
        <w:rPr>
          <w:color w:val="FF0000"/>
        </w:rPr>
        <w:t>贫民奴隶大起义</w:t>
      </w:r>
      <w:r>
        <w:rPr/>
        <w:t>。起义反映在《一个埃及贤人的训诫》（或译</w:t>
      </w:r>
      <w:r>
        <w:rPr>
          <w:color w:val="FF0000"/>
        </w:rPr>
        <w:t>《伊普味陈辞》</w:t>
      </w:r>
      <w:r>
        <w:rPr/>
        <w:t>）中。第二中间期里，埃及还遭到</w:t>
      </w:r>
      <w:r>
        <w:rPr>
          <w:color w:val="FF0000"/>
        </w:rPr>
        <w:t>希克索斯人的入侵和统治</w:t>
      </w:r>
      <w:r>
        <w:rPr/>
        <w:t>。</w:t>
      </w:r>
    </w:p>
    <w:p>
      <w:pPr>
        <w:numPr>
          <w:ilvl w:val="0"/>
          <w:numId w:val="8"/>
        </w:numPr>
        <w:ind w:firstLineChars="0"/>
        <w:rPr/>
      </w:pPr>
      <w:r>
        <w:rPr/>
        <w:t>埃及南方的底比斯的</w:t>
      </w:r>
      <w:r>
        <w:rPr>
          <w:color w:val="FF0000"/>
        </w:rPr>
        <w:t>第十七王朝国王</w:t>
      </w:r>
      <w:r>
        <w:rPr/>
        <w:t>卡美斯领导的</w:t>
      </w:r>
      <w:r>
        <w:rPr>
          <w:color w:val="FF0000"/>
        </w:rPr>
        <w:t>反希克索斯人战争</w:t>
      </w:r>
      <w:r>
        <w:rPr/>
        <w:t>取得了重大</w:t>
      </w:r>
      <w:r>
        <w:rPr>
          <w:color w:val="FF0000"/>
        </w:rPr>
        <w:t>胜利</w:t>
      </w:r>
      <w:r>
        <w:rPr/>
        <w:t>，其弟雅赫摩斯时，</w:t>
      </w:r>
      <w:r>
        <w:rPr>
          <w:color w:val="FF0000"/>
        </w:rPr>
        <w:t>赶走了希克索斯人</w:t>
      </w:r>
      <w:r>
        <w:rPr/>
        <w:t>，并</w:t>
      </w:r>
      <w:r>
        <w:rPr>
          <w:highlight w:val="yellow"/>
        </w:rPr>
        <w:t>建立了第十八王朝</w:t>
      </w:r>
      <w:r>
        <w:rPr/>
        <w:t>，埃及进入了</w:t>
      </w:r>
      <w:r>
        <w:rPr>
          <w:highlight w:val="yellow"/>
        </w:rPr>
        <w:t>新王国时期</w:t>
      </w:r>
      <w:r>
        <w:rPr/>
        <w:t>。</w:t>
      </w:r>
    </w:p>
    <w:p>
      <w:pPr>
        <w:ind w:firstLine="0" w:firstLineChars="0"/>
        <w:rPr/>
      </w:pPr>
    </w:p>
    <w:p>
      <w:pPr>
        <w:pStyle w:val="5c8b1a"/>
        <w:rPr>
          <w:highlight w:val="magenta"/>
        </w:rPr>
      </w:pPr>
      <w:r>
        <w:rPr>
          <w:highlight w:val="magenta"/>
        </w:rPr>
        <w:t>【喜克索斯人】</w:t>
      </w:r>
    </w:p>
    <w:p>
      <w:pPr>
        <w:numPr>
          <w:ilvl w:val="0"/>
          <w:numId w:val="8"/>
        </w:numPr>
        <w:ind w:firstLineChars="0"/>
        <w:rPr/>
      </w:pPr>
      <w:r>
        <w:rPr/>
        <w:t>古代</w:t>
      </w:r>
      <w:r>
        <w:rPr>
          <w:highlight w:val="yellow"/>
        </w:rPr>
        <w:t>亚洲西部</w:t>
      </w:r>
      <w:r>
        <w:rPr/>
        <w:t>曾</w:t>
      </w:r>
      <w:r>
        <w:rPr>
          <w:highlight w:val="yellow"/>
        </w:rPr>
        <w:t>侵入埃及</w:t>
      </w:r>
      <w:r>
        <w:rPr/>
        <w:t>的</w:t>
      </w:r>
      <w:r>
        <w:rPr>
          <w:highlight w:val="yellow"/>
        </w:rPr>
        <w:t>游牧部落</w:t>
      </w:r>
      <w:r>
        <w:rPr/>
        <w:t>。</w:t>
      </w:r>
    </w:p>
    <w:p>
      <w:pPr>
        <w:numPr>
          <w:ilvl w:val="0"/>
          <w:numId w:val="8"/>
        </w:numPr>
        <w:ind w:firstLineChars="0"/>
        <w:rPr/>
      </w:pPr>
      <w:r>
        <w:rPr/>
        <w:t>他们于</w:t>
      </w:r>
      <w:r>
        <w:rPr>
          <w:highlight w:val="yellow"/>
        </w:rPr>
        <w:t>公元前17世</w:t>
      </w:r>
      <w:r>
        <w:rPr/>
        <w:t>纪进入</w:t>
      </w:r>
      <w:r>
        <w:rPr>
          <w:color w:val="FF0000"/>
        </w:rPr>
        <w:t>埃及东部</w:t>
      </w:r>
      <w:r>
        <w:rPr/>
        <w:t>并在那里建立了</w:t>
      </w:r>
      <w:r>
        <w:rPr>
          <w:highlight w:val="yellow"/>
        </w:rPr>
        <w:t>第15和第16王朝</w:t>
      </w:r>
      <w:r>
        <w:rPr/>
        <w:t>（约前1674——前1548）。他们</w:t>
      </w:r>
      <w:r>
        <w:rPr>
          <w:color w:val="FF0000"/>
        </w:rPr>
        <w:t>推翻了埃及虚弱</w:t>
      </w:r>
      <w:r>
        <w:rPr/>
        <w:t>的</w:t>
      </w:r>
      <w:r>
        <w:rPr>
          <w:color w:val="FF0000"/>
        </w:rPr>
        <w:t>第13王朝</w:t>
      </w:r>
      <w:r>
        <w:rPr/>
        <w:t>（首都孟菲斯）。</w:t>
      </w:r>
    </w:p>
    <w:p>
      <w:pPr>
        <w:numPr>
          <w:ilvl w:val="0"/>
          <w:numId w:val="8"/>
        </w:numPr>
        <w:ind w:firstLineChars="0"/>
        <w:rPr/>
      </w:pPr>
      <w:r>
        <w:rPr>
          <w:highlight w:val="cyan"/>
        </w:rPr>
        <w:t>第15王朝被称为“牧羊王朝”</w:t>
      </w:r>
      <w:r>
        <w:rPr/>
        <w:t>，定都在尼罗河三角洲东部的</w:t>
      </w:r>
      <w:r>
        <w:rPr>
          <w:color w:val="FF0000"/>
        </w:rPr>
        <w:t>阿瓦利斯</w:t>
      </w:r>
      <w:r>
        <w:rPr/>
        <w:t>。约</w:t>
      </w:r>
      <w:r>
        <w:rPr>
          <w:highlight w:val="yellow"/>
        </w:rPr>
        <w:t>公元前1548年</w:t>
      </w:r>
      <w:r>
        <w:rPr/>
        <w:t>被埃及人</w:t>
      </w:r>
      <w:r>
        <w:rPr>
          <w:color w:val="FF0000"/>
        </w:rPr>
        <w:t>驱逐</w:t>
      </w:r>
      <w:r>
        <w:rPr/>
        <w:t>出国。</w:t>
      </w:r>
    </w:p>
    <w:p>
      <w:pPr>
        <w:numPr>
          <w:ilvl w:val="0"/>
          <w:numId w:val="8"/>
        </w:numPr>
        <w:ind w:firstLineChars="0"/>
        <w:rPr/>
      </w:pPr>
      <w:r>
        <w:rPr/>
        <w:t>喜克索斯人</w:t>
      </w:r>
      <w:r>
        <w:rPr>
          <w:color w:val="FF0000"/>
        </w:rPr>
        <w:t>曾吸收埃及较先进的文化</w:t>
      </w:r>
      <w:r>
        <w:rPr/>
        <w:t>，同时也把</w:t>
      </w:r>
      <w:r>
        <w:rPr>
          <w:color w:val="FF0000"/>
        </w:rPr>
        <w:t>养马</w:t>
      </w:r>
      <w:r>
        <w:rPr/>
        <w:t>和</w:t>
      </w:r>
      <w:r>
        <w:rPr>
          <w:color w:val="FF0000"/>
        </w:rPr>
        <w:t>用马驾车</w:t>
      </w:r>
      <w:r>
        <w:rPr/>
        <w:t>的技术</w:t>
      </w:r>
      <w:r>
        <w:rPr>
          <w:color w:val="FF0000"/>
        </w:rPr>
        <w:t>带入埃及</w:t>
      </w:r>
      <w:r>
        <w:rPr/>
        <w:t>。</w:t>
      </w:r>
    </w:p>
    <w:p>
      <w:pPr>
        <w:pStyle w:val="5c8b1a"/>
        <w:rPr>
          <w:highlight w:val="magenta"/>
        </w:rPr>
      </w:pPr>
      <w:r>
        <w:rPr>
          <w:highlight w:val="magenta"/>
        </w:rPr>
        <w:t>【图特摩斯三世】</w:t>
      </w:r>
    </w:p>
    <w:p>
      <w:pPr>
        <w:numPr>
          <w:ilvl w:val="0"/>
          <w:numId w:val="8"/>
        </w:numPr>
        <w:ind w:firstLineChars="0"/>
        <w:rPr/>
      </w:pPr>
      <w:r>
        <w:rPr/>
        <w:t>古埃及新王国</w:t>
      </w:r>
      <w:r>
        <w:rPr>
          <w:highlight w:val="yellow"/>
        </w:rPr>
        <w:t>第18王朝法老</w:t>
      </w:r>
      <w:r>
        <w:rPr/>
        <w:t>。</w:t>
      </w:r>
    </w:p>
    <w:p>
      <w:pPr>
        <w:numPr>
          <w:ilvl w:val="0"/>
          <w:numId w:val="8"/>
        </w:numPr>
        <w:ind w:firstLineChars="0"/>
        <w:rPr/>
      </w:pPr>
      <w:r>
        <w:rPr/>
        <w:t>图特摩斯三世</w:t>
      </w:r>
      <w:r>
        <w:rPr>
          <w:color w:val="FF0000"/>
        </w:rPr>
        <w:t>一生征战</w:t>
      </w:r>
      <w:r>
        <w:rPr/>
        <w:t>，</w:t>
      </w:r>
      <w:r>
        <w:rPr>
          <w:color w:val="FF0000"/>
        </w:rPr>
        <w:t>击溃了</w:t>
      </w:r>
      <w:r>
        <w:rPr/>
        <w:t>由米坦尼支持的、以卡迭什为首的</w:t>
      </w:r>
      <w:r>
        <w:rPr>
          <w:color w:val="FF0000"/>
        </w:rPr>
        <w:t>叙利亚联军</w:t>
      </w:r>
      <w:r>
        <w:rPr/>
        <w:t>，进而</w:t>
      </w:r>
      <w:r>
        <w:rPr>
          <w:color w:val="FF0000"/>
        </w:rPr>
        <w:t>打败了米坦尼王国</w:t>
      </w:r>
      <w:r>
        <w:rPr/>
        <w:t>，使其</w:t>
      </w:r>
      <w:r>
        <w:rPr>
          <w:color w:val="FF0000"/>
        </w:rPr>
        <w:t>不再与埃及为敌</w:t>
      </w:r>
      <w:r>
        <w:rPr/>
        <w:t>，转而成为</w:t>
      </w:r>
      <w:r>
        <w:rPr>
          <w:color w:val="FF0000"/>
        </w:rPr>
        <w:t>埃及的盟友</w:t>
      </w:r>
      <w:r>
        <w:rPr/>
        <w:t>，从而</w:t>
      </w:r>
      <w:r>
        <w:rPr>
          <w:color w:val="FF0000"/>
        </w:rPr>
        <w:t>巩固了埃及在叙利亚的统治</w:t>
      </w:r>
      <w:r>
        <w:rPr/>
        <w:t>。</w:t>
      </w:r>
    </w:p>
    <w:p>
      <w:pPr>
        <w:numPr>
          <w:ilvl w:val="0"/>
          <w:numId w:val="8"/>
        </w:numPr>
        <w:ind w:firstLineChars="0"/>
        <w:rPr/>
      </w:pPr>
      <w:r>
        <w:rPr/>
        <w:t>图特摩斯三世</w:t>
      </w:r>
      <w:r>
        <w:rPr>
          <w:color w:val="00B0F0"/>
        </w:rPr>
        <w:t>在叙利亚的胜利震撼</w:t>
      </w:r>
      <w:r>
        <w:rPr/>
        <w:t>了整个</w:t>
      </w:r>
      <w:r>
        <w:rPr>
          <w:color w:val="00B0F0"/>
        </w:rPr>
        <w:t>西亚</w:t>
      </w:r>
      <w:r>
        <w:rPr/>
        <w:t>，使</w:t>
      </w:r>
      <w:r>
        <w:rPr>
          <w:color w:val="FF0000"/>
        </w:rPr>
        <w:t>亚述和巴比伦尼亚</w:t>
      </w:r>
      <w:r>
        <w:rPr/>
        <w:t>也纷纷</w:t>
      </w:r>
      <w:r>
        <w:rPr>
          <w:color w:val="FF0000"/>
        </w:rPr>
        <w:t>与埃及建立友好关系</w:t>
      </w:r>
      <w:r>
        <w:rPr/>
        <w:t>。在南方图特摩斯三世</w:t>
      </w:r>
      <w:r>
        <w:rPr>
          <w:color w:val="00B0F0"/>
        </w:rPr>
        <w:t>将埃及边境推进到了尼罗河第四瀑布以外</w:t>
      </w:r>
      <w:r>
        <w:rPr/>
        <w:t>。</w:t>
      </w:r>
    </w:p>
    <w:p>
      <w:pPr>
        <w:numPr>
          <w:ilvl w:val="0"/>
          <w:numId w:val="8"/>
        </w:numPr>
        <w:ind w:firstLineChars="0"/>
        <w:rPr/>
      </w:pPr>
      <w:r>
        <w:rPr/>
        <w:t>图特摩斯三世统治时期</w:t>
      </w:r>
      <w:r>
        <w:rPr>
          <w:color w:val="FF0000"/>
        </w:rPr>
        <w:t>埃及臻于全盛</w:t>
      </w:r>
      <w:r>
        <w:rPr/>
        <w:t>，成为</w:t>
      </w:r>
      <w:r>
        <w:rPr>
          <w:color w:val="FF0000"/>
        </w:rPr>
        <w:t>地跨西亚、北非的强大帝国</w:t>
      </w:r>
      <w:r>
        <w:rPr/>
        <w:t>。</w:t>
      </w:r>
    </w:p>
    <w:p>
      <w:pPr>
        <w:ind w:firstLine="0" w:firstLineChars="0"/>
        <w:rPr>
          <w:highlight w:val="magenta"/>
        </w:rPr>
      </w:pPr>
    </w:p>
    <w:p>
      <w:pPr>
        <w:ind w:firstLine="0" w:firstLineChars="0"/>
        <w:rPr/>
      </w:pPr>
      <w:r>
        <w:rPr/>
        <w:t>【米格都战役】</w:t>
      </w:r>
    </w:p>
    <w:p>
      <w:pPr>
        <w:numPr>
          <w:ilvl w:val="0"/>
          <w:numId w:val="8"/>
        </w:numPr>
        <w:ind w:firstLineChars="0"/>
        <w:rPr>
          <w:highlight w:val="magenta"/>
        </w:rPr>
      </w:pPr>
      <w:r>
        <w:rPr>
          <w:highlight w:val="yellow"/>
        </w:rPr>
        <w:t>公元前15世纪</w:t>
      </w:r>
      <w:r>
        <w:rPr/>
        <w:t>埃及法老</w:t>
      </w:r>
      <w:r>
        <w:rPr>
          <w:color w:val="FF0000"/>
        </w:rPr>
        <w:t>图特摩斯三世发动的战争</w:t>
      </w:r>
      <w:r>
        <w:rPr/>
        <w:t>。</w:t>
      </w:r>
    </w:p>
    <w:p>
      <w:pPr>
        <w:numPr>
          <w:ilvl w:val="0"/>
          <w:numId w:val="8"/>
        </w:numPr>
        <w:ind w:firstLineChars="0"/>
        <w:rPr>
          <w:highlight w:val="magenta"/>
        </w:rPr>
      </w:pPr>
      <w:r>
        <w:rPr/>
        <w:t>记载米格都战役的史料有四个版本∶一是阿尔玛特石碑；二是盖拜尔·巴卡尔石碑；三是献祭铭文；四是刻在图特摩斯三世卡尔纳克神庙墙壁上的年鉴，其中年鉴记载得最为详细。</w:t>
      </w:r>
    </w:p>
    <w:p>
      <w:pPr>
        <w:numPr>
          <w:ilvl w:val="0"/>
          <w:numId w:val="8"/>
        </w:numPr>
        <w:ind w:firstLineChars="0"/>
        <w:rPr>
          <w:highlight w:val="magenta"/>
        </w:rPr>
      </w:pPr>
      <w:r>
        <w:rPr/>
        <w:t>第18王朝法老图特摩斯三世</w:t>
      </w:r>
      <w:r>
        <w:rPr>
          <w:color w:val="FF0000"/>
        </w:rPr>
        <w:t>以尚武著称</w:t>
      </w:r>
      <w:r>
        <w:rPr/>
        <w:t>，在位期间</w:t>
      </w:r>
      <w:r>
        <w:rPr>
          <w:color w:val="FF0000"/>
        </w:rPr>
        <w:t>对西亚地区进行了大规模的军事行动</w:t>
      </w:r>
      <w:r>
        <w:rPr/>
        <w:t>。图特摩斯三世发动米格都战役的</w:t>
      </w:r>
      <w:r>
        <w:rPr>
          <w:highlight w:val="yellow"/>
        </w:rPr>
        <w:t>目的</w:t>
      </w:r>
      <w:r>
        <w:rPr/>
        <w:t>是为了</w:t>
      </w:r>
      <w:r>
        <w:rPr>
          <w:color w:val="FF0000"/>
        </w:rPr>
        <w:t>镇压叙利亚各城邦的反叛</w:t>
      </w:r>
      <w:r>
        <w:rPr/>
        <w:t>。</w:t>
      </w:r>
      <w:r>
        <w:rPr>
          <w:highlight w:val="yellow"/>
        </w:rPr>
        <w:t>反叛</w:t>
      </w:r>
      <w:r>
        <w:rPr/>
        <w:t>各城的</w:t>
      </w:r>
      <w:r>
        <w:rPr>
          <w:highlight w:val="yellow"/>
        </w:rPr>
        <w:t>军队集结</w:t>
      </w:r>
      <w:r>
        <w:rPr/>
        <w:t>在</w:t>
      </w:r>
      <w:r>
        <w:rPr>
          <w:highlight w:val="yellow"/>
        </w:rPr>
        <w:t>米格都城</w:t>
      </w:r>
      <w:r>
        <w:rPr/>
        <w:t>，并受到</w:t>
      </w:r>
      <w:r>
        <w:rPr>
          <w:color w:val="FF0000"/>
        </w:rPr>
        <w:t>米坦尼国王的支持</w:t>
      </w:r>
      <w:r>
        <w:rPr/>
        <w:t>。</w:t>
      </w:r>
    </w:p>
    <w:p>
      <w:pPr>
        <w:numPr>
          <w:ilvl w:val="0"/>
          <w:numId w:val="8"/>
        </w:numPr>
        <w:ind w:firstLineChars="0"/>
        <w:rPr>
          <w:highlight w:val="magenta"/>
        </w:rPr>
      </w:pPr>
      <w:r>
        <w:rPr/>
        <w:t>结果</w:t>
      </w:r>
      <w:r>
        <w:rPr>
          <w:color w:val="FF0000"/>
        </w:rPr>
        <w:t>图特摩斯三世大获全胜</w:t>
      </w:r>
      <w:r>
        <w:rPr/>
        <w:t>。米格都战役的胜利，</w:t>
      </w:r>
      <w:r>
        <w:rPr>
          <w:color w:val="FF0000"/>
        </w:rPr>
        <w:t>巩固了埃及对叙利亚地区的统治</w:t>
      </w:r>
      <w:r>
        <w:rPr/>
        <w:t>。</w:t>
      </w:r>
    </w:p>
    <w:p>
      <w:pPr>
        <w:ind w:firstLine="0" w:firstLineChars="0"/>
        <w:rPr>
          <w:highlight w:val="magenta"/>
        </w:rPr>
      </w:pPr>
    </w:p>
    <w:p>
      <w:pPr>
        <w:pStyle w:val="5c8b1a"/>
        <w:rPr>
          <w:highlight w:val="magenta"/>
        </w:rPr>
      </w:pPr>
      <w:r>
        <w:rPr>
          <w:highlight w:val="magenta"/>
        </w:rPr>
        <w:t>【法老】</w:t>
      </w:r>
    </w:p>
    <w:p>
      <w:pPr>
        <w:numPr>
          <w:ilvl w:val="0"/>
          <w:numId w:val="8"/>
        </w:numPr>
        <w:ind w:firstLineChars="0"/>
        <w:rPr/>
      </w:pPr>
      <w:r>
        <w:rPr/>
        <w:t>古埃及</w:t>
      </w:r>
      <w:r>
        <w:rPr>
          <w:highlight w:val="yellow"/>
        </w:rPr>
        <w:t>国王的称呼</w:t>
      </w:r>
      <w:r>
        <w:rPr/>
        <w:t>。埃及人</w:t>
      </w:r>
      <w:r>
        <w:rPr>
          <w:color w:val="FF0000"/>
        </w:rPr>
        <w:t>讳言国王名</w:t>
      </w:r>
      <w:r>
        <w:rPr/>
        <w:t>，故有此称。</w:t>
      </w:r>
    </w:p>
    <w:p>
      <w:pPr>
        <w:numPr>
          <w:ilvl w:val="0"/>
          <w:numId w:val="8"/>
        </w:numPr>
        <w:ind w:firstLineChars="0"/>
        <w:rPr/>
      </w:pPr>
      <w:r>
        <w:rPr/>
        <w:t>约在</w:t>
      </w:r>
      <w:r>
        <w:rPr>
          <w:color w:val="FF0000"/>
          <w:highlight w:val="yellow"/>
        </w:rPr>
        <w:t>中王国末期</w:t>
      </w:r>
      <w:r>
        <w:rPr/>
        <w:t>，"法老"一词已用于</w:t>
      </w:r>
      <w:r>
        <w:rPr>
          <w:color w:val="00B0F0"/>
        </w:rPr>
        <w:t>对国王的颂词</w:t>
      </w:r>
      <w:r>
        <w:rPr/>
        <w:t>。</w:t>
      </w:r>
      <w:r>
        <w:rPr>
          <w:rFonts w:hint="eastAsia"/>
        </w:rPr>
        <w:t>/</w:t>
      </w:r>
      <w:r>
        <w:rPr>
          <w:color w:val="00B0F0"/>
        </w:rPr>
        <w:t>正式</w:t>
      </w:r>
      <w:r>
        <w:rPr/>
        <w:t>作为国王之</w:t>
      </w:r>
      <w:r>
        <w:rPr>
          <w:color w:val="00B0F0"/>
        </w:rPr>
        <w:t>尊称</w:t>
      </w:r>
      <w:r>
        <w:rPr/>
        <w:t>，当始于</w:t>
      </w:r>
      <w:r>
        <w:rPr>
          <w:highlight w:val="yellow"/>
        </w:rPr>
        <w:t>新王国时期</w:t>
      </w:r>
      <w:r>
        <w:rPr/>
        <w:t>。法老是古埃及的</w:t>
      </w:r>
      <w:r>
        <w:rPr>
          <w:highlight w:val="yellow"/>
        </w:rPr>
        <w:t>最高统治者</w:t>
      </w:r>
      <w:r>
        <w:rPr/>
        <w:t>，拥有立法、行政、军事、司法和宗教</w:t>
      </w:r>
      <w:r>
        <w:rPr>
          <w:highlight w:val="yellow"/>
        </w:rPr>
        <w:t>大权</w:t>
      </w:r>
      <w:r>
        <w:rPr/>
        <w:t>，对臣民有</w:t>
      </w:r>
      <w:r>
        <w:rPr>
          <w:color w:val="FF0000"/>
        </w:rPr>
        <w:t>绝对的权力</w:t>
      </w:r>
      <w:r>
        <w:rPr/>
        <w:t>。</w:t>
      </w:r>
    </w:p>
    <w:p>
      <w:pPr>
        <w:numPr>
          <w:ilvl w:val="0"/>
          <w:numId w:val="8"/>
        </w:numPr>
        <w:ind w:firstLineChars="0"/>
        <w:jc w:val="left"/>
        <w:rPr/>
      </w:pPr>
      <w:r>
        <w:rPr/>
        <w:t>法老又是</w:t>
      </w:r>
      <w:r>
        <w:rPr>
          <w:color w:val="00B0F0"/>
        </w:rPr>
        <w:t>神的化身</w:t>
      </w:r>
      <w:r>
        <w:rPr/>
        <w:t>，其命令就是法律，</w:t>
      </w:r>
      <w:r>
        <w:rPr>
          <w:color w:val="00B0F0"/>
        </w:rPr>
        <w:t>宫廷是政府的中心</w:t>
      </w:r>
      <w:r>
        <w:rPr/>
        <w:t>，</w:t>
      </w:r>
      <w:r>
        <w:rPr>
          <w:color w:val="00B0F0"/>
        </w:rPr>
        <w:t>最高法院</w:t>
      </w:r>
      <w:r>
        <w:rPr/>
        <w:t>就是</w:t>
      </w:r>
      <w:r>
        <w:rPr>
          <w:color w:val="00B0F0"/>
        </w:rPr>
        <w:t>王宫大厅</w:t>
      </w:r>
      <w:r>
        <w:rPr/>
        <w:t>，并基于此形成</w:t>
      </w:r>
      <w:r>
        <w:rPr>
          <w:color w:val="00B0F0"/>
        </w:rPr>
        <w:t>王权无限的君主专制制度</w:t>
      </w:r>
      <w:r>
        <w:rPr/>
        <w:t>。</w:t>
      </w:r>
    </w:p>
    <w:p>
      <w:pPr>
        <w:numPr>
          <w:ilvl w:val="0"/>
          <w:numId w:val="8"/>
        </w:numPr>
        <w:ind w:firstLineChars="0"/>
        <w:rPr/>
      </w:pPr>
      <w:r>
        <w:rPr>
          <w:highlight w:val="yellow"/>
        </w:rPr>
        <w:t>君权神授</w:t>
      </w:r>
      <w:r>
        <w:rPr/>
        <w:t>是法老无上权威的理论根据。</w:t>
      </w:r>
    </w:p>
    <w:p>
      <w:pPr>
        <w:ind w:firstLine="0" w:firstLineChars="0"/>
        <w:rPr>
          <w:highlight w:val="magenta"/>
        </w:rPr>
      </w:pPr>
    </w:p>
    <w:p>
      <w:pPr>
        <w:pStyle w:val="5c8b1a"/>
        <w:rPr>
          <w:highlight w:val="magenta"/>
        </w:rPr>
      </w:pPr>
      <w:r>
        <w:rPr>
          <w:highlight w:val="magenta"/>
        </w:rPr>
        <w:t>【埃赫那吞】又名阿蒙霍特普四世</w:t>
      </w:r>
    </w:p>
    <w:p>
      <w:pPr>
        <w:numPr>
          <w:ilvl w:val="0"/>
          <w:numId w:val="8"/>
        </w:numPr>
        <w:ind w:firstLineChars="0"/>
        <w:rPr/>
      </w:pPr>
      <w:r>
        <w:rPr/>
        <w:t>古埃及</w:t>
      </w:r>
      <w:r>
        <w:rPr>
          <w:highlight w:val="yellow"/>
        </w:rPr>
        <w:t>第18王朝法老</w:t>
      </w:r>
      <w:r>
        <w:rPr/>
        <w:t>。约</w:t>
      </w:r>
      <w:r>
        <w:rPr>
          <w:highlight w:val="yellow"/>
        </w:rPr>
        <w:t>公元前1379——前1362年</w:t>
      </w:r>
      <w:r>
        <w:rPr/>
        <w:t>在位。</w:t>
      </w:r>
    </w:p>
    <w:p>
      <w:pPr>
        <w:numPr>
          <w:ilvl w:val="0"/>
          <w:numId w:val="8"/>
        </w:numPr>
        <w:ind w:firstLineChars="0"/>
        <w:rPr/>
      </w:pPr>
      <w:r>
        <w:rPr/>
        <w:t>即位后，面对</w:t>
      </w:r>
      <w:r>
        <w:rPr>
          <w:color w:val="FF0000"/>
        </w:rPr>
        <w:t>阿蒙祭司集团势力的膨胀</w:t>
      </w:r>
      <w:r>
        <w:rPr/>
        <w:t>以及对</w:t>
      </w:r>
      <w:r>
        <w:rPr>
          <w:color w:val="FF0000"/>
        </w:rPr>
        <w:t>王权构成的威胁</w:t>
      </w:r>
      <w:r>
        <w:rPr/>
        <w:t>，进行了</w:t>
      </w:r>
      <w:r>
        <w:rPr>
          <w:color w:val="FF0000"/>
        </w:rPr>
        <w:t>旨在打击阿蒙神庙势力的改革</w:t>
      </w:r>
      <w:r>
        <w:rPr/>
        <w:t>，以</w:t>
      </w:r>
      <w:r>
        <w:rPr>
          <w:color w:val="FF0000"/>
        </w:rPr>
        <w:t>强化王权的统治</w:t>
      </w:r>
      <w:r>
        <w:rPr/>
        <w:t>。主要内容为∶</w:t>
      </w:r>
      <w:r>
        <w:rPr>
          <w:color w:val="FF0000"/>
        </w:rPr>
        <w:t>废除阿蒙神</w:t>
      </w:r>
      <w:r>
        <w:rPr/>
        <w:t>崇拜，以</w:t>
      </w:r>
      <w:r>
        <w:rPr>
          <w:color w:val="FF0000"/>
        </w:rPr>
        <w:t>阿吞神</w:t>
      </w:r>
      <w:r>
        <w:rPr/>
        <w:t>为唯一神，没收</w:t>
      </w:r>
      <w:r>
        <w:rPr>
          <w:color w:val="FF0000"/>
        </w:rPr>
        <w:t>阿蒙神庙的财产</w:t>
      </w:r>
      <w:r>
        <w:rPr/>
        <w:t>，迁都</w:t>
      </w:r>
      <w:r>
        <w:rPr>
          <w:color w:val="FF0000"/>
        </w:rPr>
        <w:t>阿马尔那</w:t>
      </w:r>
      <w:r>
        <w:rPr/>
        <w:t>并改称</w:t>
      </w:r>
      <w:r>
        <w:rPr>
          <w:color w:val="FF0000"/>
        </w:rPr>
        <w:t>埃赫塔吞</w:t>
      </w:r>
      <w:r>
        <w:rPr/>
        <w:t>，</w:t>
      </w:r>
      <w:r>
        <w:rPr>
          <w:color w:val="FF0000"/>
        </w:rPr>
        <w:t>国王的名字</w:t>
      </w:r>
      <w:r>
        <w:rPr/>
        <w:t>也改为埃赫那吞（意为阿吞的光辉）。</w:t>
      </w:r>
    </w:p>
    <w:p>
      <w:pPr>
        <w:numPr>
          <w:ilvl w:val="0"/>
          <w:numId w:val="8"/>
        </w:numPr>
        <w:ind w:firstLineChars="0"/>
        <w:rPr/>
      </w:pPr>
      <w:r>
        <w:rPr>
          <w:highlight w:val="yellow"/>
        </w:rPr>
        <w:t>公元前1362年</w:t>
      </w:r>
      <w:r>
        <w:rPr/>
        <w:t>埃赫那吞</w:t>
      </w:r>
      <w:r>
        <w:rPr>
          <w:highlight w:val="yellow"/>
        </w:rPr>
        <w:t>去世</w:t>
      </w:r>
      <w:r>
        <w:rPr/>
        <w:t>，他的</w:t>
      </w:r>
      <w:r>
        <w:rPr>
          <w:color w:val="FF0000"/>
        </w:rPr>
        <w:t>继承者图坦哈蒙</w:t>
      </w:r>
      <w:r>
        <w:rPr/>
        <w:t>放弃改革，</w:t>
      </w:r>
      <w:r>
        <w:rPr>
          <w:color w:val="FF0000"/>
        </w:rPr>
        <w:t>恢复</w:t>
      </w:r>
      <w:r>
        <w:rPr/>
        <w:t>了对</w:t>
      </w:r>
      <w:r>
        <w:rPr>
          <w:color w:val="FF0000"/>
        </w:rPr>
        <w:t>阿蒙</w:t>
      </w:r>
      <w:r>
        <w:rPr/>
        <w:t>神的信仰，并将</w:t>
      </w:r>
      <w:r>
        <w:rPr>
          <w:color w:val="FF0000"/>
        </w:rPr>
        <w:t>首都迁回</w:t>
      </w:r>
      <w:r>
        <w:rPr/>
        <w:t>底比斯。王权与底比斯阿蒙祭司集团</w:t>
      </w:r>
      <w:r>
        <w:rPr>
          <w:color w:val="FF0000"/>
        </w:rPr>
        <w:t>相互妥协</w:t>
      </w:r>
      <w:r>
        <w:rPr/>
        <w:t>，埃赫那吞所主导的</w:t>
      </w:r>
      <w:r>
        <w:rPr>
          <w:color w:val="FF0000"/>
        </w:rPr>
        <w:t>改革彻底失败</w:t>
      </w:r>
      <w:r>
        <w:rPr/>
        <w:t>。</w:t>
      </w:r>
    </w:p>
    <w:p>
      <w:pPr>
        <w:ind w:firstLine="0" w:firstLineChars="0"/>
        <w:rPr>
          <w:highlight w:val="magenta"/>
        </w:rPr>
      </w:pPr>
    </w:p>
    <w:p>
      <w:pPr>
        <w:pStyle w:val="5c8b1a"/>
        <w:rPr>
          <w:highlight w:val="magenta"/>
        </w:rPr>
      </w:pPr>
      <w:r>
        <w:rPr>
          <w:highlight w:val="magenta"/>
        </w:rPr>
        <w:t>【埃赫那吞改革】</w:t>
      </w:r>
    </w:p>
    <w:p>
      <w:pPr>
        <w:numPr>
          <w:ilvl w:val="0"/>
          <w:numId w:val="8"/>
        </w:numPr>
        <w:ind w:firstLineChars="0"/>
        <w:rPr/>
      </w:pPr>
      <w:r>
        <w:rPr/>
        <w:t>古埃及</w:t>
      </w:r>
      <w:r>
        <w:rPr>
          <w:highlight w:val="yellow"/>
        </w:rPr>
        <w:t>第18王朝</w:t>
      </w:r>
      <w:r>
        <w:rPr/>
        <w:t>法老</w:t>
      </w:r>
      <w:r>
        <w:rPr>
          <w:highlight w:val="yellow"/>
        </w:rPr>
        <w:t>阿蒙霍特普四世</w:t>
      </w:r>
      <w:r>
        <w:rPr/>
        <w:t>推行的</w:t>
      </w:r>
      <w:r>
        <w:rPr>
          <w:highlight w:val="yellow"/>
        </w:rPr>
        <w:t>宗教改革</w:t>
      </w:r>
      <w:r>
        <w:rPr/>
        <w:t>。</w:t>
      </w:r>
    </w:p>
    <w:p>
      <w:pPr>
        <w:pStyle w:val="fbf443"/>
        <w:widowControl/>
        <w:numPr>
          <w:ilvl w:val="0"/>
          <w:numId w:val="8"/>
        </w:numPr>
        <w:spacing w:beforeAutospacing="false" w:afterAutospacing="false"/>
        <w:ind w:firstLineChars="0"/>
        <w:rPr/>
      </w:pPr>
      <w:r>
        <w:rPr/>
        <w:t>主要内容为∶取消对阿蒙神及其他一切神的崇拜而只准崇拜阿吞神；没收阿蒙神庙及其他一切神庙的财产，将其转交给阿吞神庙；铲除一切建筑物上的阿蒙字样；将首都从底比斯迁至埃及中部的阿马尔那（新首都取名为“埃赫塔吞”，意为“阿吞的视界”），以摆脱阿蒙祭司集团的影响；国王本人的名字亦改为埃赫那吞（意为“阿吞的光辉”）；提拔一些出身中下层的人（涅木虎）担任高级官吏，以实施和推进改革。</w:t>
      </w:r>
    </w:p>
    <w:p>
      <w:pPr>
        <w:numPr>
          <w:ilvl w:val="0"/>
          <w:numId w:val="8"/>
        </w:numPr>
        <w:ind w:firstLineChars="0"/>
        <w:rPr/>
      </w:pPr>
      <w:r>
        <w:rPr/>
        <w:t>阿蒙霍特普四世</w:t>
      </w:r>
      <w:r>
        <w:rPr>
          <w:color w:val="FF0000"/>
        </w:rPr>
        <w:t>死后</w:t>
      </w:r>
      <w:r>
        <w:rPr/>
        <w:t>，法老</w:t>
      </w:r>
      <w:r>
        <w:rPr>
          <w:color w:val="FF0000"/>
        </w:rPr>
        <w:t>图坦哈蒙放弃改革</w:t>
      </w:r>
      <w:r>
        <w:rPr/>
        <w:t>，</w:t>
      </w:r>
      <w:r>
        <w:rPr>
          <w:color w:val="FF0000"/>
        </w:rPr>
        <w:t>恢复</w:t>
      </w:r>
      <w:r>
        <w:rPr/>
        <w:t>了对</w:t>
      </w:r>
      <w:r>
        <w:rPr>
          <w:color w:val="FF0000"/>
        </w:rPr>
        <w:t>阿蒙</w:t>
      </w:r>
      <w:r>
        <w:rPr/>
        <w:t>神的信仰，并将首都</w:t>
      </w:r>
      <w:r>
        <w:rPr>
          <w:color w:val="FF0000"/>
        </w:rPr>
        <w:t>迁回</w:t>
      </w:r>
      <w:r>
        <w:rPr/>
        <w:t>底比斯。埃赫那吞</w:t>
      </w:r>
      <w:r>
        <w:rPr>
          <w:color w:val="FF0000"/>
        </w:rPr>
        <w:t>改革彻底失败</w:t>
      </w:r>
      <w:r>
        <w:rPr/>
        <w:t>。</w:t>
      </w:r>
    </w:p>
    <w:p>
      <w:pPr>
        <w:numPr>
          <w:ilvl w:val="0"/>
          <w:numId w:val="8"/>
        </w:numPr>
        <w:ind w:firstLineChars="0"/>
        <w:rPr/>
      </w:pPr>
      <w:r>
        <w:rPr/>
        <w:t>埃赫那吞以</w:t>
      </w:r>
      <w:r>
        <w:rPr>
          <w:highlight w:val="cyan"/>
        </w:rPr>
        <w:t>新的一神教代替传统的旧宗教</w:t>
      </w:r>
      <w:r>
        <w:rPr/>
        <w:t>，</w:t>
      </w:r>
      <w:r>
        <w:rPr>
          <w:highlight w:val="cyan"/>
        </w:rPr>
        <w:t>削弱</w:t>
      </w:r>
      <w:r>
        <w:rPr/>
        <w:t>了</w:t>
      </w:r>
      <w:r>
        <w:rPr>
          <w:highlight w:val="cyan"/>
        </w:rPr>
        <w:t>旧</w:t>
      </w:r>
      <w:r>
        <w:rPr/>
        <w:t>的</w:t>
      </w:r>
      <w:r>
        <w:rPr>
          <w:highlight w:val="cyan"/>
        </w:rPr>
        <w:t>僧侣集团势力</w:t>
      </w:r>
      <w:r>
        <w:rPr/>
        <w:t>，在</w:t>
      </w:r>
      <w:r>
        <w:rPr>
          <w:highlight w:val="cyan"/>
        </w:rPr>
        <w:t>一定程度上加强了君主专制的统治</w:t>
      </w:r>
      <w:r>
        <w:rPr/>
        <w:t>。虽然改革</w:t>
      </w:r>
      <w:r>
        <w:rPr>
          <w:highlight w:val="cyan"/>
        </w:rPr>
        <w:t>未能成功</w:t>
      </w:r>
      <w:r>
        <w:rPr/>
        <w:t>，但</w:t>
      </w:r>
      <w:r>
        <w:rPr>
          <w:color w:val="FF0000"/>
          <w:highlight w:val="cyan"/>
        </w:rPr>
        <w:t>提出的一神信仰在历史上是第一次</w:t>
      </w:r>
      <w:r>
        <w:rPr/>
        <w:t>。</w:t>
      </w:r>
    </w:p>
    <w:p>
      <w:pPr>
        <w:ind w:firstLine="0" w:firstLineChars="0"/>
        <w:rPr>
          <w:highlight w:val="magenta"/>
        </w:rPr>
      </w:pPr>
    </w:p>
    <w:p>
      <w:pPr>
        <w:pStyle w:val="5c8b1a"/>
        <w:rPr>
          <w:highlight w:val="magenta"/>
        </w:rPr>
      </w:pPr>
      <w:r>
        <w:rPr>
          <w:highlight w:val="magenta"/>
        </w:rPr>
        <w:t>【涅木虎】★★★</w:t>
      </w:r>
    </w:p>
    <w:p>
      <w:pPr>
        <w:numPr>
          <w:ilvl w:val="0"/>
          <w:numId w:val="8"/>
        </w:numPr>
        <w:ind w:firstLineChars="0"/>
        <w:rPr/>
      </w:pPr>
      <w:r>
        <w:rPr/>
        <w:t>古埃及</w:t>
      </w:r>
      <w:r>
        <w:rPr>
          <w:highlight w:val="yellow"/>
        </w:rPr>
        <w:t>新王国时期</w:t>
      </w:r>
      <w:r>
        <w:rPr/>
        <w:t>形成并登上政治舞台的一个</w:t>
      </w:r>
      <w:r>
        <w:rPr>
          <w:highlight w:val="yellow"/>
        </w:rPr>
        <w:t>中小奴隶主阶层</w:t>
      </w:r>
      <w:r>
        <w:rPr/>
        <w:t>。</w:t>
      </w:r>
    </w:p>
    <w:p>
      <w:pPr>
        <w:widowControl/>
        <w:numPr>
          <w:ilvl w:val="0"/>
          <w:numId w:val="8"/>
        </w:numPr>
        <w:ind w:firstLineChars="0"/>
        <w:jc w:val="left"/>
        <w:rPr>
          <w:rStyle w:val="a6"/>
        </w:rPr>
      </w:pPr>
      <w:r>
        <w:rPr/>
        <w:t>涅木虎原是一些</w:t>
      </w:r>
      <w:r>
        <w:rPr>
          <w:rFonts w:hint="eastAsia"/>
        </w:rPr>
        <w:t>孤儿</w:t>
      </w:r>
      <w:r>
        <w:rPr/>
        <w:t>、察妇、鳏夫和一些</w:t>
      </w:r>
      <w:r>
        <w:rPr>
          <w:color w:val="FF0000"/>
        </w:rPr>
        <w:t>出身下层的人</w:t>
      </w:r>
      <w:r>
        <w:rPr/>
        <w:t>，在</w:t>
      </w:r>
      <w:r>
        <w:rPr>
          <w:highlight w:val="yellow"/>
        </w:rPr>
        <w:t>新王国时期</w:t>
      </w:r>
      <w:r>
        <w:rPr/>
        <w:t>，他们中的一些人发财当官，成为</w:t>
      </w:r>
      <w:r>
        <w:rPr>
          <w:color w:val="FF0000"/>
        </w:rPr>
        <w:t>奴隶主</w:t>
      </w:r>
      <w:r>
        <w:rPr/>
        <w:t>，</w:t>
      </w:r>
      <w:r>
        <w:rPr>
          <w:color w:val="FF0000"/>
        </w:rPr>
        <w:t>王权的支持者</w:t>
      </w:r>
      <w:r>
        <w:rPr/>
        <w:t>。</w:t>
      </w:r>
      <w:r>
        <w:rPr>
          <w:rStyle w:val="9ebeb0"/>
          <w:rFonts w:hint="eastAsia"/>
        </w:rPr>
        <w:t>属于该阶级的人可以</w:t>
      </w:r>
      <w:r>
        <w:rPr>
          <w:rStyle w:val="9ebeb0"/>
          <w:rFonts w:hint="eastAsia"/>
          <w:color w:val="FF0000"/>
        </w:rPr>
        <w:t>经营王室土地</w:t>
      </w:r>
      <w:r>
        <w:rPr>
          <w:rStyle w:val="9ebeb0"/>
          <w:rFonts w:hint="eastAsia"/>
        </w:rPr>
        <w:t>，成为王室土地的涅木虎，他们享有</w:t>
      </w:r>
      <w:r>
        <w:rPr>
          <w:rStyle w:val="9ebeb0"/>
          <w:rFonts w:hint="eastAsia"/>
          <w:color w:val="FF0000"/>
        </w:rPr>
        <w:t>世袭租佣权</w:t>
      </w:r>
      <w:r>
        <w:rPr>
          <w:rStyle w:val="9ebeb0"/>
          <w:rFonts w:hint="eastAsia"/>
        </w:rPr>
        <w:t>，向法老</w:t>
      </w:r>
      <w:r>
        <w:rPr>
          <w:rStyle w:val="9ebeb0"/>
          <w:rFonts w:hint="eastAsia"/>
          <w:color w:val="FF0000"/>
        </w:rPr>
        <w:t>缴纳租税</w:t>
      </w:r>
      <w:r>
        <w:rPr>
          <w:rStyle w:val="9ebeb0"/>
          <w:rFonts w:hint="eastAsia"/>
        </w:rPr>
        <w:t>，也</w:t>
      </w:r>
      <w:r>
        <w:rPr>
          <w:rStyle w:val="9ebeb0"/>
          <w:rFonts w:hint="eastAsia"/>
          <w:color w:val="FF0000"/>
        </w:rPr>
        <w:t>服务</w:t>
      </w:r>
      <w:r>
        <w:rPr>
          <w:rStyle w:val="9ebeb0"/>
          <w:rFonts w:hint="eastAsia"/>
        </w:rPr>
        <w:t>于</w:t>
      </w:r>
      <w:r>
        <w:rPr>
          <w:rStyle w:val="9ebeb0"/>
          <w:rFonts w:hint="eastAsia"/>
          <w:color w:val="FF0000"/>
        </w:rPr>
        <w:t>军队</w:t>
      </w:r>
      <w:r>
        <w:rPr>
          <w:rStyle w:val="9ebeb0"/>
          <w:rFonts w:hint="eastAsia"/>
        </w:rPr>
        <w:t>，或为法老提供其他服务。他们可以</w:t>
      </w:r>
      <w:r>
        <w:rPr>
          <w:rStyle w:val="9ebeb0"/>
          <w:rFonts w:hint="eastAsia"/>
          <w:color w:val="FF0000"/>
        </w:rPr>
        <w:t>占有奴隶</w:t>
      </w:r>
      <w:r>
        <w:rPr>
          <w:rStyle w:val="9ebeb0"/>
          <w:rFonts w:hint="eastAsia"/>
        </w:rPr>
        <w:t>，担任官职，</w:t>
      </w:r>
      <w:r>
        <w:rPr>
          <w:rStyle w:val="9ebeb0"/>
          <w:rFonts w:hint="eastAsia"/>
          <w:highlight w:val="cyan"/>
        </w:rPr>
        <w:t>逐渐成为王权的社会支柱</w:t>
      </w:r>
      <w:r>
        <w:rPr>
          <w:rStyle w:val="9ebeb0"/>
          <w:rFonts w:hint="eastAsia"/>
        </w:rPr>
        <w:t>。</w:t>
      </w:r>
    </w:p>
    <w:p>
      <w:pPr>
        <w:numPr>
          <w:ilvl w:val="0"/>
          <w:numId w:val="8"/>
        </w:numPr>
        <w:ind w:firstLineChars="0"/>
        <w:rPr/>
      </w:pPr>
      <w:r>
        <w:rPr>
          <w:highlight w:val="yellow"/>
        </w:rPr>
        <w:t>埃赫那吞改革时</w:t>
      </w:r>
      <w:r>
        <w:rPr/>
        <w:t>曾提拔了一批涅木虎作为</w:t>
      </w:r>
      <w:r>
        <w:rPr>
          <w:highlight w:val="cyan"/>
        </w:rPr>
        <w:t>改革的骨干</w:t>
      </w:r>
      <w:r>
        <w:rPr/>
        <w:t>，改革失败后，受到</w:t>
      </w:r>
      <w:r>
        <w:rPr>
          <w:color w:val="FF0000"/>
        </w:rPr>
        <w:t>神庙势力的打击</w:t>
      </w:r>
      <w:r>
        <w:rPr/>
        <w:t>，</w:t>
      </w:r>
      <w:r>
        <w:rPr>
          <w:color w:val="FF0000"/>
        </w:rPr>
        <w:t>财产被抢夺</w:t>
      </w:r>
      <w:r>
        <w:rPr/>
        <w:t>，</w:t>
      </w:r>
      <w:r>
        <w:rPr>
          <w:color w:val="00B0F0"/>
        </w:rPr>
        <w:t>第十九王朝的创立者</w:t>
      </w:r>
      <w:r>
        <w:rPr>
          <w:rFonts w:hint="eastAsia"/>
          <w:color w:val="00B0F0"/>
        </w:rPr>
        <w:t>霍</w:t>
      </w:r>
      <w:r>
        <w:rPr>
          <w:color w:val="00B0F0"/>
        </w:rPr>
        <w:t>连姆赫</w:t>
      </w:r>
      <w:r>
        <w:rPr/>
        <w:t>曾颁布</w:t>
      </w:r>
      <w:r>
        <w:rPr>
          <w:rFonts w:hint="eastAsia"/>
        </w:rPr>
        <w:t>敕</w:t>
      </w:r>
      <w:r>
        <w:rPr/>
        <w:t>令</w:t>
      </w:r>
      <w:r>
        <w:rPr>
          <w:color w:val="00B0F0"/>
        </w:rPr>
        <w:t>保护涅木虎</w:t>
      </w:r>
      <w:r>
        <w:rPr/>
        <w:t>。</w:t>
      </w:r>
      <w:r>
        <w:rPr>
          <w:color w:val="00B0F0"/>
        </w:rPr>
        <w:t>王权的重要支柱</w:t>
      </w:r>
      <w:r>
        <w:rPr/>
        <w:t>，</w:t>
      </w:r>
      <w:r>
        <w:rPr>
          <w:color w:val="00B0F0"/>
        </w:rPr>
        <w:t>受到打击对王权不利</w:t>
      </w:r>
      <w:r>
        <w:rPr/>
        <w:t>。</w:t>
      </w:r>
    </w:p>
    <w:p>
      <w:pPr>
        <w:pStyle w:val="5c8b1a"/>
        <w:rPr>
          <w:highlight w:val="magenta"/>
        </w:rPr>
      </w:pPr>
      <w:r>
        <w:rPr>
          <w:highlight w:val="magenta"/>
        </w:rPr>
        <w:t>【阿玛纳时代】</w:t>
      </w:r>
    </w:p>
    <w:p>
      <w:pPr>
        <w:numPr>
          <w:ilvl w:val="0"/>
          <w:numId w:val="8"/>
        </w:numPr>
        <w:ind w:firstLineChars="0"/>
        <w:rPr/>
      </w:pPr>
      <w:r>
        <w:rPr/>
        <w:t>阿玛纳书信所反映的</w:t>
      </w:r>
      <w:r>
        <w:rPr>
          <w:highlight w:val="yellow"/>
        </w:rPr>
        <w:t>古代东地中海世界的历史时代</w:t>
      </w:r>
      <w:r>
        <w:rPr/>
        <w:t>。</w:t>
      </w:r>
    </w:p>
    <w:p>
      <w:pPr>
        <w:numPr>
          <w:ilvl w:val="0"/>
          <w:numId w:val="8"/>
        </w:numPr>
        <w:ind w:firstLineChars="0"/>
        <w:rPr/>
      </w:pPr>
      <w:r>
        <w:rPr>
          <w:highlight w:val="yellow"/>
        </w:rPr>
        <w:t>广义</w:t>
      </w:r>
      <w:r>
        <w:rPr/>
        <w:t>的阿玛纳时代为</w:t>
      </w:r>
      <w:r>
        <w:rPr>
          <w:highlight w:val="yellow"/>
        </w:rPr>
        <w:t>公元前1600—前1200年</w:t>
      </w:r>
      <w:r>
        <w:rPr/>
        <w:t>，</w:t>
      </w:r>
      <w:r>
        <w:rPr>
          <w:color w:val="FF0000"/>
        </w:rPr>
        <w:t>阿蒙霍特普四世的统治是该时代的主要标志</w:t>
      </w:r>
      <w:r>
        <w:rPr/>
        <w:t>；</w:t>
      </w:r>
      <w:r>
        <w:rPr>
          <w:highlight w:val="yellow"/>
        </w:rPr>
        <w:t>狭义</w:t>
      </w:r>
      <w:r>
        <w:rPr/>
        <w:t>的阿玛纳时代主要指</w:t>
      </w:r>
      <w:r>
        <w:rPr>
          <w:highlight w:val="yellow"/>
        </w:rPr>
        <w:t>埃赫那吞宗教改革时期</w:t>
      </w:r>
      <w:r>
        <w:rPr/>
        <w:t>。</w:t>
      </w:r>
    </w:p>
    <w:p>
      <w:pPr>
        <w:numPr>
          <w:ilvl w:val="0"/>
          <w:numId w:val="8"/>
        </w:numPr>
        <w:ind w:firstLineChars="0"/>
        <w:rPr/>
      </w:pPr>
      <w:r>
        <w:rPr/>
        <w:t>这一时期，</w:t>
      </w:r>
      <w:r>
        <w:rPr>
          <w:color w:val="FF0000"/>
        </w:rPr>
        <w:t>埃及、赫梯、米坦尼、亚述和巴比伦五大国之间合纵连横，互相制衡，总体和平稳定</w:t>
      </w:r>
      <w:r>
        <w:rPr/>
        <w:t>。东地中海世界各地区间</w:t>
      </w:r>
      <w:r>
        <w:rPr>
          <w:color w:val="FF0000"/>
        </w:rPr>
        <w:t>物质和精神文化交流频繁</w:t>
      </w:r>
      <w:r>
        <w:rPr/>
        <w:t>，</w:t>
      </w:r>
      <w:r>
        <w:rPr>
          <w:color w:val="FF0000"/>
        </w:rPr>
        <w:t>阿卡德语</w:t>
      </w:r>
      <w:r>
        <w:rPr/>
        <w:t>成为</w:t>
      </w:r>
      <w:r>
        <w:rPr>
          <w:color w:val="FF0000"/>
        </w:rPr>
        <w:t>通用</w:t>
      </w:r>
      <w:r>
        <w:rPr/>
        <w:t>语言，构建起了</w:t>
      </w:r>
      <w:r>
        <w:rPr>
          <w:color w:val="FF0000"/>
        </w:rPr>
        <w:t>国际文化体系</w:t>
      </w:r>
      <w:r>
        <w:rPr/>
        <w:t>，这一时代为</w:t>
      </w:r>
      <w:r>
        <w:rPr>
          <w:highlight w:val="cyan"/>
        </w:rPr>
        <w:t>东地中海世界多元一体的国际政治生态的构建创造了条件</w:t>
      </w:r>
      <w:r>
        <w:rPr/>
        <w:t>。</w:t>
      </w:r>
    </w:p>
    <w:p>
      <w:pPr>
        <w:pStyle w:val="5c8b1a"/>
        <w:rPr/>
      </w:pPr>
      <w:r>
        <w:rPr>
          <w:highlight w:val="magenta"/>
        </w:rPr>
        <w:t>【拉美西斯二世】</w:t>
      </w:r>
      <w:r>
        <w:rPr/>
        <w:t>*</w:t>
      </w:r>
    </w:p>
    <w:p>
      <w:pPr>
        <w:numPr>
          <w:ilvl w:val="0"/>
          <w:numId w:val="8"/>
        </w:numPr>
        <w:ind w:firstLineChars="0"/>
        <w:rPr/>
      </w:pPr>
      <w:r>
        <w:rPr/>
        <w:t>古埃及新王国</w:t>
      </w:r>
      <w:r>
        <w:rPr>
          <w:highlight w:val="yellow"/>
        </w:rPr>
        <w:t>第19王朝</w:t>
      </w:r>
      <w:r>
        <w:rPr/>
        <w:t>法老。</w:t>
      </w:r>
    </w:p>
    <w:p>
      <w:pPr>
        <w:numPr>
          <w:ilvl w:val="0"/>
          <w:numId w:val="8"/>
        </w:numPr>
        <w:ind w:firstLineChars="0"/>
        <w:rPr/>
      </w:pPr>
      <w:r>
        <w:rPr/>
        <w:t>在位时</w:t>
      </w:r>
      <w:r>
        <w:rPr>
          <w:color w:val="FF0000"/>
        </w:rPr>
        <w:t>国势强盛，文化繁荣</w:t>
      </w:r>
      <w:r>
        <w:rPr/>
        <w:t>。对外不断</w:t>
      </w:r>
      <w:r>
        <w:rPr>
          <w:color w:val="FF0000"/>
        </w:rPr>
        <w:t>征战扩张</w:t>
      </w:r>
      <w:r>
        <w:rPr/>
        <w:t>，同赫梯王国争夺</w:t>
      </w:r>
      <w:r>
        <w:rPr>
          <w:color w:val="FF0000"/>
        </w:rPr>
        <w:t>对巴勒斯坦和叙利亚地区的统治权。</w:t>
      </w:r>
      <w:r>
        <w:rPr/>
        <w:t>卡迭什之战后，于</w:t>
      </w:r>
      <w:r>
        <w:rPr>
          <w:highlight w:val="yellow"/>
        </w:rPr>
        <w:t>公元前1283年</w:t>
      </w:r>
      <w:r>
        <w:rPr/>
        <w:t>同赫梯签订了迄今所知人类历史上</w:t>
      </w:r>
      <w:r>
        <w:rPr>
          <w:highlight w:val="yellow"/>
        </w:rPr>
        <w:t>第一个国际和约</w:t>
      </w:r>
      <w:r>
        <w:rPr/>
        <w:t>————</w:t>
      </w:r>
      <w:r>
        <w:rPr>
          <w:highlight w:val="yellow"/>
        </w:rPr>
        <w:t>《银板和约》</w:t>
      </w:r>
      <w:r>
        <w:rPr/>
        <w:t>。</w:t>
      </w:r>
    </w:p>
    <w:p>
      <w:pPr>
        <w:numPr>
          <w:ilvl w:val="0"/>
          <w:numId w:val="8"/>
        </w:numPr>
        <w:ind w:firstLineChars="0"/>
        <w:rPr/>
      </w:pPr>
      <w:r>
        <w:rPr/>
        <w:t>后又</w:t>
      </w:r>
      <w:r>
        <w:rPr>
          <w:color w:val="FF0000"/>
        </w:rPr>
        <w:t>大举南侵努比亚</w:t>
      </w:r>
      <w:r>
        <w:rPr/>
        <w:t>。对内</w:t>
      </w:r>
      <w:r>
        <w:rPr>
          <w:color w:val="FF0000"/>
        </w:rPr>
        <w:t>大兴土木</w:t>
      </w:r>
      <w:r>
        <w:rPr/>
        <w:t>，建设尼罗河三角洲的</w:t>
      </w:r>
      <w:r>
        <w:rPr>
          <w:color w:val="FF0000"/>
        </w:rPr>
        <w:t>塔尼斯城</w:t>
      </w:r>
      <w:r>
        <w:rPr/>
        <w:t>，更名为"培尔-拉美西斯"，并由底比斯</w:t>
      </w:r>
      <w:r>
        <w:rPr>
          <w:color w:val="FF0000"/>
        </w:rPr>
        <w:t>迁都于此</w:t>
      </w:r>
      <w:r>
        <w:rPr/>
        <w:t>，使埃及的</w:t>
      </w:r>
      <w:r>
        <w:rPr>
          <w:color w:val="FF0000"/>
        </w:rPr>
        <w:t>政治中心</w:t>
      </w:r>
      <w:r>
        <w:rPr/>
        <w:t>逐渐</w:t>
      </w:r>
      <w:r>
        <w:rPr>
          <w:color w:val="FF0000"/>
        </w:rPr>
        <w:t>由南向北移动</w:t>
      </w:r>
      <w:r>
        <w:rPr/>
        <w:t>。还曾下令在底比斯</w:t>
      </w:r>
      <w:r>
        <w:rPr>
          <w:color w:val="FF0000"/>
        </w:rPr>
        <w:t>建造</w:t>
      </w:r>
      <w:r>
        <w:rPr/>
        <w:t>了巨大的阿布一辛贝尔</w:t>
      </w:r>
      <w:r>
        <w:rPr>
          <w:color w:val="FF0000"/>
        </w:rPr>
        <w:t>神庙</w:t>
      </w:r>
      <w:r>
        <w:rPr/>
        <w:t>。</w:t>
      </w:r>
    </w:p>
    <w:p>
      <w:pPr>
        <w:numPr>
          <w:ilvl w:val="0"/>
          <w:numId w:val="8"/>
        </w:numPr>
        <w:ind w:firstLineChars="0"/>
        <w:rPr/>
      </w:pPr>
      <w:r>
        <w:rPr/>
        <w:t>拉美西斯二世在位期间，</w:t>
      </w:r>
      <w:r>
        <w:rPr>
          <w:color w:val="FF0000"/>
        </w:rPr>
        <w:t>东征西亚</w:t>
      </w:r>
      <w:r>
        <w:rPr/>
        <w:t>地区，</w:t>
      </w:r>
      <w:r>
        <w:rPr>
          <w:color w:val="FF0000"/>
        </w:rPr>
        <w:t>影响深远</w:t>
      </w:r>
      <w:r>
        <w:rPr/>
        <w:t>。</w:t>
      </w:r>
    </w:p>
    <w:p>
      <w:pPr>
        <w:ind w:firstLine="0" w:firstLineChars="0"/>
        <w:rPr/>
      </w:pPr>
    </w:p>
    <w:p>
      <w:pPr>
        <w:pStyle w:val="5c8b1a"/>
        <w:rPr>
          <w:highlight w:val="magenta"/>
        </w:rPr>
      </w:pPr>
      <w:r>
        <w:rPr>
          <w:highlight w:val="magenta"/>
        </w:rPr>
        <w:t>【卡迭什战役】*</w:t>
      </w:r>
    </w:p>
    <w:p>
      <w:pPr>
        <w:numPr>
          <w:ilvl w:val="0"/>
          <w:numId w:val="8"/>
        </w:numPr>
        <w:ind w:firstLineChars="0"/>
        <w:rPr/>
      </w:pPr>
      <w:r>
        <w:rPr>
          <w:highlight w:val="yellow"/>
        </w:rPr>
        <w:t>公元前14世纪</w:t>
      </w:r>
      <w:r>
        <w:rPr/>
        <w:t>古</w:t>
      </w:r>
      <w:r>
        <w:rPr>
          <w:color w:val="FF0000"/>
        </w:rPr>
        <w:t>埃及</w:t>
      </w:r>
      <w:r>
        <w:rPr/>
        <w:t>与</w:t>
      </w:r>
      <w:r>
        <w:rPr>
          <w:color w:val="FF0000"/>
        </w:rPr>
        <w:t>赫梯</w:t>
      </w:r>
      <w:r>
        <w:rPr/>
        <w:t>为争夺</w:t>
      </w:r>
      <w:r>
        <w:rPr>
          <w:color w:val="FF0000"/>
        </w:rPr>
        <w:t>叙利亚地区</w:t>
      </w:r>
      <w:r>
        <w:rPr/>
        <w:t>而发生的</w:t>
      </w:r>
      <w:r>
        <w:rPr>
          <w:color w:val="FF0000"/>
        </w:rPr>
        <w:t>重大战役</w:t>
      </w:r>
      <w:r>
        <w:rPr/>
        <w:t>。</w:t>
      </w:r>
    </w:p>
    <w:p>
      <w:pPr>
        <w:numPr>
          <w:ilvl w:val="0"/>
          <w:numId w:val="8"/>
        </w:numPr>
        <w:ind w:firstLineChars="0"/>
        <w:rPr/>
      </w:pPr>
      <w:r>
        <w:rPr/>
        <w:t>埃及法老拉美西斯二世</w:t>
      </w:r>
      <w:r>
        <w:rPr>
          <w:highlight w:val="cyan"/>
        </w:rPr>
        <w:t>为恢复埃及在叙利亚地区的霸权</w:t>
      </w:r>
      <w:r>
        <w:rPr/>
        <w:t>，于</w:t>
      </w:r>
      <w:r>
        <w:rPr>
          <w:highlight w:val="yellow"/>
        </w:rPr>
        <w:t>公元前1300年</w:t>
      </w:r>
      <w:r>
        <w:rPr>
          <w:highlight w:val="cyan"/>
        </w:rPr>
        <w:t>亲率大军征讨赫梯</w:t>
      </w:r>
      <w:r>
        <w:rPr/>
        <w:t>。赫梯国王穆瓦塔鲁</w:t>
      </w:r>
      <w:r>
        <w:rPr>
          <w:color w:val="FF0000"/>
        </w:rPr>
        <w:t>集中军力</w:t>
      </w:r>
      <w:r>
        <w:rPr/>
        <w:t>在叙利亚</w:t>
      </w:r>
      <w:r>
        <w:rPr>
          <w:color w:val="FF0000"/>
        </w:rPr>
        <w:t>卡迭什城设伏</w:t>
      </w:r>
      <w:r>
        <w:rPr/>
        <w:t>，与埃及人</w:t>
      </w:r>
      <w:r>
        <w:rPr>
          <w:color w:val="FF0000"/>
        </w:rPr>
        <w:t>决战</w:t>
      </w:r>
      <w:r>
        <w:rPr/>
        <w:t>。</w:t>
      </w:r>
    </w:p>
    <w:p>
      <w:pPr>
        <w:numPr>
          <w:ilvl w:val="0"/>
          <w:numId w:val="8"/>
        </w:numPr>
        <w:ind w:firstLineChars="0"/>
        <w:rPr/>
      </w:pPr>
      <w:r>
        <w:rPr/>
        <w:t>此役使</w:t>
      </w:r>
      <w:r>
        <w:rPr>
          <w:highlight w:val="cyan"/>
        </w:rPr>
        <w:t>双方损失惨重，均无力再战</w:t>
      </w:r>
      <w:r>
        <w:rPr/>
        <w:t>。</w:t>
      </w:r>
      <w:r>
        <w:rPr>
          <w:highlight w:val="yellow"/>
        </w:rPr>
        <w:t>公元前1283年</w:t>
      </w:r>
      <w:r>
        <w:rPr/>
        <w:t>赫梯新王</w:t>
      </w:r>
      <w:r>
        <w:rPr>
          <w:highlight w:val="yellow"/>
        </w:rPr>
        <w:t>哈吐什尔三世</w:t>
      </w:r>
      <w:r>
        <w:rPr/>
        <w:t>同</w:t>
      </w:r>
      <w:r>
        <w:rPr>
          <w:highlight w:val="yellow"/>
        </w:rPr>
        <w:t>拉美西斯二世</w:t>
      </w:r>
      <w:r>
        <w:rPr/>
        <w:t>缔结和约（即</w:t>
      </w:r>
      <w:r>
        <w:rPr>
          <w:highlight w:val="yellow"/>
        </w:rPr>
        <w:t>《银板和约》</w:t>
      </w:r>
      <w:r>
        <w:rPr/>
        <w:t>），从而正式</w:t>
      </w:r>
      <w:r>
        <w:rPr>
          <w:color w:val="FF0000"/>
        </w:rPr>
        <w:t>结束了两国之间的争霸战争</w:t>
      </w:r>
      <w:r>
        <w:rPr/>
        <w:t>。</w:t>
      </w:r>
    </w:p>
    <w:p>
      <w:pPr>
        <w:ind w:firstLine="0" w:firstLineChars="0"/>
        <w:rPr>
          <w:highlight w:val="magenta"/>
        </w:rPr>
      </w:pPr>
    </w:p>
    <w:p>
      <w:pPr>
        <w:pStyle w:val="5c8b1a"/>
        <w:rPr>
          <w:highlight w:val="magenta"/>
        </w:rPr>
      </w:pPr>
      <w:r>
        <w:rPr>
          <w:highlight w:val="magenta"/>
        </w:rPr>
        <w:t>【《银板和约》】</w:t>
      </w:r>
    </w:p>
    <w:p>
      <w:pPr>
        <w:numPr>
          <w:ilvl w:val="0"/>
          <w:numId w:val="8"/>
        </w:numPr>
        <w:ind w:firstLineChars="0"/>
        <w:rPr/>
      </w:pPr>
      <w:r>
        <w:rPr>
          <w:highlight w:val="yellow"/>
        </w:rPr>
        <w:t>公元前1283年</w:t>
      </w:r>
      <w:r>
        <w:rPr/>
        <w:t>埃及与赫缔结的</w:t>
      </w:r>
      <w:r>
        <w:rPr>
          <w:color w:val="FF0000"/>
        </w:rPr>
        <w:t>国际和平条约</w:t>
      </w:r>
      <w:r>
        <w:rPr/>
        <w:t>。因该条约</w:t>
      </w:r>
      <w:r>
        <w:rPr>
          <w:color w:val="FF0000"/>
        </w:rPr>
        <w:t>刻在银板</w:t>
      </w:r>
      <w:r>
        <w:rPr/>
        <w:t>上，故名。</w:t>
      </w:r>
    </w:p>
    <w:p>
      <w:pPr>
        <w:numPr>
          <w:ilvl w:val="0"/>
          <w:numId w:val="8"/>
        </w:numPr>
        <w:ind w:firstLineChars="0"/>
        <w:rPr/>
      </w:pPr>
      <w:r>
        <w:rPr/>
        <w:t>埃及与赫梯在争霸战争中</w:t>
      </w:r>
      <w:r>
        <w:rPr>
          <w:color w:val="FF0000"/>
        </w:rPr>
        <w:t>互有胜负</w:t>
      </w:r>
      <w:r>
        <w:rPr/>
        <w:t>，卡迭什之战后，双方</w:t>
      </w:r>
      <w:r>
        <w:rPr>
          <w:color w:val="FF0000"/>
        </w:rPr>
        <w:t>无力再战</w:t>
      </w:r>
      <w:r>
        <w:rPr/>
        <w:t>。赫梯国王哈吐什尔三世与埃及法老拉美西斯二世</w:t>
      </w:r>
      <w:r>
        <w:rPr>
          <w:color w:val="FF0000"/>
        </w:rPr>
        <w:t>决定终止战争，缔结和平条约</w:t>
      </w:r>
      <w:r>
        <w:rPr/>
        <w:t>。</w:t>
      </w:r>
    </w:p>
    <w:p>
      <w:pPr>
        <w:numPr>
          <w:ilvl w:val="0"/>
          <w:numId w:val="8"/>
        </w:numPr>
        <w:ind w:firstLineChars="0"/>
        <w:rPr/>
      </w:pPr>
      <w:r>
        <w:rPr/>
        <w:t>主要内容为∶</w:t>
      </w:r>
      <w:r>
        <w:rPr>
          <w:color w:val="7030A0"/>
        </w:rPr>
        <w:t>双方同意互不侵犯，相互援助和支持，相互引渡避难者，保护对方的王位继承人</w:t>
      </w:r>
      <w:r>
        <w:rPr/>
        <w:t>等。</w:t>
      </w:r>
    </w:p>
    <w:p>
      <w:pPr>
        <w:numPr>
          <w:ilvl w:val="0"/>
          <w:numId w:val="8"/>
        </w:numPr>
        <w:ind w:firstLineChars="0"/>
        <w:rPr/>
      </w:pPr>
      <w:r>
        <w:rPr/>
        <w:t>该条约是迄今所知</w:t>
      </w:r>
      <w:r>
        <w:rPr>
          <w:highlight w:val="cyan"/>
        </w:rPr>
        <w:t>人类历史上第一个国际性的、具有真正平等意义的平等条约</w:t>
      </w:r>
      <w:r>
        <w:rPr/>
        <w:t>，它的签订</w:t>
      </w:r>
      <w:r>
        <w:rPr>
          <w:highlight w:val="cyan"/>
        </w:rPr>
        <w:t>标志着埃及与赫梯近一个世纪争霸战争的结束</w:t>
      </w:r>
      <w:r>
        <w:rPr/>
        <w:t>。</w:t>
      </w:r>
    </w:p>
    <w:p>
      <w:pPr>
        <w:pStyle w:val="fbf443"/>
        <w:widowControl/>
        <w:spacing w:beforeAutospacing="false" w:afterAutospacing="false"/>
        <w:ind w:firstLine="0" w:firstLineChars="0"/>
        <w:rPr>
          <w:color w:val="7030A0"/>
        </w:rPr>
      </w:pPr>
    </w:p>
    <w:p>
      <w:pPr>
        <w:pStyle w:val="fbf443"/>
        <w:widowControl/>
        <w:spacing w:beforeAutospacing="false" w:afterAutospacing="false"/>
        <w:ind w:firstLine="0" w:firstLineChars="0"/>
        <w:rPr>
          <w:color w:val="7030A0"/>
        </w:rPr>
      </w:pPr>
      <w:r>
        <w:rPr>
          <w:color w:val="7030A0"/>
        </w:rPr>
        <w:t>新王国的衰落</w:t>
      </w:r>
    </w:p>
    <w:p>
      <w:pPr>
        <w:pStyle w:val="fbf443"/>
        <w:widowControl/>
        <w:spacing w:beforeAutospacing="false" w:afterAutospacing="false"/>
        <w:ind w:firstLine="420"/>
        <w:rPr>
          <w:color w:val="7030A0"/>
        </w:rPr>
      </w:pPr>
      <w:r>
        <w:rPr>
          <w:color w:val="7030A0"/>
        </w:rPr>
        <w:t>新王国时期的埃及在经历了埃赫那吞改革、同赫梯长达一个世纪之久的争霸战争，尤其是"海上民族”的入侵后，已被严重削弱。埃及国内外矛盾十分尖锐</w:t>
      </w:r>
      <w:r>
        <w:rPr>
          <w:rFonts w:hint="eastAsia"/>
          <w:color w:val="7030A0"/>
        </w:rPr>
        <w:t>，王权同阿蒙神庙势力斗争又起，20王朝时期亚洲属地的大量丧失</w:t>
      </w:r>
      <w:r>
        <w:rPr>
          <w:color w:val="7030A0"/>
        </w:rPr>
        <w:t>。公元前1085年，阿蒙神祭司赫利霍尔篡夺了王位，埃及进入了</w:t>
      </w:r>
    </w:p>
    <w:p>
      <w:pPr>
        <w:ind w:firstLine="0" w:firstLineChars="0"/>
        <w:rPr/>
      </w:pPr>
      <w:r>
        <w:rPr/>
        <w:t>后王朝时期</w:t>
      </w:r>
      <w:r>
        <w:rPr>
          <w:rFonts w:hint="eastAsia"/>
        </w:rPr>
        <w:t>：21-31王朝</w:t>
      </w:r>
    </w:p>
    <w:p>
      <w:pPr>
        <w:ind w:firstLine="0" w:firstLineChars="0"/>
        <w:rPr>
          <w:highlight w:val="magenta"/>
        </w:rPr>
      </w:pPr>
    </w:p>
    <w:p>
      <w:pPr>
        <w:pStyle w:val="5c8b1a"/>
        <w:rPr>
          <w:highlight w:val="magenta"/>
        </w:rPr>
      </w:pPr>
      <w:r>
        <w:rPr>
          <w:highlight w:val="magenta"/>
        </w:rPr>
        <w:t>【波克霍利斯改革】</w:t>
      </w:r>
    </w:p>
    <w:p>
      <w:pPr>
        <w:numPr>
          <w:ilvl w:val="0"/>
          <w:numId w:val="8"/>
        </w:numPr>
        <w:ind w:firstLineChars="0"/>
        <w:rPr/>
      </w:pPr>
      <w:r>
        <w:rPr/>
        <w:t>古埃及</w:t>
      </w:r>
      <w:r>
        <w:rPr>
          <w:highlight w:val="yellow"/>
        </w:rPr>
        <w:t>第24王朝时期</w:t>
      </w:r>
      <w:r>
        <w:rPr/>
        <w:t>关于</w:t>
      </w:r>
      <w:r>
        <w:rPr>
          <w:highlight w:val="yellow"/>
        </w:rPr>
        <w:t>限制债务奴役</w:t>
      </w:r>
      <w:r>
        <w:rPr/>
        <w:t>的改革。</w:t>
      </w:r>
    </w:p>
    <w:p>
      <w:pPr>
        <w:numPr>
          <w:ilvl w:val="0"/>
          <w:numId w:val="8"/>
        </w:numPr>
        <w:ind w:firstLineChars="0"/>
        <w:rPr/>
      </w:pPr>
      <w:r>
        <w:rPr/>
        <w:t>后王朝时期，</w:t>
      </w:r>
      <w:r>
        <w:rPr>
          <w:color w:val="FF0000"/>
        </w:rPr>
        <w:t>战乱不断</w:t>
      </w:r>
      <w:r>
        <w:rPr/>
        <w:t>，</w:t>
      </w:r>
      <w:r>
        <w:rPr>
          <w:color w:val="FF0000"/>
        </w:rPr>
        <w:t>加剧</w:t>
      </w:r>
      <w:r>
        <w:rPr/>
        <w:t>了埃及</w:t>
      </w:r>
      <w:r>
        <w:rPr>
          <w:color w:val="FF0000"/>
        </w:rPr>
        <w:t>内部</w:t>
      </w:r>
      <w:r>
        <w:rPr/>
        <w:t>的</w:t>
      </w:r>
      <w:r>
        <w:rPr>
          <w:color w:val="FF0000"/>
        </w:rPr>
        <w:t>阶级分化</w:t>
      </w:r>
      <w:r>
        <w:rPr/>
        <w:t>，许多</w:t>
      </w:r>
      <w:r>
        <w:rPr>
          <w:color w:val="FF0000"/>
        </w:rPr>
        <w:t>自由民沦为债务奴隶</w:t>
      </w:r>
      <w:r>
        <w:rPr/>
        <w:t>，</w:t>
      </w:r>
      <w:r>
        <w:rPr>
          <w:color w:val="FF0000"/>
        </w:rPr>
        <w:t>危及国家兵源</w:t>
      </w:r>
      <w:r>
        <w:rPr/>
        <w:t>。法老</w:t>
      </w:r>
      <w:r>
        <w:rPr>
          <w:highlight w:val="cyan"/>
        </w:rPr>
        <w:t>波克霍利斯</w:t>
      </w:r>
      <w:r>
        <w:rPr>
          <w:color w:val="FF0000"/>
        </w:rPr>
        <w:t>为缓和因债务奴役而造成的阶级矛盾</w:t>
      </w:r>
      <w:r>
        <w:rPr/>
        <w:t>，</w:t>
      </w:r>
      <w:r>
        <w:rPr>
          <w:color w:val="FF0000"/>
        </w:rPr>
        <w:t>保持纳税、服役的自由民数量</w:t>
      </w:r>
      <w:r>
        <w:rPr/>
        <w:t>，进行了改革。</w:t>
      </w:r>
    </w:p>
    <w:p>
      <w:pPr>
        <w:numPr>
          <w:ilvl w:val="0"/>
          <w:numId w:val="8"/>
        </w:numPr>
        <w:ind w:firstLineChars="0"/>
        <w:rPr/>
      </w:pPr>
      <w:r>
        <w:rPr/>
        <w:t>主要内容为∶禁止本利之和超过本金双倍，即</w:t>
      </w:r>
      <w:r>
        <w:rPr>
          <w:color w:val="FF0000"/>
        </w:rPr>
        <w:t>利息不得超过本金</w:t>
      </w:r>
      <w:r>
        <w:rPr/>
        <w:t>；债权人</w:t>
      </w:r>
      <w:r>
        <w:rPr>
          <w:color w:val="FF0000"/>
        </w:rPr>
        <w:t>只能索取债务人的财产做抵偿</w:t>
      </w:r>
      <w:r>
        <w:rPr/>
        <w:t>，而</w:t>
      </w:r>
      <w:r>
        <w:rPr>
          <w:color w:val="FF0000"/>
        </w:rPr>
        <w:t>不能占取</w:t>
      </w:r>
      <w:r>
        <w:rPr/>
        <w:t>债务人的</w:t>
      </w:r>
      <w:r>
        <w:rPr>
          <w:color w:val="FF0000"/>
        </w:rPr>
        <w:t>人身</w:t>
      </w:r>
      <w:r>
        <w:rPr/>
        <w:t>。</w:t>
      </w:r>
    </w:p>
    <w:p>
      <w:pPr>
        <w:numPr>
          <w:ilvl w:val="0"/>
          <w:numId w:val="8"/>
        </w:numPr>
        <w:ind w:firstLineChars="0"/>
        <w:rPr/>
      </w:pPr>
      <w:r>
        <w:rPr/>
        <w:t>改革</w:t>
      </w:r>
      <w:r>
        <w:rPr>
          <w:color w:val="FF0000"/>
        </w:rPr>
        <w:t>未产生显著效果</w:t>
      </w:r>
      <w:r>
        <w:rPr/>
        <w:t>，埃及债务</w:t>
      </w:r>
      <w:r>
        <w:rPr>
          <w:color w:val="FF0000"/>
        </w:rPr>
        <w:t>奴隶制仍在流行</w:t>
      </w:r>
      <w:r>
        <w:rPr/>
        <w:t>。</w:t>
      </w:r>
    </w:p>
    <w:p>
      <w:pPr>
        <w:ind w:firstLine="0" w:firstLineChars="0"/>
        <w:rPr/>
      </w:pPr>
    </w:p>
    <w:p>
      <w:pPr>
        <w:pStyle w:val="5c8b1a"/>
        <w:rPr>
          <w:highlight w:val="magenta"/>
        </w:rPr>
      </w:pPr>
      <w:r>
        <w:rPr>
          <w:highlight w:val="magenta"/>
        </w:rPr>
        <w:t>论述地理环境对埃及和两河流域文明的影响。（北京大学世界通史2015）（考频∶★★★★）</w:t>
      </w:r>
    </w:p>
    <w:p>
      <w:pPr>
        <w:ind w:firstLine="420"/>
        <w:rPr/>
      </w:pPr>
      <w:r>
        <w:rPr/>
        <w:t>世界上最早的文明最初阶段地理环境对文明的起源和发展重要作用。</w:t>
      </w:r>
    </w:p>
    <w:p>
      <w:pPr>
        <w:ind w:firstLine="420"/>
        <w:rPr/>
      </w:pPr>
      <w:r>
        <w:rPr/>
        <w:t>（一）对埃及文明的影响</w:t>
      </w:r>
    </w:p>
    <w:p>
      <w:pPr>
        <w:ind w:firstLine="420"/>
        <w:rPr>
          <w:rFonts w:eastAsiaTheme="minorEastAsia"/>
        </w:rPr>
      </w:pPr>
      <w:r>
        <w:rPr/>
        <w:t>（1）</w:t>
      </w:r>
      <w:r>
        <w:rPr>
          <w:highlight w:val="yellow"/>
        </w:rPr>
        <w:t>塑造了埃及的经济生活，提供了基本物质条件。</w:t>
      </w:r>
      <w:r>
        <w:rPr/>
        <w:t>发源于绿洲地带，水源维持</w:t>
      </w:r>
      <w:r>
        <w:rPr>
          <w:highlight w:val="cyan"/>
        </w:rPr>
        <w:t>农业生产</w:t>
      </w:r>
      <w:r>
        <w:rPr/>
        <w:t>，为</w:t>
      </w:r>
      <w:r>
        <w:rPr>
          <w:highlight w:val="cyan"/>
        </w:rPr>
        <w:t>奴隶制国家的形成</w:t>
      </w:r>
      <w:r>
        <w:rPr/>
        <w:t>发展奠定经济基础；</w:t>
      </w:r>
      <w:r>
        <w:rPr>
          <w:rFonts w:hint="eastAsia" w:eastAsiaTheme="minorEastAsia"/>
        </w:rPr>
        <w:t>）</w:t>
      </w:r>
      <w:r>
        <w:rPr/>
        <w:t>但也有学者认为，优越的土地环境使</w:t>
      </w:r>
      <w:r>
        <w:rPr>
          <w:highlight w:val="cyan"/>
        </w:rPr>
        <w:t>农具革新慢</w:t>
      </w:r>
      <w:r>
        <w:rPr/>
        <w:t>，铁器使用晚，</w:t>
      </w:r>
      <w:r>
        <w:rPr>
          <w:highlight w:val="cyan"/>
        </w:rPr>
        <w:t>不利于文明的快速发展</w:t>
      </w:r>
      <w:r>
        <w:rPr/>
        <w:t>。</w:t>
      </w:r>
      <w:r>
        <w:rPr>
          <w:rFonts w:hint="eastAsia" w:eastAsiaTheme="minorEastAsia"/>
        </w:rPr>
        <w:t>）</w:t>
      </w:r>
    </w:p>
    <w:p>
      <w:pPr>
        <w:ind w:firstLine="420"/>
        <w:rPr/>
      </w:pPr>
      <w:r>
        <w:rPr/>
        <w:t>（2）</w:t>
      </w:r>
      <w:r>
        <w:rPr>
          <w:highlight w:val="yellow"/>
        </w:rPr>
        <w:t>独具特色的宗教观。</w:t>
      </w:r>
      <w:r>
        <w:rPr/>
        <w:t>从统一开始，上埃及和下埃及的</w:t>
      </w:r>
      <w:r>
        <w:rPr>
          <w:highlight w:val="cyan"/>
        </w:rPr>
        <w:t>二元观念</w:t>
      </w:r>
      <w:r>
        <w:rPr/>
        <w:t>，</w:t>
      </w:r>
      <w:r>
        <w:rPr>
          <w:rFonts w:hint="eastAsia" w:asciiTheme="minorHAnsi" w:eastAsiaTheme="minorEastAsia"/>
        </w:rPr>
        <w:t>象征不同王权的标志</w:t>
      </w:r>
      <w:r>
        <w:rPr/>
        <w:t>，</w:t>
      </w:r>
      <w:r>
        <w:rPr>
          <w:rFonts w:hint="eastAsia" w:asciiTheme="minorHAnsi" w:eastAsiaTheme="minorEastAsia"/>
        </w:rPr>
        <w:t>/</w:t>
      </w:r>
      <w:r>
        <w:rPr/>
        <w:t>地域二元性影响了埃及人的精神世界，尤其是宗教思想。</w:t>
      </w:r>
    </w:p>
    <w:p>
      <w:pPr>
        <w:ind w:firstLine="420"/>
        <w:rPr/>
      </w:pPr>
      <w:r>
        <w:rPr/>
        <w:t>（3）</w:t>
      </w:r>
      <w:r>
        <w:rPr>
          <w:highlight w:val="yellow"/>
        </w:rPr>
        <w:t>孤立性。</w:t>
      </w:r>
      <w:r>
        <w:rPr/>
        <w:t>地处三洲交界处，四周</w:t>
      </w:r>
      <w:r>
        <w:rPr>
          <w:highlight w:val="cyan"/>
        </w:rPr>
        <w:t>天然屏障</w:t>
      </w:r>
      <w:r>
        <w:rPr/>
        <w:t>，东北部只能通过西奈半岛与其他文明交流，地理</w:t>
      </w:r>
      <w:r>
        <w:rPr>
          <w:rFonts w:hint="eastAsia" w:asciiTheme="minorHAnsi" w:eastAsiaTheme="minorEastAsia"/>
        </w:rPr>
        <w:t>相对封闭，</w:t>
      </w:r>
      <w:r>
        <w:rPr>
          <w:highlight w:val="cyan"/>
        </w:rPr>
        <w:t>遭游牧民族入侵</w:t>
      </w:r>
      <w:r>
        <w:rPr>
          <w:rFonts w:hint="eastAsia" w:asciiTheme="minorHAnsi" w:eastAsiaTheme="minorEastAsia"/>
          <w:highlight w:val="cyan"/>
        </w:rPr>
        <w:t>少</w:t>
      </w:r>
      <w:r>
        <w:rPr/>
        <w:t>，</w:t>
      </w:r>
      <w:r>
        <w:rPr>
          <w:rFonts w:hint="eastAsia" w:asciiTheme="minorHAnsi" w:eastAsiaTheme="minorEastAsia"/>
        </w:rPr>
        <w:t>同时由于</w:t>
      </w:r>
      <w:r>
        <w:rPr>
          <w:highlight w:val="cyan"/>
        </w:rPr>
        <w:t>很少遭到外部挑战</w:t>
      </w:r>
      <w:r>
        <w:rPr/>
        <w:t>，</w:t>
      </w:r>
      <w:r>
        <w:rPr>
          <w:rFonts w:hint="eastAsia" w:asciiTheme="minorHAnsi" w:eastAsiaTheme="minorEastAsia"/>
        </w:rPr>
        <w:t>使埃及文明</w:t>
      </w:r>
      <w:r>
        <w:rPr/>
        <w:t>衰落</w:t>
      </w:r>
      <w:r>
        <w:rPr>
          <w:rFonts w:hint="eastAsia" w:asciiTheme="minorHAnsi" w:eastAsiaTheme="minorEastAsia"/>
        </w:rPr>
        <w:t>较早</w:t>
      </w:r>
      <w:r>
        <w:rPr/>
        <w:t>。</w:t>
      </w:r>
    </w:p>
    <w:p>
      <w:pPr>
        <w:ind w:firstLine="420"/>
        <w:rPr>
          <w:highlight w:val="magenta"/>
        </w:rPr>
      </w:pPr>
      <w:r>
        <w:rPr/>
        <w:t>（4）</w:t>
      </w:r>
      <w:r>
        <w:rPr>
          <w:highlight w:val="yellow"/>
        </w:rPr>
        <w:t>促进自然科学的发展。</w:t>
      </w:r>
      <w:r>
        <w:rPr/>
        <w:t>比如古埃及人在观测星象和尼罗河的周期泛滥的过程中注意到尼罗河的涨落和天象的关系，研究总结出了最早的</w:t>
      </w:r>
      <w:r>
        <w:rPr>
          <w:highlight w:val="cyan"/>
        </w:rPr>
        <w:t>历法</w:t>
      </w:r>
      <w:r>
        <w:rPr/>
        <w:t>。通过制作木乃伊发展了</w:t>
      </w:r>
      <w:r>
        <w:rPr>
          <w:highlight w:val="cyan"/>
        </w:rPr>
        <w:t>医学</w:t>
      </w:r>
      <w:r>
        <w:rPr/>
        <w:t>。在长期丈量土地、测定尼罗河水位等实践活动中产生了</w:t>
      </w:r>
      <w:r>
        <w:rPr>
          <w:highlight w:val="cyan"/>
        </w:rPr>
        <w:t>数学。</w:t>
      </w:r>
    </w:p>
    <w:p>
      <w:pPr>
        <w:ind w:firstLine="420"/>
        <w:rPr/>
      </w:pPr>
      <w:r>
        <w:rPr/>
        <w:t>（二）对两河流域文明的影响</w:t>
      </w:r>
    </w:p>
    <w:p>
      <w:pPr>
        <w:ind w:firstLine="420"/>
        <w:rPr>
          <w:highlight w:val="yellow"/>
        </w:rPr>
      </w:pPr>
      <w:r>
        <w:rPr/>
        <w:t>（1）</w:t>
      </w:r>
      <w:r>
        <w:rPr>
          <w:rFonts w:hint="eastAsia" w:eastAsiaTheme="minorEastAsia"/>
          <w:highlight w:val="yellow"/>
        </w:rPr>
        <w:t>（</w:t>
      </w:r>
      <w:r>
        <w:rPr>
          <w:rFonts w:hint="eastAsia" w:asciiTheme="minorHAnsi" w:eastAsiaTheme="minorEastAsia"/>
          <w:highlight w:val="yellow"/>
        </w:rPr>
        <w:t>介绍两河文明和苏美尔文明的总结定义）</w:t>
      </w:r>
      <w:r>
        <w:rPr/>
        <w:t>底格里斯河和幼发拉底河之间的新月形平原被称为</w:t>
      </w:r>
      <w:r>
        <w:rPr>
          <w:highlight w:val="cyan"/>
        </w:rPr>
        <w:t>两河文明，叫苏美尔文明</w:t>
      </w:r>
      <w:r>
        <w:rPr/>
        <w:t>，是紧紧依靠着两条流经西亚的河流而发展起来的文明。</w:t>
      </w:r>
      <w:r>
        <w:rPr>
          <w:rFonts w:hint="eastAsia" w:eastAsiaTheme="minorEastAsia"/>
          <w:highlight w:val="yellow"/>
        </w:rPr>
        <w:t>（</w:t>
      </w:r>
      <w:r>
        <w:rPr>
          <w:rFonts w:hint="eastAsia" w:asciiTheme="minorHAnsi" w:eastAsiaTheme="minorEastAsia"/>
          <w:highlight w:val="yellow"/>
        </w:rPr>
        <w:t>众多不利因素之下发展而来）</w:t>
      </w:r>
      <w:r>
        <w:rPr/>
        <w:t>两河流域的灌溉农业与埃及相比显然有许多不利的因素，两河流域</w:t>
      </w:r>
      <w:r>
        <w:rPr>
          <w:highlight w:val="cyan"/>
        </w:rPr>
        <w:t>常发水灾，且盐碱化严重</w:t>
      </w:r>
      <w:r>
        <w:rPr/>
        <w:t>，但仍然哺育了</w:t>
      </w:r>
      <w:r>
        <w:rPr>
          <w:highlight w:val="yellow"/>
        </w:rPr>
        <w:t>西亚文明。</w:t>
      </w:r>
    </w:p>
    <w:p>
      <w:pPr>
        <w:ind w:firstLine="420"/>
        <w:rPr/>
      </w:pPr>
      <w:r>
        <w:rPr>
          <w:rFonts w:hint="eastAsia" w:eastAsiaTheme="minorEastAsia"/>
        </w:rPr>
        <w:t>（</w:t>
      </w:r>
      <w:r>
        <w:rPr>
          <w:rFonts w:hint="eastAsia" w:asciiTheme="minorHAnsi" w:eastAsiaTheme="minorEastAsia"/>
        </w:rPr>
        <w:t>2）</w:t>
      </w:r>
      <w:r>
        <w:rPr>
          <w:rFonts w:hint="eastAsia" w:asciiTheme="minorHAnsi" w:eastAsiaTheme="minorEastAsia"/>
          <w:highlight w:val="yellow"/>
        </w:rPr>
        <w:t>农业发展迅速，生产使交流联系增多，促进生产力，加速国家形成。</w:t>
      </w:r>
      <w:r>
        <w:rPr>
          <w:rFonts w:hint="eastAsia" w:asciiTheme="minorHAnsi" w:eastAsiaTheme="minorEastAsia"/>
        </w:rPr>
        <w:t>BC</w:t>
      </w:r>
      <w:r>
        <w:rPr/>
        <w:t>5000年前，兴建堤坝人工灌溉，形成初步的</w:t>
      </w:r>
      <w:r>
        <w:rPr>
          <w:highlight w:val="cyan"/>
        </w:rPr>
        <w:t>灌溉系统</w:t>
      </w:r>
      <w:r>
        <w:rPr>
          <w:rFonts w:hint="eastAsia" w:eastAsiaTheme="minorEastAsia"/>
        </w:rPr>
        <w:t>，</w:t>
      </w:r>
      <w:r>
        <w:rPr>
          <w:rFonts w:hint="eastAsia" w:asciiTheme="minorHAnsi" w:eastAsiaTheme="minorEastAsia"/>
        </w:rPr>
        <w:t>农作物</w:t>
      </w:r>
      <w:r>
        <w:rPr>
          <w:rFonts w:hint="eastAsia" w:asciiTheme="minorHAnsi" w:eastAsiaTheme="minorEastAsia"/>
          <w:highlight w:val="cyan"/>
        </w:rPr>
        <w:t>种类增多</w:t>
      </w:r>
      <w:r>
        <w:rPr>
          <w:highlight w:val="cyan"/>
        </w:rPr>
        <w:t>丰富</w:t>
      </w:r>
      <w:r>
        <w:rPr/>
        <w:t>了人类</w:t>
      </w:r>
      <w:r>
        <w:rPr>
          <w:highlight w:val="cyan"/>
        </w:rPr>
        <w:t>生活</w:t>
      </w:r>
      <w:r>
        <w:rPr>
          <w:rFonts w:hint="eastAsia" w:eastAsiaTheme="minorEastAsia"/>
        </w:rPr>
        <w:t>，</w:t>
      </w:r>
      <w:r>
        <w:rPr>
          <w:highlight w:val="cyan"/>
        </w:rPr>
        <w:t>增强</w:t>
      </w:r>
      <w:r>
        <w:rPr/>
        <w:t>了</w:t>
      </w:r>
      <w:r>
        <w:rPr>
          <w:rFonts w:hint="eastAsia" w:asciiTheme="minorHAnsi" w:eastAsiaTheme="minorEastAsia"/>
        </w:rPr>
        <w:t>各地区</w:t>
      </w:r>
      <w:r>
        <w:rPr/>
        <w:t>居民</w:t>
      </w:r>
      <w:r>
        <w:rPr>
          <w:highlight w:val="cyan"/>
        </w:rPr>
        <w:t>联系</w:t>
      </w:r>
      <w:r>
        <w:rPr/>
        <w:t>，</w:t>
      </w:r>
      <w:r>
        <w:rPr>
          <w:highlight w:val="cyan"/>
        </w:rPr>
        <w:t>推动</w:t>
      </w:r>
      <w:r>
        <w:rPr/>
        <w:t>技术</w:t>
      </w:r>
      <w:r>
        <w:rPr>
          <w:highlight w:val="cyan"/>
        </w:rPr>
        <w:t>交流</w:t>
      </w:r>
      <w:r>
        <w:rPr/>
        <w:t>，促进</w:t>
      </w:r>
      <w:r>
        <w:rPr>
          <w:highlight w:val="cyan"/>
        </w:rPr>
        <w:t>生产力的发展</w:t>
      </w:r>
      <w:r>
        <w:rPr>
          <w:rFonts w:hint="eastAsia" w:eastAsiaTheme="minorEastAsia"/>
        </w:rPr>
        <w:t>，</w:t>
      </w:r>
      <w:r>
        <w:rPr>
          <w:highlight w:val="cyan"/>
        </w:rPr>
        <w:t>规模扩大</w:t>
      </w:r>
      <w:r>
        <w:rPr/>
        <w:t>，加速了</w:t>
      </w:r>
      <w:r>
        <w:rPr>
          <w:highlight w:val="cyan"/>
        </w:rPr>
        <w:t>国家形成</w:t>
      </w:r>
      <w:r>
        <w:rPr/>
        <w:t>。</w:t>
      </w:r>
    </w:p>
    <w:p>
      <w:pPr>
        <w:ind w:firstLine="420"/>
        <w:rPr/>
      </w:pPr>
      <w:r>
        <w:rPr/>
        <w:t>（</w:t>
      </w:r>
      <w:r>
        <w:rPr>
          <w:rFonts w:hint="eastAsia" w:asciiTheme="minorHAnsi" w:eastAsiaTheme="minorEastAsia"/>
        </w:rPr>
        <w:t>3</w:t>
      </w:r>
      <w:r>
        <w:rPr/>
        <w:t>）</w:t>
      </w:r>
      <w:r>
        <w:rPr>
          <w:rFonts w:hint="eastAsia" w:asciiTheme="minorHAnsi" w:eastAsiaTheme="minorEastAsia"/>
          <w:highlight w:val="yellow"/>
        </w:rPr>
        <w:t>地理环境开放，</w:t>
      </w:r>
      <w:r>
        <w:rPr>
          <w:highlight w:val="yellow"/>
        </w:rPr>
        <w:t>民族迁徙与冲突频繁</w:t>
      </w:r>
      <w:r>
        <w:rPr/>
        <w:t>，政治变迁体现为</w:t>
      </w:r>
      <w:r>
        <w:rPr>
          <w:highlight w:val="cyan"/>
        </w:rPr>
        <w:t>民族交替与王朝更迭</w:t>
      </w:r>
      <w:r>
        <w:rPr/>
        <w:t>。它经历了从</w:t>
      </w:r>
      <w:r>
        <w:rPr>
          <w:highlight w:val="cyan"/>
        </w:rPr>
        <w:t>城邦、王国到帝国的不断演进</w:t>
      </w:r>
      <w:r>
        <w:rPr/>
        <w:t>，侧面反映</w:t>
      </w:r>
      <w:r>
        <w:rPr>
          <w:highlight w:val="cyan"/>
        </w:rPr>
        <w:t>“大一统”政治格局的发展脉络</w:t>
      </w:r>
      <w:r>
        <w:rPr/>
        <w:t>。</w:t>
      </w:r>
    </w:p>
    <w:p>
      <w:pPr>
        <w:ind w:firstLine="420"/>
        <w:rPr/>
      </w:pPr>
      <w:r>
        <w:rPr/>
        <w:t>（</w:t>
      </w:r>
      <w:r>
        <w:rPr>
          <w:rFonts w:hint="eastAsia" w:asciiTheme="minorHAnsi" w:eastAsiaTheme="minorEastAsia"/>
        </w:rPr>
        <w:t>4</w:t>
      </w:r>
      <w:r>
        <w:rPr/>
        <w:t>）</w:t>
      </w:r>
      <w:r>
        <w:rPr>
          <w:highlight w:val="yellow"/>
        </w:rPr>
        <w:t>商品经济较早发端和兴盛，加深了贫富分化，形成了债务奴隶制</w:t>
      </w:r>
      <w:r>
        <w:rPr/>
        <w:t>。奴隶制“富有弹性”，</w:t>
      </w:r>
      <w:r>
        <w:rPr>
          <w:highlight w:val="cyan"/>
        </w:rPr>
        <w:t>奴隶生产生活上具有一定空间</w:t>
      </w:r>
      <w:r>
        <w:rPr/>
        <w:t>，促进了古代两河流域的</w:t>
      </w:r>
      <w:r>
        <w:rPr>
          <w:highlight w:val="cyan"/>
        </w:rPr>
        <w:t>物质精神文明发展</w:t>
      </w:r>
      <w:r>
        <w:rPr/>
        <w:t>。也促进了</w:t>
      </w:r>
      <w:r>
        <w:rPr>
          <w:highlight w:val="cyan"/>
        </w:rPr>
        <w:t>商品经济兴盛</w:t>
      </w:r>
      <w:r>
        <w:rPr/>
        <w:t>，商业发达，与印度河流域</w:t>
      </w:r>
      <w:r>
        <w:rPr>
          <w:rFonts w:hint="eastAsia" w:asciiTheme="minorHAnsi" w:eastAsiaTheme="minorEastAsia"/>
        </w:rPr>
        <w:t>等</w:t>
      </w:r>
      <w:r>
        <w:rPr>
          <w:rFonts w:hint="eastAsia" w:asciiTheme="minorHAnsi" w:eastAsiaTheme="minorEastAsia"/>
          <w:highlight w:val="cyan"/>
        </w:rPr>
        <w:t>多个</w:t>
      </w:r>
      <w:r>
        <w:rPr>
          <w:highlight w:val="cyan"/>
        </w:rPr>
        <w:t>地区都有经济文化交流</w:t>
      </w:r>
      <w:r>
        <w:rPr/>
        <w:t>。</w:t>
      </w:r>
    </w:p>
    <w:p>
      <w:pPr>
        <w:ind w:firstLine="420"/>
        <w:rPr/>
      </w:pPr>
      <w:r>
        <w:rPr>
          <w:rFonts w:hint="eastAsia"/>
        </w:rPr>
        <w:t>（</w:t>
      </w:r>
      <w:r>
        <w:rPr>
          <w:rFonts w:hint="eastAsia" w:asciiTheme="minorHAnsi" w:eastAsiaTheme="minorEastAsia"/>
        </w:rPr>
        <w:t>5</w:t>
      </w:r>
      <w:r>
        <w:rPr>
          <w:rFonts w:hint="eastAsia"/>
        </w:rPr>
        <w:t>）</w:t>
      </w:r>
      <w:r>
        <w:rPr>
          <w:rFonts w:hint="eastAsia"/>
          <w:highlight w:val="yellow"/>
        </w:rPr>
        <w:t>民族迁徙和冲突</w:t>
      </w:r>
      <w:r>
        <w:rPr>
          <w:rFonts w:hint="eastAsia" w:asciiTheme="minorHAnsi" w:eastAsiaTheme="minorEastAsia"/>
          <w:highlight w:val="yellow"/>
        </w:rPr>
        <w:t>频繁</w:t>
      </w:r>
      <w:r>
        <w:rPr>
          <w:rFonts w:hint="eastAsia"/>
          <w:highlight w:val="yellow"/>
        </w:rPr>
        <w:t>，不安全感和心理压力，重视国家机器和法律建设，促使制定完备的法典来维护秩序、保护财产</w:t>
      </w:r>
      <w:r>
        <w:rPr>
          <w:rFonts w:hint="eastAsia"/>
        </w:rPr>
        <w:t>，促成了</w:t>
      </w:r>
      <w:r>
        <w:rPr>
          <w:rFonts w:hint="eastAsia"/>
          <w:highlight w:val="cyan"/>
        </w:rPr>
        <w:t>第一部成文法典《乌尔纳姆法典》的诞生</w:t>
      </w:r>
      <w:r>
        <w:rPr>
          <w:rFonts w:hint="eastAsia"/>
        </w:rPr>
        <w:t>。</w:t>
      </w:r>
      <w:r>
        <w:rPr>
          <w:rFonts w:hint="eastAsia"/>
          <w:highlight w:val="cyan"/>
        </w:rPr>
        <w:t>宗教信仰</w:t>
      </w:r>
      <w:r>
        <w:rPr>
          <w:rFonts w:hint="eastAsia" w:eastAsiaTheme="minorEastAsia"/>
        </w:rPr>
        <w:t>：</w:t>
      </w:r>
      <w:r>
        <w:rPr>
          <w:rFonts w:hint="eastAsia"/>
        </w:rPr>
        <w:t>频繁的民族迁徙和冲突，</w:t>
      </w:r>
      <w:r>
        <w:rPr>
          <w:rFonts w:hint="eastAsia"/>
          <w:highlight w:val="cyan"/>
        </w:rPr>
        <w:t>重现世轻来世</w:t>
      </w:r>
      <w:r>
        <w:rPr>
          <w:rFonts w:hint="eastAsia"/>
        </w:rPr>
        <w:t>，从</w:t>
      </w:r>
      <w:r>
        <w:rPr>
          <w:rFonts w:hint="eastAsia"/>
          <w:highlight w:val="cyan"/>
        </w:rPr>
        <w:t>简易墓葬</w:t>
      </w:r>
      <w:r>
        <w:rPr>
          <w:rFonts w:hint="eastAsia"/>
        </w:rPr>
        <w:t>可看出他们更多</w:t>
      </w:r>
      <w:r>
        <w:rPr>
          <w:rFonts w:hint="eastAsia"/>
          <w:highlight w:val="cyan"/>
        </w:rPr>
        <w:t>祈祷现世幸福</w:t>
      </w:r>
      <w:r>
        <w:rPr>
          <w:rFonts w:hint="eastAsia"/>
        </w:rPr>
        <w:t>。</w:t>
      </w:r>
    </w:p>
    <w:p>
      <w:pPr>
        <w:ind w:firstLine="420"/>
        <w:rPr/>
      </w:pPr>
      <w:r>
        <w:rPr/>
        <w:t>（三）部分学者对地理环境决定说提出质疑</w:t>
      </w:r>
    </w:p>
    <w:p>
      <w:pPr>
        <w:ind w:firstLine="420"/>
        <w:rPr/>
      </w:pPr>
      <w:r>
        <w:rPr>
          <w:highlight w:val="yellow"/>
        </w:rPr>
        <w:t>古代史研究的重点问题之一，传统</w:t>
      </w:r>
      <w:r>
        <w:rPr>
          <w:rFonts w:hint="eastAsia" w:asciiTheme="minorHAnsi" w:eastAsiaTheme="minorEastAsia"/>
        </w:rPr>
        <w:t>研究认为</w:t>
      </w:r>
      <w:r>
        <w:rPr>
          <w:highlight w:val="yellow"/>
        </w:rPr>
        <w:t>地理环境决定了文明最初的产生和发展</w:t>
      </w:r>
      <w:r>
        <w:rPr/>
        <w:t>，但也有一些学者提出质疑，如</w:t>
      </w:r>
      <w:r>
        <w:rPr>
          <w:highlight w:val="yellow"/>
        </w:rPr>
        <w:t>黄跃庆</w:t>
      </w:r>
      <w:r>
        <w:rPr/>
        <w:t>认为</w:t>
      </w:r>
      <w:r>
        <w:rPr>
          <w:highlight w:val="yellow"/>
        </w:rPr>
        <w:t>不是尼罗河的作用</w:t>
      </w:r>
      <w:r>
        <w:rPr/>
        <w:t>，而是史前时期</w:t>
      </w:r>
      <w:r>
        <w:rPr>
          <w:rFonts w:hint="eastAsia" w:asciiTheme="minorHAnsi" w:eastAsiaTheme="minorEastAsia"/>
        </w:rPr>
        <w:t>多因素</w:t>
      </w:r>
      <w:r>
        <w:rPr>
          <w:highlight w:val="yellow"/>
        </w:rPr>
        <w:t>共同作用的结果</w:t>
      </w:r>
      <w:r>
        <w:rPr/>
        <w:t>。</w:t>
      </w:r>
    </w:p>
    <w:p>
      <w:pPr>
        <w:ind w:firstLine="0" w:firstLineChars="0"/>
        <w:rPr/>
      </w:pPr>
    </w:p>
    <w:p>
      <w:pPr>
        <w:pStyle w:val="5c8b1a"/>
        <w:rPr>
          <w:highlight w:val="magenta"/>
        </w:rPr>
      </w:pPr>
      <w:r>
        <w:rPr>
          <w:highlight w:val="magenta"/>
        </w:rPr>
        <w:t>简述古王国时期古埃及专制统治表现。</w:t>
      </w:r>
    </w:p>
    <w:p>
      <w:pPr>
        <w:pStyle w:val="fbf443"/>
        <w:widowControl/>
        <w:spacing w:beforeAutospacing="false" w:afterAutospacing="false"/>
        <w:ind w:firstLine="420"/>
        <w:rPr/>
      </w:pPr>
      <w:r>
        <w:rPr/>
        <w:t>埃及</w:t>
      </w:r>
      <w:r>
        <w:rPr>
          <w:highlight w:val="yellow"/>
        </w:rPr>
        <w:t>古王国时期</w:t>
      </w:r>
      <w:r>
        <w:rPr/>
        <w:t>包括</w:t>
      </w:r>
      <w:r>
        <w:rPr>
          <w:highlight w:val="yellow"/>
        </w:rPr>
        <w:t>第三至第六王朝</w:t>
      </w:r>
      <w:r>
        <w:rPr/>
        <w:t>，</w:t>
      </w:r>
      <w:r>
        <w:rPr>
          <w:color w:val="FF0000"/>
        </w:rPr>
        <w:t>建都孟斐斯</w:t>
      </w:r>
      <w:r>
        <w:rPr/>
        <w:t>，因</w:t>
      </w:r>
      <w:r>
        <w:rPr>
          <w:color w:val="00B0F0"/>
        </w:rPr>
        <w:t>金字塔多修建于此时</w:t>
      </w:r>
      <w:r>
        <w:rPr/>
        <w:t>，所以古王国时期又被称为</w:t>
      </w:r>
      <w:r>
        <w:rPr>
          <w:color w:val="00B0F0"/>
        </w:rPr>
        <w:t>金字塔时期</w:t>
      </w:r>
      <w:r>
        <w:rPr/>
        <w:t>。古王国时期是</w:t>
      </w:r>
      <w:r>
        <w:rPr>
          <w:color w:val="FF0000"/>
        </w:rPr>
        <w:t>古埃及王权最鼎盛的时期</w:t>
      </w:r>
      <w:r>
        <w:rPr/>
        <w:t>，</w:t>
      </w:r>
      <w:r>
        <w:rPr>
          <w:color w:val="FF0000"/>
        </w:rPr>
        <w:t>专制主义达到了顶峰</w:t>
      </w:r>
      <w:r>
        <w:rPr/>
        <w:t>，具体表现在∶</w:t>
      </w:r>
    </w:p>
    <w:p>
      <w:pPr>
        <w:pStyle w:val="fbf443"/>
        <w:widowControl/>
        <w:spacing w:beforeAutospacing="false" w:afterAutospacing="false"/>
        <w:ind w:firstLine="420"/>
        <w:rPr>
          <w:highlight w:val="yellow"/>
        </w:rPr>
      </w:pPr>
      <w:r>
        <w:rPr>
          <w:highlight w:val="yellow"/>
        </w:rPr>
        <w:t>（一）国王人格被神化，是神的继承者</w:t>
      </w:r>
    </w:p>
    <w:p>
      <w:pPr>
        <w:pStyle w:val="fbf443"/>
        <w:widowControl/>
        <w:spacing w:beforeAutospacing="false" w:afterAutospacing="false"/>
        <w:ind w:firstLine="420"/>
        <w:rPr>
          <w:color w:val="FF0000"/>
        </w:rPr>
      </w:pPr>
      <w:r>
        <w:rPr/>
        <w:t>国王被称为“</w:t>
      </w:r>
      <w:r>
        <w:rPr>
          <w:color w:val="FF0000"/>
        </w:rPr>
        <w:t>太阳神拉之子</w:t>
      </w:r>
      <w:r>
        <w:rPr/>
        <w:t>”。这一时期</w:t>
      </w:r>
      <w:r>
        <w:rPr>
          <w:color w:val="FF0000"/>
        </w:rPr>
        <w:t>国王完整的头衔通常由5个名字组成</w:t>
      </w:r>
      <w:r>
        <w:rPr/>
        <w:t>，被称为“5个伟大的名字”。除此之外，</w:t>
      </w:r>
      <w:r>
        <w:rPr>
          <w:color w:val="FF0000"/>
        </w:rPr>
        <w:t>国王还是权威、真理和智慧的化身</w:t>
      </w:r>
      <w:r>
        <w:rPr/>
        <w:t>，是</w:t>
      </w:r>
      <w:r>
        <w:rPr>
          <w:color w:val="FF0000"/>
        </w:rPr>
        <w:t>秩序的代表。</w:t>
      </w:r>
      <w:r>
        <w:rPr>
          <w:rFonts w:hint="eastAsia"/>
          <w:color w:val="FF0000"/>
        </w:rPr>
        <w:t>宣扬君权神授以稳固王位。</w:t>
      </w:r>
    </w:p>
    <w:p>
      <w:pPr>
        <w:pStyle w:val="fbf443"/>
        <w:widowControl/>
        <w:spacing w:beforeAutospacing="false" w:afterAutospacing="false"/>
        <w:ind w:firstLine="420"/>
        <w:rPr>
          <w:highlight w:val="yellow"/>
        </w:rPr>
      </w:pPr>
      <w:r>
        <w:rPr>
          <w:highlight w:val="yellow"/>
        </w:rPr>
        <w:t>（二）国王对立法权的控制</w:t>
      </w:r>
    </w:p>
    <w:p>
      <w:pPr>
        <w:pStyle w:val="fbf443"/>
        <w:widowControl/>
        <w:spacing w:beforeAutospacing="false" w:afterAutospacing="false"/>
        <w:ind w:firstLine="420"/>
        <w:rPr/>
      </w:pPr>
      <w:r>
        <w:rPr/>
        <w:t>作为</w:t>
      </w:r>
      <w:r>
        <w:rPr>
          <w:color w:val="FF0000"/>
        </w:rPr>
        <w:t>“正义”代表</w:t>
      </w:r>
      <w:r>
        <w:rPr/>
        <w:t>的国王，首先要做的就是确立社会的秩序，以</w:t>
      </w:r>
      <w:r>
        <w:rPr>
          <w:color w:val="FF0000"/>
        </w:rPr>
        <w:t>严酷的法律</w:t>
      </w:r>
      <w:r>
        <w:rPr/>
        <w:t>作为</w:t>
      </w:r>
      <w:r>
        <w:rPr>
          <w:color w:val="FF0000"/>
        </w:rPr>
        <w:t>专制主义统治的工具</w:t>
      </w:r>
      <w:r>
        <w:rPr/>
        <w:t>。立法权</w:t>
      </w:r>
      <w:r>
        <w:rPr>
          <w:color w:val="FF0000"/>
        </w:rPr>
        <w:t>掌握在国王的手中</w:t>
      </w:r>
      <w:r>
        <w:rPr/>
        <w:t>，“威令”出自国王之口，</w:t>
      </w:r>
      <w:r>
        <w:rPr>
          <w:highlight w:val="cyan"/>
        </w:rPr>
        <w:t>国王的敕令和口谕便是法律</w:t>
      </w:r>
      <w:r>
        <w:rPr/>
        <w:t>。</w:t>
      </w:r>
    </w:p>
    <w:p>
      <w:pPr>
        <w:pStyle w:val="fbf443"/>
        <w:widowControl/>
        <w:spacing w:beforeAutospacing="false" w:afterAutospacing="false"/>
        <w:ind w:firstLine="420"/>
        <w:rPr>
          <w:highlight w:val="yellow"/>
        </w:rPr>
      </w:pPr>
      <w:r>
        <w:rPr>
          <w:highlight w:val="yellow"/>
        </w:rPr>
        <w:t>（三）国王对司法权的控制</w:t>
      </w:r>
    </w:p>
    <w:p>
      <w:pPr>
        <w:pStyle w:val="fbf443"/>
        <w:widowControl/>
        <w:spacing w:beforeAutospacing="false" w:afterAutospacing="false"/>
        <w:ind w:firstLine="420"/>
        <w:rPr/>
      </w:pPr>
      <w:r>
        <w:rPr/>
        <w:t>国王可以</w:t>
      </w:r>
      <w:r>
        <w:rPr>
          <w:color w:val="FF0000"/>
        </w:rPr>
        <w:t>直接任命法官代表国王开庭审判</w:t>
      </w:r>
      <w:r>
        <w:rPr/>
        <w:t>，全国臣民的生杀予夺</w:t>
      </w:r>
      <w:r>
        <w:rPr>
          <w:color w:val="FF0000"/>
        </w:rPr>
        <w:t>大权皆由国王掌握</w:t>
      </w:r>
      <w:r>
        <w:rPr/>
        <w:t>。</w:t>
      </w:r>
      <w:r>
        <w:rPr>
          <w:rFonts w:hint="eastAsia"/>
        </w:rPr>
        <w:t>古代埃及有两种法庭：</w:t>
      </w:r>
      <w:r>
        <w:rPr>
          <w:rFonts w:hint="eastAsia"/>
          <w:color w:val="FF0000"/>
        </w:rPr>
        <w:t>世俗</w:t>
      </w:r>
      <w:r>
        <w:rPr>
          <w:rFonts w:hint="eastAsia"/>
        </w:rPr>
        <w:t>法庭和</w:t>
      </w:r>
      <w:r>
        <w:rPr>
          <w:rFonts w:hint="eastAsia"/>
          <w:color w:val="FF0000"/>
        </w:rPr>
        <w:t>神庙</w:t>
      </w:r>
      <w:r>
        <w:rPr>
          <w:rFonts w:hint="eastAsia"/>
        </w:rPr>
        <w:t>法庭。</w:t>
      </w:r>
    </w:p>
    <w:p>
      <w:pPr>
        <w:pStyle w:val="fbf443"/>
        <w:widowControl/>
        <w:spacing w:beforeAutospacing="false" w:afterAutospacing="false"/>
        <w:ind w:firstLine="420"/>
        <w:rPr>
          <w:highlight w:val="yellow"/>
        </w:rPr>
      </w:pPr>
      <w:r>
        <w:rPr>
          <w:highlight w:val="yellow"/>
        </w:rPr>
        <w:t>（四）行政权归属国王</w:t>
      </w:r>
    </w:p>
    <w:p>
      <w:pPr>
        <w:pStyle w:val="fbf443"/>
        <w:widowControl/>
        <w:spacing w:beforeAutospacing="false" w:afterAutospacing="false"/>
        <w:ind w:firstLine="420"/>
        <w:rPr/>
      </w:pPr>
      <w:r>
        <w:rPr/>
        <w:t>中央和地方的</w:t>
      </w:r>
      <w:r>
        <w:rPr>
          <w:color w:val="FF0000"/>
        </w:rPr>
        <w:t>官吏皆由国王任命和提拔</w:t>
      </w:r>
      <w:r>
        <w:rPr/>
        <w:t>，</w:t>
      </w:r>
      <w:r>
        <w:rPr>
          <w:rFonts w:hint="eastAsia"/>
        </w:rPr>
        <w:t>严格</w:t>
      </w:r>
      <w:r>
        <w:rPr>
          <w:rFonts w:hint="eastAsia"/>
          <w:color w:val="FF0000"/>
        </w:rPr>
        <w:t>控制</w:t>
      </w:r>
      <w:r>
        <w:rPr>
          <w:rFonts w:hint="eastAsia"/>
        </w:rPr>
        <w:t>着</w:t>
      </w:r>
      <w:r>
        <w:rPr>
          <w:rFonts w:hint="eastAsia"/>
          <w:color w:val="FF0000"/>
        </w:rPr>
        <w:t>地方行政</w:t>
      </w:r>
      <w:r>
        <w:rPr>
          <w:rFonts w:hint="eastAsia"/>
        </w:rPr>
        <w:t>，</w:t>
      </w:r>
      <w:r>
        <w:rPr/>
        <w:t>在</w:t>
      </w:r>
      <w:r>
        <w:rPr>
          <w:color w:val="FF0000"/>
        </w:rPr>
        <w:t>中央</w:t>
      </w:r>
      <w:r>
        <w:rPr/>
        <w:t>任命</w:t>
      </w:r>
      <w:r>
        <w:rPr>
          <w:color w:val="FF0000"/>
        </w:rPr>
        <w:t>维西尔</w:t>
      </w:r>
      <w:r>
        <w:rPr/>
        <w:t>作为助手，</w:t>
      </w:r>
      <w:r>
        <w:rPr>
          <w:color w:val="FF0000"/>
        </w:rPr>
        <w:t>重大</w:t>
      </w:r>
      <w:r>
        <w:rPr/>
        <w:t>事宜皆由</w:t>
      </w:r>
      <w:r>
        <w:rPr>
          <w:color w:val="FF0000"/>
        </w:rPr>
        <w:t>国王直接处理</w:t>
      </w:r>
      <w:r>
        <w:rPr/>
        <w:t>。</w:t>
      </w:r>
      <w:r>
        <w:rPr>
          <w:rFonts w:hint="eastAsia"/>
          <w:color w:val="FF0000"/>
        </w:rPr>
        <w:t>诺姆</w:t>
      </w:r>
      <w:r>
        <w:rPr>
          <w:rFonts w:hint="eastAsia"/>
        </w:rPr>
        <w:t>首长由</w:t>
      </w:r>
      <w:r>
        <w:rPr>
          <w:rFonts w:hint="eastAsia"/>
          <w:color w:val="FF0000"/>
        </w:rPr>
        <w:t>国王任命管理</w:t>
      </w:r>
      <w:r>
        <w:rPr>
          <w:rFonts w:hint="eastAsia"/>
        </w:rPr>
        <w:t>地方事务。</w:t>
      </w:r>
    </w:p>
    <w:p>
      <w:pPr>
        <w:pStyle w:val="fbf443"/>
        <w:widowControl/>
        <w:spacing w:beforeAutospacing="false" w:afterAutospacing="false"/>
        <w:ind w:firstLine="420"/>
        <w:rPr>
          <w:highlight w:val="yellow"/>
        </w:rPr>
      </w:pPr>
      <w:r>
        <w:rPr>
          <w:highlight w:val="yellow"/>
        </w:rPr>
        <w:t>（五）国王对国家经济的控制</w:t>
      </w:r>
    </w:p>
    <w:p>
      <w:pPr>
        <w:pStyle w:val="fbf443"/>
        <w:widowControl/>
        <w:spacing w:beforeAutospacing="false" w:afterAutospacing="false"/>
        <w:ind w:firstLine="420"/>
        <w:rPr/>
      </w:pPr>
      <w:r>
        <w:rPr/>
        <w:t>古王国时期国王</w:t>
      </w:r>
      <w:r>
        <w:rPr>
          <w:color w:val="FF0000"/>
        </w:rPr>
        <w:t>占有</w:t>
      </w:r>
      <w:r>
        <w:rPr/>
        <w:t>大量的</w:t>
      </w:r>
      <w:r>
        <w:rPr>
          <w:color w:val="FF0000"/>
        </w:rPr>
        <w:t>土地、财富和劳动力</w:t>
      </w:r>
      <w:r>
        <w:rPr/>
        <w:t>。同时还</w:t>
      </w:r>
      <w:r>
        <w:rPr>
          <w:color w:val="FF0000"/>
        </w:rPr>
        <w:t>控制</w:t>
      </w:r>
      <w:r>
        <w:rPr/>
        <w:t>国家的土</w:t>
      </w:r>
      <w:r>
        <w:rPr>
          <w:color w:val="FF0000"/>
        </w:rPr>
        <w:t>地、外贸以及灌溉</w:t>
      </w:r>
      <w:r>
        <w:rPr/>
        <w:t>。全国的</w:t>
      </w:r>
      <w:r>
        <w:rPr>
          <w:color w:val="FF0000"/>
        </w:rPr>
        <w:t>财政</w:t>
      </w:r>
      <w:r>
        <w:rPr/>
        <w:t>都在他的控制之下</w:t>
      </w:r>
      <w:r>
        <w:rPr>
          <w:rFonts w:hint="eastAsia"/>
        </w:rPr>
        <w:t>，战利品</w:t>
      </w:r>
      <w:r>
        <w:rPr/>
        <w:t>。</w:t>
      </w:r>
    </w:p>
    <w:p>
      <w:pPr>
        <w:pStyle w:val="fbf443"/>
        <w:widowControl/>
        <w:spacing w:beforeAutospacing="false" w:afterAutospacing="false"/>
        <w:ind w:firstLine="420"/>
        <w:rPr>
          <w:highlight w:val="yellow"/>
        </w:rPr>
      </w:pPr>
      <w:r>
        <w:rPr>
          <w:highlight w:val="yellow"/>
        </w:rPr>
        <w:t>（六）国王对军队的控制</w:t>
      </w:r>
    </w:p>
    <w:p>
      <w:pPr>
        <w:pStyle w:val="fbf443"/>
        <w:widowControl/>
        <w:spacing w:beforeAutospacing="false" w:afterAutospacing="false"/>
        <w:ind w:firstLine="420"/>
        <w:rPr/>
      </w:pPr>
      <w:r>
        <w:rPr/>
        <w:t>古王国时期有一支</w:t>
      </w:r>
      <w:r>
        <w:rPr>
          <w:color w:val="FF0000"/>
        </w:rPr>
        <w:t>强大的军队</w:t>
      </w:r>
      <w:r>
        <w:rPr/>
        <w:t>由国王直接控制</w:t>
      </w:r>
      <w:r>
        <w:rPr>
          <w:rFonts w:hint="eastAsia"/>
        </w:rPr>
        <w:t>（常备军和临时征召）</w:t>
      </w:r>
      <w:r>
        <w:rPr/>
        <w:t>，这是</w:t>
      </w:r>
      <w:r>
        <w:rPr>
          <w:color w:val="FF0000"/>
        </w:rPr>
        <w:t>专制主义</w:t>
      </w:r>
      <w:r>
        <w:rPr/>
        <w:t>最</w:t>
      </w:r>
      <w:r>
        <w:rPr>
          <w:color w:val="FF0000"/>
        </w:rPr>
        <w:t>主要</w:t>
      </w:r>
      <w:r>
        <w:rPr/>
        <w:t>的</w:t>
      </w:r>
      <w:r>
        <w:rPr>
          <w:color w:val="FF0000"/>
        </w:rPr>
        <w:t>力量</w:t>
      </w:r>
      <w:r>
        <w:rPr/>
        <w:t>。</w:t>
      </w:r>
    </w:p>
    <w:p>
      <w:pPr>
        <w:pStyle w:val="fbf443"/>
        <w:widowControl/>
        <w:spacing w:beforeAutospacing="false" w:afterAutospacing="false"/>
        <w:ind w:firstLine="420"/>
        <w:rPr>
          <w:highlight w:val="yellow"/>
        </w:rPr>
      </w:pPr>
      <w:r>
        <w:rPr>
          <w:highlight w:val="yellow"/>
        </w:rPr>
        <w:t>（七）国王对臣民有无限权威</w:t>
      </w:r>
      <w:r>
        <w:rPr>
          <w:rFonts w:hint="eastAsia"/>
          <w:highlight w:val="yellow"/>
        </w:rPr>
        <w:t>）</w:t>
      </w:r>
    </w:p>
    <w:p>
      <w:pPr>
        <w:pStyle w:val="fbf443"/>
        <w:widowControl/>
        <w:spacing w:beforeAutospacing="false" w:afterAutospacing="false"/>
        <w:ind w:firstLine="420"/>
        <w:rPr/>
      </w:pPr>
      <w:r>
        <w:rPr/>
        <w:t>国王</w:t>
      </w:r>
      <w:r>
        <w:rPr>
          <w:color w:val="FF0000"/>
        </w:rPr>
        <w:t>凌驾于国家之上</w:t>
      </w:r>
      <w:r>
        <w:rPr/>
        <w:t>，而一切</w:t>
      </w:r>
      <w:r>
        <w:rPr>
          <w:color w:val="FF0000"/>
        </w:rPr>
        <w:t>臣民</w:t>
      </w:r>
      <w:r>
        <w:rPr/>
        <w:t>似乎都是他的</w:t>
      </w:r>
      <w:r>
        <w:rPr>
          <w:color w:val="FF0000"/>
        </w:rPr>
        <w:t>奴仆</w:t>
      </w:r>
      <w:r>
        <w:rPr/>
        <w:t>。</w:t>
      </w:r>
    </w:p>
    <w:p>
      <w:pPr>
        <w:ind w:firstLine="420"/>
        <w:rPr/>
      </w:pPr>
    </w:p>
    <w:p>
      <w:pPr>
        <w:pStyle w:val="5c8b1a"/>
        <w:rPr>
          <w:highlight w:val="magenta"/>
        </w:rPr>
      </w:pPr>
      <w:r>
        <w:rPr>
          <w:highlight w:val="magenta"/>
        </w:rPr>
        <w:t>简述埃赫那吞改革</w:t>
      </w:r>
    </w:p>
    <w:p>
      <w:pPr>
        <w:pStyle w:val="fbf443"/>
        <w:widowControl/>
        <w:spacing w:beforeAutospacing="false" w:afterAutospacing="false"/>
        <w:ind w:firstLine="420"/>
        <w:rPr/>
      </w:pPr>
      <w:r>
        <w:rPr/>
        <w:t>古埃及</w:t>
      </w:r>
      <w:r>
        <w:rPr>
          <w:highlight w:val="cyan"/>
        </w:rPr>
        <w:t>新王国第十八王朝时期</w:t>
      </w:r>
      <w:r>
        <w:rPr/>
        <w:t>，法老</w:t>
      </w:r>
      <w:r>
        <w:rPr>
          <w:color w:val="FF0000"/>
        </w:rPr>
        <w:t>阿蒙霍特普四世</w:t>
      </w:r>
      <w:r>
        <w:rPr/>
        <w:t>推行了</w:t>
      </w:r>
      <w:r>
        <w:rPr>
          <w:color w:val="FF0000"/>
        </w:rPr>
        <w:t>埃赫那吞改革</w:t>
      </w:r>
      <w:r>
        <w:rPr/>
        <w:t>。改革以</w:t>
      </w:r>
      <w:r>
        <w:rPr>
          <w:highlight w:val="yellow"/>
        </w:rPr>
        <w:t>失败</w:t>
      </w:r>
      <w:r>
        <w:rPr/>
        <w:t>告终。</w:t>
      </w:r>
    </w:p>
    <w:p>
      <w:pPr>
        <w:pStyle w:val="fbf443"/>
        <w:widowControl/>
        <w:spacing w:beforeAutospacing="false" w:afterAutospacing="false"/>
        <w:ind w:firstLine="420"/>
        <w:rPr>
          <w:highlight w:val="yellow"/>
        </w:rPr>
      </w:pPr>
      <w:r>
        <w:rPr>
          <w:highlight w:val="yellow"/>
        </w:rPr>
        <w:t>（一）背景</w:t>
      </w:r>
    </w:p>
    <w:p>
      <w:pPr>
        <w:pStyle w:val="fbf443"/>
        <w:widowControl/>
        <w:spacing w:beforeAutospacing="false" w:afterAutospacing="false"/>
        <w:ind w:firstLine="420"/>
        <w:rPr/>
      </w:pPr>
      <w:r>
        <w:rPr/>
        <w:t>（1）</w:t>
      </w:r>
      <w:r>
        <w:rPr>
          <w:highlight w:val="cyan"/>
        </w:rPr>
        <w:t>王权和神权的矛盾。</w:t>
      </w:r>
      <w:r>
        <w:rPr/>
        <w:t>古埃及君主专制的显著特点就是</w:t>
      </w:r>
      <w:r>
        <w:rPr>
          <w:color w:val="FF0000"/>
        </w:rPr>
        <w:t>王权和神权紧密结合</w:t>
      </w:r>
      <w:r>
        <w:rPr/>
        <w:t>，两者</w:t>
      </w:r>
      <w:r>
        <w:rPr>
          <w:color w:val="FF0000"/>
        </w:rPr>
        <w:t>结成同盟</w:t>
      </w:r>
      <w:r>
        <w:rPr/>
        <w:t>，</w:t>
      </w:r>
      <w:r>
        <w:rPr>
          <w:color w:val="FF0000"/>
        </w:rPr>
        <w:t>相互利用</w:t>
      </w:r>
      <w:r>
        <w:rPr/>
        <w:t>。随着</w:t>
      </w:r>
      <w:r>
        <w:rPr>
          <w:color w:val="FF0000"/>
        </w:rPr>
        <w:t>时间的推移，神庙</w:t>
      </w:r>
      <w:r>
        <w:rPr/>
        <w:t>在</w:t>
      </w:r>
      <w:r>
        <w:rPr>
          <w:color w:val="FF0000"/>
        </w:rPr>
        <w:t>意识形态</w:t>
      </w:r>
      <w:r>
        <w:rPr/>
        <w:t>上居于</w:t>
      </w:r>
      <w:r>
        <w:rPr>
          <w:color w:val="FF0000"/>
        </w:rPr>
        <w:t>主导地位</w:t>
      </w:r>
      <w:r>
        <w:rPr/>
        <w:t>，</w:t>
      </w:r>
      <w:r>
        <w:rPr>
          <w:color w:val="FF0000"/>
        </w:rPr>
        <w:t>经济权力也越来越大</w:t>
      </w:r>
      <w:r>
        <w:rPr/>
        <w:t>，</w:t>
      </w:r>
      <w:r>
        <w:rPr>
          <w:color w:val="FF0000"/>
        </w:rPr>
        <w:t>祭司集团</w:t>
      </w:r>
      <w:r>
        <w:rPr/>
        <w:t>不甘于成为王权的附庸，</w:t>
      </w:r>
      <w:r>
        <w:rPr>
          <w:color w:val="FF0000"/>
        </w:rPr>
        <w:t>想</w:t>
      </w:r>
      <w:r>
        <w:rPr/>
        <w:t>要</w:t>
      </w:r>
      <w:r>
        <w:rPr>
          <w:color w:val="FF0000"/>
        </w:rPr>
        <w:t>控制王权</w:t>
      </w:r>
      <w:r>
        <w:rPr/>
        <w:t>。</w:t>
      </w:r>
      <w:r>
        <w:rPr>
          <w:color w:val="FF0000"/>
        </w:rPr>
        <w:t>双方</w:t>
      </w:r>
      <w:r>
        <w:rPr/>
        <w:t>的矛盾</w:t>
      </w:r>
      <w:r>
        <w:rPr>
          <w:color w:val="FF0000"/>
        </w:rPr>
        <w:t>争斗</w:t>
      </w:r>
      <w:r>
        <w:rPr/>
        <w:t>愈发</w:t>
      </w:r>
      <w:r>
        <w:rPr>
          <w:color w:val="FF0000"/>
        </w:rPr>
        <w:t>明显</w:t>
      </w:r>
      <w:r>
        <w:rPr/>
        <w:t>。</w:t>
      </w:r>
    </w:p>
    <w:p>
      <w:pPr>
        <w:pStyle w:val="fbf443"/>
        <w:widowControl/>
        <w:spacing w:beforeAutospacing="false" w:afterAutospacing="false"/>
        <w:ind w:firstLine="420"/>
        <w:rPr/>
      </w:pPr>
      <w:r>
        <w:rPr/>
        <w:t>（2）</w:t>
      </w:r>
      <w:r>
        <w:rPr>
          <w:highlight w:val="cyan"/>
        </w:rPr>
        <w:t>世俗奴隶主和祭祀奴隶主的矛盾。</w:t>
      </w:r>
      <w:r>
        <w:rPr/>
        <w:t>军事行政</w:t>
      </w:r>
      <w:r>
        <w:rPr>
          <w:color w:val="FF0000"/>
        </w:rPr>
        <w:t>奴隶主</w:t>
      </w:r>
      <w:r>
        <w:rPr/>
        <w:t>在</w:t>
      </w:r>
      <w:r>
        <w:rPr>
          <w:color w:val="FF0000"/>
        </w:rPr>
        <w:t>国家扩张</w:t>
      </w:r>
      <w:r>
        <w:rPr/>
        <w:t>和</w:t>
      </w:r>
      <w:r>
        <w:rPr>
          <w:color w:val="FF0000"/>
        </w:rPr>
        <w:t>维护政权</w:t>
      </w:r>
      <w:r>
        <w:rPr/>
        <w:t>中起到</w:t>
      </w:r>
      <w:r>
        <w:rPr>
          <w:color w:val="FF0000"/>
        </w:rPr>
        <w:t>重要</w:t>
      </w:r>
      <w:r>
        <w:rPr/>
        <w:t>作用，但</w:t>
      </w:r>
      <w:r>
        <w:rPr>
          <w:color w:val="FF0000"/>
        </w:rPr>
        <w:t>所得远低于祭司奴隶主</w:t>
      </w:r>
      <w:r>
        <w:rPr/>
        <w:t>；</w:t>
      </w:r>
      <w:r>
        <w:rPr>
          <w:color w:val="FF0000"/>
        </w:rPr>
        <w:t>神庙祭司插手世俗政权</w:t>
      </w:r>
      <w:r>
        <w:rPr/>
        <w:t>，挤占高级职务，</w:t>
      </w:r>
      <w:r>
        <w:rPr>
          <w:color w:val="FF0000"/>
        </w:rPr>
        <w:t>加剧</w:t>
      </w:r>
      <w:r>
        <w:rPr/>
        <w:t>其</w:t>
      </w:r>
      <w:r>
        <w:rPr>
          <w:color w:val="FF0000"/>
        </w:rPr>
        <w:t>不满</w:t>
      </w:r>
      <w:r>
        <w:rPr/>
        <w:t>。中小奴隶主</w:t>
      </w:r>
      <w:r>
        <w:rPr>
          <w:color w:val="FF0000"/>
        </w:rPr>
        <w:t>涅木虎</w:t>
      </w:r>
      <w:r>
        <w:rPr/>
        <w:t>在政治和经济发展上</w:t>
      </w:r>
      <w:r>
        <w:rPr>
          <w:color w:val="FF0000"/>
        </w:rPr>
        <w:t>依赖</w:t>
      </w:r>
      <w:r>
        <w:rPr/>
        <w:t>于</w:t>
      </w:r>
      <w:r>
        <w:rPr>
          <w:color w:val="FF0000"/>
        </w:rPr>
        <w:t>王权</w:t>
      </w:r>
      <w:r>
        <w:rPr/>
        <w:t>，故</w:t>
      </w:r>
      <w:r>
        <w:rPr>
          <w:color w:val="FF0000"/>
        </w:rPr>
        <w:t>支持王权</w:t>
      </w:r>
      <w:r>
        <w:rPr/>
        <w:t>与埃赫那吞改革。</w:t>
      </w:r>
    </w:p>
    <w:p>
      <w:pPr>
        <w:pStyle w:val="fbf443"/>
        <w:widowControl/>
        <w:spacing w:beforeAutospacing="false" w:afterAutospacing="false"/>
        <w:ind w:firstLine="420"/>
        <w:rPr/>
      </w:pPr>
      <w:r>
        <w:rPr/>
        <w:t>（3）</w:t>
      </w:r>
      <w:r>
        <w:rPr>
          <w:highlight w:val="cyan"/>
        </w:rPr>
        <w:t>阿蒙霍特普四世早期宗教改革措施的失败。</w:t>
      </w:r>
      <w:r>
        <w:rPr/>
        <w:t>阿蒙霍特普四世曾重新推出</w:t>
      </w:r>
      <w:r>
        <w:rPr>
          <w:color w:val="FF0000"/>
        </w:rPr>
        <w:t>对拉神的崇拜</w:t>
      </w:r>
      <w:r>
        <w:rPr/>
        <w:t>，以对抗对阿蒙神的崇拜，但</w:t>
      </w:r>
      <w:r>
        <w:rPr>
          <w:color w:val="FF0000"/>
        </w:rPr>
        <w:t>遭</w:t>
      </w:r>
      <w:r>
        <w:rPr/>
        <w:t>到阿蒙神庙祭司的</w:t>
      </w:r>
      <w:r>
        <w:rPr>
          <w:color w:val="FF0000"/>
        </w:rPr>
        <w:t>激烈反对</w:t>
      </w:r>
      <w:r>
        <w:rPr/>
        <w:t>，改革</w:t>
      </w:r>
      <w:r>
        <w:rPr>
          <w:color w:val="FF0000"/>
        </w:rPr>
        <w:t>失败</w:t>
      </w:r>
      <w:r>
        <w:rPr/>
        <w:t>。</w:t>
      </w:r>
    </w:p>
    <w:p>
      <w:pPr>
        <w:pStyle w:val="fbf443"/>
        <w:widowControl/>
        <w:spacing w:beforeAutospacing="false" w:afterAutospacing="false"/>
        <w:ind w:firstLine="420"/>
        <w:rPr>
          <w:color w:val="7030A0"/>
        </w:rPr>
      </w:pPr>
      <w:r>
        <w:rPr>
          <w:rFonts w:hint="eastAsia"/>
          <w:color w:val="7030A0"/>
        </w:rPr>
        <w:t>于BC1373采取断然措施与之决裂。</w:t>
      </w:r>
    </w:p>
    <w:p>
      <w:pPr>
        <w:pStyle w:val="fbf443"/>
        <w:widowControl/>
        <w:spacing w:beforeAutospacing="false" w:afterAutospacing="false"/>
        <w:ind w:firstLine="420"/>
        <w:rPr>
          <w:highlight w:val="yellow"/>
        </w:rPr>
      </w:pPr>
      <w:r>
        <w:rPr>
          <w:highlight w:val="yellow"/>
        </w:rPr>
        <w:t>（二）内容</w:t>
      </w:r>
    </w:p>
    <w:p>
      <w:pPr>
        <w:pStyle w:val="fbf443"/>
        <w:widowControl/>
        <w:spacing w:beforeAutospacing="false" w:afterAutospacing="false"/>
        <w:ind w:firstLine="420"/>
        <w:rPr/>
      </w:pPr>
      <w:r>
        <w:rPr/>
        <w:t>（1）</w:t>
      </w:r>
      <w:r>
        <w:rPr>
          <w:color w:val="FF0000"/>
        </w:rPr>
        <w:t>取消</w:t>
      </w:r>
      <w:r>
        <w:rPr/>
        <w:t>对</w:t>
      </w:r>
      <w:r>
        <w:rPr>
          <w:color w:val="FF0000"/>
        </w:rPr>
        <w:t>阿蒙神</w:t>
      </w:r>
      <w:r>
        <w:rPr/>
        <w:t>及其他一切神的</w:t>
      </w:r>
      <w:r>
        <w:rPr>
          <w:highlight w:val="green"/>
        </w:rPr>
        <w:t>崇拜</w:t>
      </w:r>
      <w:r>
        <w:rPr/>
        <w:t>而</w:t>
      </w:r>
      <w:r>
        <w:rPr>
          <w:color w:val="FF0000"/>
        </w:rPr>
        <w:t>只</w:t>
      </w:r>
      <w:r>
        <w:rPr/>
        <w:t>准</w:t>
      </w:r>
      <w:r>
        <w:rPr>
          <w:color w:val="FF0000"/>
        </w:rPr>
        <w:t>崇拜阿吞</w:t>
      </w:r>
      <w:r>
        <w:rPr/>
        <w:t>神。</w:t>
      </w:r>
    </w:p>
    <w:p>
      <w:pPr>
        <w:pStyle w:val="fbf443"/>
        <w:widowControl/>
        <w:spacing w:beforeAutospacing="false" w:afterAutospacing="false"/>
        <w:ind w:firstLine="420"/>
        <w:rPr/>
      </w:pPr>
      <w:r>
        <w:rPr/>
        <w:t>（2）</w:t>
      </w:r>
      <w:r>
        <w:rPr>
          <w:color w:val="FF0000"/>
        </w:rPr>
        <w:t>没收阿蒙神庙</w:t>
      </w:r>
      <w:r>
        <w:rPr/>
        <w:t>及</w:t>
      </w:r>
      <w:r>
        <w:rPr>
          <w:color w:val="FF0000"/>
        </w:rPr>
        <w:t>其他一切神庙的</w:t>
      </w:r>
      <w:r>
        <w:rPr>
          <w:color w:val="FF0000"/>
          <w:highlight w:val="green"/>
        </w:rPr>
        <w:t>财产</w:t>
      </w:r>
      <w:r>
        <w:rPr/>
        <w:t>，将其转交给阿吞神庙。</w:t>
      </w:r>
    </w:p>
    <w:p>
      <w:pPr>
        <w:pStyle w:val="fbf443"/>
        <w:widowControl/>
        <w:spacing w:beforeAutospacing="false" w:afterAutospacing="false"/>
        <w:ind w:firstLine="420"/>
        <w:rPr/>
      </w:pPr>
      <w:r>
        <w:rPr/>
        <w:t>（3）铲除一切建筑物上的</w:t>
      </w:r>
      <w:r>
        <w:rPr>
          <w:highlight w:val="green"/>
        </w:rPr>
        <w:t>阿蒙字样</w:t>
      </w:r>
      <w:r>
        <w:rPr/>
        <w:t>。</w:t>
      </w:r>
    </w:p>
    <w:p>
      <w:pPr>
        <w:pStyle w:val="fbf443"/>
        <w:widowControl/>
        <w:spacing w:beforeAutospacing="false" w:afterAutospacing="false"/>
        <w:ind w:firstLine="420"/>
        <w:rPr/>
      </w:pPr>
      <w:r>
        <w:rPr/>
        <w:t>（4）将</w:t>
      </w:r>
      <w:r>
        <w:rPr>
          <w:highlight w:val="green"/>
        </w:rPr>
        <w:t>首都</w:t>
      </w:r>
      <w:r>
        <w:rPr/>
        <w:t>从底比斯迁至埃及中部的阿马尔那（新首都取名为“埃赫塔吞”，意为“阿吞的视界”），以摆脱阿蒙祭司集团的影响；国王本人的</w:t>
      </w:r>
      <w:r>
        <w:rPr>
          <w:highlight w:val="green"/>
        </w:rPr>
        <w:t>名字</w:t>
      </w:r>
      <w:r>
        <w:rPr/>
        <w:t>改为埃赫那吞（意为“阿吞的光辉”）。</w:t>
      </w:r>
    </w:p>
    <w:p>
      <w:pPr>
        <w:pStyle w:val="fbf443"/>
        <w:widowControl/>
        <w:spacing w:beforeAutospacing="false" w:afterAutospacing="false"/>
        <w:ind w:firstLine="420"/>
        <w:rPr/>
      </w:pPr>
      <w:r>
        <w:rPr/>
        <w:t>（5）</w:t>
      </w:r>
      <w:r>
        <w:rPr>
          <w:highlight w:val="green"/>
        </w:rPr>
        <w:t>提拔</w:t>
      </w:r>
      <w:r>
        <w:rPr/>
        <w:t>一些出身中下层的人（涅木虎）担任高级官吏，以实施和推进改革。</w:t>
      </w:r>
    </w:p>
    <w:p>
      <w:pPr>
        <w:pStyle w:val="fbf443"/>
        <w:widowControl/>
        <w:spacing w:beforeAutospacing="false" w:afterAutospacing="false"/>
        <w:ind w:firstLine="420"/>
        <w:rPr>
          <w:highlight w:val="yellow"/>
        </w:rPr>
      </w:pPr>
      <w:r>
        <w:rPr>
          <w:highlight w:val="yellow"/>
        </w:rPr>
        <w:t>（三）影响</w:t>
      </w:r>
    </w:p>
    <w:p>
      <w:pPr>
        <w:pStyle w:val="fbf443"/>
        <w:widowControl/>
        <w:spacing w:beforeAutospacing="false" w:afterAutospacing="false"/>
        <w:ind w:firstLine="420"/>
        <w:rPr/>
      </w:pPr>
      <w:r>
        <w:rPr>
          <w:highlight w:val="green"/>
        </w:rPr>
        <w:t>（1）政治上</w:t>
      </w:r>
      <w:r>
        <w:rPr/>
        <w:t>，在相当一段时期内</w:t>
      </w:r>
      <w:r>
        <w:rPr>
          <w:highlight w:val="cyan"/>
        </w:rPr>
        <w:t>打击</w:t>
      </w:r>
      <w:r>
        <w:rPr/>
        <w:t>了</w:t>
      </w:r>
      <w:r>
        <w:rPr>
          <w:highlight w:val="cyan"/>
        </w:rPr>
        <w:t>阿蒙</w:t>
      </w:r>
      <w:r>
        <w:rPr/>
        <w:t>神庙祭司集团的</w:t>
      </w:r>
      <w:r>
        <w:rPr>
          <w:highlight w:val="cyan"/>
        </w:rPr>
        <w:t>保守势力</w:t>
      </w:r>
      <w:r>
        <w:rPr/>
        <w:t>，</w:t>
      </w:r>
      <w:r>
        <w:rPr>
          <w:highlight w:val="cyan"/>
        </w:rPr>
        <w:t>加强</w:t>
      </w:r>
      <w:r>
        <w:rPr/>
        <w:t>了</w:t>
      </w:r>
      <w:r>
        <w:rPr>
          <w:highlight w:val="cyan"/>
        </w:rPr>
        <w:t>王权</w:t>
      </w:r>
      <w:r>
        <w:rPr/>
        <w:t>，</w:t>
      </w:r>
      <w:r>
        <w:rPr>
          <w:highlight w:val="cyan"/>
        </w:rPr>
        <w:t>提高</w:t>
      </w:r>
      <w:r>
        <w:rPr/>
        <w:t>了</w:t>
      </w:r>
      <w:r>
        <w:rPr>
          <w:highlight w:val="cyan"/>
        </w:rPr>
        <w:t>中小奴隶主</w:t>
      </w:r>
      <w:r>
        <w:rPr/>
        <w:t>阶层的</w:t>
      </w:r>
      <w:r>
        <w:rPr>
          <w:highlight w:val="cyan"/>
        </w:rPr>
        <w:t>地位</w:t>
      </w:r>
      <w:r>
        <w:rPr/>
        <w:t>。然而，改革遭到阿蒙神庙祭司及其他祭司、贵族的激烈</w:t>
      </w:r>
      <w:r>
        <w:rPr>
          <w:highlight w:val="cyan"/>
        </w:rPr>
        <w:t>反对和抵抗</w:t>
      </w:r>
      <w:r>
        <w:rPr/>
        <w:t>，</w:t>
      </w:r>
      <w:r>
        <w:rPr>
          <w:highlight w:val="magenta"/>
        </w:rPr>
        <w:t>最终失败</w:t>
      </w:r>
      <w:r>
        <w:rPr/>
        <w:t>。埃赫那吞</w:t>
      </w:r>
      <w:r>
        <w:rPr>
          <w:highlight w:val="cyan"/>
        </w:rPr>
        <w:t>死后</w:t>
      </w:r>
      <w:r>
        <w:rPr/>
        <w:t>，埃及</w:t>
      </w:r>
      <w:r>
        <w:rPr>
          <w:highlight w:val="cyan"/>
        </w:rPr>
        <w:t>恢复</w:t>
      </w:r>
      <w:r>
        <w:rPr/>
        <w:t>了对</w:t>
      </w:r>
      <w:r>
        <w:rPr>
          <w:highlight w:val="cyan"/>
        </w:rPr>
        <w:t>阿蒙</w:t>
      </w:r>
      <w:r>
        <w:rPr/>
        <w:t>神的</w:t>
      </w:r>
      <w:r>
        <w:rPr>
          <w:highlight w:val="cyan"/>
        </w:rPr>
        <w:t>信仰</w:t>
      </w:r>
      <w:r>
        <w:rPr/>
        <w:t>，</w:t>
      </w:r>
      <w:r>
        <w:rPr>
          <w:highlight w:val="cyan"/>
        </w:rPr>
        <w:t>发还</w:t>
      </w:r>
      <w:r>
        <w:rPr/>
        <w:t>了阿蒙神庙被没收的</w:t>
      </w:r>
      <w:r>
        <w:rPr>
          <w:highlight w:val="cyan"/>
        </w:rPr>
        <w:t>财产</w:t>
      </w:r>
      <w:r>
        <w:rPr/>
        <w:t>，</w:t>
      </w:r>
      <w:r>
        <w:rPr>
          <w:highlight w:val="cyan"/>
        </w:rPr>
        <w:t>首都</w:t>
      </w:r>
      <w:r>
        <w:rPr/>
        <w:t>也</w:t>
      </w:r>
      <w:r>
        <w:rPr>
          <w:highlight w:val="cyan"/>
        </w:rPr>
        <w:t>迁回</w:t>
      </w:r>
      <w:r>
        <w:rPr/>
        <w:t>到了底比斯。</w:t>
      </w:r>
    </w:p>
    <w:p>
      <w:pPr>
        <w:pStyle w:val="fbf443"/>
        <w:widowControl/>
        <w:spacing w:beforeAutospacing="false" w:afterAutospacing="false"/>
        <w:ind w:firstLine="420"/>
        <w:rPr/>
      </w:pPr>
      <w:r>
        <w:rPr>
          <w:highlight w:val="green"/>
        </w:rPr>
        <w:t>（2）经济上</w:t>
      </w:r>
      <w:r>
        <w:rPr/>
        <w:t>，</w:t>
      </w:r>
      <w:r>
        <w:rPr>
          <w:highlight w:val="cyan"/>
        </w:rPr>
        <w:t>促进</w:t>
      </w:r>
      <w:r>
        <w:rPr/>
        <w:t>新都阿马尔那</w:t>
      </w:r>
      <w:r>
        <w:rPr>
          <w:highlight w:val="cyan"/>
        </w:rPr>
        <w:t>城市发展</w:t>
      </w:r>
      <w:r>
        <w:rPr/>
        <w:t>。埃赫那吞迁都阿马尔那，在当地大兴土木，阿马尔那</w:t>
      </w:r>
      <w:r>
        <w:rPr>
          <w:highlight w:val="cyan"/>
        </w:rPr>
        <w:t>经济</w:t>
      </w:r>
      <w:r>
        <w:rPr/>
        <w:t>与</w:t>
      </w:r>
      <w:r>
        <w:rPr>
          <w:highlight w:val="cyan"/>
        </w:rPr>
        <w:t>城市建设快速发展</w:t>
      </w:r>
      <w:r>
        <w:rPr/>
        <w:t>，成为</w:t>
      </w:r>
      <w:r>
        <w:rPr>
          <w:highlight w:val="cyan"/>
        </w:rPr>
        <w:t>新</w:t>
      </w:r>
      <w:r>
        <w:rPr/>
        <w:t>的</w:t>
      </w:r>
      <w:r>
        <w:rPr>
          <w:highlight w:val="cyan"/>
        </w:rPr>
        <w:t>政治中心</w:t>
      </w:r>
      <w:r>
        <w:rPr/>
        <w:t>。阿马尔那遗址迄今保存良好，为</w:t>
      </w:r>
      <w:r>
        <w:rPr>
          <w:color w:val="FF0000"/>
        </w:rPr>
        <w:t>了解埃及城市化形态和埃赫那吞改革提供重要价值</w:t>
      </w:r>
      <w:r>
        <w:rPr/>
        <w:t>。</w:t>
      </w:r>
    </w:p>
    <w:p>
      <w:pPr>
        <w:pStyle w:val="fbf443"/>
        <w:widowControl/>
        <w:spacing w:beforeAutospacing="false" w:afterAutospacing="false"/>
        <w:ind w:firstLine="420"/>
        <w:rPr/>
      </w:pPr>
      <w:r>
        <w:rPr>
          <w:highlight w:val="green"/>
        </w:rPr>
        <w:t>（3）军事上</w:t>
      </w:r>
      <w:r>
        <w:rPr/>
        <w:t>，导致</w:t>
      </w:r>
      <w:r>
        <w:rPr>
          <w:color w:val="FF0000"/>
        </w:rPr>
        <w:t>埃及无力发动对外战争</w:t>
      </w:r>
      <w:r>
        <w:rPr/>
        <w:t>，赫梯在叙利亚占据优势。改革使埃及</w:t>
      </w:r>
      <w:r>
        <w:rPr>
          <w:highlight w:val="cyan"/>
        </w:rPr>
        <w:t>统治阶级内部</w:t>
      </w:r>
      <w:r>
        <w:rPr/>
        <w:t>严重</w:t>
      </w:r>
      <w:r>
        <w:rPr>
          <w:highlight w:val="cyan"/>
        </w:rPr>
        <w:t>混乱</w:t>
      </w:r>
      <w:r>
        <w:rPr/>
        <w:t>，</w:t>
      </w:r>
      <w:r>
        <w:rPr>
          <w:highlight w:val="cyan"/>
        </w:rPr>
        <w:t>无力发动对外战争</w:t>
      </w:r>
      <w:r>
        <w:rPr/>
        <w:t>，赫梯趁机征服埃及在叙利亚的若干领地</w:t>
      </w:r>
      <w:r>
        <w:rPr>
          <w:color w:val="FF0000"/>
        </w:rPr>
        <w:t>。军事上的失利</w:t>
      </w:r>
      <w:r>
        <w:rPr/>
        <w:t>使军事行政</w:t>
      </w:r>
      <w:r>
        <w:rPr>
          <w:color w:val="FF0000"/>
        </w:rPr>
        <w:t>奴隶主</w:t>
      </w:r>
      <w:r>
        <w:rPr/>
        <w:t>反过来</w:t>
      </w:r>
      <w:r>
        <w:rPr>
          <w:color w:val="FF0000"/>
        </w:rPr>
        <w:t>反对改革</w:t>
      </w:r>
      <w:r>
        <w:rPr/>
        <w:t>，成为改革失败的重要原因。</w:t>
      </w:r>
    </w:p>
    <w:p>
      <w:pPr>
        <w:pStyle w:val="fbf443"/>
        <w:widowControl/>
        <w:spacing w:beforeAutospacing="false" w:afterAutospacing="false"/>
        <w:ind w:firstLine="420"/>
        <w:rPr/>
      </w:pPr>
      <w:r>
        <w:rPr>
          <w:highlight w:val="green"/>
        </w:rPr>
        <w:t>（4）文化上</w:t>
      </w:r>
      <w:r>
        <w:rPr/>
        <w:t>，促成</w:t>
      </w:r>
      <w:r>
        <w:rPr>
          <w:highlight w:val="cyan"/>
        </w:rPr>
        <w:t>阿马尔那艺术风格</w:t>
      </w:r>
      <w:r>
        <w:rPr/>
        <w:t>的形成。阿马尔那艺术风格</w:t>
      </w:r>
      <w:r>
        <w:rPr>
          <w:color w:val="FF0000"/>
        </w:rPr>
        <w:t>注重真实地反映现实生活</w:t>
      </w:r>
      <w:r>
        <w:rPr/>
        <w:t>，</w:t>
      </w:r>
      <w:r>
        <w:rPr>
          <w:color w:val="FF0000"/>
        </w:rPr>
        <w:t>尊重自然</w:t>
      </w:r>
      <w:r>
        <w:rPr/>
        <w:t>，描写自然。在古埃及文学艺术发展上具有</w:t>
      </w:r>
      <w:r>
        <w:rPr>
          <w:highlight w:val="cyan"/>
        </w:rPr>
        <w:t>承前启后</w:t>
      </w:r>
      <w:r>
        <w:rPr/>
        <w:t>的作用。</w:t>
      </w:r>
    </w:p>
    <w:p>
      <w:pPr>
        <w:ind w:firstLine="420"/>
        <w:rPr/>
      </w:pPr>
    </w:p>
    <w:p>
      <w:pPr>
        <w:pStyle w:val="5c8b1a"/>
        <w:rPr>
          <w:highlight w:val="magenta"/>
        </w:rPr>
      </w:pPr>
      <w:r>
        <w:rPr>
          <w:highlight w:val="magenta"/>
        </w:rPr>
        <w:t>简述古埃及人主要文化成就</w:t>
      </w:r>
    </w:p>
    <w:p>
      <w:pPr>
        <w:ind w:firstLine="420" w:firstLineChars="0"/>
        <w:jc w:val="left"/>
        <w:rPr/>
      </w:pPr>
      <w:r>
        <w:rPr>
          <w:rFonts w:hint="eastAsia"/>
        </w:rPr>
        <w:t>古埃及人民创造了</w:t>
      </w:r>
      <w:r>
        <w:rPr>
          <w:rFonts w:hint="eastAsia"/>
          <w:color w:val="FF0000"/>
        </w:rPr>
        <w:t>丰富的文化</w:t>
      </w:r>
      <w:r>
        <w:rPr>
          <w:rFonts w:hint="eastAsia"/>
        </w:rPr>
        <w:t>，为人类文化宝库作出了</w:t>
      </w:r>
      <w:r>
        <w:rPr>
          <w:rFonts w:hint="eastAsia"/>
          <w:color w:val="FF0000"/>
        </w:rPr>
        <w:t>杰出的贡献</w:t>
      </w:r>
      <w:r>
        <w:rPr>
          <w:rFonts w:hint="eastAsia"/>
        </w:rPr>
        <w:t>。</w:t>
      </w:r>
    </w:p>
    <w:p>
      <w:pPr>
        <w:ind w:firstLine="420" w:firstLineChars="0"/>
        <w:jc w:val="left"/>
        <w:rPr>
          <w:highlight w:val="green"/>
        </w:rPr>
      </w:pPr>
      <w:r>
        <w:rPr>
          <w:highlight w:val="green"/>
        </w:rPr>
        <w:t>（一）象形文字</w:t>
      </w:r>
    </w:p>
    <w:p>
      <w:pPr>
        <w:ind w:firstLine="420" w:firstLineChars="0"/>
        <w:jc w:val="left"/>
        <w:rPr/>
      </w:pPr>
      <w:r>
        <w:rPr/>
        <w:t>（1）</w:t>
      </w:r>
      <w:r>
        <w:rPr>
          <w:highlight w:val="cyan"/>
        </w:rPr>
        <w:t>特点</w:t>
      </w:r>
      <w:r>
        <w:rPr/>
        <w:t>。大约出现在</w:t>
      </w:r>
      <w:r>
        <w:rPr>
          <w:highlight w:val="yellow"/>
        </w:rPr>
        <w:t>公元前3500年</w:t>
      </w:r>
      <w:r>
        <w:rPr/>
        <w:t>，最初是从</w:t>
      </w:r>
      <w:r>
        <w:rPr>
          <w:color w:val="FF0000"/>
        </w:rPr>
        <w:t>图画文字演变</w:t>
      </w:r>
      <w:r>
        <w:rPr/>
        <w:t>而来的，具有</w:t>
      </w:r>
      <w:r>
        <w:rPr>
          <w:color w:val="FF0000"/>
        </w:rPr>
        <w:t>表意和表音</w:t>
      </w:r>
      <w:r>
        <w:rPr/>
        <w:t>的特点。</w:t>
      </w:r>
    </w:p>
    <w:p>
      <w:pPr>
        <w:ind w:firstLine="420" w:firstLineChars="0"/>
        <w:jc w:val="left"/>
        <w:rPr/>
      </w:pPr>
      <w:r>
        <w:rPr/>
        <w:t>（2）</w:t>
      </w:r>
      <w:r>
        <w:rPr>
          <w:highlight w:val="cyan"/>
        </w:rPr>
        <w:t>影响</w:t>
      </w:r>
      <w:r>
        <w:rPr/>
        <w:t>。古代埃及的象形文字</w:t>
      </w:r>
      <w:r>
        <w:rPr>
          <w:color w:val="FF0000"/>
        </w:rPr>
        <w:t>对腓尼基字母</w:t>
      </w:r>
      <w:r>
        <w:rPr/>
        <w:t>的产生</w:t>
      </w:r>
      <w:r>
        <w:rPr>
          <w:color w:val="FF0000"/>
        </w:rPr>
        <w:t>有重大影响</w:t>
      </w:r>
      <w:r>
        <w:rPr/>
        <w:t>。</w:t>
      </w:r>
      <w:r>
        <w:rPr>
          <w:highlight w:val="yellow"/>
        </w:rPr>
        <w:t>希腊化时期</w:t>
      </w:r>
      <w:r>
        <w:rPr/>
        <w:t>，托勒密祭司将</w:t>
      </w:r>
      <w:r>
        <w:rPr>
          <w:color w:val="FF0000"/>
        </w:rPr>
        <w:t>象形文字和希腊语结合</w:t>
      </w:r>
      <w:r>
        <w:rPr/>
        <w:t>，发明了</w:t>
      </w:r>
      <w:r>
        <w:rPr>
          <w:color w:val="FF0000"/>
        </w:rPr>
        <w:t>科普特语</w:t>
      </w:r>
      <w:r>
        <w:rPr/>
        <w:t>。</w:t>
      </w:r>
    </w:p>
    <w:p>
      <w:pPr>
        <w:ind w:firstLine="420" w:firstLineChars="0"/>
        <w:jc w:val="left"/>
        <w:rPr>
          <w:highlight w:val="green"/>
        </w:rPr>
      </w:pPr>
      <w:r>
        <w:rPr>
          <w:highlight w:val="green"/>
        </w:rPr>
        <w:t>（二）文学</w:t>
      </w:r>
    </w:p>
    <w:p>
      <w:pPr>
        <w:ind w:firstLine="420" w:firstLineChars="0"/>
        <w:jc w:val="left"/>
        <w:rPr/>
      </w:pPr>
      <w:r>
        <w:rPr/>
        <w:t>（1）</w:t>
      </w:r>
      <w:r>
        <w:rPr>
          <w:highlight w:val="cyan"/>
        </w:rPr>
        <w:t>特点</w:t>
      </w:r>
      <w:r>
        <w:rPr/>
        <w:t>。古埃及人</w:t>
      </w:r>
      <w:r>
        <w:rPr>
          <w:color w:val="FF0000"/>
        </w:rPr>
        <w:t>没有</w:t>
      </w:r>
      <w:r>
        <w:rPr/>
        <w:t>创作出</w:t>
      </w:r>
      <w:r>
        <w:rPr>
          <w:color w:val="FF0000"/>
        </w:rPr>
        <w:t>大部头</w:t>
      </w:r>
      <w:r>
        <w:rPr/>
        <w:t>的</w:t>
      </w:r>
      <w:r>
        <w:rPr>
          <w:color w:val="FF0000"/>
        </w:rPr>
        <w:t>文学著作</w:t>
      </w:r>
      <w:r>
        <w:rPr/>
        <w:t>，甚至也</w:t>
      </w:r>
      <w:r>
        <w:rPr>
          <w:color w:val="FF0000"/>
        </w:rPr>
        <w:t>没有史诗性著作</w:t>
      </w:r>
      <w:r>
        <w:rPr/>
        <w:t>传世，但他们留下了</w:t>
      </w:r>
      <w:r>
        <w:rPr>
          <w:color w:val="FF0000"/>
        </w:rPr>
        <w:t>形式多样</w:t>
      </w:r>
      <w:r>
        <w:rPr/>
        <w:t>的</w:t>
      </w:r>
      <w:r>
        <w:rPr>
          <w:color w:val="FF0000"/>
        </w:rPr>
        <w:t>文学作品</w:t>
      </w:r>
      <w:r>
        <w:rPr/>
        <w:t>∶神话、短篇小说、诗歌、战记、教谕、寓言、格言、祈祷文等。</w:t>
      </w:r>
    </w:p>
    <w:p>
      <w:pPr>
        <w:ind w:firstLine="420" w:firstLineChars="0"/>
        <w:jc w:val="left"/>
        <w:rPr/>
      </w:pPr>
      <w:r>
        <w:rPr/>
        <w:t>（2）</w:t>
      </w:r>
      <w:r>
        <w:rPr>
          <w:highlight w:val="cyan"/>
        </w:rPr>
        <w:t>神话传说</w:t>
      </w:r>
      <w:r>
        <w:rPr/>
        <w:t>。有关</w:t>
      </w:r>
      <w:r>
        <w:rPr>
          <w:color w:val="FF0000"/>
        </w:rPr>
        <w:t>奥西里斯死而复活</w:t>
      </w:r>
      <w:r>
        <w:rPr/>
        <w:t>的故事最为著名。</w:t>
      </w:r>
    </w:p>
    <w:p>
      <w:pPr>
        <w:ind w:firstLine="420" w:firstLineChars="0"/>
        <w:jc w:val="left"/>
        <w:rPr/>
      </w:pPr>
      <w:r>
        <w:rPr/>
        <w:t>（3）</w:t>
      </w:r>
      <w:r>
        <w:rPr>
          <w:highlight w:val="cyan"/>
        </w:rPr>
        <w:t>颂诗</w:t>
      </w:r>
      <w:r>
        <w:rPr/>
        <w:t>。著名的有</w:t>
      </w:r>
      <w:r>
        <w:rPr>
          <w:color w:val="FF0000"/>
        </w:rPr>
        <w:t>《尼罗河颂》和《阿谷颂》</w:t>
      </w:r>
      <w:r>
        <w:rPr/>
        <w:t>等，歌颂了</w:t>
      </w:r>
      <w:r>
        <w:rPr>
          <w:color w:val="FF0000"/>
        </w:rPr>
        <w:t>尼罗河</w:t>
      </w:r>
      <w:r>
        <w:rPr/>
        <w:t>和阿吞</w:t>
      </w:r>
      <w:r>
        <w:rPr>
          <w:color w:val="FF0000"/>
        </w:rPr>
        <w:t>神</w:t>
      </w:r>
      <w:r>
        <w:rPr/>
        <w:t>给埃及、人类</w:t>
      </w:r>
      <w:r>
        <w:rPr>
          <w:color w:val="FF0000"/>
        </w:rPr>
        <w:t>带来的恩惠</w:t>
      </w:r>
      <w:r>
        <w:rPr/>
        <w:t>。</w:t>
      </w:r>
    </w:p>
    <w:p>
      <w:pPr>
        <w:ind w:firstLine="420" w:firstLineChars="0"/>
        <w:jc w:val="left"/>
        <w:rPr/>
      </w:pPr>
      <w:r>
        <w:rPr/>
        <w:t>（4）</w:t>
      </w:r>
      <w:r>
        <w:rPr>
          <w:highlight w:val="cyan"/>
        </w:rPr>
        <w:t>战记</w:t>
      </w:r>
      <w:r>
        <w:rPr/>
        <w:t>。最著名的是</w:t>
      </w:r>
      <w:r>
        <w:rPr>
          <w:color w:val="FF0000"/>
        </w:rPr>
        <w:t>《图特摩斯三世年代记》</w:t>
      </w:r>
      <w:r>
        <w:rPr/>
        <w:t>。</w:t>
      </w:r>
    </w:p>
    <w:p>
      <w:pPr>
        <w:ind w:firstLine="420" w:firstLineChars="0"/>
        <w:jc w:val="left"/>
        <w:rPr/>
      </w:pPr>
      <w:r>
        <w:rPr/>
        <w:t>（5）</w:t>
      </w:r>
      <w:r>
        <w:rPr>
          <w:highlight w:val="cyan"/>
        </w:rPr>
        <w:t>教谕</w:t>
      </w:r>
      <w:r>
        <w:rPr/>
        <w:t>。以</w:t>
      </w:r>
      <w:r>
        <w:rPr>
          <w:color w:val="FF0000"/>
        </w:rPr>
        <w:t>箴言形式</w:t>
      </w:r>
      <w:r>
        <w:rPr/>
        <w:t>出现，如</w:t>
      </w:r>
      <w:r>
        <w:rPr>
          <w:color w:val="FF0000"/>
        </w:rPr>
        <w:t>古王国</w:t>
      </w:r>
      <w:r>
        <w:rPr/>
        <w:t>时期的</w:t>
      </w:r>
      <w:r>
        <w:rPr>
          <w:color w:val="FF0000"/>
        </w:rPr>
        <w:t>《普塔霍特普的教谕》</w:t>
      </w:r>
      <w:r>
        <w:rPr/>
        <w:t>，反映</w:t>
      </w:r>
      <w:r>
        <w:rPr>
          <w:color w:val="FF0000"/>
        </w:rPr>
        <w:t>两个中间期</w:t>
      </w:r>
      <w:r>
        <w:rPr/>
        <w:t>社会状况的</w:t>
      </w:r>
      <w:r>
        <w:rPr>
          <w:color w:val="FF0000"/>
        </w:rPr>
        <w:t>《聂菲尔列胡预言》《伊浦味陈辞》《对美里卡拉王的教谕》</w:t>
      </w:r>
      <w:r>
        <w:rPr/>
        <w:t>以及</w:t>
      </w:r>
      <w:r>
        <w:rPr>
          <w:color w:val="FF0000"/>
        </w:rPr>
        <w:t>中王国时期的《杜阿乌夫之子赫琪给其子柏比的教谕》</w:t>
      </w:r>
      <w:r>
        <w:rPr/>
        <w:t>等。</w:t>
      </w:r>
    </w:p>
    <w:p>
      <w:pPr>
        <w:ind w:firstLine="420" w:firstLineChars="0"/>
        <w:jc w:val="left"/>
        <w:rPr>
          <w:highlight w:val="green"/>
        </w:rPr>
      </w:pPr>
      <w:r>
        <w:rPr>
          <w:highlight w:val="green"/>
        </w:rPr>
        <w:t>（三）科学</w:t>
      </w:r>
    </w:p>
    <w:p>
      <w:pPr>
        <w:ind w:firstLine="420" w:firstLineChars="0"/>
        <w:jc w:val="left"/>
        <w:rPr/>
      </w:pPr>
      <w:r>
        <w:rPr/>
        <w:t>古埃及人在</w:t>
      </w:r>
      <w:r>
        <w:rPr>
          <w:color w:val="FF0000"/>
        </w:rPr>
        <w:t>天文历法、数学、医学</w:t>
      </w:r>
      <w:r>
        <w:rPr/>
        <w:t>等方面做出了自己的贡献。</w:t>
      </w:r>
    </w:p>
    <w:p>
      <w:pPr>
        <w:ind w:firstLine="420" w:firstLineChars="0"/>
        <w:jc w:val="left"/>
        <w:rPr/>
      </w:pPr>
      <w:r>
        <w:rPr>
          <w:highlight w:val="cyan"/>
        </w:rPr>
        <w:t>（1）历法。</w:t>
      </w:r>
      <w:r>
        <w:rPr/>
        <w:t>古埃及人制定了</w:t>
      </w:r>
      <w:r>
        <w:rPr>
          <w:color w:val="FF0000"/>
        </w:rPr>
        <w:t>太阳历</w:t>
      </w:r>
      <w:r>
        <w:rPr/>
        <w:t>，把一年分为三季，每季4个月，共12个月；每月30天，共360天，其余5天作为节日之用。古埃及的太阳历</w:t>
      </w:r>
      <w:r>
        <w:rPr>
          <w:color w:val="FF0000"/>
        </w:rPr>
        <w:t>对罗马共和国晚期恺撒制定的儒略历</w:t>
      </w:r>
      <w:r>
        <w:rPr/>
        <w:t>有很大</w:t>
      </w:r>
      <w:r>
        <w:rPr>
          <w:color w:val="FF0000"/>
        </w:rPr>
        <w:t>影响</w:t>
      </w:r>
      <w:r>
        <w:rPr/>
        <w:t>。</w:t>
      </w:r>
    </w:p>
    <w:p>
      <w:pPr>
        <w:ind w:firstLine="420" w:firstLineChars="0"/>
        <w:jc w:val="left"/>
        <w:rPr/>
      </w:pPr>
      <w:r>
        <w:rPr>
          <w:highlight w:val="cyan"/>
        </w:rPr>
        <w:t>（2）数学。</w:t>
      </w:r>
      <w:r>
        <w:rPr/>
        <w:t>古埃及人创造了自己的</w:t>
      </w:r>
      <w:r>
        <w:rPr>
          <w:color w:val="FF0000"/>
        </w:rPr>
        <w:t>十进位</w:t>
      </w:r>
      <w:r>
        <w:rPr/>
        <w:t>的计数制度，并创造了用以</w:t>
      </w:r>
      <w:r>
        <w:rPr>
          <w:color w:val="FF0000"/>
        </w:rPr>
        <w:t>表示数字的若干符号</w:t>
      </w:r>
      <w:r>
        <w:rPr/>
        <w:t>。</w:t>
      </w:r>
    </w:p>
    <w:p>
      <w:pPr>
        <w:ind w:firstLine="420" w:firstLineChars="0"/>
        <w:jc w:val="left"/>
        <w:rPr/>
      </w:pPr>
      <w:r>
        <w:rPr>
          <w:highlight w:val="cyan"/>
        </w:rPr>
        <w:t>（3）医学。</w:t>
      </w:r>
      <w:r>
        <w:rPr/>
        <w:t>由于制作</w:t>
      </w:r>
      <w:r>
        <w:rPr>
          <w:color w:val="FF0000"/>
        </w:rPr>
        <w:t>木乃伊</w:t>
      </w:r>
      <w:r>
        <w:rPr/>
        <w:t>，古埃及人已了解到人体的</w:t>
      </w:r>
      <w:r>
        <w:rPr>
          <w:color w:val="FF0000"/>
        </w:rPr>
        <w:t>内部构造</w:t>
      </w:r>
      <w:r>
        <w:rPr/>
        <w:t>，积累了比较多的</w:t>
      </w:r>
      <w:r>
        <w:rPr>
          <w:color w:val="FF0000"/>
        </w:rPr>
        <w:t>解剖学</w:t>
      </w:r>
      <w:r>
        <w:rPr/>
        <w:t>知识，掌握了心脏与血液的循环关系。</w:t>
      </w:r>
    </w:p>
    <w:p>
      <w:pPr>
        <w:ind w:firstLine="420" w:firstLineChars="0"/>
        <w:jc w:val="left"/>
        <w:rPr>
          <w:highlight w:val="green"/>
        </w:rPr>
      </w:pPr>
      <w:r>
        <w:rPr>
          <w:highlight w:val="green"/>
        </w:rPr>
        <w:t>（四）建筑与艺术</w:t>
      </w:r>
    </w:p>
    <w:p>
      <w:pPr>
        <w:ind w:firstLine="420" w:firstLineChars="0"/>
        <w:jc w:val="left"/>
        <w:rPr/>
      </w:pPr>
      <w:r>
        <w:rPr>
          <w:highlight w:val="cyan"/>
        </w:rPr>
        <w:t>（1）金字塔。</w:t>
      </w:r>
      <w:r>
        <w:rPr/>
        <w:t>规模宏大，建造工艺先进，是</w:t>
      </w:r>
      <w:r>
        <w:rPr>
          <w:color w:val="FF0000"/>
        </w:rPr>
        <w:t>古埃及文明的象征</w:t>
      </w:r>
      <w:r>
        <w:rPr/>
        <w:t>。最集中反映了古埃及</w:t>
      </w:r>
      <w:r>
        <w:rPr>
          <w:color w:val="FF0000"/>
        </w:rPr>
        <w:t>人民</w:t>
      </w:r>
      <w:r>
        <w:rPr/>
        <w:t>的高度</w:t>
      </w:r>
      <w:r>
        <w:rPr>
          <w:color w:val="FF0000"/>
        </w:rPr>
        <w:t>智慧</w:t>
      </w:r>
      <w:r>
        <w:rPr/>
        <w:t>，反映出古埃及人在建筑、数学等方面的非凡成就。</w:t>
      </w:r>
    </w:p>
    <w:p>
      <w:pPr>
        <w:ind w:firstLine="420" w:firstLineChars="0"/>
        <w:jc w:val="left"/>
        <w:rPr/>
      </w:pPr>
      <w:r>
        <w:rPr>
          <w:highlight w:val="cyan"/>
        </w:rPr>
        <w:t>（2）神庙。</w:t>
      </w:r>
      <w:r>
        <w:rPr/>
        <w:t>在底比斯修建的</w:t>
      </w:r>
      <w:r>
        <w:rPr>
          <w:color w:val="FF0000"/>
        </w:rPr>
        <w:t>卡尔纳克神庙</w:t>
      </w:r>
      <w:r>
        <w:rPr/>
        <w:t>和</w:t>
      </w:r>
      <w:r>
        <w:rPr>
          <w:color w:val="FF0000"/>
        </w:rPr>
        <w:t>卢克索尔神庙</w:t>
      </w:r>
      <w:r>
        <w:rPr/>
        <w:t>也是古代埃及人的杰作，以其</w:t>
      </w:r>
      <w:r>
        <w:rPr>
          <w:color w:val="FF0000"/>
        </w:rPr>
        <w:t>雄伟浑厚</w:t>
      </w:r>
      <w:r>
        <w:rPr/>
        <w:t>而为世人所瞩目。</w:t>
      </w:r>
    </w:p>
    <w:p>
      <w:pPr>
        <w:ind w:firstLine="420" w:firstLineChars="0"/>
        <w:jc w:val="left"/>
        <w:rPr/>
      </w:pPr>
      <w:r>
        <w:rPr>
          <w:highlight w:val="cyan"/>
        </w:rPr>
        <w:t>（3）雕刻。</w:t>
      </w:r>
      <w:r>
        <w:rPr>
          <w:color w:val="FF0000"/>
        </w:rPr>
        <w:t>圆雕</w:t>
      </w:r>
      <w:r>
        <w:rPr/>
        <w:t>的数量很多，大者如哈夫拉金字塔前的</w:t>
      </w:r>
      <w:r>
        <w:rPr>
          <w:color w:val="FF0000"/>
        </w:rPr>
        <w:t>狮身人面像</w:t>
      </w:r>
      <w:r>
        <w:rPr/>
        <w:t>、阿布-辛贝尔庙前的巨大</w:t>
      </w:r>
      <w:r>
        <w:rPr>
          <w:color w:val="FF0000"/>
        </w:rPr>
        <w:t>雕像</w:t>
      </w:r>
      <w:r>
        <w:rPr/>
        <w:t>、门隆巨像等，小者如著名的埃赫那吞的王后涅菲尔提提像等。</w:t>
      </w:r>
    </w:p>
    <w:p>
      <w:pPr>
        <w:ind w:firstLine="420" w:firstLineChars="0"/>
        <w:jc w:val="left"/>
        <w:rPr/>
      </w:pPr>
      <w:r>
        <w:rPr>
          <w:highlight w:val="cyan"/>
        </w:rPr>
        <w:t>（4）绘画。</w:t>
      </w:r>
      <w:r>
        <w:rPr/>
        <w:t>如</w:t>
      </w:r>
      <w:r>
        <w:rPr>
          <w:color w:val="FF0000"/>
        </w:rPr>
        <w:t>中王国</w:t>
      </w:r>
      <w:r>
        <w:rPr/>
        <w:t>时期的</w:t>
      </w:r>
      <w:r>
        <w:rPr>
          <w:color w:val="FF0000"/>
        </w:rPr>
        <w:t>《纸草丛中的猫》</w:t>
      </w:r>
      <w:r>
        <w:rPr/>
        <w:t>、</w:t>
      </w:r>
      <w:r>
        <w:rPr>
          <w:color w:val="FF0000"/>
        </w:rPr>
        <w:t>新王国</w:t>
      </w:r>
      <w:r>
        <w:rPr/>
        <w:t>时期的</w:t>
      </w:r>
      <w:r>
        <w:rPr>
          <w:color w:val="FF0000"/>
        </w:rPr>
        <w:t>《三个女音乐家》</w:t>
      </w:r>
      <w:r>
        <w:rPr/>
        <w:t>等都是杰作。</w:t>
      </w:r>
    </w:p>
    <w:p>
      <w:pPr>
        <w:ind w:firstLine="0" w:firstLineChars="0"/>
        <w:jc w:val="left"/>
        <w:rPr/>
      </w:pPr>
    </w:p>
    <w:p>
      <w:pPr>
        <w:pStyle w:val="5c8b1a"/>
        <w:rPr>
          <w:highlight w:val="magenta"/>
        </w:rPr>
      </w:pPr>
      <w:r>
        <w:rPr>
          <w:highlight w:val="magenta"/>
        </w:rPr>
        <w:t>埃及与赫梯的争霸战争★★★★★【16河北大学、15东北师范大学】</w:t>
      </w:r>
    </w:p>
    <w:p>
      <w:pPr>
        <w:ind w:firstLine="0" w:firstLineChars="0"/>
        <w:jc w:val="left"/>
        <w:rPr/>
      </w:pPr>
      <w:r>
        <w:rPr/>
        <w:t>争霸发生于前14至前13世纪初的叙利亚巴勒斯坦地区。</w:t>
      </w:r>
    </w:p>
    <w:p>
      <w:pPr>
        <w:numPr>
          <w:ilvl w:val="0"/>
          <w:numId w:val="9"/>
        </w:numPr>
        <w:ind w:firstLine="0" w:firstLineChars="0"/>
        <w:jc w:val="left"/>
        <w:rPr/>
      </w:pPr>
      <w:r>
        <w:rPr>
          <w:highlight w:val="yellow"/>
        </w:rPr>
        <w:t>背景</w:t>
      </w:r>
      <w:r>
        <w:rPr>
          <w:rFonts w:hint="eastAsia"/>
          <w:highlight w:val="yellow"/>
        </w:rPr>
        <w:t>：</w:t>
      </w:r>
    </w:p>
    <w:p>
      <w:pPr>
        <w:ind w:firstLine="0" w:firstLineChars="0"/>
        <w:jc w:val="left"/>
        <w:rPr/>
      </w:pPr>
      <w:r>
        <w:rPr/>
        <w:t>①</w:t>
      </w:r>
      <w:r>
        <w:rPr>
          <w:highlight w:val="cyan"/>
        </w:rPr>
        <w:t>叙利亚巴勒斯坦地区的特殊性</w:t>
      </w:r>
      <w:r>
        <w:rPr>
          <w:rFonts w:hint="eastAsia"/>
        </w:rPr>
        <w:t>：</w:t>
      </w:r>
      <w:r>
        <w:rPr>
          <w:highlight w:val="yellow"/>
        </w:rPr>
        <w:t>公元前3000年代中期</w:t>
      </w:r>
      <w:r>
        <w:rPr/>
        <w:t>，该地区存在一个</w:t>
      </w:r>
      <w:r>
        <w:rPr>
          <w:highlight w:val="yellow"/>
        </w:rPr>
        <w:t>埃勃拉国</w:t>
      </w:r>
      <w:r>
        <w:rPr/>
        <w:t>，十分富庶。该地区处于</w:t>
      </w:r>
      <w:r>
        <w:rPr>
          <w:color w:val="FF0000"/>
        </w:rPr>
        <w:t>商业交通要道之</w:t>
      </w:r>
      <w:r>
        <w:rPr/>
        <w:t>上，是</w:t>
      </w:r>
      <w:r>
        <w:rPr>
          <w:color w:val="FF0000"/>
        </w:rPr>
        <w:t>腓尼基人的发祥地</w:t>
      </w:r>
      <w:r>
        <w:rPr/>
        <w:t>，具有重要的</w:t>
      </w:r>
      <w:r>
        <w:rPr>
          <w:color w:val="FF0000"/>
        </w:rPr>
        <w:t>经济和战略价值</w:t>
      </w:r>
      <w:r>
        <w:rPr/>
        <w:t>。埃勃拉国</w:t>
      </w:r>
      <w:r>
        <w:rPr>
          <w:highlight w:val="yellow"/>
        </w:rPr>
        <w:t>之后</w:t>
      </w:r>
      <w:r>
        <w:rPr/>
        <w:t>，这里</w:t>
      </w:r>
      <w:r>
        <w:rPr>
          <w:highlight w:val="yellow"/>
        </w:rPr>
        <w:t>长期未形成一个统一的国家</w:t>
      </w:r>
      <w:r>
        <w:rPr/>
        <w:t>，</w:t>
      </w:r>
      <w:r>
        <w:rPr>
          <w:highlight w:val="yellow"/>
        </w:rPr>
        <w:t>不能成为</w:t>
      </w:r>
      <w:r>
        <w:rPr/>
        <w:t>一支</w:t>
      </w:r>
      <w:r>
        <w:rPr>
          <w:highlight w:val="yellow"/>
        </w:rPr>
        <w:t>强大</w:t>
      </w:r>
      <w:r>
        <w:rPr/>
        <w:t>的</w:t>
      </w:r>
      <w:r>
        <w:rPr>
          <w:highlight w:val="yellow"/>
        </w:rPr>
        <w:t>力量</w:t>
      </w:r>
      <w:r>
        <w:rPr/>
        <w:t>，</w:t>
      </w:r>
      <w:r>
        <w:rPr>
          <w:highlight w:val="yellow"/>
        </w:rPr>
        <w:t>抵御外来侵略</w:t>
      </w:r>
      <w:r>
        <w:rPr/>
        <w:t>和</w:t>
      </w:r>
      <w:r>
        <w:rPr>
          <w:highlight w:val="yellow"/>
        </w:rPr>
        <w:t>掠夺</w:t>
      </w:r>
      <w:r>
        <w:rPr/>
        <w:t>。</w:t>
      </w:r>
    </w:p>
    <w:p>
      <w:pPr>
        <w:ind w:firstLine="0" w:firstLineChars="0"/>
        <w:jc w:val="left"/>
        <w:rPr/>
      </w:pPr>
      <w:r>
        <w:rPr/>
        <w:t>②</w:t>
      </w:r>
      <w:r>
        <w:rPr>
          <w:highlight w:val="cyan"/>
        </w:rPr>
        <w:t>争夺的历史</w:t>
      </w:r>
      <w:r>
        <w:rPr>
          <w:rFonts w:hint="eastAsia"/>
        </w:rPr>
        <w:t>：</w:t>
      </w:r>
      <w:r>
        <w:rPr>
          <w:color w:val="FF0000"/>
        </w:rPr>
        <w:t>埃及</w:t>
      </w:r>
      <w:r>
        <w:rPr/>
        <w:t>第18王朝前期的法老们</w:t>
      </w:r>
      <w:r>
        <w:rPr>
          <w:color w:val="FF0000"/>
        </w:rPr>
        <w:t>曾同米坦尼</w:t>
      </w:r>
      <w:r>
        <w:rPr/>
        <w:t>在这里</w:t>
      </w:r>
      <w:r>
        <w:rPr>
          <w:color w:val="FF0000"/>
        </w:rPr>
        <w:t>发生过严重的冲突</w:t>
      </w:r>
      <w:r>
        <w:rPr/>
        <w:t>，后</w:t>
      </w:r>
      <w:r>
        <w:rPr>
          <w:color w:val="FF0000"/>
        </w:rPr>
        <w:t>两国结盟</w:t>
      </w:r>
      <w:r>
        <w:rPr/>
        <w:t>。小亚兴起的</w:t>
      </w:r>
      <w:r>
        <w:rPr>
          <w:color w:val="FF0000"/>
        </w:rPr>
        <w:t>赫梯</w:t>
      </w:r>
      <w:r>
        <w:rPr/>
        <w:t>王国</w:t>
      </w:r>
      <w:r>
        <w:rPr>
          <w:color w:val="FF0000"/>
        </w:rPr>
        <w:t>打败</w:t>
      </w:r>
      <w:r>
        <w:rPr/>
        <w:t>了</w:t>
      </w:r>
      <w:r>
        <w:rPr>
          <w:color w:val="FF0000"/>
        </w:rPr>
        <w:t>米坦尼王国</w:t>
      </w:r>
      <w:r>
        <w:rPr/>
        <w:t>，与</w:t>
      </w:r>
      <w:r>
        <w:rPr>
          <w:highlight w:val="yellow"/>
        </w:rPr>
        <w:t>埃及直接对峙于叙利亚地区</w:t>
      </w:r>
      <w:r>
        <w:rPr/>
        <w:t>。</w:t>
      </w:r>
      <w:r>
        <w:rPr>
          <w:color w:val="00B0F0"/>
        </w:rPr>
        <w:t>埃赫那吞改革期间</w:t>
      </w:r>
      <w:r>
        <w:rPr/>
        <w:t>，</w:t>
      </w:r>
      <w:r>
        <w:rPr>
          <w:color w:val="00B0F0"/>
        </w:rPr>
        <w:t>一些</w:t>
      </w:r>
      <w:r>
        <w:rPr/>
        <w:t>属地宣布</w:t>
      </w:r>
      <w:r>
        <w:rPr>
          <w:color w:val="00B0F0"/>
        </w:rPr>
        <w:t>独立</w:t>
      </w:r>
      <w:r>
        <w:rPr/>
        <w:t>，</w:t>
      </w:r>
      <w:r>
        <w:rPr>
          <w:color w:val="00B0F0"/>
        </w:rPr>
        <w:t>另一些</w:t>
      </w:r>
      <w:r>
        <w:rPr/>
        <w:t>则归附了</w:t>
      </w:r>
      <w:r>
        <w:rPr>
          <w:color w:val="00B0F0"/>
        </w:rPr>
        <w:t>赫梯</w:t>
      </w:r>
      <w:r>
        <w:rPr/>
        <w:t>。</w:t>
      </w:r>
      <w:r>
        <w:rPr>
          <w:color w:val="00B0F0"/>
        </w:rPr>
        <w:t>图坦哈蒙执政时期</w:t>
      </w:r>
      <w:r>
        <w:rPr/>
        <w:t>，作为人质的</w:t>
      </w:r>
      <w:r>
        <w:rPr>
          <w:color w:val="00B0F0"/>
        </w:rPr>
        <w:t>赫梯</w:t>
      </w:r>
      <w:r>
        <w:rPr/>
        <w:t>国王</w:t>
      </w:r>
      <w:r>
        <w:rPr>
          <w:color w:val="00B0F0"/>
        </w:rPr>
        <w:t>王子被埃及人所杀</w:t>
      </w:r>
      <w:r>
        <w:rPr/>
        <w:t>公开</w:t>
      </w:r>
      <w:r>
        <w:rPr>
          <w:color w:val="00B0F0"/>
        </w:rPr>
        <w:t>战争爆发</w:t>
      </w:r>
      <w:r>
        <w:rPr/>
        <w:t>。</w:t>
      </w:r>
    </w:p>
    <w:p>
      <w:pPr>
        <w:numPr>
          <w:ilvl w:val="0"/>
          <w:numId w:val="9"/>
        </w:numPr>
        <w:ind w:firstLine="0" w:firstLineChars="0"/>
        <w:jc w:val="left"/>
        <w:rPr/>
      </w:pPr>
      <w:r>
        <w:rPr>
          <w:highlight w:val="yellow"/>
        </w:rPr>
        <w:t>争霸过程</w:t>
      </w:r>
      <w:r>
        <w:rPr>
          <w:rFonts w:hint="eastAsia"/>
        </w:rPr>
        <w:t>：</w:t>
      </w:r>
    </w:p>
    <w:p>
      <w:pPr>
        <w:ind w:firstLine="0" w:firstLineChars="0"/>
        <w:jc w:val="left"/>
        <w:rPr/>
      </w:pPr>
      <w:r>
        <w:rPr/>
        <w:t>①</w:t>
      </w:r>
      <w:r>
        <w:rPr>
          <w:highlight w:val="cyan"/>
        </w:rPr>
        <w:t>图坦哈蒙执政时期</w:t>
      </w:r>
      <w:r>
        <w:rPr/>
        <w:t>，埃及遭到</w:t>
      </w:r>
      <w:r>
        <w:rPr>
          <w:color w:val="FF0000"/>
        </w:rPr>
        <w:t>重大失败</w:t>
      </w:r>
      <w:r>
        <w:rPr/>
        <w:t>。后</w:t>
      </w:r>
      <w:r>
        <w:rPr>
          <w:color w:val="FF0000"/>
        </w:rPr>
        <w:t>因</w:t>
      </w:r>
      <w:r>
        <w:rPr/>
        <w:t>被俘的埃及士兵的</w:t>
      </w:r>
      <w:r>
        <w:rPr>
          <w:color w:val="FF0000"/>
        </w:rPr>
        <w:t>传染病</w:t>
      </w:r>
      <w:r>
        <w:rPr/>
        <w:t>也传给了赫梯士兵，</w:t>
      </w:r>
      <w:r>
        <w:rPr>
          <w:color w:val="FF0000"/>
        </w:rPr>
        <w:t>战争暂</w:t>
      </w:r>
      <w:r>
        <w:rPr/>
        <w:t>告</w:t>
      </w:r>
      <w:r>
        <w:rPr>
          <w:color w:val="FF0000"/>
        </w:rPr>
        <w:t>停</w:t>
      </w:r>
      <w:r>
        <w:rPr/>
        <w:t>止。</w:t>
      </w:r>
    </w:p>
    <w:p>
      <w:pPr>
        <w:ind w:firstLine="0" w:firstLineChars="0"/>
        <w:jc w:val="left"/>
        <w:rPr/>
      </w:pPr>
      <w:r>
        <w:rPr/>
        <w:t>②</w:t>
      </w:r>
      <w:r>
        <w:rPr>
          <w:highlight w:val="cyan"/>
        </w:rPr>
        <w:t>霍连姆赫布、拉美西斯一世，谢提一世等几位法老统治时期</w:t>
      </w:r>
      <w:r>
        <w:rPr/>
        <w:t>，</w:t>
      </w:r>
      <w:r>
        <w:rPr>
          <w:color w:val="FF0000"/>
        </w:rPr>
        <w:t>多次用兵西亚</w:t>
      </w:r>
      <w:r>
        <w:rPr/>
        <w:t>。取得了不少胜利，</w:t>
      </w:r>
      <w:r>
        <w:rPr>
          <w:color w:val="FF0000"/>
        </w:rPr>
        <w:t>基本</w:t>
      </w:r>
      <w:r>
        <w:rPr/>
        <w:t>上</w:t>
      </w:r>
      <w:r>
        <w:rPr>
          <w:color w:val="FF0000"/>
        </w:rPr>
        <w:t>稳定</w:t>
      </w:r>
      <w:r>
        <w:rPr/>
        <w:t>了埃及在</w:t>
      </w:r>
      <w:r>
        <w:rPr>
          <w:color w:val="FF0000"/>
        </w:rPr>
        <w:t>这一地区</w:t>
      </w:r>
      <w:r>
        <w:rPr/>
        <w:t>的</w:t>
      </w:r>
      <w:r>
        <w:rPr>
          <w:color w:val="FF0000"/>
        </w:rPr>
        <w:t>形势</w:t>
      </w:r>
      <w:r>
        <w:rPr/>
        <w:t>。</w:t>
      </w:r>
      <w:r>
        <w:rPr>
          <w:color w:val="FF0000"/>
        </w:rPr>
        <w:t>未能完全恢复</w:t>
      </w:r>
      <w:r>
        <w:rPr/>
        <w:t>埃及在西亚的全部</w:t>
      </w:r>
      <w:r>
        <w:rPr>
          <w:color w:val="FF0000"/>
        </w:rPr>
        <w:t>属地</w:t>
      </w:r>
      <w:r>
        <w:rPr/>
        <w:t>，赫梯的气势仍咄咄逼人。</w:t>
      </w:r>
    </w:p>
    <w:p>
      <w:pPr>
        <w:ind w:firstLine="0" w:firstLineChars="0"/>
        <w:jc w:val="left"/>
        <w:rPr/>
      </w:pPr>
      <w:r>
        <w:rPr/>
        <w:t>③</w:t>
      </w:r>
      <w:r>
        <w:rPr>
          <w:highlight w:val="cyan"/>
        </w:rPr>
        <w:t>拉美西斯二世统治时期（BC1304～BC1237年）</w:t>
      </w:r>
      <w:r>
        <w:rPr/>
        <w:t>，埃及同赫梯的</w:t>
      </w:r>
      <w:r>
        <w:rPr>
          <w:color w:val="FF0000"/>
        </w:rPr>
        <w:t>争霸战争</w:t>
      </w:r>
      <w:r>
        <w:rPr/>
        <w:t>达到了</w:t>
      </w:r>
      <w:r>
        <w:rPr>
          <w:color w:val="FF0000"/>
        </w:rPr>
        <w:t>高潮</w:t>
      </w:r>
      <w:r>
        <w:rPr/>
        <w:t>。第一，拉美西斯二世进行了一次</w:t>
      </w:r>
      <w:r>
        <w:rPr>
          <w:color w:val="FF0000"/>
        </w:rPr>
        <w:t>预备性远征</w:t>
      </w:r>
      <w:r>
        <w:rPr/>
        <w:t>，占领了腓尼基沿岸。第二，</w:t>
      </w:r>
      <w:r>
        <w:rPr>
          <w:highlight w:val="cyan"/>
        </w:rPr>
        <w:t>拉美西斯统治第5年</w:t>
      </w:r>
      <w:r>
        <w:rPr/>
        <w:t>，</w:t>
      </w:r>
      <w:r>
        <w:rPr>
          <w:color w:val="FF0000"/>
        </w:rPr>
        <w:t>进军叙利亚</w:t>
      </w:r>
      <w:r>
        <w:rPr/>
        <w:t>，在</w:t>
      </w:r>
      <w:r>
        <w:rPr>
          <w:color w:val="FF0000"/>
        </w:rPr>
        <w:t>卡迭什城</w:t>
      </w:r>
      <w:r>
        <w:rPr/>
        <w:t>与赫梯发生大规模战争。拉美西斯先败后胜，但</w:t>
      </w:r>
      <w:r>
        <w:rPr>
          <w:color w:val="FF0000"/>
        </w:rPr>
        <w:t>双方</w:t>
      </w:r>
      <w:r>
        <w:rPr/>
        <w:t>都</w:t>
      </w:r>
      <w:r>
        <w:rPr>
          <w:color w:val="FF0000"/>
        </w:rPr>
        <w:t>损失惨重</w:t>
      </w:r>
      <w:r>
        <w:rPr/>
        <w:t>。</w:t>
      </w:r>
    </w:p>
    <w:p>
      <w:pPr>
        <w:numPr>
          <w:ilvl w:val="0"/>
          <w:numId w:val="9"/>
        </w:numPr>
        <w:ind w:firstLine="0" w:firstLineChars="0"/>
        <w:jc w:val="left"/>
        <w:rPr/>
      </w:pPr>
      <w:r>
        <w:rPr>
          <w:highlight w:val="yellow"/>
        </w:rPr>
        <w:t>结果</w:t>
      </w:r>
      <w:r>
        <w:rPr>
          <w:rFonts w:hint="eastAsia"/>
        </w:rPr>
        <w:t>：</w:t>
      </w:r>
    </w:p>
    <w:p>
      <w:pPr>
        <w:ind w:firstLine="0" w:firstLineChars="0"/>
        <w:jc w:val="left"/>
        <w:rPr/>
      </w:pPr>
      <w:r>
        <w:rPr/>
        <w:t>①双方无力再战，且</w:t>
      </w:r>
      <w:r>
        <w:rPr>
          <w:color w:val="00B0F0"/>
        </w:rPr>
        <w:t>受到亚述威胁</w:t>
      </w:r>
      <w:r>
        <w:rPr/>
        <w:t>，以及</w:t>
      </w:r>
      <w:r>
        <w:rPr>
          <w:color w:val="00B0F0"/>
        </w:rPr>
        <w:t>两国内部</w:t>
      </w:r>
      <w:r>
        <w:rPr/>
        <w:t>的</w:t>
      </w:r>
      <w:r>
        <w:rPr>
          <w:color w:val="00B0F0"/>
        </w:rPr>
        <w:t>困难</w:t>
      </w:r>
      <w:r>
        <w:rPr/>
        <w:t>等，缔结了</w:t>
      </w:r>
      <w:r>
        <w:rPr>
          <w:color w:val="00B0F0"/>
          <w:highlight w:val="yellow"/>
        </w:rPr>
        <w:t>卡迭什和约</w:t>
      </w:r>
      <w:r>
        <w:rPr/>
        <w:t>（前1283年），争霸战争结束。卡迭什和约的</w:t>
      </w:r>
      <w:r>
        <w:rPr>
          <w:color w:val="00B0F0"/>
        </w:rPr>
        <w:t>内容包括：永久和平的确立、互不侵犯、军事互助、亡命者的引渡</w:t>
      </w:r>
      <w:r>
        <w:rPr/>
        <w:t>等。</w:t>
      </w:r>
    </w:p>
    <w:p>
      <w:pPr>
        <w:ind w:firstLine="0" w:firstLineChars="0"/>
        <w:jc w:val="left"/>
        <w:rPr/>
      </w:pPr>
      <w:r>
        <w:rPr/>
        <w:t>②埃及和赫梯</w:t>
      </w:r>
      <w:r>
        <w:rPr>
          <w:color w:val="FF0000"/>
        </w:rPr>
        <w:t>通过和约瓜分了他们在叙利亚巴勒斯坦的势力范围</w:t>
      </w:r>
      <w:r>
        <w:rPr/>
        <w:t>，双方同时成为</w:t>
      </w:r>
      <w:r>
        <w:rPr>
          <w:color w:val="FF0000"/>
        </w:rPr>
        <w:t>军事同盟</w:t>
      </w:r>
      <w:r>
        <w:rPr/>
        <w:t>，互相支援以</w:t>
      </w:r>
      <w:r>
        <w:rPr>
          <w:color w:val="FF0000"/>
        </w:rPr>
        <w:t>应对国内外威胁。</w:t>
      </w:r>
    </w:p>
    <w:p>
      <w:pPr>
        <w:numPr>
          <w:ilvl w:val="0"/>
          <w:numId w:val="9"/>
        </w:numPr>
        <w:ind w:firstLine="0" w:firstLineChars="0"/>
        <w:jc w:val="left"/>
        <w:rPr/>
      </w:pPr>
      <w:r>
        <w:rPr>
          <w:highlight w:val="yellow"/>
        </w:rPr>
        <w:t>争霸的影响</w:t>
      </w:r>
      <w:r>
        <w:rPr>
          <w:rFonts w:hint="eastAsia"/>
        </w:rPr>
        <w:t>：</w:t>
      </w:r>
    </w:p>
    <w:p>
      <w:pPr>
        <w:ind w:firstLine="0" w:firstLineChars="0"/>
        <w:jc w:val="left"/>
        <w:rPr/>
      </w:pPr>
      <w:r>
        <w:rPr/>
        <w:t>①这场争霸战争在埃及、赫梯</w:t>
      </w:r>
      <w:r>
        <w:rPr>
          <w:color w:val="FF0000"/>
        </w:rPr>
        <w:t>两大强国间展开</w:t>
      </w:r>
      <w:r>
        <w:rPr/>
        <w:t>，</w:t>
      </w:r>
      <w:r>
        <w:rPr>
          <w:color w:val="FF0000"/>
        </w:rPr>
        <w:t>周围其他大国</w:t>
      </w:r>
      <w:r>
        <w:rPr/>
        <w:t>也在</w:t>
      </w:r>
      <w:r>
        <w:rPr>
          <w:color w:val="FF0000"/>
        </w:rPr>
        <w:t>不同程度上先后卷入</w:t>
      </w:r>
      <w:r>
        <w:rPr/>
        <w:t>，标志着</w:t>
      </w:r>
      <w:r>
        <w:rPr>
          <w:color w:val="FF0000"/>
        </w:rPr>
        <w:t>这一地区</w:t>
      </w:r>
      <w:r>
        <w:rPr/>
        <w:t>开始</w:t>
      </w:r>
      <w:r>
        <w:rPr>
          <w:color w:val="FF0000"/>
        </w:rPr>
        <w:t>有机地联结起来</w:t>
      </w:r>
      <w:r>
        <w:rPr/>
        <w:t>。</w:t>
      </w:r>
    </w:p>
    <w:p>
      <w:pPr>
        <w:ind w:firstLine="0" w:firstLineChars="0"/>
        <w:jc w:val="left"/>
        <w:rPr/>
      </w:pPr>
      <w:r>
        <w:rPr/>
        <w:t>②争霸战争不仅</w:t>
      </w:r>
      <w:r>
        <w:rPr>
          <w:color w:val="FF0000"/>
        </w:rPr>
        <w:t>严重削弱</w:t>
      </w:r>
      <w:r>
        <w:rPr/>
        <w:t>了</w:t>
      </w:r>
      <w:r>
        <w:rPr>
          <w:color w:val="FF0000"/>
        </w:rPr>
        <w:t>两国</w:t>
      </w:r>
      <w:r>
        <w:rPr/>
        <w:t>的</w:t>
      </w:r>
      <w:r>
        <w:rPr>
          <w:color w:val="FF0000"/>
        </w:rPr>
        <w:t>实力</w:t>
      </w:r>
      <w:r>
        <w:rPr/>
        <w:t>，也给战争地区和多国国内人民带来</w:t>
      </w:r>
      <w:r>
        <w:rPr>
          <w:color w:val="FF0000"/>
        </w:rPr>
        <w:t>巨大</w:t>
      </w:r>
      <w:r>
        <w:rPr/>
        <w:t>的</w:t>
      </w:r>
      <w:r>
        <w:rPr>
          <w:color w:val="FF0000"/>
        </w:rPr>
        <w:t>灾难</w:t>
      </w:r>
      <w:r>
        <w:rPr/>
        <w:t>，</w:t>
      </w:r>
      <w:r>
        <w:rPr>
          <w:color w:val="FF0000"/>
        </w:rPr>
        <w:t>加剧</w:t>
      </w:r>
      <w:r>
        <w:rPr/>
        <w:t>了它们</w:t>
      </w:r>
      <w:r>
        <w:rPr>
          <w:color w:val="FF0000"/>
        </w:rPr>
        <w:t>国内</w:t>
      </w:r>
      <w:r>
        <w:rPr/>
        <w:t>的</w:t>
      </w:r>
      <w:r>
        <w:rPr>
          <w:color w:val="FF0000"/>
        </w:rPr>
        <w:t>阶级矛盾</w:t>
      </w:r>
      <w:r>
        <w:rPr/>
        <w:t>，带来严重后果。</w:t>
      </w:r>
    </w:p>
    <w:p>
      <w:pPr>
        <w:ind w:firstLine="0" w:firstLineChars="0"/>
        <w:jc w:val="left"/>
        <w:rPr/>
      </w:pPr>
      <w:r>
        <w:rPr/>
        <w:t>③遭到“</w:t>
      </w:r>
      <w:r>
        <w:rPr>
          <w:color w:val="FF0000"/>
        </w:rPr>
        <w:t>海上民族</w:t>
      </w:r>
      <w:r>
        <w:rPr/>
        <w:t>”入侵，争霸中遭到严重削弱的</w:t>
      </w:r>
      <w:r>
        <w:rPr>
          <w:color w:val="FF0000"/>
        </w:rPr>
        <w:t>赫梯迅速灭亡</w:t>
      </w:r>
      <w:r>
        <w:rPr/>
        <w:t>，埃及也遭到沉重打击，从此一蹶不振。</w:t>
      </w:r>
    </w:p>
    <w:p>
      <w:pPr>
        <w:pStyle w:val="931ab3"/>
        <w:ind w:left="880"/>
        <w:jc w:val="both"/>
        <w:rPr/>
      </w:pPr>
      <w:r>
        <w:rPr>
          <w:rFonts w:hint="eastAsia"/>
        </w:rPr>
        <w:t xml:space="preserve">第三章 </w:t>
      </w:r>
      <w:r>
        <w:rPr>
          <w:rFonts w:hint="eastAsia"/>
        </w:rPr>
        <w:t>古印度文明</w:t>
      </w:r>
    </w:p>
    <w:p>
      <w:pPr>
        <w:ind w:firstLine="0" w:firstLineChars="0"/>
        <w:rPr/>
      </w:pPr>
      <w:r>
        <w:rPr/>
        <w:t>古代印度主要历史线索：</w:t>
      </w:r>
      <w:r>
        <w:rPr>
          <w:highlight w:val="yellow"/>
        </w:rPr>
        <w:t>公元前1500年</w:t>
      </w:r>
      <w:r>
        <w:rPr/>
        <w:t>上溯为</w:t>
      </w:r>
      <w:r>
        <w:rPr>
          <w:color w:val="FF0000"/>
        </w:rPr>
        <w:t>哈拉巴文化</w:t>
      </w:r>
      <w:r>
        <w:rPr/>
        <w:t>时期。</w:t>
      </w:r>
      <w:r>
        <w:rPr>
          <w:highlight w:val="yellow"/>
        </w:rPr>
        <w:t>公元前1500年</w:t>
      </w:r>
      <w:r>
        <w:rPr/>
        <w:t>左右，</w:t>
      </w:r>
      <w:r>
        <w:rPr>
          <w:color w:val="FF0000"/>
        </w:rPr>
        <w:t>雅利安人征服印度次大陆</w:t>
      </w:r>
      <w:r>
        <w:rPr/>
        <w:t>，</w:t>
      </w:r>
      <w:r>
        <w:rPr>
          <w:color w:val="FF0000"/>
        </w:rPr>
        <w:t>种姓制度</w:t>
      </w:r>
      <w:r>
        <w:rPr/>
        <w:t>逐渐形成。</w:t>
      </w:r>
      <w:r>
        <w:rPr>
          <w:highlight w:val="yellow"/>
        </w:rPr>
        <w:t>公元前300年左右</w:t>
      </w:r>
      <w:r>
        <w:rPr/>
        <w:t>，</w:t>
      </w:r>
      <w:r>
        <w:rPr>
          <w:color w:val="FF0000"/>
        </w:rPr>
        <w:t>孔雀王朝</w:t>
      </w:r>
      <w:r>
        <w:rPr/>
        <w:t>建立，旃陀罗笈多的孙子</w:t>
      </w:r>
      <w:r>
        <w:rPr>
          <w:color w:val="FF0000"/>
        </w:rPr>
        <w:t>阿育王时代</w:t>
      </w:r>
      <w:r>
        <w:rPr/>
        <w:t>，孔雀王朝达到</w:t>
      </w:r>
      <w:r>
        <w:rPr>
          <w:color w:val="FF0000"/>
        </w:rPr>
        <w:t>鼎盛</w:t>
      </w:r>
      <w:r>
        <w:rPr/>
        <w:t>，</w:t>
      </w:r>
      <w:r>
        <w:rPr>
          <w:color w:val="FF0000"/>
        </w:rPr>
        <w:t>佛教盛行</w:t>
      </w:r>
      <w:r>
        <w:rPr/>
        <w:t>开来。</w:t>
      </w:r>
      <w:r>
        <w:rPr>
          <w:highlight w:val="yellow"/>
        </w:rPr>
        <w:t>公元300年左右</w:t>
      </w:r>
      <w:r>
        <w:rPr/>
        <w:t>，</w:t>
      </w:r>
      <w:r>
        <w:rPr>
          <w:color w:val="FF0000"/>
        </w:rPr>
        <w:t>笈多帝国</w:t>
      </w:r>
      <w:r>
        <w:rPr/>
        <w:t>建立，到沙摩陀罗笈多统治时代，笈多王朝</w:t>
      </w:r>
      <w:r>
        <w:rPr>
          <w:color w:val="FF0000"/>
        </w:rPr>
        <w:t>势力</w:t>
      </w:r>
      <w:r>
        <w:rPr/>
        <w:t>一度</w:t>
      </w:r>
      <w:r>
        <w:rPr>
          <w:color w:val="FF0000"/>
        </w:rPr>
        <w:t>达到马来半岛</w:t>
      </w:r>
      <w:r>
        <w:rPr/>
        <w:t>、印尼的苏门达腊和爪哇等地。</w:t>
      </w:r>
      <w:r>
        <w:rPr>
          <w:highlight w:val="yellow"/>
        </w:rPr>
        <w:t>11世纪时</w:t>
      </w:r>
      <w:r>
        <w:rPr/>
        <w:t>，</w:t>
      </w:r>
      <w:r>
        <w:rPr>
          <w:color w:val="FF0000"/>
        </w:rPr>
        <w:t>伊斯兰开始对印度的征服</w:t>
      </w:r>
      <w:r>
        <w:rPr/>
        <w:t>，</w:t>
      </w:r>
      <w:r>
        <w:rPr>
          <w:highlight w:val="yellow"/>
        </w:rPr>
        <w:t>1206年</w:t>
      </w:r>
      <w:r>
        <w:rPr/>
        <w:t>，由来自</w:t>
      </w:r>
      <w:r>
        <w:rPr>
          <w:color w:val="FF0000"/>
        </w:rPr>
        <w:t>阿富汗</w:t>
      </w:r>
      <w:r>
        <w:rPr/>
        <w:t>的</w:t>
      </w:r>
      <w:r>
        <w:rPr>
          <w:color w:val="FF0000"/>
        </w:rPr>
        <w:t>突厥人</w:t>
      </w:r>
      <w:r>
        <w:rPr/>
        <w:t>建立了</w:t>
      </w:r>
      <w:r>
        <w:rPr>
          <w:color w:val="FF0000"/>
        </w:rPr>
        <w:t>穆斯林政权德里苏丹国</w:t>
      </w:r>
      <w:r>
        <w:rPr/>
        <w:t>。</w:t>
      </w:r>
      <w:r>
        <w:rPr>
          <w:highlight w:val="yellow"/>
        </w:rPr>
        <w:t>公元1500年左右</w:t>
      </w:r>
      <w:r>
        <w:rPr/>
        <w:t>，蒙古人后裔的</w:t>
      </w:r>
      <w:r>
        <w:rPr>
          <w:color w:val="FF0000"/>
        </w:rPr>
        <w:t>莫卧尔王朝</w:t>
      </w:r>
      <w:r>
        <w:rPr/>
        <w:t>建立。</w:t>
      </w:r>
      <w:r>
        <w:rPr>
          <w:highlight w:val="yellow"/>
        </w:rPr>
        <w:t>公元1498年</w:t>
      </w:r>
      <w:r>
        <w:rPr/>
        <w:t>，</w:t>
      </w:r>
      <w:r>
        <w:rPr>
          <w:color w:val="FF0000"/>
        </w:rPr>
        <w:t>葡萄牙人登陆</w:t>
      </w:r>
      <w:r>
        <w:rPr/>
        <w:t>印度，标志着</w:t>
      </w:r>
      <w:r>
        <w:rPr>
          <w:color w:val="FF0000"/>
        </w:rPr>
        <w:t>欧洲人染指印度次大陆</w:t>
      </w:r>
      <w:r>
        <w:rPr/>
        <w:t>的开始。</w:t>
      </w:r>
    </w:p>
    <w:p>
      <w:pPr>
        <w:ind w:firstLine="0" w:firstLineChars="0"/>
        <w:rPr/>
      </w:pPr>
    </w:p>
    <w:p>
      <w:pPr>
        <w:ind w:firstLine="0" w:firstLineChars="0"/>
        <w:rPr/>
      </w:pPr>
      <w:r>
        <w:rPr/>
        <w:t>古印度史的分期</w:t>
      </w:r>
    </w:p>
    <w:p>
      <w:pPr>
        <w:numPr>
          <w:ilvl w:val="0"/>
          <w:numId w:val="10"/>
        </w:numPr>
        <w:ind w:firstLineChars="0"/>
        <w:rPr/>
      </w:pPr>
      <w:r>
        <w:rPr/>
        <w:t>哈拉巴文化时期（2500-1750BC）印度河流域出现早期国家。</w:t>
      </w:r>
    </w:p>
    <w:p>
      <w:pPr>
        <w:numPr>
          <w:ilvl w:val="0"/>
          <w:numId w:val="10"/>
        </w:numPr>
        <w:ind w:firstLineChars="0"/>
        <w:rPr/>
      </w:pPr>
      <w:r>
        <w:rPr/>
        <w:t>早期吠陀时代、王政时代（1500-900BC）。雅利安人侵入印度后，原始公社制解体时期。</w:t>
      </w:r>
    </w:p>
    <w:p>
      <w:pPr>
        <w:numPr>
          <w:ilvl w:val="0"/>
          <w:numId w:val="10"/>
        </w:numPr>
        <w:ind w:firstLineChars="0"/>
        <w:rPr/>
      </w:pPr>
      <w:r>
        <w:rPr/>
        <w:t>后期吠陀时代（900-600BC）雅利安人的国家形成，种姓制度出现。</w:t>
      </w:r>
    </w:p>
    <w:p>
      <w:pPr>
        <w:numPr>
          <w:ilvl w:val="0"/>
          <w:numId w:val="10"/>
        </w:numPr>
        <w:ind w:firstLineChars="0"/>
        <w:rPr/>
      </w:pPr>
      <w:r>
        <w:rPr/>
        <w:t>列国时代（BC6-4世纪）摩揭陀国家兴起，早期佛教产生。</w:t>
      </w:r>
    </w:p>
    <w:p>
      <w:pPr>
        <w:numPr>
          <w:ilvl w:val="0"/>
          <w:numId w:val="10"/>
        </w:numPr>
        <w:ind w:firstLineChars="0"/>
        <w:rPr/>
      </w:pPr>
      <w:r>
        <w:rPr/>
        <w:t>帝国时代（BC4-A.D4世纪）从孔雀帝国到贵霜帝国，是奴隶制帝国和奴隶制度解体时期</w:t>
      </w:r>
    </w:p>
    <w:p>
      <w:pPr>
        <w:ind w:firstLine="0" w:firstLineChars="0"/>
        <w:rPr/>
      </w:pPr>
      <w:r>
        <w:rPr>
          <w:noProof w:val="true"/>
        </w:rPr>
        <w:drawing>
          <wp:inline distT="0" distB="0" distL="114300" distR="114300">
            <wp:extent cx="5852160" cy="2468880"/>
            <wp:effectExtent l="0" t="0" r="0" b="0"/>
            <wp:docPr id="14" name="图片 3"/>
            <wp:cNvGraphicFramePr>
              <a:graphicFrameLocks noChangeAspect="true"/>
            </wp:cNvGraphicFramePr>
            <a:graphic>
              <a:graphicData uri="http://schemas.openxmlformats.org/drawingml/2006/picture">
                <pic:pic>
                  <pic:nvPicPr>
                    <pic:cNvPr id="15" name="图片 3"/>
                    <pic:cNvPicPr>
                      <a:picLocks noChangeAspect="true"/>
                    </pic:cNvPicPr>
                  </pic:nvPicPr>
                  <pic:blipFill>
                    <a:blip r:embed="rId12"/>
                    <a:stretch>
                      <a:fillRect/>
                    </a:stretch>
                  </pic:blipFill>
                  <pic:spPr>
                    <a:xfrm>
                      <a:off x="0" y="0"/>
                      <a:ext cx="5852160" cy="2468880"/>
                    </a:xfrm>
                    <a:prstGeom prst="rect">
                      <a:avLst/>
                    </a:prstGeom>
                    <a:noFill/>
                    <a:ln>
                      <a:noFill/>
                    </a:ln>
                  </pic:spPr>
                </pic:pic>
              </a:graphicData>
            </a:graphic>
          </wp:inline>
        </w:drawing>
      </w:r>
    </w:p>
    <w:p>
      <w:pPr>
        <w:ind w:firstLine="0" w:firstLineChars="0"/>
        <w:rPr/>
      </w:pPr>
      <w:r>
        <w:rPr>
          <w:noProof w:val="true"/>
        </w:rPr>
        <w:drawing>
          <wp:inline distT="0" distB="0" distL="114300" distR="114300">
            <wp:extent cx="4831080" cy="5394960"/>
            <wp:effectExtent l="0" t="0" r="0" b="0"/>
            <wp:docPr id="17" name="图片 4"/>
            <wp:cNvGraphicFramePr>
              <a:graphicFrameLocks noChangeAspect="true"/>
            </wp:cNvGraphicFramePr>
            <a:graphic>
              <a:graphicData uri="http://schemas.openxmlformats.org/drawingml/2006/picture">
                <pic:pic>
                  <pic:nvPicPr>
                    <pic:cNvPr id="18" name="图片 4"/>
                    <pic:cNvPicPr>
                      <a:picLocks noChangeAspect="true"/>
                    </pic:cNvPicPr>
                  </pic:nvPicPr>
                  <pic:blipFill>
                    <a:blip r:embed="rId13"/>
                    <a:stretch>
                      <a:fillRect/>
                    </a:stretch>
                  </pic:blipFill>
                  <pic:spPr>
                    <a:xfrm>
                      <a:off x="0" y="0"/>
                      <a:ext cx="4831080" cy="5394960"/>
                    </a:xfrm>
                    <a:prstGeom prst="rect">
                      <a:avLst/>
                    </a:prstGeom>
                    <a:noFill/>
                    <a:ln>
                      <a:noFill/>
                    </a:ln>
                  </pic:spPr>
                </pic:pic>
              </a:graphicData>
            </a:graphic>
          </wp:inline>
        </w:drawing>
      </w:r>
    </w:p>
    <w:p>
      <w:pPr>
        <w:pStyle w:val="9c328c"/>
        <w:ind w:firstLine="643"/>
        <w:jc w:val="center"/>
        <w:rPr/>
      </w:pPr>
      <w:r>
        <w:rPr>
          <w:rFonts w:hint="eastAsia"/>
        </w:rPr>
        <w:t>一、吠陀文明与种姓制度</w:t>
      </w:r>
    </w:p>
    <w:p>
      <w:pPr>
        <w:pStyle w:val="5c8b1a"/>
        <w:rPr>
          <w:highlight w:val="magenta"/>
        </w:rPr>
      </w:pPr>
      <w:r>
        <w:rPr>
          <w:highlight w:val="magenta"/>
        </w:rPr>
        <w:t>【哈拉巴文化】</w:t>
      </w:r>
    </w:p>
    <w:p>
      <w:pPr>
        <w:numPr>
          <w:ilvl w:val="0"/>
          <w:numId w:val="11"/>
        </w:numPr>
        <w:ind w:firstLineChars="0"/>
        <w:rPr/>
      </w:pPr>
      <w:r>
        <w:rPr>
          <w:highlight w:val="yellow"/>
        </w:rPr>
        <w:t>印度河流域青铜时代</w:t>
      </w:r>
      <w:r>
        <w:rPr/>
        <w:t>的文化。</w:t>
      </w:r>
    </w:p>
    <w:p>
      <w:pPr>
        <w:numPr>
          <w:ilvl w:val="0"/>
          <w:numId w:val="11"/>
        </w:numPr>
        <w:ind w:firstLineChars="0"/>
        <w:rPr/>
      </w:pPr>
      <w:r>
        <w:rPr>
          <w:highlight w:val="yellow"/>
        </w:rPr>
        <w:t>1922年</w:t>
      </w:r>
      <w:r>
        <w:rPr/>
        <w:t>考古学者在印度河流域的</w:t>
      </w:r>
      <w:r>
        <w:rPr>
          <w:color w:val="00B0F0"/>
        </w:rPr>
        <w:t>信德和旁遮普地区</w:t>
      </w:r>
      <w:r>
        <w:rPr/>
        <w:t>发现。哈拉巴文化的年代范围为</w:t>
      </w:r>
      <w:r>
        <w:rPr>
          <w:highlight w:val="yellow"/>
        </w:rPr>
        <w:t>公元前2500——前1750年</w:t>
      </w:r>
      <w:r>
        <w:rPr/>
        <w:t>。哈拉巴和摩亨佐·达罗是其文明的典型代表。</w:t>
      </w:r>
    </w:p>
    <w:p>
      <w:pPr>
        <w:numPr>
          <w:ilvl w:val="0"/>
          <w:numId w:val="11"/>
        </w:numPr>
        <w:ind w:firstLineChars="0"/>
        <w:rPr/>
      </w:pPr>
      <w:r>
        <w:rPr/>
        <w:t>从考古发掘的材料看，哈拉巴文化已进入</w:t>
      </w:r>
      <w:r>
        <w:rPr>
          <w:color w:val="FF0000"/>
        </w:rPr>
        <w:t>青铜器时代</w:t>
      </w:r>
      <w:r>
        <w:rPr/>
        <w:t>。哈拉巴文化已经</w:t>
      </w:r>
      <w:r>
        <w:rPr>
          <w:color w:val="FF0000"/>
        </w:rPr>
        <w:t>有文字</w:t>
      </w:r>
      <w:r>
        <w:rPr/>
        <w:t>，主要保存在石、陶、象牙等制成的</w:t>
      </w:r>
      <w:r>
        <w:rPr>
          <w:color w:val="FF0000"/>
        </w:rPr>
        <w:t>印章</w:t>
      </w:r>
      <w:r>
        <w:rPr/>
        <w:t>上。哈拉巴文化的主要经济部门是</w:t>
      </w:r>
      <w:r>
        <w:rPr>
          <w:color w:val="FF0000"/>
        </w:rPr>
        <w:t>农业</w:t>
      </w:r>
      <w:r>
        <w:rPr/>
        <w:t>，哈拉巴文化的两个重要</w:t>
      </w:r>
      <w:r>
        <w:rPr>
          <w:color w:val="FF0000"/>
        </w:rPr>
        <w:t>手工业</w:t>
      </w:r>
      <w:r>
        <w:rPr/>
        <w:t>部门是</w:t>
      </w:r>
      <w:r>
        <w:rPr>
          <w:color w:val="FF0000"/>
        </w:rPr>
        <w:t>纺织</w:t>
      </w:r>
      <w:r>
        <w:rPr/>
        <w:t>和</w:t>
      </w:r>
      <w:r>
        <w:rPr>
          <w:color w:val="FF0000"/>
        </w:rPr>
        <w:t>制陶</w:t>
      </w:r>
      <w:r>
        <w:rPr/>
        <w:t>。</w:t>
      </w:r>
    </w:p>
    <w:p>
      <w:pPr>
        <w:numPr>
          <w:ilvl w:val="0"/>
          <w:numId w:val="11"/>
        </w:numPr>
        <w:ind w:firstLineChars="0"/>
        <w:rPr/>
      </w:pPr>
      <w:r>
        <w:rPr/>
        <w:t>哈拉巴文化存在了</w:t>
      </w:r>
      <w:r>
        <w:rPr>
          <w:highlight w:val="yellow"/>
        </w:rPr>
        <w:t>几百年</w:t>
      </w:r>
      <w:r>
        <w:rPr/>
        <w:t>，后来</w:t>
      </w:r>
      <w:r>
        <w:rPr>
          <w:highlight w:val="yellow"/>
        </w:rPr>
        <w:t>突然衰亡</w:t>
      </w:r>
      <w:r>
        <w:rPr/>
        <w:t>。哈拉巴文化衰亡的原因有不同说法，主要有</w:t>
      </w:r>
      <w:r>
        <w:rPr>
          <w:color w:val="FF0000"/>
        </w:rPr>
        <w:t>雅利安人入侵说、洪水泛滥说和气候干旱说</w:t>
      </w:r>
      <w:r>
        <w:rPr/>
        <w:t>。</w:t>
      </w:r>
    </w:p>
    <w:p>
      <w:pPr>
        <w:pStyle w:val="5c8b1a"/>
        <w:rPr>
          <w:highlight w:val="magenta"/>
        </w:rPr>
      </w:pPr>
      <w:r>
        <w:rPr>
          <w:highlight w:val="magenta"/>
        </w:rPr>
        <w:t>【雅利安人】</w:t>
      </w:r>
    </w:p>
    <w:p>
      <w:pPr>
        <w:numPr>
          <w:ilvl w:val="0"/>
          <w:numId w:val="11"/>
        </w:numPr>
        <w:ind w:firstLineChars="0"/>
        <w:rPr/>
      </w:pPr>
      <w:r>
        <w:rPr>
          <w:highlight w:val="yellow"/>
        </w:rPr>
        <w:t>约公元前2000年代</w:t>
      </w:r>
      <w:r>
        <w:rPr/>
        <w:t>入侵南亚次大陆的</w:t>
      </w:r>
      <w:r>
        <w:rPr>
          <w:highlight w:val="cyan"/>
        </w:rPr>
        <w:t>印度-欧罗巴人</w:t>
      </w:r>
      <w:r>
        <w:rPr/>
        <w:t>。“雅利安”一词在梵语中含有“</w:t>
      </w:r>
      <w:r>
        <w:rPr>
          <w:color w:val="FF0000"/>
        </w:rPr>
        <w:t>高贵</w:t>
      </w:r>
      <w:r>
        <w:rPr/>
        <w:t>”的意思，故入侵者自称雅利安人。语言属于</w:t>
      </w:r>
      <w:r>
        <w:rPr>
          <w:highlight w:val="cyan"/>
        </w:rPr>
        <w:t>印度-欧罗巴语系</w:t>
      </w:r>
      <w:r>
        <w:rPr/>
        <w:t>。</w:t>
      </w:r>
    </w:p>
    <w:p>
      <w:pPr>
        <w:numPr>
          <w:ilvl w:val="0"/>
          <w:numId w:val="11"/>
        </w:numPr>
        <w:ind w:firstLineChars="0"/>
        <w:rPr/>
      </w:pPr>
      <w:r>
        <w:rPr/>
        <w:t>雅利安人的</w:t>
      </w:r>
      <w:r>
        <w:rPr>
          <w:color w:val="FF0000"/>
        </w:rPr>
        <w:t>来路问题尚未完全解决</w:t>
      </w:r>
      <w:r>
        <w:rPr/>
        <w:t>。一般认为，雅利安人</w:t>
      </w:r>
      <w:r>
        <w:rPr>
          <w:color w:val="FF0000"/>
        </w:rPr>
        <w:t>非印度原住居民</w:t>
      </w:r>
      <w:r>
        <w:rPr/>
        <w:t>，</w:t>
      </w:r>
      <w:r>
        <w:rPr>
          <w:highlight w:val="yellow"/>
        </w:rPr>
        <w:t>公元前2000——前1000年</w:t>
      </w:r>
      <w:r>
        <w:rPr/>
        <w:t>他们</w:t>
      </w:r>
      <w:r>
        <w:rPr>
          <w:color w:val="FF0000"/>
        </w:rPr>
        <w:t>迁移</w:t>
      </w:r>
      <w:r>
        <w:rPr/>
        <w:t>至</w:t>
      </w:r>
      <w:r>
        <w:rPr>
          <w:color w:val="FF0000"/>
        </w:rPr>
        <w:t>南亚次大陆</w:t>
      </w:r>
      <w:r>
        <w:rPr/>
        <w:t>，随后</w:t>
      </w:r>
      <w:r>
        <w:rPr>
          <w:color w:val="FF0000"/>
        </w:rPr>
        <w:t>驱逐</w:t>
      </w:r>
      <w:r>
        <w:rPr/>
        <w:t>了</w:t>
      </w:r>
      <w:r>
        <w:rPr>
          <w:color w:val="FF0000"/>
        </w:rPr>
        <w:t>古达罗毗荼人</w:t>
      </w:r>
      <w:r>
        <w:rPr/>
        <w:t>，</w:t>
      </w:r>
      <w:r>
        <w:rPr>
          <w:color w:val="FF0000"/>
        </w:rPr>
        <w:t>创造</w:t>
      </w:r>
      <w:r>
        <w:rPr/>
        <w:t>了</w:t>
      </w:r>
      <w:r>
        <w:rPr>
          <w:color w:val="FF0000"/>
          <w:highlight w:val="cyan"/>
        </w:rPr>
        <w:t>吠陀文化</w:t>
      </w:r>
      <w:r>
        <w:rPr/>
        <w:t>和</w:t>
      </w:r>
      <w:r>
        <w:rPr>
          <w:color w:val="FF0000"/>
          <w:highlight w:val="cyan"/>
        </w:rPr>
        <w:t>种姓制度</w:t>
      </w:r>
      <w:r>
        <w:rPr/>
        <w:t>。</w:t>
      </w:r>
    </w:p>
    <w:p>
      <w:pPr>
        <w:numPr>
          <w:ilvl w:val="0"/>
          <w:numId w:val="11"/>
        </w:numPr>
        <w:ind w:firstLineChars="0"/>
        <w:rPr/>
      </w:pPr>
      <w:r>
        <w:rPr/>
        <w:t>印度上古</w:t>
      </w:r>
      <w:r>
        <w:rPr>
          <w:highlight w:val="cyan"/>
        </w:rPr>
        <w:t>宗教文献《吠陀》</w:t>
      </w:r>
      <w:r>
        <w:rPr/>
        <w:t>是研究雅利安人社会活动的</w:t>
      </w:r>
      <w:r>
        <w:rPr>
          <w:highlight w:val="cyan"/>
        </w:rPr>
        <w:t>重要史料</w:t>
      </w:r>
      <w:r>
        <w:rPr/>
        <w:t>。</w:t>
      </w:r>
    </w:p>
    <w:p>
      <w:pPr>
        <w:ind w:firstLine="0" w:firstLineChars="0"/>
        <w:rPr/>
      </w:pPr>
    </w:p>
    <w:p>
      <w:pPr>
        <w:pStyle w:val="5c8b1a"/>
        <w:rPr>
          <w:highlight w:val="magenta"/>
        </w:rPr>
      </w:pPr>
      <w:r>
        <w:rPr>
          <w:highlight w:val="magenta"/>
        </w:rPr>
        <w:t>【吠陀时代】</w:t>
      </w:r>
    </w:p>
    <w:p>
      <w:pPr>
        <w:numPr>
          <w:ilvl w:val="0"/>
          <w:numId w:val="11"/>
        </w:numPr>
        <w:ind w:firstLineChars="0"/>
        <w:rPr/>
      </w:pPr>
      <w:r>
        <w:rPr/>
        <w:t>古印度</w:t>
      </w:r>
      <w:r>
        <w:rPr>
          <w:highlight w:val="cyan"/>
        </w:rPr>
        <w:t>氏族制解体</w:t>
      </w:r>
      <w:r>
        <w:rPr/>
        <w:t>和</w:t>
      </w:r>
      <w:r>
        <w:rPr>
          <w:highlight w:val="cyan"/>
        </w:rPr>
        <w:t>国家产生</w:t>
      </w:r>
      <w:r>
        <w:rPr/>
        <w:t>的历史时代</w:t>
      </w:r>
      <w:r>
        <w:rPr>
          <w:highlight w:val="yellow"/>
        </w:rPr>
        <w:t>（约前1500—前600）</w:t>
      </w:r>
      <w:r>
        <w:rPr/>
        <w:t>。因</w:t>
      </w:r>
      <w:r>
        <w:rPr>
          <w:color w:val="FF0000"/>
        </w:rPr>
        <w:t>记载此时代</w:t>
      </w:r>
      <w:r>
        <w:rPr/>
        <w:t>的主要文献是婆罗门教的经典《</w:t>
      </w:r>
      <w:r>
        <w:rPr>
          <w:color w:val="FF0000"/>
        </w:rPr>
        <w:t>吠陀</w:t>
      </w:r>
      <w:r>
        <w:rPr/>
        <w:t>》，故称</w:t>
      </w:r>
      <w:r>
        <w:rPr>
          <w:color w:val="FF0000"/>
        </w:rPr>
        <w:t>吠陀时代</w:t>
      </w:r>
      <w:r>
        <w:rPr/>
        <w:t>。</w:t>
      </w:r>
    </w:p>
    <w:p>
      <w:pPr>
        <w:numPr>
          <w:ilvl w:val="0"/>
          <w:numId w:val="11"/>
        </w:numPr>
        <w:ind w:firstLineChars="0"/>
        <w:rPr/>
      </w:pPr>
      <w:r>
        <w:rPr/>
        <w:t>《吠陀》共四部，即《</w:t>
      </w:r>
      <w:r>
        <w:rPr>
          <w:color w:val="00B0F0"/>
        </w:rPr>
        <w:t>梨俱吠陀》《沙摩吠陀》《耶柔吠陀》《阿闼婆吠陀》。《梨俱吠陀》</w:t>
      </w:r>
      <w:r>
        <w:rPr/>
        <w:t>所反映的时代称为</w:t>
      </w:r>
      <w:r>
        <w:rPr>
          <w:color w:val="00B0F0"/>
        </w:rPr>
        <w:t>早期吠陀时代</w:t>
      </w:r>
      <w:r>
        <w:rPr/>
        <w:t>（约前1500—前900），</w:t>
      </w:r>
      <w:r>
        <w:rPr>
          <w:color w:val="00B0F0"/>
        </w:rPr>
        <w:t>另三部</w:t>
      </w:r>
      <w:r>
        <w:rPr/>
        <w:t>所反映的时代称为</w:t>
      </w:r>
      <w:r>
        <w:rPr>
          <w:color w:val="00B0F0"/>
        </w:rPr>
        <w:t>后期</w:t>
      </w:r>
      <w:r>
        <w:rPr/>
        <w:t>吠陀时代（约前900—前600）。</w:t>
      </w:r>
      <w:r>
        <w:rPr>
          <w:highlight w:val="yellow"/>
        </w:rPr>
        <w:t>后期吠陀时代，婆罗门教和种姓制度正式形成</w:t>
      </w:r>
      <w:r>
        <w:rPr/>
        <w:t>。</w:t>
      </w:r>
    </w:p>
    <w:p>
      <w:pPr>
        <w:numPr>
          <w:ilvl w:val="0"/>
          <w:numId w:val="11"/>
        </w:numPr>
        <w:ind w:firstLineChars="0"/>
        <w:rPr/>
      </w:pPr>
      <w:r>
        <w:rPr/>
        <w:t>关于吠陀时代的</w:t>
      </w:r>
      <w:r>
        <w:rPr>
          <w:highlight w:val="yellow"/>
        </w:rPr>
        <w:t>社会性质</w:t>
      </w:r>
      <w:r>
        <w:rPr/>
        <w:t>，一般认为属于</w:t>
      </w:r>
      <w:r>
        <w:rPr>
          <w:color w:val="FF0000"/>
          <w:highlight w:val="yellow"/>
        </w:rPr>
        <w:t>军事民主制</w:t>
      </w:r>
      <w:r>
        <w:rPr/>
        <w:t>。</w:t>
      </w:r>
      <w:r>
        <w:rPr>
          <w:highlight w:val="yellow"/>
        </w:rPr>
        <w:t>后</w:t>
      </w:r>
      <w:r>
        <w:rPr/>
        <w:t>期</w:t>
      </w:r>
      <w:r>
        <w:rPr>
          <w:highlight w:val="yellow"/>
        </w:rPr>
        <w:t>吠陀时代</w:t>
      </w:r>
      <w:r>
        <w:rPr/>
        <w:t>的</w:t>
      </w:r>
      <w:r>
        <w:rPr>
          <w:highlight w:val="yellow"/>
        </w:rPr>
        <w:t>末</w:t>
      </w:r>
      <w:r>
        <w:rPr/>
        <w:t>期，</w:t>
      </w:r>
      <w:r>
        <w:rPr>
          <w:color w:val="FF0000"/>
        </w:rPr>
        <w:t>军事民主制</w:t>
      </w:r>
      <w:r>
        <w:rPr/>
        <w:t>已经</w:t>
      </w:r>
      <w:r>
        <w:rPr>
          <w:color w:val="FF0000"/>
        </w:rPr>
        <w:t>解体</w:t>
      </w:r>
      <w:r>
        <w:rPr/>
        <w:t>，印度进入小国纷立的</w:t>
      </w:r>
      <w:r>
        <w:rPr>
          <w:highlight w:val="cyan"/>
        </w:rPr>
        <w:t>列国时代</w:t>
      </w:r>
      <w:r>
        <w:rPr/>
        <w:t>。</w:t>
      </w:r>
    </w:p>
    <w:p>
      <w:pPr>
        <w:pStyle w:val="5c8b1a"/>
        <w:rPr>
          <w:highlight w:val="magenta"/>
        </w:rPr>
      </w:pPr>
      <w:r>
        <w:rPr>
          <w:highlight w:val="magenta"/>
        </w:rPr>
        <w:t>【《吠陀》】*</w:t>
      </w:r>
    </w:p>
    <w:p>
      <w:pPr>
        <w:numPr>
          <w:ilvl w:val="0"/>
          <w:numId w:val="11"/>
        </w:numPr>
        <w:ind w:firstLineChars="0"/>
        <w:rPr/>
      </w:pPr>
      <w:r>
        <w:rPr/>
        <w:t>印度</w:t>
      </w:r>
      <w:r>
        <w:rPr>
          <w:highlight w:val="yellow"/>
        </w:rPr>
        <w:t>上古时期</w:t>
      </w:r>
      <w:r>
        <w:rPr/>
        <w:t>的</w:t>
      </w:r>
      <w:r>
        <w:rPr>
          <w:highlight w:val="yellow"/>
        </w:rPr>
        <w:t>宗教历史文献</w:t>
      </w:r>
      <w:r>
        <w:rPr/>
        <w:t>。</w:t>
      </w:r>
    </w:p>
    <w:p>
      <w:pPr>
        <w:numPr>
          <w:ilvl w:val="0"/>
          <w:numId w:val="11"/>
        </w:numPr>
        <w:ind w:firstLineChars="0"/>
        <w:rPr/>
      </w:pPr>
      <w:r>
        <w:rPr>
          <w:highlight w:val="cyan"/>
        </w:rPr>
        <w:t>雅利安人侵入印度后的史料</w:t>
      </w:r>
      <w:r>
        <w:rPr/>
        <w:t>主要保存在</w:t>
      </w:r>
      <w:r>
        <w:rPr>
          <w:color w:val="FF0000"/>
        </w:rPr>
        <w:t>《吠陀》</w:t>
      </w:r>
      <w:r>
        <w:rPr/>
        <w:t>以及</w:t>
      </w:r>
      <w:r>
        <w:rPr>
          <w:color w:val="FF0000"/>
        </w:rPr>
        <w:t>解释《吠陀》的《梵书》《森林书》《奥义书》等书</w:t>
      </w:r>
      <w:r>
        <w:rPr/>
        <w:t>中。“吠陀”原意为</w:t>
      </w:r>
      <w:r>
        <w:rPr>
          <w:color w:val="00B0F0"/>
        </w:rPr>
        <w:t>知识、学问</w:t>
      </w:r>
      <w:r>
        <w:rPr/>
        <w:t>，是印度雅利安人的</w:t>
      </w:r>
      <w:r>
        <w:rPr>
          <w:color w:val="00B0F0"/>
        </w:rPr>
        <w:t>圣书</w:t>
      </w:r>
      <w:r>
        <w:rPr/>
        <w:t>，是婆罗门祭司们祭神用的</w:t>
      </w:r>
      <w:r>
        <w:rPr>
          <w:color w:val="00B0F0"/>
        </w:rPr>
        <w:t>颂诗、经文和咒语的汇编</w:t>
      </w:r>
      <w:r>
        <w:rPr/>
        <w:t>，也是古代印度人的</w:t>
      </w:r>
      <w:r>
        <w:rPr>
          <w:highlight w:val="cyan"/>
        </w:rPr>
        <w:t>思想、伦理、道德和法律的依据</w:t>
      </w:r>
      <w:r>
        <w:rPr/>
        <w:t>，具有</w:t>
      </w:r>
      <w:r>
        <w:rPr>
          <w:highlight w:val="cyan"/>
        </w:rPr>
        <w:t>最高的权威</w:t>
      </w:r>
      <w:r>
        <w:rPr/>
        <w:t>。</w:t>
      </w:r>
    </w:p>
    <w:p>
      <w:pPr>
        <w:numPr>
          <w:ilvl w:val="0"/>
          <w:numId w:val="11"/>
        </w:numPr>
        <w:ind w:firstLineChars="0"/>
        <w:rPr/>
      </w:pPr>
      <w:r>
        <w:rPr/>
        <w:t>《吠陀》共四部，即《梨俱吠陀》《沙摩吠陀》《耶柔吠陀》《阿闼婆吠陀》。</w:t>
      </w:r>
    </w:p>
    <w:p>
      <w:pPr>
        <w:pStyle w:val="5c8b1a"/>
        <w:rPr>
          <w:highlight w:val="magenta"/>
        </w:rPr>
      </w:pPr>
      <w:r>
        <w:rPr>
          <w:highlight w:val="magenta"/>
        </w:rPr>
        <w:t>【《梨俱吠陀》】*</w:t>
      </w:r>
    </w:p>
    <w:p>
      <w:pPr>
        <w:numPr>
          <w:ilvl w:val="0"/>
          <w:numId w:val="11"/>
        </w:numPr>
        <w:ind w:firstLineChars="0"/>
        <w:rPr/>
      </w:pPr>
      <w:r>
        <w:rPr/>
        <w:t>印度现存</w:t>
      </w:r>
      <w:r>
        <w:rPr>
          <w:highlight w:val="yellow"/>
        </w:rPr>
        <w:t>最古的诗集</w:t>
      </w:r>
      <w:r>
        <w:rPr/>
        <w:t>。</w:t>
      </w:r>
    </w:p>
    <w:p>
      <w:pPr>
        <w:numPr>
          <w:ilvl w:val="0"/>
          <w:numId w:val="11"/>
        </w:numPr>
        <w:ind w:firstLineChars="0"/>
        <w:rPr/>
      </w:pPr>
      <w:r>
        <w:rPr/>
        <w:t>全名《梨俱吠陀本集》。收诗1028首，其中有11首被认为是附录。它的编撰年代可能是在</w:t>
      </w:r>
      <w:r>
        <w:rPr>
          <w:highlight w:val="yellow"/>
        </w:rPr>
        <w:t>公元前1500年</w:t>
      </w:r>
      <w:r>
        <w:rPr/>
        <w:t>，</w:t>
      </w:r>
      <w:r>
        <w:rPr>
          <w:color w:val="00B0F0"/>
        </w:rPr>
        <w:t>比</w:t>
      </w:r>
      <w:r>
        <w:rPr/>
        <w:t>四部《</w:t>
      </w:r>
      <w:r>
        <w:rPr>
          <w:color w:val="00B0F0"/>
        </w:rPr>
        <w:t>吠陀</w:t>
      </w:r>
      <w:r>
        <w:rPr/>
        <w:t>》中的</w:t>
      </w:r>
      <w:r>
        <w:rPr>
          <w:color w:val="00B0F0"/>
        </w:rPr>
        <w:t>其余三部都早</w:t>
      </w:r>
      <w:r>
        <w:rPr/>
        <w:t>。</w:t>
      </w:r>
    </w:p>
    <w:p>
      <w:pPr>
        <w:numPr>
          <w:ilvl w:val="0"/>
          <w:numId w:val="11"/>
        </w:numPr>
        <w:ind w:firstLineChars="0"/>
        <w:rPr/>
      </w:pPr>
      <w:r>
        <w:rPr/>
        <w:t>诗集的内容主要为∶记载</w:t>
      </w:r>
      <w:r>
        <w:rPr>
          <w:color w:val="FF0000"/>
        </w:rPr>
        <w:t>上古社会的神话传说</w:t>
      </w:r>
      <w:r>
        <w:rPr/>
        <w:t>；表现和</w:t>
      </w:r>
      <w:r>
        <w:rPr>
          <w:color w:val="FF0000"/>
        </w:rPr>
        <w:t>歌颂大自然</w:t>
      </w:r>
      <w:r>
        <w:rPr/>
        <w:t>；反映</w:t>
      </w:r>
      <w:r>
        <w:rPr>
          <w:color w:val="FF0000"/>
        </w:rPr>
        <w:t>上古社会的现实生活和原始宗教</w:t>
      </w:r>
      <w:r>
        <w:rPr/>
        <w:t>。这部诗集中歌颂的</w:t>
      </w:r>
      <w:r>
        <w:rPr>
          <w:highlight w:val="cyan"/>
        </w:rPr>
        <w:t>神很多</w:t>
      </w:r>
      <w:r>
        <w:rPr/>
        <w:t>，其中</w:t>
      </w:r>
      <w:r>
        <w:rPr>
          <w:highlight w:val="cyan"/>
        </w:rPr>
        <w:t>主要的有</w:t>
      </w:r>
      <w:r>
        <w:rPr>
          <w:color w:val="00B0F0"/>
        </w:rPr>
        <w:t>天主</w:t>
      </w:r>
      <w:r>
        <w:rPr/>
        <w:t>因陀罗、</w:t>
      </w:r>
      <w:r>
        <w:rPr>
          <w:color w:val="00B0F0"/>
        </w:rPr>
        <w:t>火神</w:t>
      </w:r>
      <w:r>
        <w:rPr/>
        <w:t>阿耆尼、</w:t>
      </w:r>
      <w:r>
        <w:rPr>
          <w:color w:val="00B0F0"/>
        </w:rPr>
        <w:t>酒神</w:t>
      </w:r>
      <w:r>
        <w:rPr/>
        <w:t>苏摩和</w:t>
      </w:r>
      <w:r>
        <w:rPr>
          <w:color w:val="00B0F0"/>
        </w:rPr>
        <w:t>水神</w:t>
      </w:r>
      <w:r>
        <w:rPr/>
        <w:t>伐楼那等。</w:t>
      </w:r>
    </w:p>
    <w:p>
      <w:pPr>
        <w:pStyle w:val="5c8b1a"/>
        <w:rPr>
          <w:highlight w:val="magenta"/>
        </w:rPr>
      </w:pPr>
      <w:r>
        <w:rPr>
          <w:highlight w:val="magenta"/>
        </w:rPr>
        <w:t>【婆罗门教】*</w:t>
      </w:r>
    </w:p>
    <w:p>
      <w:pPr>
        <w:numPr>
          <w:ilvl w:val="0"/>
          <w:numId w:val="11"/>
        </w:numPr>
        <w:ind w:firstLineChars="0"/>
        <w:rPr/>
      </w:pPr>
      <w:r>
        <w:rPr/>
        <w:t>古印度著名</w:t>
      </w:r>
      <w:r>
        <w:rPr>
          <w:highlight w:val="yellow"/>
        </w:rPr>
        <w:t>宗教</w:t>
      </w:r>
      <w:r>
        <w:rPr/>
        <w:t>。</w:t>
      </w:r>
    </w:p>
    <w:p>
      <w:pPr>
        <w:numPr>
          <w:ilvl w:val="0"/>
          <w:numId w:val="11"/>
        </w:numPr>
        <w:ind w:firstLineChars="0"/>
        <w:rPr/>
      </w:pPr>
      <w:r>
        <w:rPr/>
        <w:t>婆罗门教形成于</w:t>
      </w:r>
      <w:r>
        <w:rPr>
          <w:highlight w:val="yellow"/>
        </w:rPr>
        <w:t>后期吠陀时代</w:t>
      </w:r>
      <w:r>
        <w:rPr/>
        <w:t>，主张“</w:t>
      </w:r>
      <w:r>
        <w:rPr>
          <w:color w:val="FF0000"/>
        </w:rPr>
        <w:t>梵我一致</w:t>
      </w:r>
      <w:r>
        <w:rPr/>
        <w:t>”说和“</w:t>
      </w:r>
      <w:r>
        <w:rPr>
          <w:color w:val="FF0000"/>
        </w:rPr>
        <w:t>业力轮回</w:t>
      </w:r>
      <w:r>
        <w:rPr/>
        <w:t>”说，强调</w:t>
      </w:r>
      <w:r>
        <w:rPr>
          <w:color w:val="FF0000"/>
        </w:rPr>
        <w:t>森严</w:t>
      </w:r>
      <w:r>
        <w:rPr/>
        <w:t>的</w:t>
      </w:r>
      <w:r>
        <w:rPr>
          <w:color w:val="FF0000"/>
        </w:rPr>
        <w:t>等级</w:t>
      </w:r>
      <w:r>
        <w:rPr/>
        <w:t>制度，实行</w:t>
      </w:r>
      <w:r>
        <w:rPr>
          <w:color w:val="FF0000"/>
        </w:rPr>
        <w:t>瓦尔那制</w:t>
      </w:r>
      <w:r>
        <w:rPr/>
        <w:t>度，并制定了</w:t>
      </w:r>
      <w:r>
        <w:rPr>
          <w:color w:val="FF0000"/>
        </w:rPr>
        <w:t>各等级</w:t>
      </w:r>
      <w:r>
        <w:rPr/>
        <w:t>所应遵循的</w:t>
      </w:r>
      <w:r>
        <w:rPr>
          <w:color w:val="FF0000"/>
        </w:rPr>
        <w:t>行为规范</w:t>
      </w:r>
      <w:r>
        <w:rPr/>
        <w:t>“</w:t>
      </w:r>
      <w:r>
        <w:rPr>
          <w:color w:val="FF0000"/>
        </w:rPr>
        <w:t>达摩</w:t>
      </w:r>
      <w:r>
        <w:rPr/>
        <w:t>”（法），作为</w:t>
      </w:r>
      <w:r>
        <w:rPr>
          <w:color w:val="FF0000"/>
        </w:rPr>
        <w:t>区分善</w:t>
      </w:r>
      <w:r>
        <w:rPr/>
        <w:t>行与</w:t>
      </w:r>
      <w:r>
        <w:rPr>
          <w:color w:val="FF0000"/>
        </w:rPr>
        <w:t>恶行</w:t>
      </w:r>
      <w:r>
        <w:rPr/>
        <w:t>的</w:t>
      </w:r>
      <w:r>
        <w:rPr>
          <w:color w:val="FF0000"/>
        </w:rPr>
        <w:t>标准</w:t>
      </w:r>
      <w:r>
        <w:rPr/>
        <w:t>。</w:t>
      </w:r>
    </w:p>
    <w:p>
      <w:pPr>
        <w:numPr>
          <w:ilvl w:val="0"/>
          <w:numId w:val="11"/>
        </w:numPr>
        <w:ind w:firstLineChars="0"/>
        <w:rPr/>
      </w:pPr>
      <w:r>
        <w:rPr/>
        <w:t>婆罗门教</w:t>
      </w:r>
      <w:r>
        <w:rPr>
          <w:highlight w:val="cyan"/>
        </w:rPr>
        <w:t>信奉的神祇</w:t>
      </w:r>
      <w:r>
        <w:rPr/>
        <w:t>主要有</w:t>
      </w:r>
      <w:r>
        <w:rPr>
          <w:color w:val="00B0F0"/>
        </w:rPr>
        <w:t>梵天、毗湿奴和湿婆</w:t>
      </w:r>
      <w:r>
        <w:rPr/>
        <w:t>三大主神。《吠陀》以及解释它的《梵书》森林书》《奥义书》为</w:t>
      </w:r>
      <w:r>
        <w:rPr>
          <w:color w:val="00B0F0"/>
        </w:rPr>
        <w:t>该教信奉的主要典籍</w:t>
      </w:r>
      <w:r>
        <w:rPr/>
        <w:t>。</w:t>
      </w:r>
    </w:p>
    <w:p>
      <w:pPr>
        <w:numPr>
          <w:ilvl w:val="0"/>
          <w:numId w:val="11"/>
        </w:numPr>
        <w:ind w:firstLineChars="0"/>
        <w:rPr/>
      </w:pPr>
      <w:r>
        <w:rPr>
          <w:highlight w:val="yellow"/>
        </w:rPr>
        <w:t>公元前4世纪以后</w:t>
      </w:r>
      <w:r>
        <w:rPr/>
        <w:t>，由于</w:t>
      </w:r>
      <w:r>
        <w:rPr>
          <w:color w:val="FF0000"/>
        </w:rPr>
        <w:t>佛教和耆那教的发展</w:t>
      </w:r>
      <w:r>
        <w:rPr/>
        <w:t>，</w:t>
      </w:r>
      <w:r>
        <w:rPr>
          <w:color w:val="FF0000"/>
        </w:rPr>
        <w:t>婆罗门教</w:t>
      </w:r>
      <w:r>
        <w:rPr/>
        <w:t>开始</w:t>
      </w:r>
      <w:r>
        <w:rPr>
          <w:color w:val="FF0000"/>
        </w:rPr>
        <w:t>衰落</w:t>
      </w:r>
      <w:r>
        <w:rPr/>
        <w:t>。后来婆罗门教</w:t>
      </w:r>
      <w:r>
        <w:rPr>
          <w:highlight w:val="yellow"/>
        </w:rPr>
        <w:t>融合了佛教及其他民间信仰</w:t>
      </w:r>
      <w:r>
        <w:rPr>
          <w:rFonts w:hint="eastAsia"/>
          <w:highlight w:val="yellow"/>
        </w:rPr>
        <w:t>经商羯罗改革</w:t>
      </w:r>
      <w:r>
        <w:rPr>
          <w:highlight w:val="yellow"/>
        </w:rPr>
        <w:t>形成印度教</w:t>
      </w:r>
      <w:r>
        <w:rPr/>
        <w:t>。</w:t>
      </w:r>
    </w:p>
    <w:p>
      <w:pPr>
        <w:pStyle w:val="5c8b1a"/>
        <w:rPr>
          <w:highlight w:val="magenta"/>
        </w:rPr>
      </w:pPr>
      <w:r>
        <w:rPr>
          <w:highlight w:val="magenta"/>
        </w:rPr>
        <w:t>【种姓制度】</w:t>
      </w:r>
    </w:p>
    <w:p>
      <w:pPr>
        <w:numPr>
          <w:ilvl w:val="0"/>
          <w:numId w:val="11"/>
        </w:numPr>
        <w:ind w:firstLineChars="0"/>
        <w:rPr/>
      </w:pPr>
      <w:r>
        <w:rPr/>
        <w:t>古印度社会的</w:t>
      </w:r>
      <w:r>
        <w:rPr>
          <w:highlight w:val="yellow"/>
        </w:rPr>
        <w:t>等级制度</w:t>
      </w:r>
      <w:r>
        <w:rPr/>
        <w:t>。梵文音译“</w:t>
      </w:r>
      <w:r>
        <w:rPr>
          <w:highlight w:val="yellow"/>
        </w:rPr>
        <w:t>瓦尔那</w:t>
      </w:r>
      <w:r>
        <w:rPr/>
        <w:t>”，原意为朕色、品质。</w:t>
      </w:r>
    </w:p>
    <w:p>
      <w:pPr>
        <w:numPr>
          <w:ilvl w:val="0"/>
          <w:numId w:val="11"/>
        </w:numPr>
        <w:ind w:firstLineChars="0"/>
        <w:rPr/>
      </w:pPr>
      <w:r>
        <w:rPr/>
        <w:t>婆罗门教的典籍规定了</w:t>
      </w:r>
      <w:r>
        <w:rPr>
          <w:highlight w:val="cyan"/>
        </w:rPr>
        <w:t>四个瓦尔那</w:t>
      </w:r>
      <w:r>
        <w:rPr/>
        <w:t>∶</w:t>
      </w:r>
      <w:r>
        <w:rPr>
          <w:color w:val="FF0000"/>
        </w:rPr>
        <w:t>婆罗门，充任祭司</w:t>
      </w:r>
      <w:r>
        <w:rPr/>
        <w:t>；</w:t>
      </w:r>
      <w:r>
        <w:rPr>
          <w:color w:val="FF0000"/>
        </w:rPr>
        <w:t>刹帝利</w:t>
      </w:r>
      <w:r>
        <w:rPr/>
        <w:t>，基本职业是</w:t>
      </w:r>
      <w:r>
        <w:rPr>
          <w:color w:val="FF0000"/>
        </w:rPr>
        <w:t>武士</w:t>
      </w:r>
      <w:r>
        <w:rPr/>
        <w:t>；</w:t>
      </w:r>
      <w:r>
        <w:rPr>
          <w:color w:val="FF0000"/>
        </w:rPr>
        <w:t>吠舍</w:t>
      </w:r>
      <w:r>
        <w:rPr/>
        <w:t>，是</w:t>
      </w:r>
      <w:r>
        <w:rPr>
          <w:color w:val="FF0000"/>
        </w:rPr>
        <w:t>平民</w:t>
      </w:r>
      <w:r>
        <w:rPr/>
        <w:t>，与婆罗门、刹帝利同属于</w:t>
      </w:r>
      <w:r>
        <w:rPr>
          <w:color w:val="FF0000"/>
        </w:rPr>
        <w:t>再生族</w:t>
      </w:r>
      <w:r>
        <w:rPr/>
        <w:t>；</w:t>
      </w:r>
      <w:r>
        <w:rPr>
          <w:color w:val="FF0000"/>
        </w:rPr>
        <w:t>首陀罗</w:t>
      </w:r>
      <w:r>
        <w:rPr/>
        <w:t>，从事各种</w:t>
      </w:r>
      <w:r>
        <w:rPr>
          <w:color w:val="FF0000"/>
        </w:rPr>
        <w:t>低贱职业</w:t>
      </w:r>
      <w:r>
        <w:rPr/>
        <w:t>，是</w:t>
      </w:r>
      <w:r>
        <w:rPr>
          <w:color w:val="FF0000"/>
        </w:rPr>
        <w:t>非再生族</w:t>
      </w:r>
      <w:r>
        <w:rPr/>
        <w:t>。</w:t>
      </w:r>
    </w:p>
    <w:p>
      <w:pPr>
        <w:numPr>
          <w:ilvl w:val="0"/>
          <w:numId w:val="11"/>
        </w:numPr>
        <w:ind w:firstLineChars="0"/>
        <w:rPr/>
      </w:pPr>
      <w:r>
        <w:rPr>
          <w:highlight w:val="cyan"/>
        </w:rPr>
        <w:t>种姓世袭、等级森严</w:t>
      </w:r>
      <w:r>
        <w:rPr/>
        <w:t>。</w:t>
      </w:r>
      <w:r>
        <w:rPr>
          <w:highlight w:val="cyan"/>
        </w:rPr>
        <w:t>中世纪</w:t>
      </w:r>
      <w:r>
        <w:rPr/>
        <w:t>演变出</w:t>
      </w:r>
      <w:r>
        <w:rPr>
          <w:highlight w:val="cyan"/>
        </w:rPr>
        <w:t>阇提制度</w:t>
      </w:r>
      <w:r>
        <w:rPr/>
        <w:t>，即按</w:t>
      </w:r>
      <w:r>
        <w:rPr>
          <w:highlight w:val="cyan"/>
        </w:rPr>
        <w:t>世袭职业</w:t>
      </w:r>
      <w:r>
        <w:rPr/>
        <w:t>划分的</w:t>
      </w:r>
      <w:r>
        <w:rPr>
          <w:highlight w:val="cyan"/>
        </w:rPr>
        <w:t>排他性</w:t>
      </w:r>
      <w:r>
        <w:rPr/>
        <w:t>的</w:t>
      </w:r>
      <w:r>
        <w:rPr>
          <w:highlight w:val="cyan"/>
        </w:rPr>
        <w:t>等级或身份集团</w:t>
      </w:r>
      <w:r>
        <w:rPr/>
        <w:t>。种姓之外</w:t>
      </w:r>
      <w:r>
        <w:rPr>
          <w:color w:val="FF0000"/>
        </w:rPr>
        <w:t>又分化</w:t>
      </w:r>
      <w:r>
        <w:rPr/>
        <w:t>出称为</w:t>
      </w:r>
      <w:r>
        <w:rPr>
          <w:color w:val="FF0000"/>
        </w:rPr>
        <w:t>旃陀罗</w:t>
      </w:r>
      <w:r>
        <w:rPr/>
        <w:t>的“</w:t>
      </w:r>
      <w:r>
        <w:rPr>
          <w:color w:val="FF0000"/>
        </w:rPr>
        <w:t>不可接触的贱民</w:t>
      </w:r>
      <w:r>
        <w:rPr/>
        <w:t>”。</w:t>
      </w:r>
    </w:p>
    <w:p>
      <w:pPr>
        <w:numPr>
          <w:ilvl w:val="0"/>
          <w:numId w:val="11"/>
        </w:numPr>
        <w:ind w:firstLineChars="0"/>
        <w:rPr/>
      </w:pPr>
      <w:r>
        <w:rPr>
          <w:highlight w:val="yellow"/>
        </w:rPr>
        <w:t>1947年印度独立后废除</w:t>
      </w:r>
      <w:r>
        <w:rPr/>
        <w:t>。印度的种姓制度是</w:t>
      </w:r>
      <w:r>
        <w:rPr>
          <w:color w:val="FF0000"/>
        </w:rPr>
        <w:t>世界上所有等级制度中时间最长久、影响最深远和等级最森严者</w:t>
      </w:r>
      <w:r>
        <w:rPr/>
        <w:t>。</w:t>
      </w:r>
    </w:p>
    <w:p>
      <w:pPr>
        <w:pStyle w:val="5c8b1a"/>
        <w:rPr>
          <w:highlight w:val="magenta"/>
        </w:rPr>
      </w:pPr>
      <w:r>
        <w:rPr>
          <w:highlight w:val="magenta"/>
        </w:rPr>
        <w:t>【瓦尔那制】</w:t>
      </w:r>
    </w:p>
    <w:p>
      <w:pPr>
        <w:numPr>
          <w:ilvl w:val="0"/>
          <w:numId w:val="11"/>
        </w:numPr>
        <w:ind w:firstLineChars="0"/>
        <w:rPr/>
      </w:pPr>
      <w:r>
        <w:rPr/>
        <w:t>古印度的</w:t>
      </w:r>
      <w:r>
        <w:rPr>
          <w:highlight w:val="yellow"/>
        </w:rPr>
        <w:t>种姓制度</w:t>
      </w:r>
      <w:r>
        <w:rPr/>
        <w:t>。该制度</w:t>
      </w:r>
      <w:r>
        <w:rPr>
          <w:highlight w:val="yellow"/>
        </w:rPr>
        <w:t>萌芽</w:t>
      </w:r>
      <w:r>
        <w:rPr/>
        <w:t>于</w:t>
      </w:r>
      <w:r>
        <w:rPr>
          <w:highlight w:val="yellow"/>
        </w:rPr>
        <w:t>早期吠陀</w:t>
      </w:r>
      <w:r>
        <w:rPr/>
        <w:t>时代，</w:t>
      </w:r>
      <w:r>
        <w:rPr>
          <w:highlight w:val="yellow"/>
        </w:rPr>
        <w:t>正式产生</w:t>
      </w:r>
      <w:r>
        <w:rPr/>
        <w:t>于</w:t>
      </w:r>
      <w:r>
        <w:rPr>
          <w:highlight w:val="yellow"/>
        </w:rPr>
        <w:t>后期吠陀</w:t>
      </w:r>
      <w:r>
        <w:rPr/>
        <w:t>时代。</w:t>
      </w:r>
    </w:p>
    <w:p>
      <w:pPr>
        <w:numPr>
          <w:ilvl w:val="0"/>
          <w:numId w:val="11"/>
        </w:numPr>
        <w:ind w:firstLineChars="0"/>
        <w:rPr/>
      </w:pPr>
      <w:r>
        <w:rPr>
          <w:color w:val="FF0000"/>
        </w:rPr>
        <w:t>婆罗门教的典籍</w:t>
      </w:r>
      <w:r>
        <w:rPr/>
        <w:t>规定了</w:t>
      </w:r>
      <w:r>
        <w:rPr>
          <w:color w:val="FF0000"/>
        </w:rPr>
        <w:t>四个瓦尔那的地位</w:t>
      </w:r>
      <w:r>
        <w:rPr/>
        <w:t>以及</w:t>
      </w:r>
      <w:r>
        <w:rPr>
          <w:color w:val="FF0000"/>
        </w:rPr>
        <w:t>不同</w:t>
      </w:r>
      <w:r>
        <w:rPr/>
        <w:t>瓦尔那</w:t>
      </w:r>
      <w:r>
        <w:rPr>
          <w:color w:val="FF0000"/>
        </w:rPr>
        <w:t>成员的权利和义务</w:t>
      </w:r>
      <w:r>
        <w:rPr/>
        <w:t>∶第一个瓦尔那是</w:t>
      </w:r>
      <w:r>
        <w:rPr>
          <w:color w:val="FF0000"/>
        </w:rPr>
        <w:t>婆罗门</w:t>
      </w:r>
      <w:r>
        <w:rPr/>
        <w:t>，充任</w:t>
      </w:r>
      <w:r>
        <w:rPr>
          <w:color w:val="FF0000"/>
        </w:rPr>
        <w:t>祭司</w:t>
      </w:r>
      <w:r>
        <w:rPr/>
        <w:t>；第二个瓦尔那是</w:t>
      </w:r>
      <w:r>
        <w:rPr>
          <w:color w:val="FF0000"/>
        </w:rPr>
        <w:t>刹帝利</w:t>
      </w:r>
      <w:r>
        <w:rPr/>
        <w:t>，基本职业是</w:t>
      </w:r>
      <w:r>
        <w:rPr>
          <w:color w:val="FF0000"/>
        </w:rPr>
        <w:t>武士</w:t>
      </w:r>
      <w:r>
        <w:rPr/>
        <w:t>；第三个瓦尔那是</w:t>
      </w:r>
      <w:r>
        <w:rPr>
          <w:color w:val="FF0000"/>
        </w:rPr>
        <w:t>吠舍</w:t>
      </w:r>
      <w:r>
        <w:rPr/>
        <w:t>，是</w:t>
      </w:r>
      <w:r>
        <w:rPr>
          <w:color w:val="FF0000"/>
        </w:rPr>
        <w:t>平民</w:t>
      </w:r>
      <w:r>
        <w:rPr/>
        <w:t>，与婆罗门、刹帝利同属于</w:t>
      </w:r>
      <w:r>
        <w:rPr>
          <w:color w:val="FF0000"/>
        </w:rPr>
        <w:t>再生族</w:t>
      </w:r>
      <w:r>
        <w:rPr/>
        <w:t>；第四个瓦尔那是</w:t>
      </w:r>
      <w:r>
        <w:rPr>
          <w:color w:val="FF0000"/>
        </w:rPr>
        <w:t>首陀罗</w:t>
      </w:r>
      <w:r>
        <w:rPr/>
        <w:t>，从事各种</w:t>
      </w:r>
      <w:r>
        <w:rPr>
          <w:color w:val="FF0000"/>
        </w:rPr>
        <w:t>低贱职业</w:t>
      </w:r>
      <w:r>
        <w:rPr/>
        <w:t>，是</w:t>
      </w:r>
      <w:r>
        <w:rPr>
          <w:color w:val="FF0000"/>
        </w:rPr>
        <w:t>非再生族</w:t>
      </w:r>
      <w:r>
        <w:rPr/>
        <w:t>。</w:t>
      </w:r>
    </w:p>
    <w:p>
      <w:pPr>
        <w:numPr>
          <w:ilvl w:val="0"/>
          <w:numId w:val="11"/>
        </w:numPr>
        <w:ind w:firstLineChars="0"/>
        <w:rPr/>
      </w:pPr>
      <w:r>
        <w:rPr/>
        <w:t>瓦尔那制度形成后，</w:t>
      </w:r>
      <w:r>
        <w:rPr>
          <w:highlight w:val="cyan"/>
        </w:rPr>
        <w:t>个人社会地位的高低</w:t>
      </w:r>
      <w:r>
        <w:rPr/>
        <w:t>取决于他的</w:t>
      </w:r>
      <w:r>
        <w:rPr>
          <w:highlight w:val="cyan"/>
        </w:rPr>
        <w:t>家庭出身</w:t>
      </w:r>
      <w:r>
        <w:rPr/>
        <w:t>和</w:t>
      </w:r>
      <w:r>
        <w:rPr>
          <w:highlight w:val="cyan"/>
        </w:rPr>
        <w:t>职业世袭</w:t>
      </w:r>
      <w:r>
        <w:rPr/>
        <w:t>，各种姓之间</w:t>
      </w:r>
      <w:r>
        <w:rPr>
          <w:highlight w:val="cyan"/>
        </w:rPr>
        <w:t>原则上不能通婚</w:t>
      </w:r>
      <w:r>
        <w:rPr/>
        <w:t>。</w:t>
      </w:r>
    </w:p>
    <w:p>
      <w:pPr>
        <w:numPr>
          <w:ilvl w:val="0"/>
          <w:numId w:val="11"/>
        </w:numPr>
        <w:ind w:firstLineChars="0"/>
        <w:rPr/>
      </w:pPr>
      <w:r>
        <w:rPr/>
        <w:t>瓦尔那制度严重</w:t>
      </w:r>
      <w:r>
        <w:rPr>
          <w:highlight w:val="cyan"/>
        </w:rPr>
        <w:t>阻</w:t>
      </w:r>
      <w:r>
        <w:rPr/>
        <w:t>碍了</w:t>
      </w:r>
      <w:r>
        <w:rPr>
          <w:highlight w:val="cyan"/>
        </w:rPr>
        <w:t>印度社会</w:t>
      </w:r>
      <w:r>
        <w:rPr/>
        <w:t>的</w:t>
      </w:r>
      <w:r>
        <w:rPr>
          <w:highlight w:val="cyan"/>
        </w:rPr>
        <w:t>发展</w:t>
      </w:r>
      <w:r>
        <w:rPr/>
        <w:t>。</w:t>
      </w:r>
    </w:p>
    <w:p>
      <w:pPr>
        <w:ind w:firstLine="0" w:firstLineChars="0"/>
        <w:rPr>
          <w:highlight w:val="magenta"/>
        </w:rPr>
      </w:pPr>
    </w:p>
    <w:p>
      <w:pPr>
        <w:pStyle w:val="5c8b1a"/>
        <w:rPr>
          <w:highlight w:val="magenta"/>
        </w:rPr>
      </w:pPr>
      <w:r>
        <w:rPr>
          <w:highlight w:val="magenta"/>
        </w:rPr>
        <w:t>【阇提】*</w:t>
      </w:r>
    </w:p>
    <w:p>
      <w:pPr>
        <w:numPr>
          <w:ilvl w:val="0"/>
          <w:numId w:val="11"/>
        </w:numPr>
        <w:ind w:firstLineChars="0"/>
        <w:rPr/>
      </w:pPr>
      <w:r>
        <w:rPr/>
        <w:t>印度</w:t>
      </w:r>
      <w:r>
        <w:rPr>
          <w:highlight w:val="yellow"/>
        </w:rPr>
        <w:t>中古时期</w:t>
      </w:r>
      <w:r>
        <w:rPr/>
        <w:t>的</w:t>
      </w:r>
      <w:r>
        <w:rPr>
          <w:highlight w:val="yellow"/>
        </w:rPr>
        <w:t>种姓制度</w:t>
      </w:r>
      <w:r>
        <w:rPr/>
        <w:t>。“阇提”一词的含义</w:t>
      </w:r>
      <w:r>
        <w:rPr>
          <w:color w:val="FF0000"/>
        </w:rPr>
        <w:t>与汉语中的“种姓”相近</w:t>
      </w:r>
      <w:r>
        <w:rPr/>
        <w:t>，但种姓制度实际上是</w:t>
      </w:r>
      <w:r>
        <w:rPr>
          <w:color w:val="FF0000"/>
        </w:rPr>
        <w:t>瓦尔那和阇提两种制度的总称</w:t>
      </w:r>
      <w:r>
        <w:rPr/>
        <w:t>。</w:t>
      </w:r>
    </w:p>
    <w:p>
      <w:pPr>
        <w:numPr>
          <w:ilvl w:val="0"/>
          <w:numId w:val="11"/>
        </w:numPr>
        <w:ind w:firstLineChars="0"/>
        <w:rPr/>
      </w:pPr>
      <w:r>
        <w:rPr/>
        <w:t>阇提按行业</w:t>
      </w:r>
      <w:r>
        <w:rPr>
          <w:color w:val="FF0000"/>
        </w:rPr>
        <w:t>划分</w:t>
      </w:r>
      <w:r>
        <w:rPr/>
        <w:t>成</w:t>
      </w:r>
      <w:r>
        <w:rPr>
          <w:color w:val="FF0000"/>
        </w:rPr>
        <w:t>众多种姓</w:t>
      </w:r>
      <w:r>
        <w:rPr/>
        <w:t>，</w:t>
      </w:r>
      <w:r>
        <w:rPr>
          <w:color w:val="FF0000"/>
        </w:rPr>
        <w:t>种姓内职业世袭</w:t>
      </w:r>
      <w:r>
        <w:rPr/>
        <w:t>，设</w:t>
      </w:r>
      <w:r>
        <w:rPr>
          <w:color w:val="FF0000"/>
        </w:rPr>
        <w:t>管理机构监督</w:t>
      </w:r>
      <w:r>
        <w:rPr/>
        <w:t>成员</w:t>
      </w:r>
      <w:r>
        <w:rPr>
          <w:color w:val="FF0000"/>
        </w:rPr>
        <w:t>遵守规章</w:t>
      </w:r>
      <w:r>
        <w:rPr/>
        <w:t>制度和</w:t>
      </w:r>
      <w:r>
        <w:rPr>
          <w:color w:val="FF0000"/>
        </w:rPr>
        <w:t>风俗习惯</w:t>
      </w:r>
      <w:r>
        <w:rPr/>
        <w:t>，违者要受到惩罚。</w:t>
      </w:r>
      <w:r>
        <w:rPr>
          <w:color w:val="FF0000"/>
        </w:rPr>
        <w:t>阇提之间互相隔绝，不准通婚</w:t>
      </w:r>
      <w:r>
        <w:rPr/>
        <w:t>。</w:t>
      </w:r>
    </w:p>
    <w:p>
      <w:pPr>
        <w:numPr>
          <w:ilvl w:val="0"/>
          <w:numId w:val="11"/>
        </w:numPr>
        <w:ind w:firstLineChars="0"/>
        <w:rPr/>
      </w:pPr>
      <w:r>
        <w:rPr/>
        <w:t>随着</w:t>
      </w:r>
      <w:r>
        <w:rPr>
          <w:color w:val="FF0000"/>
        </w:rPr>
        <w:t>手工业分工的加细</w:t>
      </w:r>
      <w:r>
        <w:rPr/>
        <w:t>，各种手工业</w:t>
      </w:r>
      <w:r>
        <w:rPr>
          <w:color w:val="FF0000"/>
        </w:rPr>
        <w:t>阇提</w:t>
      </w:r>
      <w:r>
        <w:rPr/>
        <w:t>的</w:t>
      </w:r>
      <w:r>
        <w:rPr>
          <w:color w:val="FF0000"/>
        </w:rPr>
        <w:t>数目</w:t>
      </w:r>
      <w:r>
        <w:rPr/>
        <w:t>不断</w:t>
      </w:r>
      <w:r>
        <w:rPr>
          <w:color w:val="FF0000"/>
        </w:rPr>
        <w:t>增加</w:t>
      </w:r>
      <w:r>
        <w:rPr/>
        <w:t>。</w:t>
      </w:r>
      <w:r>
        <w:rPr>
          <w:color w:val="FF0000"/>
        </w:rPr>
        <w:t>城乡居民全被组织于阇提中，处于封建主的统治之下</w:t>
      </w:r>
      <w:r>
        <w:rPr/>
        <w:t>。</w:t>
      </w:r>
    </w:p>
    <w:p>
      <w:pPr>
        <w:numPr>
          <w:ilvl w:val="0"/>
          <w:numId w:val="11"/>
        </w:numPr>
        <w:ind w:firstLineChars="0"/>
        <w:rPr/>
      </w:pPr>
      <w:r>
        <w:rPr/>
        <w:t>该制度成为</w:t>
      </w:r>
      <w:r>
        <w:rPr>
          <w:highlight w:val="yellow"/>
        </w:rPr>
        <w:t>印度社会进步和国家强盛的障碍</w:t>
      </w:r>
      <w:r>
        <w:rPr/>
        <w:t>。</w:t>
      </w:r>
    </w:p>
    <w:p>
      <w:pPr>
        <w:ind w:firstLine="0" w:firstLineChars="0"/>
        <w:rPr/>
      </w:pPr>
    </w:p>
    <w:p>
      <w:pPr>
        <w:pStyle w:val="9c328c"/>
        <w:ind w:firstLine="643"/>
        <w:jc w:val="center"/>
        <w:rPr/>
      </w:pPr>
      <w:r>
        <w:rPr/>
        <w:t>二、列国时代的新兴宗教与思想</w:t>
      </w:r>
    </w:p>
    <w:p>
      <w:pPr>
        <w:pStyle w:val="5c8b1a"/>
        <w:rPr>
          <w:highlight w:val="magenta"/>
        </w:rPr>
      </w:pPr>
      <w:r>
        <w:rPr>
          <w:highlight w:val="magenta"/>
        </w:rPr>
        <w:t>【摩揭陀】</w:t>
      </w:r>
    </w:p>
    <w:p>
      <w:pPr>
        <w:numPr>
          <w:ilvl w:val="0"/>
          <w:numId w:val="11"/>
        </w:numPr>
        <w:ind w:firstLineChars="0"/>
        <w:rPr/>
      </w:pPr>
      <w:r>
        <w:rPr/>
        <w:t>古印度</w:t>
      </w:r>
      <w:r>
        <w:rPr>
          <w:highlight w:val="yellow"/>
        </w:rPr>
        <w:t>恒河中游奴隶制</w:t>
      </w:r>
      <w:r>
        <w:rPr/>
        <w:t>国家。</w:t>
      </w:r>
    </w:p>
    <w:p>
      <w:pPr>
        <w:numPr>
          <w:ilvl w:val="0"/>
          <w:numId w:val="11"/>
        </w:numPr>
        <w:ind w:firstLineChars="0"/>
        <w:rPr/>
      </w:pPr>
      <w:r>
        <w:rPr>
          <w:highlight w:val="yellow"/>
        </w:rPr>
        <w:t>公元前7——前6世纪兴起</w:t>
      </w:r>
      <w:r>
        <w:rPr/>
        <w:t>。频毗沙罗统治时，建都王舍城，</w:t>
      </w:r>
      <w:r>
        <w:rPr>
          <w:color w:val="FF0000"/>
        </w:rPr>
        <w:t>国势渐强</w:t>
      </w:r>
      <w:r>
        <w:rPr/>
        <w:t>。阿阇世以后迁都华氏城。</w:t>
      </w:r>
    </w:p>
    <w:p>
      <w:pPr>
        <w:numPr>
          <w:ilvl w:val="0"/>
          <w:numId w:val="11"/>
        </w:numPr>
        <w:ind w:firstLineChars="0"/>
        <w:rPr/>
      </w:pPr>
      <w:r>
        <w:rPr>
          <w:highlight w:val="yellow"/>
        </w:rPr>
        <w:t>约公元前364年</w:t>
      </w:r>
      <w:r>
        <w:rPr/>
        <w:t>摩诃帕德摩·难陀建立</w:t>
      </w:r>
      <w:r>
        <w:rPr>
          <w:highlight w:val="cyan"/>
        </w:rPr>
        <w:t>难陀王朝</w:t>
      </w:r>
      <w:r>
        <w:rPr/>
        <w:t>，后</w:t>
      </w:r>
      <w:r>
        <w:rPr>
          <w:color w:val="FF0000"/>
        </w:rPr>
        <w:t>逐渐统一恒河流域</w:t>
      </w:r>
      <w:r>
        <w:rPr/>
        <w:t>。</w:t>
      </w:r>
    </w:p>
    <w:p>
      <w:pPr>
        <w:numPr>
          <w:ilvl w:val="0"/>
          <w:numId w:val="11"/>
        </w:numPr>
        <w:ind w:firstLineChars="0"/>
        <w:rPr/>
      </w:pPr>
      <w:r>
        <w:rPr>
          <w:highlight w:val="yellow"/>
        </w:rPr>
        <w:t>公元前324年</w:t>
      </w:r>
      <w:r>
        <w:rPr/>
        <w:t>旃陀罗崛多建立</w:t>
      </w:r>
      <w:r>
        <w:rPr>
          <w:highlight w:val="cyan"/>
        </w:rPr>
        <w:t>孔雀王朝</w:t>
      </w:r>
      <w:r>
        <w:rPr/>
        <w:t>，并推翻难陀王朝，</w:t>
      </w:r>
      <w:r>
        <w:rPr>
          <w:color w:val="FF0000"/>
        </w:rPr>
        <w:t>统一北部印度</w:t>
      </w:r>
      <w:r>
        <w:rPr/>
        <w:t>。</w:t>
      </w:r>
    </w:p>
    <w:p>
      <w:pPr>
        <w:numPr>
          <w:ilvl w:val="0"/>
          <w:numId w:val="11"/>
        </w:numPr>
        <w:ind w:firstLineChars="0"/>
        <w:rPr/>
      </w:pPr>
      <w:r>
        <w:rPr>
          <w:highlight w:val="yellow"/>
        </w:rPr>
        <w:t>阿育王统治</w:t>
      </w:r>
      <w:r>
        <w:rPr/>
        <w:t>时，孔雀王朝发展成为地域</w:t>
      </w:r>
      <w:r>
        <w:rPr>
          <w:highlight w:val="cyan"/>
        </w:rPr>
        <w:t>空前庞大的帝国</w:t>
      </w:r>
      <w:r>
        <w:rPr/>
        <w:t>，并成为</w:t>
      </w:r>
      <w:r>
        <w:rPr>
          <w:color w:val="FF0000"/>
        </w:rPr>
        <w:t>早期佛教的中心</w:t>
      </w:r>
      <w:r>
        <w:rPr/>
        <w:t>。</w:t>
      </w:r>
    </w:p>
    <w:p>
      <w:pPr>
        <w:numPr>
          <w:ilvl w:val="0"/>
          <w:numId w:val="11"/>
        </w:numPr>
        <w:ind w:firstLineChars="0"/>
        <w:rPr/>
      </w:pPr>
      <w:r>
        <w:rPr>
          <w:highlight w:val="yellow"/>
        </w:rPr>
        <w:t>公元后初期</w:t>
      </w:r>
      <w:r>
        <w:rPr/>
        <w:t>，摩揭陀</w:t>
      </w:r>
      <w:r>
        <w:rPr>
          <w:color w:val="FF0000"/>
        </w:rPr>
        <w:t>逐渐衰落</w:t>
      </w:r>
      <w:r>
        <w:rPr/>
        <w:t>。</w:t>
      </w:r>
    </w:p>
    <w:p>
      <w:pPr>
        <w:numPr>
          <w:ilvl w:val="0"/>
          <w:numId w:val="11"/>
        </w:numPr>
        <w:ind w:firstLineChars="0"/>
        <w:rPr/>
      </w:pPr>
      <w:r>
        <w:rPr>
          <w:highlight w:val="yellow"/>
        </w:rPr>
        <w:t>4世纪后</w:t>
      </w:r>
      <w:r>
        <w:rPr>
          <w:highlight w:val="cyan"/>
        </w:rPr>
        <w:t>笈多王朝</w:t>
      </w:r>
      <w:r>
        <w:rPr/>
        <w:t>时代，再度成为</w:t>
      </w:r>
      <w:r>
        <w:rPr>
          <w:color w:val="FF0000"/>
        </w:rPr>
        <w:t>北印度强国</w:t>
      </w:r>
      <w:r>
        <w:rPr/>
        <w:t>。</w:t>
      </w:r>
    </w:p>
    <w:p>
      <w:pPr>
        <w:numPr>
          <w:ilvl w:val="0"/>
          <w:numId w:val="11"/>
        </w:numPr>
        <w:ind w:firstLineChars="0"/>
        <w:rPr/>
      </w:pPr>
      <w:r>
        <w:rPr>
          <w:highlight w:val="yellow"/>
        </w:rPr>
        <w:t>5世纪</w:t>
      </w:r>
      <w:r>
        <w:rPr>
          <w:highlight w:val="cyan"/>
        </w:rPr>
        <w:t>噘哒人入侵</w:t>
      </w:r>
      <w:r>
        <w:rPr/>
        <w:t>，国土</w:t>
      </w:r>
      <w:r>
        <w:rPr>
          <w:color w:val="FF0000"/>
        </w:rPr>
        <w:t>分裂</w:t>
      </w:r>
      <w:r>
        <w:rPr/>
        <w:t>。</w:t>
      </w:r>
    </w:p>
    <w:p>
      <w:pPr>
        <w:numPr>
          <w:ilvl w:val="0"/>
          <w:numId w:val="11"/>
        </w:numPr>
        <w:ind w:firstLineChars="0"/>
        <w:rPr/>
      </w:pPr>
      <w:r>
        <w:rPr>
          <w:highlight w:val="yellow"/>
        </w:rPr>
        <w:t>12世纪</w:t>
      </w:r>
      <w:r>
        <w:rPr/>
        <w:t>为</w:t>
      </w:r>
      <w:r>
        <w:rPr>
          <w:highlight w:val="cyan"/>
        </w:rPr>
        <w:t>穆斯林征服</w:t>
      </w:r>
      <w:r>
        <w:rPr/>
        <w:t>。</w:t>
      </w:r>
    </w:p>
    <w:p>
      <w:pPr>
        <w:ind w:firstLine="0" w:firstLineChars="0"/>
        <w:rPr/>
      </w:pPr>
    </w:p>
    <w:p>
      <w:pPr>
        <w:ind w:firstLine="0" w:firstLineChars="0"/>
        <w:rPr>
          <w:highlight w:val="magenta"/>
        </w:rPr>
      </w:pPr>
      <w:r>
        <w:rPr>
          <w:highlight w:val="magenta"/>
        </w:rPr>
        <w:t>【难陀王朝】</w:t>
      </w:r>
    </w:p>
    <w:p>
      <w:pPr>
        <w:numPr>
          <w:ilvl w:val="0"/>
          <w:numId w:val="11"/>
        </w:numPr>
        <w:ind w:firstLineChars="0"/>
        <w:rPr/>
      </w:pPr>
      <w:r>
        <w:rPr/>
        <w:t>古印度</w:t>
      </w:r>
      <w:r>
        <w:rPr>
          <w:highlight w:val="yellow"/>
        </w:rPr>
        <w:t>摩揭陀</w:t>
      </w:r>
      <w:r>
        <w:rPr/>
        <w:t>的王朝。</w:t>
      </w:r>
    </w:p>
    <w:p>
      <w:pPr>
        <w:numPr>
          <w:ilvl w:val="0"/>
          <w:numId w:val="11"/>
        </w:numPr>
        <w:ind w:firstLineChars="0"/>
        <w:rPr/>
      </w:pPr>
      <w:r>
        <w:rPr/>
        <w:t>据《往世书》记载，难陀王朝的</w:t>
      </w:r>
      <w:r>
        <w:rPr>
          <w:highlight w:val="yellow"/>
        </w:rPr>
        <w:t>创建者</w:t>
      </w:r>
      <w:r>
        <w:rPr/>
        <w:t>是</w:t>
      </w:r>
      <w:r>
        <w:rPr>
          <w:highlight w:val="yellow"/>
        </w:rPr>
        <w:t>摩诃帕德摩·难陀</w:t>
      </w:r>
      <w:r>
        <w:rPr/>
        <w:t>。他篡夺了摩揭陀国卡拉索卡的王位，创建了难陀王朝，建都华氏城。</w:t>
      </w:r>
    </w:p>
    <w:p>
      <w:pPr>
        <w:numPr>
          <w:ilvl w:val="0"/>
          <w:numId w:val="11"/>
        </w:numPr>
        <w:ind w:firstLineChars="0"/>
        <w:rPr/>
      </w:pPr>
      <w:r>
        <w:rPr/>
        <w:t>摩诃帕德摩·难陀</w:t>
      </w:r>
      <w:r>
        <w:rPr>
          <w:color w:val="FF0000"/>
        </w:rPr>
        <w:t>先后占领</w:t>
      </w:r>
      <w:r>
        <w:rPr/>
        <w:t>了羯陵伽、拘萨罗、俱卢、迦尸等国，将</w:t>
      </w:r>
      <w:r>
        <w:rPr>
          <w:color w:val="FF0000"/>
        </w:rPr>
        <w:t>北印度</w:t>
      </w:r>
      <w:r>
        <w:rPr/>
        <w:t>的</w:t>
      </w:r>
      <w:r>
        <w:rPr>
          <w:color w:val="FF0000"/>
        </w:rPr>
        <w:t>大部分领土</w:t>
      </w:r>
      <w:r>
        <w:rPr/>
        <w:t>统一在单一的</w:t>
      </w:r>
      <w:r>
        <w:rPr>
          <w:color w:val="FF0000"/>
        </w:rPr>
        <w:t>王权之下</w:t>
      </w:r>
      <w:r>
        <w:rPr/>
        <w:t>，是印度史上</w:t>
      </w:r>
      <w:r>
        <w:rPr>
          <w:highlight w:val="cyan"/>
        </w:rPr>
        <w:t>第一个帝国建造者</w:t>
      </w:r>
      <w:r>
        <w:rPr/>
        <w:t>。</w:t>
      </w:r>
    </w:p>
    <w:p>
      <w:pPr>
        <w:numPr>
          <w:ilvl w:val="0"/>
          <w:numId w:val="11"/>
        </w:numPr>
        <w:ind w:firstLineChars="0"/>
        <w:rPr/>
      </w:pPr>
      <w:r>
        <w:rPr>
          <w:highlight w:val="yellow"/>
        </w:rPr>
        <w:t>公元前324年</w:t>
      </w:r>
      <w:r>
        <w:rPr/>
        <w:t>被</w:t>
      </w:r>
      <w:r>
        <w:rPr>
          <w:highlight w:val="cyan"/>
        </w:rPr>
        <w:t>孔雀王朝</w:t>
      </w:r>
      <w:r>
        <w:rPr/>
        <w:t>的创始人</w:t>
      </w:r>
      <w:r>
        <w:rPr>
          <w:highlight w:val="cyan"/>
        </w:rPr>
        <w:t>月护王推翻</w:t>
      </w:r>
      <w:r>
        <w:rPr/>
        <w:t>。</w:t>
      </w:r>
      <w:r>
        <w:rPr>
          <w:color w:val="FF0000"/>
        </w:rPr>
        <w:t>难陀王朝统一北印度</w:t>
      </w:r>
      <w:r>
        <w:rPr/>
        <w:t>，为后来孔雀帝国</w:t>
      </w:r>
      <w:r>
        <w:rPr>
          <w:color w:val="FF0000"/>
        </w:rPr>
        <w:t>统一南亚次大陆奠</w:t>
      </w:r>
      <w:r>
        <w:rPr/>
        <w:t>定了</w:t>
      </w:r>
      <w:r>
        <w:rPr>
          <w:color w:val="FF0000"/>
        </w:rPr>
        <w:t>基</w:t>
      </w:r>
      <w:r>
        <w:rPr/>
        <w:t>础。</w:t>
      </w:r>
    </w:p>
    <w:p>
      <w:pPr>
        <w:ind w:firstLine="0" w:firstLineChars="0"/>
        <w:rPr>
          <w:highlight w:val="magenta"/>
        </w:rPr>
      </w:pPr>
    </w:p>
    <w:p>
      <w:pPr>
        <w:pStyle w:val="5c8b1a"/>
        <w:rPr>
          <w:highlight w:val="magenta"/>
        </w:rPr>
      </w:pPr>
      <w:r>
        <w:rPr>
          <w:highlight w:val="magenta"/>
        </w:rPr>
        <w:t>【沙门思潮】</w:t>
      </w:r>
    </w:p>
    <w:p>
      <w:pPr>
        <w:numPr>
          <w:ilvl w:val="0"/>
          <w:numId w:val="11"/>
        </w:numPr>
        <w:ind w:firstLineChars="0"/>
        <w:rPr/>
      </w:pPr>
      <w:r>
        <w:rPr/>
        <w:t>印度列国时代</w:t>
      </w:r>
      <w:r>
        <w:rPr>
          <w:color w:val="FF0000"/>
          <w:highlight w:val="yellow"/>
        </w:rPr>
        <w:t>反婆罗门教的社会思潮的总称</w:t>
      </w:r>
      <w:r>
        <w:rPr/>
        <w:t>。其思想和组成</w:t>
      </w:r>
      <w:r>
        <w:rPr>
          <w:color w:val="FF0000"/>
        </w:rPr>
        <w:t>人员</w:t>
      </w:r>
      <w:r>
        <w:rPr/>
        <w:t>十分复杂，</w:t>
      </w:r>
      <w:r>
        <w:rPr>
          <w:color w:val="FF0000"/>
        </w:rPr>
        <w:t>种类</w:t>
      </w:r>
      <w:r>
        <w:rPr/>
        <w:t>繁</w:t>
      </w:r>
      <w:r>
        <w:rPr>
          <w:color w:val="FF0000"/>
        </w:rPr>
        <w:t>多</w:t>
      </w:r>
      <w:r>
        <w:rPr/>
        <w:t>。</w:t>
      </w:r>
    </w:p>
    <w:p>
      <w:pPr>
        <w:numPr>
          <w:ilvl w:val="0"/>
          <w:numId w:val="11"/>
        </w:numPr>
        <w:ind w:firstLineChars="0"/>
        <w:rPr/>
      </w:pPr>
      <w:r>
        <w:rPr>
          <w:color w:val="00B0F0"/>
        </w:rPr>
        <w:t>耆那教</w:t>
      </w:r>
      <w:r>
        <w:rPr/>
        <w:t>称共有“三百六十三见”，</w:t>
      </w:r>
      <w:r>
        <w:rPr>
          <w:color w:val="00B0F0"/>
        </w:rPr>
        <w:t>佛教</w:t>
      </w:r>
      <w:r>
        <w:rPr/>
        <w:t>则指有“九十六种外道、六十二见”，其共同特点是</w:t>
      </w:r>
      <w:r>
        <w:rPr>
          <w:color w:val="FF0000"/>
        </w:rPr>
        <w:t>反对婆罗门教的吠陀权威</w:t>
      </w:r>
      <w:r>
        <w:rPr/>
        <w:t>，主张</w:t>
      </w:r>
      <w:r>
        <w:rPr>
          <w:color w:val="FF0000"/>
        </w:rPr>
        <w:t>种姓平等</w:t>
      </w:r>
      <w:r>
        <w:rPr/>
        <w:t>。其中最有代表性的</w:t>
      </w:r>
      <w:r>
        <w:rPr>
          <w:color w:val="FF0000"/>
        </w:rPr>
        <w:t>是佛教、耆那教、顺世论派</w:t>
      </w:r>
      <w:r>
        <w:rPr/>
        <w:t>，另外散惹耶·毗罗梨子、末伽黎·拘舍罗、富兰那·迦叶、婆浮陀·伽旃那</w:t>
      </w:r>
      <w:r>
        <w:rPr>
          <w:color w:val="FF0000"/>
        </w:rPr>
        <w:t>等人的学说</w:t>
      </w:r>
      <w:r>
        <w:rPr/>
        <w:t>也具有</w:t>
      </w:r>
      <w:r>
        <w:rPr>
          <w:color w:val="FF0000"/>
        </w:rPr>
        <w:t>较大影响力</w:t>
      </w:r>
      <w:r>
        <w:rPr/>
        <w:t>。</w:t>
      </w:r>
    </w:p>
    <w:p>
      <w:pPr>
        <w:numPr>
          <w:ilvl w:val="0"/>
          <w:numId w:val="11"/>
        </w:numPr>
        <w:ind w:firstLineChars="0"/>
        <w:rPr/>
      </w:pPr>
      <w:r>
        <w:rPr/>
        <w:t>沙门思潮在当时</w:t>
      </w:r>
      <w:r>
        <w:rPr>
          <w:highlight w:val="cyan"/>
        </w:rPr>
        <w:t>受</w:t>
      </w:r>
      <w:r>
        <w:rPr/>
        <w:t>到广大</w:t>
      </w:r>
      <w:r>
        <w:rPr>
          <w:highlight w:val="cyan"/>
        </w:rPr>
        <w:t>下层群众</w:t>
      </w:r>
      <w:r>
        <w:rPr/>
        <w:t>的</w:t>
      </w:r>
      <w:r>
        <w:rPr>
          <w:highlight w:val="cyan"/>
        </w:rPr>
        <w:t>欢迎</w:t>
      </w:r>
      <w:r>
        <w:rPr/>
        <w:t>，</w:t>
      </w:r>
      <w:r>
        <w:rPr>
          <w:highlight w:val="cyan"/>
        </w:rPr>
        <w:t>迫使</w:t>
      </w:r>
      <w:r>
        <w:rPr/>
        <w:t>婆罗门教</w:t>
      </w:r>
      <w:r>
        <w:rPr>
          <w:highlight w:val="cyan"/>
        </w:rPr>
        <w:t>随后</w:t>
      </w:r>
      <w:r>
        <w:rPr/>
        <w:t>也做出了</w:t>
      </w:r>
      <w:r>
        <w:rPr>
          <w:highlight w:val="cyan"/>
        </w:rPr>
        <w:t>一定的改革</w:t>
      </w:r>
      <w:r>
        <w:rPr/>
        <w:t>。</w:t>
      </w:r>
    </w:p>
    <w:p>
      <w:pPr>
        <w:ind w:firstLine="0" w:firstLineChars="0"/>
        <w:rPr>
          <w:highlight w:val="magenta"/>
        </w:rPr>
      </w:pPr>
    </w:p>
    <w:p>
      <w:pPr>
        <w:pStyle w:val="5c8b1a"/>
        <w:rPr>
          <w:highlight w:val="magenta"/>
        </w:rPr>
      </w:pPr>
      <w:r>
        <w:rPr>
          <w:highlight w:val="magenta"/>
        </w:rPr>
        <w:t>【顺世论派】又称斫姜迦派。</w:t>
      </w:r>
    </w:p>
    <w:p>
      <w:pPr>
        <w:numPr>
          <w:ilvl w:val="0"/>
          <w:numId w:val="11"/>
        </w:numPr>
        <w:ind w:firstLineChars="0"/>
        <w:rPr/>
      </w:pPr>
      <w:r>
        <w:rPr/>
        <w:t>古印度</w:t>
      </w:r>
      <w:r>
        <w:rPr>
          <w:highlight w:val="yellow"/>
        </w:rPr>
        <w:t>唯物主义哲学</w:t>
      </w:r>
      <w:r>
        <w:rPr/>
        <w:t>派别。出现于</w:t>
      </w:r>
      <w:r>
        <w:rPr>
          <w:highlight w:val="yellow"/>
        </w:rPr>
        <w:t>后期吠陀时代</w:t>
      </w:r>
      <w:r>
        <w:rPr/>
        <w:t>，据传其创始人为</w:t>
      </w:r>
      <w:r>
        <w:rPr>
          <w:highlight w:val="yellow"/>
        </w:rPr>
        <w:t>毗诃跋提</w:t>
      </w:r>
      <w:r>
        <w:rPr/>
        <w:t>。</w:t>
      </w:r>
      <w:r>
        <w:rPr>
          <w:highlight w:val="yellow"/>
        </w:rPr>
        <w:t>活跃</w:t>
      </w:r>
      <w:r>
        <w:rPr/>
        <w:t>于</w:t>
      </w:r>
      <w:r>
        <w:rPr>
          <w:highlight w:val="yellow"/>
        </w:rPr>
        <w:t>列国时代</w:t>
      </w:r>
      <w:r>
        <w:rPr/>
        <w:t>，当时的代表人物为</w:t>
      </w:r>
      <w:r>
        <w:rPr>
          <w:highlight w:val="yellow"/>
        </w:rPr>
        <w:t>阿耆多·翅舍钦婆罗</w:t>
      </w:r>
      <w:r>
        <w:rPr/>
        <w:t>。</w:t>
      </w:r>
    </w:p>
    <w:p>
      <w:pPr>
        <w:numPr>
          <w:ilvl w:val="0"/>
          <w:numId w:val="11"/>
        </w:numPr>
        <w:ind w:firstLineChars="0"/>
        <w:rPr/>
      </w:pPr>
      <w:r>
        <w:rPr/>
        <w:t>该学派承认</w:t>
      </w:r>
      <w:r>
        <w:rPr>
          <w:color w:val="00B0F0"/>
        </w:rPr>
        <w:t>世界</w:t>
      </w:r>
      <w:r>
        <w:rPr/>
        <w:t>的</w:t>
      </w:r>
      <w:r>
        <w:rPr>
          <w:color w:val="00B0F0"/>
        </w:rPr>
        <w:t>客观实在性</w:t>
      </w:r>
      <w:r>
        <w:rPr/>
        <w:t>，认为世界万物和人的意识均由地、水、火、风</w:t>
      </w:r>
      <w:r>
        <w:rPr>
          <w:color w:val="00B0F0"/>
        </w:rPr>
        <w:t>四种元素构成</w:t>
      </w:r>
      <w:r>
        <w:rPr/>
        <w:t>；反对灵魂转世说，主张灵魂不能脱离肉体单独存在；否定祭司存在的必要和《吠陀》的权威；重视直接的感性知识，否定间接知识和推理。</w:t>
      </w:r>
    </w:p>
    <w:p>
      <w:pPr>
        <w:numPr>
          <w:ilvl w:val="0"/>
          <w:numId w:val="11"/>
        </w:numPr>
        <w:ind w:firstLineChars="0"/>
        <w:rPr/>
      </w:pPr>
      <w:r>
        <w:rPr/>
        <w:t>顺世论派具有</w:t>
      </w:r>
      <w:r>
        <w:rPr>
          <w:color w:val="FF0000"/>
        </w:rPr>
        <w:t>早期朴素唯物主义思想</w:t>
      </w:r>
      <w:r>
        <w:rPr/>
        <w:t>和</w:t>
      </w:r>
      <w:r>
        <w:rPr>
          <w:color w:val="FF0000"/>
        </w:rPr>
        <w:t>反婆罗门教的倾向</w:t>
      </w:r>
      <w:r>
        <w:rPr/>
        <w:t>，为</w:t>
      </w:r>
      <w:r>
        <w:rPr>
          <w:color w:val="FF0000"/>
        </w:rPr>
        <w:t>统治阶级</w:t>
      </w:r>
      <w:r>
        <w:rPr/>
        <w:t>所</w:t>
      </w:r>
      <w:r>
        <w:rPr>
          <w:color w:val="FF0000"/>
        </w:rPr>
        <w:t>不容</w:t>
      </w:r>
      <w:r>
        <w:rPr/>
        <w:t>，其著述均</w:t>
      </w:r>
      <w:r>
        <w:rPr>
          <w:color w:val="FF0000"/>
        </w:rPr>
        <w:t>被毁</w:t>
      </w:r>
      <w:r>
        <w:rPr/>
        <w:t>，个别论述载于对手的著述。</w:t>
      </w:r>
    </w:p>
    <w:p>
      <w:pPr>
        <w:tabs>
          <w:tab w:val="left" w:pos="581"/>
        </w:tabs>
        <w:ind w:firstLine="0" w:firstLineChars="0"/>
        <w:jc w:val="left"/>
        <w:rPr>
          <w:highlight w:val="magenta"/>
        </w:rPr>
      </w:pPr>
    </w:p>
    <w:p>
      <w:pPr>
        <w:pStyle w:val="5c8b1a"/>
        <w:rPr>
          <w:highlight w:val="magenta"/>
        </w:rPr>
      </w:pPr>
      <w:r>
        <w:rPr>
          <w:highlight w:val="magenta"/>
        </w:rPr>
        <w:t>【阿什斐迦派】又称那命外道。</w:t>
      </w:r>
    </w:p>
    <w:p>
      <w:pPr>
        <w:numPr>
          <w:ilvl w:val="0"/>
          <w:numId w:val="11"/>
        </w:numPr>
        <w:tabs>
          <w:tab w:val="left" w:pos="581"/>
        </w:tabs>
        <w:ind w:firstLineChars="0"/>
        <w:jc w:val="left"/>
        <w:rPr/>
      </w:pPr>
      <w:r>
        <w:rPr>
          <w:rFonts w:hint="eastAsia"/>
        </w:rPr>
        <w:t>古印度一个主张</w:t>
      </w:r>
      <w:r>
        <w:rPr>
          <w:rFonts w:hint="eastAsia"/>
          <w:highlight w:val="yellow"/>
        </w:rPr>
        <w:t>彻底的宿命论</w:t>
      </w:r>
      <w:r>
        <w:rPr>
          <w:rFonts w:hint="eastAsia"/>
        </w:rPr>
        <w:t>的学派。由</w:t>
      </w:r>
      <w:r>
        <w:rPr>
          <w:rFonts w:hint="eastAsia"/>
          <w:highlight w:val="yellow"/>
        </w:rPr>
        <w:t>末伽黎·拘舍罗</w:t>
      </w:r>
      <w:r>
        <w:rPr>
          <w:rFonts w:hint="eastAsia"/>
        </w:rPr>
        <w:t>创立。</w:t>
      </w:r>
    </w:p>
    <w:p>
      <w:pPr>
        <w:numPr>
          <w:ilvl w:val="0"/>
          <w:numId w:val="11"/>
        </w:numPr>
        <w:tabs>
          <w:tab w:val="left" w:pos="581"/>
        </w:tabs>
        <w:ind w:firstLineChars="0"/>
        <w:jc w:val="left"/>
        <w:rPr/>
      </w:pPr>
      <w:r>
        <w:rPr>
          <w:rFonts w:hint="eastAsia"/>
        </w:rPr>
        <w:t>该派</w:t>
      </w:r>
      <w:r>
        <w:rPr>
          <w:rFonts w:hint="eastAsia"/>
          <w:highlight w:val="yellow"/>
        </w:rPr>
        <w:t>否定因果报应</w:t>
      </w:r>
      <w:r>
        <w:rPr>
          <w:rFonts w:hint="eastAsia"/>
        </w:rPr>
        <w:t>，主张</w:t>
      </w:r>
      <w:r>
        <w:rPr>
          <w:rFonts w:hint="eastAsia"/>
          <w:highlight w:val="yellow"/>
        </w:rPr>
        <w:t>世界按既定程序</w:t>
      </w:r>
      <w:r>
        <w:rPr>
          <w:rFonts w:hint="eastAsia"/>
        </w:rPr>
        <w:t>运行，</w:t>
      </w:r>
      <w:r>
        <w:rPr>
          <w:rFonts w:hint="eastAsia"/>
          <w:highlight w:val="yellow"/>
        </w:rPr>
        <w:t>宿命</w:t>
      </w:r>
      <w:r>
        <w:rPr>
          <w:rFonts w:hint="eastAsia"/>
        </w:rPr>
        <w:t>决定人生历程和人的善恶行为。认为在这个既定世界，每一个生命单子都必须反复再生，各生命单子在反复再生过程中的相互关系有严格规定，人的意志和行为不论善恶都不影响这一过程。</w:t>
      </w:r>
    </w:p>
    <w:p>
      <w:pPr>
        <w:numPr>
          <w:ilvl w:val="0"/>
          <w:numId w:val="11"/>
        </w:numPr>
        <w:tabs>
          <w:tab w:val="left" w:pos="581"/>
        </w:tabs>
        <w:ind w:firstLineChars="0"/>
        <w:jc w:val="left"/>
        <w:rPr/>
      </w:pPr>
      <w:r>
        <w:rPr>
          <w:rFonts w:hint="eastAsia"/>
        </w:rPr>
        <w:t>该学派在</w:t>
      </w:r>
      <w:r>
        <w:rPr>
          <w:rFonts w:hint="eastAsia"/>
          <w:color w:val="FF0000"/>
        </w:rPr>
        <w:t>列国时代曾盛行一时</w:t>
      </w:r>
      <w:r>
        <w:rPr>
          <w:rFonts w:hint="eastAsia"/>
        </w:rPr>
        <w:t>，它</w:t>
      </w:r>
      <w:r>
        <w:rPr>
          <w:rFonts w:hint="eastAsia"/>
          <w:color w:val="FF0000"/>
        </w:rPr>
        <w:t>否定了</w:t>
      </w:r>
      <w:r>
        <w:rPr>
          <w:rFonts w:hint="eastAsia"/>
        </w:rPr>
        <w:t>各种宗教的</w:t>
      </w:r>
      <w:r>
        <w:rPr>
          <w:rFonts w:hint="eastAsia"/>
          <w:color w:val="FF0000"/>
        </w:rPr>
        <w:t>善恶各有报应的说教，</w:t>
      </w:r>
      <w:r>
        <w:rPr>
          <w:rFonts w:hint="eastAsia"/>
        </w:rPr>
        <w:t>具有一定的</w:t>
      </w:r>
      <w:r>
        <w:rPr>
          <w:rFonts w:hint="eastAsia"/>
          <w:color w:val="FF0000"/>
        </w:rPr>
        <w:t>进步性</w:t>
      </w:r>
      <w:r>
        <w:rPr>
          <w:rFonts w:hint="eastAsia"/>
        </w:rPr>
        <w:t>；但也</w:t>
      </w:r>
      <w:r>
        <w:rPr>
          <w:rFonts w:hint="eastAsia"/>
          <w:color w:val="FF0000"/>
        </w:rPr>
        <w:t>否定</w:t>
      </w:r>
      <w:r>
        <w:rPr>
          <w:rFonts w:hint="eastAsia"/>
        </w:rPr>
        <w:t>了人的一切</w:t>
      </w:r>
      <w:r>
        <w:rPr>
          <w:rFonts w:hint="eastAsia"/>
          <w:color w:val="FF0000"/>
        </w:rPr>
        <w:t>能动作用</w:t>
      </w:r>
      <w:r>
        <w:rPr>
          <w:rFonts w:hint="eastAsia"/>
        </w:rPr>
        <w:t>，可使人</w:t>
      </w:r>
      <w:r>
        <w:rPr>
          <w:rFonts w:hint="eastAsia"/>
          <w:color w:val="00B0F0"/>
        </w:rPr>
        <w:t>安于无所作为</w:t>
      </w:r>
      <w:r>
        <w:rPr>
          <w:rFonts w:hint="eastAsia"/>
        </w:rPr>
        <w:t>。</w:t>
      </w:r>
    </w:p>
    <w:p>
      <w:pPr>
        <w:pStyle w:val="5c8b1a"/>
        <w:rPr>
          <w:highlight w:val="magenta"/>
        </w:rPr>
      </w:pPr>
      <w:r>
        <w:rPr>
          <w:highlight w:val="magenta"/>
        </w:rPr>
        <w:t>【耆那教】*</w:t>
      </w:r>
    </w:p>
    <w:p>
      <w:pPr>
        <w:numPr>
          <w:ilvl w:val="0"/>
          <w:numId w:val="11"/>
        </w:numPr>
        <w:tabs>
          <w:tab w:val="left" w:pos="581"/>
        </w:tabs>
        <w:ind w:firstLineChars="0"/>
        <w:jc w:val="left"/>
        <w:rPr/>
      </w:pPr>
      <w:r>
        <w:rPr>
          <w:rFonts w:hint="eastAsia"/>
          <w:highlight w:val="yellow"/>
        </w:rPr>
        <w:t>公元前6世纪</w:t>
      </w:r>
      <w:r>
        <w:rPr>
          <w:rFonts w:hint="eastAsia"/>
        </w:rPr>
        <w:t>兴起于</w:t>
      </w:r>
      <w:r>
        <w:rPr>
          <w:rFonts w:hint="eastAsia"/>
          <w:highlight w:val="yellow"/>
        </w:rPr>
        <w:t>印度</w:t>
      </w:r>
      <w:r>
        <w:rPr>
          <w:rFonts w:hint="eastAsia"/>
        </w:rPr>
        <w:t>的</w:t>
      </w:r>
      <w:r>
        <w:rPr>
          <w:rFonts w:hint="eastAsia"/>
          <w:highlight w:val="yellow"/>
        </w:rPr>
        <w:t>宗教</w:t>
      </w:r>
      <w:r>
        <w:rPr>
          <w:rFonts w:hint="eastAsia"/>
        </w:rPr>
        <w:t>。创始人为</w:t>
      </w:r>
      <w:r>
        <w:rPr>
          <w:rFonts w:hint="eastAsia"/>
          <w:highlight w:val="yellow"/>
        </w:rPr>
        <w:t>筏驮摩那</w:t>
      </w:r>
      <w:r>
        <w:rPr>
          <w:rFonts w:hint="eastAsia"/>
        </w:rPr>
        <w:t>，即伟大的英雄，简称</w:t>
      </w:r>
      <w:r>
        <w:rPr>
          <w:rFonts w:hint="eastAsia"/>
          <w:highlight w:val="yellow"/>
        </w:rPr>
        <w:t>大雄</w:t>
      </w:r>
      <w:r>
        <w:rPr>
          <w:rFonts w:hint="eastAsia"/>
        </w:rPr>
        <w:t>。</w:t>
      </w:r>
    </w:p>
    <w:p>
      <w:pPr>
        <w:numPr>
          <w:ilvl w:val="0"/>
          <w:numId w:val="11"/>
        </w:numPr>
        <w:tabs>
          <w:tab w:val="left" w:pos="581"/>
        </w:tabs>
        <w:ind w:firstLineChars="0"/>
        <w:jc w:val="left"/>
        <w:rPr/>
      </w:pPr>
      <w:r>
        <w:rPr>
          <w:rFonts w:hint="eastAsia"/>
        </w:rPr>
        <w:t>宗教经典为</w:t>
      </w:r>
      <w:r>
        <w:rPr>
          <w:rFonts w:hint="eastAsia"/>
          <w:color w:val="00B0F0"/>
        </w:rPr>
        <w:t>《十二支》</w:t>
      </w:r>
      <w:r>
        <w:rPr>
          <w:rFonts w:hint="eastAsia"/>
        </w:rPr>
        <w:t>。基本教义是</w:t>
      </w:r>
      <w:r>
        <w:rPr>
          <w:rFonts w:hint="eastAsia"/>
          <w:color w:val="00B0F0"/>
        </w:rPr>
        <w:t>业报轮回、灵魂解脱、非暴力和苦行主义</w:t>
      </w:r>
      <w:r>
        <w:rPr>
          <w:rFonts w:hint="eastAsia"/>
        </w:rPr>
        <w:t>。</w:t>
      </w:r>
    </w:p>
    <w:p>
      <w:pPr>
        <w:numPr>
          <w:ilvl w:val="0"/>
          <w:numId w:val="11"/>
        </w:numPr>
        <w:tabs>
          <w:tab w:val="left" w:pos="581"/>
        </w:tabs>
        <w:ind w:firstLineChars="0"/>
        <w:jc w:val="left"/>
        <w:rPr/>
      </w:pPr>
      <w:r>
        <w:rPr>
          <w:rFonts w:hint="eastAsia"/>
        </w:rPr>
        <w:t>该教认为，世界是永恒的，无始无终，只有形式的变化；世界的一切都包含两部分，即</w:t>
      </w:r>
      <w:r>
        <w:rPr>
          <w:rFonts w:hint="eastAsia"/>
          <w:color w:val="00B0F0"/>
        </w:rPr>
        <w:t>物质</w:t>
      </w:r>
      <w:r>
        <w:rPr>
          <w:rFonts w:hint="eastAsia"/>
        </w:rPr>
        <w:t>的和</w:t>
      </w:r>
      <w:r>
        <w:rPr>
          <w:rFonts w:hint="eastAsia"/>
          <w:color w:val="00B0F0"/>
        </w:rPr>
        <w:t>精神</w:t>
      </w:r>
      <w:r>
        <w:rPr>
          <w:rFonts w:hint="eastAsia"/>
        </w:rPr>
        <w:t>的两种因子；认为要使</w:t>
      </w:r>
      <w:r>
        <w:rPr>
          <w:rFonts w:hint="eastAsia"/>
          <w:color w:val="00B0F0"/>
        </w:rPr>
        <w:t>灵魂超越轮回</w:t>
      </w:r>
      <w:r>
        <w:rPr>
          <w:rFonts w:hint="eastAsia"/>
        </w:rPr>
        <w:t>，必须奉持“</w:t>
      </w:r>
      <w:r>
        <w:rPr>
          <w:rFonts w:hint="eastAsia"/>
          <w:color w:val="00B0F0"/>
        </w:rPr>
        <w:t>三宝</w:t>
      </w:r>
      <w:r>
        <w:rPr>
          <w:rFonts w:hint="eastAsia"/>
        </w:rPr>
        <w:t>”，即正信、正知、正行；</w:t>
      </w:r>
      <w:r>
        <w:rPr>
          <w:rFonts w:hint="eastAsia"/>
          <w:color w:val="00B0F0"/>
        </w:rPr>
        <w:t>五戒</w:t>
      </w:r>
      <w:r>
        <w:rPr>
          <w:rFonts w:hint="eastAsia"/>
        </w:rPr>
        <w:t>是不杀生、不说谎、不偷盗、不奸淫和不贪私财。</w:t>
      </w:r>
    </w:p>
    <w:p>
      <w:pPr>
        <w:numPr>
          <w:ilvl w:val="0"/>
          <w:numId w:val="11"/>
        </w:numPr>
        <w:tabs>
          <w:tab w:val="left" w:pos="581"/>
        </w:tabs>
        <w:ind w:firstLineChars="0"/>
        <w:jc w:val="left"/>
        <w:rPr/>
      </w:pPr>
      <w:r>
        <w:rPr>
          <w:rFonts w:hint="eastAsia"/>
        </w:rPr>
        <w:t>耆那教教人以</w:t>
      </w:r>
      <w:r>
        <w:rPr>
          <w:rFonts w:hint="eastAsia"/>
          <w:color w:val="00B0F0"/>
        </w:rPr>
        <w:t>身体的极苦</w:t>
      </w:r>
      <w:r>
        <w:rPr>
          <w:rFonts w:hint="eastAsia"/>
        </w:rPr>
        <w:t>去追求</w:t>
      </w:r>
      <w:r>
        <w:rPr>
          <w:rFonts w:hint="eastAsia"/>
          <w:color w:val="00B0F0"/>
        </w:rPr>
        <w:t>灵魂的极乐</w:t>
      </w:r>
      <w:r>
        <w:rPr>
          <w:rFonts w:hint="eastAsia"/>
        </w:rPr>
        <w:t>。</w:t>
      </w:r>
      <w:r>
        <w:rPr>
          <w:rFonts w:hint="eastAsia"/>
          <w:color w:val="00B0F0"/>
        </w:rPr>
        <w:t>不杀生和苦行主义</w:t>
      </w:r>
      <w:r>
        <w:rPr>
          <w:rFonts w:hint="eastAsia"/>
        </w:rPr>
        <w:t>为该教的突出特征。</w:t>
      </w:r>
    </w:p>
    <w:p>
      <w:pPr>
        <w:tabs>
          <w:tab w:val="left" w:pos="581"/>
        </w:tabs>
        <w:ind w:firstLine="0" w:firstLineChars="0"/>
        <w:jc w:val="left"/>
        <w:rPr>
          <w:highlight w:val="magenta"/>
        </w:rPr>
      </w:pPr>
    </w:p>
    <w:p>
      <w:pPr>
        <w:pStyle w:val="5c8b1a"/>
        <w:rPr>
          <w:highlight w:val="magenta"/>
        </w:rPr>
      </w:pPr>
      <w:r>
        <w:rPr>
          <w:highlight w:val="magenta"/>
        </w:rPr>
        <w:t>【早期佛教】*亦称原始佛教。</w:t>
      </w:r>
    </w:p>
    <w:p>
      <w:pPr>
        <w:numPr>
          <w:ilvl w:val="0"/>
          <w:numId w:val="11"/>
        </w:numPr>
        <w:tabs>
          <w:tab w:val="left" w:pos="581"/>
        </w:tabs>
        <w:ind w:firstLineChars="0"/>
        <w:jc w:val="left"/>
        <w:rPr/>
      </w:pPr>
      <w:r>
        <w:rPr>
          <w:rFonts w:hint="eastAsia"/>
          <w:highlight w:val="yellow"/>
        </w:rPr>
        <w:t>古印度</w:t>
      </w:r>
      <w:r>
        <w:rPr>
          <w:rFonts w:hint="eastAsia"/>
        </w:rPr>
        <w:t>宗教。相传</w:t>
      </w:r>
      <w:r>
        <w:rPr>
          <w:rFonts w:hint="eastAsia"/>
          <w:highlight w:val="yellow"/>
        </w:rPr>
        <w:t>公元前6世纪</w:t>
      </w:r>
      <w:r>
        <w:rPr>
          <w:rFonts w:hint="eastAsia"/>
        </w:rPr>
        <w:t>由</w:t>
      </w:r>
      <w:r>
        <w:rPr>
          <w:rFonts w:hint="eastAsia"/>
          <w:highlight w:val="yellow"/>
        </w:rPr>
        <w:t>释迦牟尼</w:t>
      </w:r>
      <w:r>
        <w:rPr>
          <w:rFonts w:hint="eastAsia"/>
        </w:rPr>
        <w:t>创立。</w:t>
      </w:r>
    </w:p>
    <w:p>
      <w:pPr>
        <w:numPr>
          <w:ilvl w:val="0"/>
          <w:numId w:val="11"/>
        </w:numPr>
        <w:tabs>
          <w:tab w:val="left" w:pos="581"/>
        </w:tabs>
        <w:ind w:firstLineChars="0"/>
        <w:jc w:val="left"/>
        <w:rPr/>
      </w:pPr>
      <w:r>
        <w:rPr>
          <w:rFonts w:hint="eastAsia"/>
        </w:rPr>
        <w:t>基本教义为</w:t>
      </w:r>
      <w:r>
        <w:rPr>
          <w:rFonts w:hint="eastAsia"/>
          <w:highlight w:val="yellow"/>
        </w:rPr>
        <w:t>四谛</w:t>
      </w:r>
      <w:r>
        <w:rPr>
          <w:rFonts w:hint="eastAsia"/>
        </w:rPr>
        <w:t>（苦谛、集谛、灭谛和道谛）和</w:t>
      </w:r>
      <w:r>
        <w:rPr>
          <w:rFonts w:hint="eastAsia"/>
          <w:highlight w:val="yellow"/>
        </w:rPr>
        <w:t>八正道</w:t>
      </w:r>
      <w:r>
        <w:rPr>
          <w:rFonts w:hint="eastAsia"/>
        </w:rPr>
        <w:t>（正见、正思维、正语、正业、正命、正精进、正念和正定）。主张“</w:t>
      </w:r>
      <w:r>
        <w:rPr>
          <w:rFonts w:hint="eastAsia"/>
          <w:color w:val="FF0000"/>
        </w:rPr>
        <w:t>众生平等</w:t>
      </w:r>
      <w:r>
        <w:rPr>
          <w:rFonts w:hint="eastAsia"/>
        </w:rPr>
        <w:t>”，</w:t>
      </w:r>
      <w:r>
        <w:rPr>
          <w:rFonts w:hint="eastAsia"/>
          <w:color w:val="FF0000"/>
        </w:rPr>
        <w:t>反对</w:t>
      </w:r>
      <w:r>
        <w:rPr>
          <w:rFonts w:hint="eastAsia"/>
        </w:rPr>
        <w:t>婆罗门</w:t>
      </w:r>
      <w:r>
        <w:rPr>
          <w:rFonts w:hint="eastAsia"/>
          <w:color w:val="FF0000"/>
        </w:rPr>
        <w:t>种姓</w:t>
      </w:r>
      <w:r>
        <w:rPr>
          <w:rFonts w:hint="eastAsia"/>
        </w:rPr>
        <w:t>的</w:t>
      </w:r>
      <w:r>
        <w:rPr>
          <w:rFonts w:hint="eastAsia"/>
          <w:color w:val="FF0000"/>
        </w:rPr>
        <w:t>特权</w:t>
      </w:r>
      <w:r>
        <w:rPr>
          <w:rFonts w:hint="eastAsia"/>
        </w:rPr>
        <w:t>地位。</w:t>
      </w:r>
    </w:p>
    <w:p>
      <w:pPr>
        <w:numPr>
          <w:ilvl w:val="0"/>
          <w:numId w:val="11"/>
        </w:numPr>
        <w:tabs>
          <w:tab w:val="left" w:pos="581"/>
        </w:tabs>
        <w:ind w:firstLineChars="0"/>
        <w:jc w:val="left"/>
        <w:rPr/>
      </w:pPr>
      <w:r>
        <w:rPr>
          <w:rFonts w:hint="eastAsia"/>
        </w:rPr>
        <w:t>释迦牟尼</w:t>
      </w:r>
      <w:r>
        <w:rPr>
          <w:rFonts w:hint="eastAsia"/>
          <w:color w:val="FF0000"/>
        </w:rPr>
        <w:t>去世后</w:t>
      </w:r>
      <w:r>
        <w:rPr>
          <w:rFonts w:hint="eastAsia"/>
        </w:rPr>
        <w:t>，佛教在印度</w:t>
      </w:r>
      <w:r>
        <w:rPr>
          <w:rFonts w:hint="eastAsia"/>
          <w:color w:val="FF0000"/>
        </w:rPr>
        <w:t>本土</w:t>
      </w:r>
      <w:r>
        <w:rPr>
          <w:rFonts w:hint="eastAsia"/>
        </w:rPr>
        <w:t>广泛</w:t>
      </w:r>
      <w:r>
        <w:rPr>
          <w:rFonts w:hint="eastAsia"/>
          <w:color w:val="FF0000"/>
        </w:rPr>
        <w:t>传播</w:t>
      </w:r>
      <w:r>
        <w:rPr>
          <w:rFonts w:hint="eastAsia"/>
        </w:rPr>
        <w:t>，</w:t>
      </w:r>
      <w:r>
        <w:rPr>
          <w:rFonts w:hint="eastAsia"/>
          <w:highlight w:val="yellow"/>
        </w:rPr>
        <w:t>公元前3世纪</w:t>
      </w:r>
      <w:r>
        <w:rPr>
          <w:rFonts w:hint="eastAsia"/>
        </w:rPr>
        <w:t>被阿育王定为</w:t>
      </w:r>
      <w:r>
        <w:rPr>
          <w:rFonts w:hint="eastAsia"/>
          <w:color w:val="FF0000"/>
        </w:rPr>
        <w:t>国教</w:t>
      </w:r>
      <w:r>
        <w:rPr>
          <w:rFonts w:hint="eastAsia"/>
        </w:rPr>
        <w:t>。</w:t>
      </w:r>
    </w:p>
    <w:p>
      <w:pPr>
        <w:numPr>
          <w:ilvl w:val="0"/>
          <w:numId w:val="11"/>
        </w:numPr>
        <w:tabs>
          <w:tab w:val="left" w:pos="581"/>
        </w:tabs>
        <w:ind w:firstLineChars="0"/>
        <w:jc w:val="left"/>
        <w:rPr/>
      </w:pPr>
      <w:r>
        <w:rPr>
          <w:rFonts w:hint="eastAsia"/>
          <w:color w:val="FF0000"/>
        </w:rPr>
        <w:t>后</w:t>
      </w:r>
      <w:r>
        <w:rPr>
          <w:rFonts w:hint="eastAsia"/>
        </w:rPr>
        <w:t>佛教</w:t>
      </w:r>
      <w:r>
        <w:rPr>
          <w:rFonts w:hint="eastAsia"/>
          <w:color w:val="FF0000"/>
        </w:rPr>
        <w:t>传入我国</w:t>
      </w:r>
      <w:r>
        <w:rPr>
          <w:rFonts w:hint="eastAsia"/>
        </w:rPr>
        <w:t>及</w:t>
      </w:r>
      <w:r>
        <w:rPr>
          <w:rFonts w:hint="eastAsia"/>
          <w:color w:val="FF0000"/>
        </w:rPr>
        <w:t>东南亚其他国家</w:t>
      </w:r>
      <w:r>
        <w:rPr>
          <w:rFonts w:hint="eastAsia"/>
        </w:rPr>
        <w:t>，成为世界</w:t>
      </w:r>
      <w:r>
        <w:rPr>
          <w:rFonts w:hint="eastAsia"/>
          <w:color w:val="FF0000"/>
          <w:highlight w:val="cyan"/>
        </w:rPr>
        <w:t>三大宗教之一</w:t>
      </w:r>
      <w:r>
        <w:rPr>
          <w:rFonts w:hint="eastAsia"/>
        </w:rPr>
        <w:t>。</w:t>
      </w:r>
    </w:p>
    <w:p>
      <w:pPr>
        <w:tabs>
          <w:tab w:val="left" w:pos="581"/>
        </w:tabs>
        <w:ind w:firstLine="0" w:firstLineChars="0"/>
        <w:jc w:val="left"/>
        <w:rPr>
          <w:highlight w:val="magenta"/>
        </w:rPr>
      </w:pPr>
    </w:p>
    <w:p>
      <w:pPr>
        <w:pStyle w:val="5c8b1a"/>
        <w:rPr>
          <w:highlight w:val="magenta"/>
        </w:rPr>
      </w:pPr>
      <w:r>
        <w:rPr>
          <w:highlight w:val="magenta"/>
        </w:rPr>
        <w:t>【释迦牟尼】*又名雾达摩·悉达多</w:t>
      </w:r>
    </w:p>
    <w:p>
      <w:pPr>
        <w:numPr>
          <w:ilvl w:val="0"/>
          <w:numId w:val="11"/>
        </w:numPr>
        <w:tabs>
          <w:tab w:val="left" w:pos="581"/>
        </w:tabs>
        <w:ind w:firstLineChars="0"/>
        <w:jc w:val="left"/>
        <w:rPr/>
      </w:pPr>
      <w:r>
        <w:rPr>
          <w:rFonts w:hint="eastAsia"/>
        </w:rPr>
        <w:t>佛教</w:t>
      </w:r>
      <w:r>
        <w:rPr>
          <w:rFonts w:hint="eastAsia"/>
          <w:highlight w:val="yellow"/>
        </w:rPr>
        <w:t>创始人</w:t>
      </w:r>
      <w:r>
        <w:rPr>
          <w:rFonts w:hint="eastAsia"/>
        </w:rPr>
        <w:t>。释迦牟尼是佛教徒对乔达摩·悉达多</w:t>
      </w:r>
      <w:r>
        <w:rPr>
          <w:rFonts w:hint="eastAsia"/>
          <w:color w:val="00B0F0"/>
        </w:rPr>
        <w:t>成佛后的尊称</w:t>
      </w:r>
      <w:r>
        <w:rPr>
          <w:rFonts w:hint="eastAsia"/>
        </w:rPr>
        <w:t>。“释迦”是种族名，“牟尼”意为圣人，合起来就是“释迦族的圣人”的意思。</w:t>
      </w:r>
    </w:p>
    <w:p>
      <w:pPr>
        <w:numPr>
          <w:ilvl w:val="0"/>
          <w:numId w:val="11"/>
        </w:numPr>
        <w:tabs>
          <w:tab w:val="left" w:pos="581"/>
        </w:tabs>
        <w:ind w:firstLineChars="0"/>
        <w:jc w:val="left"/>
        <w:rPr/>
      </w:pPr>
      <w:r>
        <w:rPr>
          <w:rFonts w:hint="eastAsia"/>
        </w:rPr>
        <w:t>相传为</w:t>
      </w:r>
      <w:r>
        <w:rPr>
          <w:rFonts w:hint="eastAsia"/>
          <w:color w:val="FF0000"/>
        </w:rPr>
        <w:t>古印度北部</w:t>
      </w:r>
      <w:r>
        <w:rPr>
          <w:rFonts w:hint="eastAsia"/>
        </w:rPr>
        <w:t>迦毗罗卫城净饭王的</w:t>
      </w:r>
      <w:r>
        <w:rPr>
          <w:rFonts w:hint="eastAsia"/>
          <w:color w:val="FF0000"/>
        </w:rPr>
        <w:t>太子</w:t>
      </w:r>
      <w:r>
        <w:rPr>
          <w:rFonts w:hint="eastAsia"/>
        </w:rPr>
        <w:t>。19岁出家修行。35岁在菩提伽耶的一株菩提树下</w:t>
      </w:r>
      <w:r>
        <w:rPr>
          <w:rFonts w:hint="eastAsia"/>
          <w:color w:val="00B0F0"/>
        </w:rPr>
        <w:t>冥思苦想</w:t>
      </w:r>
      <w:r>
        <w:rPr>
          <w:rFonts w:hint="eastAsia"/>
        </w:rPr>
        <w:t>49天（一说7天）终于</w:t>
      </w:r>
      <w:r>
        <w:rPr>
          <w:rFonts w:hint="eastAsia"/>
          <w:color w:val="00B0F0"/>
        </w:rPr>
        <w:t>得道成佛</w:t>
      </w:r>
      <w:r>
        <w:rPr>
          <w:rFonts w:hint="eastAsia"/>
        </w:rPr>
        <w:t>。此后致力于</w:t>
      </w:r>
      <w:r>
        <w:rPr>
          <w:rFonts w:hint="eastAsia"/>
          <w:color w:val="00B0F0"/>
        </w:rPr>
        <w:t>传播</w:t>
      </w:r>
      <w:r>
        <w:rPr>
          <w:rFonts w:hint="eastAsia"/>
        </w:rPr>
        <w:t>佛教，收有大量弟子，使</w:t>
      </w:r>
      <w:r>
        <w:rPr>
          <w:rFonts w:hint="eastAsia"/>
          <w:color w:val="00B0F0"/>
        </w:rPr>
        <w:t>佛教兴起</w:t>
      </w:r>
      <w:r>
        <w:rPr>
          <w:rFonts w:hint="eastAsia"/>
        </w:rPr>
        <w:t>于印度。</w:t>
      </w:r>
    </w:p>
    <w:p>
      <w:pPr>
        <w:numPr>
          <w:ilvl w:val="0"/>
          <w:numId w:val="11"/>
        </w:numPr>
        <w:tabs>
          <w:tab w:val="left" w:pos="581"/>
        </w:tabs>
        <w:ind w:firstLineChars="0"/>
        <w:jc w:val="left"/>
        <w:rPr/>
      </w:pPr>
      <w:r>
        <w:rPr>
          <w:rFonts w:hint="eastAsia"/>
        </w:rPr>
        <w:t>他的言行说教经其弟子数次诵记整理，终成</w:t>
      </w:r>
      <w:r>
        <w:rPr>
          <w:rFonts w:hint="eastAsia"/>
          <w:color w:val="00B0F0"/>
        </w:rPr>
        <w:t>经、律、论“三藏”</w:t>
      </w:r>
      <w:r>
        <w:rPr>
          <w:rFonts w:hint="eastAsia"/>
        </w:rPr>
        <w:t>，</w:t>
      </w:r>
      <w:r>
        <w:rPr>
          <w:rFonts w:hint="eastAsia"/>
          <w:color w:val="FF0000"/>
        </w:rPr>
        <w:t>奠定了原始佛教的基本教义</w:t>
      </w:r>
      <w:r>
        <w:rPr>
          <w:rFonts w:hint="eastAsia"/>
        </w:rPr>
        <w:t>。</w:t>
      </w:r>
      <w:r>
        <w:rPr>
          <w:rFonts w:hint="eastAsia"/>
          <w:color w:val="00B0F0"/>
        </w:rPr>
        <w:t>随</w:t>
      </w:r>
      <w:r>
        <w:rPr>
          <w:rFonts w:hint="eastAsia"/>
        </w:rPr>
        <w:t>着佛教</w:t>
      </w:r>
      <w:r>
        <w:rPr>
          <w:rFonts w:hint="eastAsia"/>
          <w:color w:val="00B0F0"/>
        </w:rPr>
        <w:t>传播范围</w:t>
      </w:r>
      <w:r>
        <w:rPr>
          <w:rFonts w:hint="eastAsia"/>
        </w:rPr>
        <w:t>的</w:t>
      </w:r>
      <w:r>
        <w:rPr>
          <w:rFonts w:hint="eastAsia"/>
          <w:color w:val="00B0F0"/>
        </w:rPr>
        <w:t>扩大</w:t>
      </w:r>
      <w:r>
        <w:rPr>
          <w:rFonts w:hint="eastAsia"/>
        </w:rPr>
        <w:t>，被神化为</w:t>
      </w:r>
      <w:r>
        <w:rPr>
          <w:rFonts w:hint="eastAsia"/>
          <w:color w:val="FF0000"/>
        </w:rPr>
        <w:t>佛教的最高神</w:t>
      </w:r>
      <w:r>
        <w:rPr>
          <w:rFonts w:hint="eastAsia"/>
        </w:rPr>
        <w:t>。</w:t>
      </w:r>
    </w:p>
    <w:p>
      <w:pPr>
        <w:pStyle w:val="5c8b1a"/>
        <w:rPr>
          <w:highlight w:val="magenta"/>
        </w:rPr>
      </w:pPr>
      <w:r>
        <w:rPr>
          <w:highlight w:val="magenta"/>
        </w:rPr>
        <w:t>【四谛】</w:t>
      </w:r>
    </w:p>
    <w:p>
      <w:pPr>
        <w:numPr>
          <w:ilvl w:val="0"/>
          <w:numId w:val="11"/>
        </w:numPr>
        <w:tabs>
          <w:tab w:val="left" w:pos="581"/>
        </w:tabs>
        <w:ind w:firstLineChars="0"/>
        <w:jc w:val="left"/>
        <w:rPr/>
      </w:pPr>
      <w:r>
        <w:rPr>
          <w:rFonts w:hint="eastAsia"/>
        </w:rPr>
        <w:t>佛教的</w:t>
      </w:r>
      <w:r>
        <w:rPr>
          <w:rFonts w:hint="eastAsia"/>
          <w:highlight w:val="yellow"/>
        </w:rPr>
        <w:t>基本教义</w:t>
      </w:r>
      <w:r>
        <w:rPr>
          <w:rFonts w:hint="eastAsia"/>
        </w:rPr>
        <w:t>。四谛包括</w:t>
      </w:r>
      <w:r>
        <w:rPr>
          <w:rFonts w:hint="eastAsia"/>
          <w:highlight w:val="yellow"/>
        </w:rPr>
        <w:t>苦</w:t>
      </w:r>
      <w:r>
        <w:rPr>
          <w:rFonts w:hint="eastAsia"/>
        </w:rPr>
        <w:t>谛、</w:t>
      </w:r>
      <w:r>
        <w:rPr>
          <w:rFonts w:hint="eastAsia"/>
          <w:highlight w:val="yellow"/>
        </w:rPr>
        <w:t>集</w:t>
      </w:r>
      <w:r>
        <w:rPr>
          <w:rFonts w:hint="eastAsia"/>
        </w:rPr>
        <w:t>谛、</w:t>
      </w:r>
      <w:r>
        <w:rPr>
          <w:rFonts w:hint="eastAsia"/>
          <w:highlight w:val="yellow"/>
        </w:rPr>
        <w:t>灭</w:t>
      </w:r>
      <w:r>
        <w:rPr>
          <w:rFonts w:hint="eastAsia"/>
        </w:rPr>
        <w:t>谛和</w:t>
      </w:r>
      <w:r>
        <w:rPr>
          <w:rFonts w:hint="eastAsia"/>
          <w:highlight w:val="yellow"/>
        </w:rPr>
        <w:t>道</w:t>
      </w:r>
      <w:r>
        <w:rPr>
          <w:rFonts w:hint="eastAsia"/>
        </w:rPr>
        <w:t>谛。</w:t>
      </w:r>
    </w:p>
    <w:p>
      <w:pPr>
        <w:numPr>
          <w:ilvl w:val="0"/>
          <w:numId w:val="11"/>
        </w:numPr>
        <w:tabs>
          <w:tab w:val="left" w:pos="581"/>
        </w:tabs>
        <w:ind w:firstLineChars="0"/>
        <w:jc w:val="left"/>
        <w:rPr/>
      </w:pPr>
      <w:r>
        <w:rPr>
          <w:rFonts w:hint="eastAsia"/>
        </w:rPr>
        <w:t>苦谛即众生</w:t>
      </w:r>
      <w:r>
        <w:rPr>
          <w:rFonts w:hint="eastAsia"/>
          <w:color w:val="00B0F0"/>
        </w:rPr>
        <w:t>轮回苦海之中</w:t>
      </w:r>
      <w:r>
        <w:rPr>
          <w:rFonts w:hint="eastAsia"/>
        </w:rPr>
        <w:t>，苦是逼恼之义，就众生身心顺逆境中的表现而有三苦、八苦之分。</w:t>
      </w:r>
    </w:p>
    <w:p>
      <w:pPr>
        <w:numPr>
          <w:ilvl w:val="0"/>
          <w:numId w:val="11"/>
        </w:numPr>
        <w:tabs>
          <w:tab w:val="left" w:pos="581"/>
        </w:tabs>
        <w:ind w:firstLineChars="0"/>
        <w:jc w:val="left"/>
        <w:rPr/>
      </w:pPr>
      <w:r>
        <w:rPr>
          <w:rFonts w:hint="eastAsia"/>
        </w:rPr>
        <w:t>集谛即造成苦谛的原因，所谓众生</w:t>
      </w:r>
      <w:r>
        <w:rPr>
          <w:rFonts w:hint="eastAsia"/>
          <w:color w:val="00B0F0"/>
        </w:rPr>
        <w:t>贪、嗔、痴</w:t>
      </w:r>
      <w:r>
        <w:rPr>
          <w:rFonts w:hint="eastAsia"/>
        </w:rPr>
        <w:t>三毒。</w:t>
      </w:r>
    </w:p>
    <w:p>
      <w:pPr>
        <w:numPr>
          <w:ilvl w:val="0"/>
          <w:numId w:val="11"/>
        </w:numPr>
        <w:tabs>
          <w:tab w:val="left" w:pos="581"/>
        </w:tabs>
        <w:ind w:firstLineChars="0"/>
        <w:jc w:val="left"/>
        <w:rPr/>
      </w:pPr>
      <w:r>
        <w:rPr>
          <w:rFonts w:hint="eastAsia"/>
        </w:rPr>
        <w:t>灭谛即</w:t>
      </w:r>
      <w:r>
        <w:rPr>
          <w:rFonts w:hint="eastAsia"/>
          <w:color w:val="00B0F0"/>
        </w:rPr>
        <w:t>灭除烦恼诸苦</w:t>
      </w:r>
      <w:r>
        <w:rPr>
          <w:rFonts w:hint="eastAsia"/>
        </w:rPr>
        <w:t>而清净。</w:t>
      </w:r>
    </w:p>
    <w:p>
      <w:pPr>
        <w:numPr>
          <w:ilvl w:val="0"/>
          <w:numId w:val="11"/>
        </w:numPr>
        <w:tabs>
          <w:tab w:val="left" w:pos="581"/>
        </w:tabs>
        <w:ind w:firstLineChars="0"/>
        <w:jc w:val="left"/>
        <w:rPr/>
      </w:pPr>
      <w:r>
        <w:rPr>
          <w:rFonts w:hint="eastAsia"/>
        </w:rPr>
        <w:t>道谛即以</w:t>
      </w:r>
      <w:r>
        <w:rPr>
          <w:rFonts w:hint="eastAsia"/>
          <w:color w:val="00B0F0"/>
        </w:rPr>
        <w:t>戒、定、慧</w:t>
      </w:r>
      <w:r>
        <w:rPr>
          <w:rFonts w:hint="eastAsia"/>
        </w:rPr>
        <w:t>三学对治三毒而达到清净涅槃之道，其中以</w:t>
      </w:r>
      <w:r>
        <w:rPr>
          <w:rFonts w:hint="eastAsia"/>
          <w:color w:val="00B0F0"/>
        </w:rPr>
        <w:t>八正道</w:t>
      </w:r>
      <w:r>
        <w:rPr>
          <w:rFonts w:hint="eastAsia"/>
        </w:rPr>
        <w:t>最著名。</w:t>
      </w:r>
    </w:p>
    <w:p>
      <w:pPr>
        <w:numPr>
          <w:ilvl w:val="0"/>
          <w:numId w:val="11"/>
        </w:numPr>
        <w:tabs>
          <w:tab w:val="left" w:pos="581"/>
        </w:tabs>
        <w:ind w:firstLineChars="0"/>
        <w:jc w:val="left"/>
        <w:rPr/>
      </w:pPr>
      <w:r>
        <w:rPr>
          <w:rFonts w:hint="eastAsia"/>
        </w:rPr>
        <w:t>四谛是</w:t>
      </w:r>
      <w:r>
        <w:rPr>
          <w:rFonts w:hint="eastAsia"/>
          <w:highlight w:val="cyan"/>
        </w:rPr>
        <w:t>大、小乘各宗共修之法</w:t>
      </w:r>
      <w:r>
        <w:rPr>
          <w:rFonts w:hint="eastAsia"/>
        </w:rPr>
        <w:t>。佛说四谛的目的在于</w:t>
      </w:r>
      <w:r>
        <w:rPr>
          <w:rFonts w:hint="eastAsia"/>
          <w:highlight w:val="cyan"/>
        </w:rPr>
        <w:t>教化众生</w:t>
      </w:r>
      <w:r>
        <w:rPr>
          <w:rFonts w:hint="eastAsia"/>
        </w:rPr>
        <w:t>要按照佛法求得解脱。</w:t>
      </w:r>
    </w:p>
    <w:p>
      <w:pPr>
        <w:tabs>
          <w:tab w:val="left" w:pos="581"/>
        </w:tabs>
        <w:ind w:firstLine="0" w:firstLineChars="0"/>
        <w:jc w:val="left"/>
        <w:rPr>
          <w:highlight w:val="magenta"/>
        </w:rPr>
      </w:pPr>
    </w:p>
    <w:p>
      <w:pPr>
        <w:pStyle w:val="5c8b1a"/>
        <w:rPr>
          <w:highlight w:val="magenta"/>
        </w:rPr>
      </w:pPr>
      <w:r>
        <w:rPr>
          <w:highlight w:val="magenta"/>
        </w:rPr>
        <w:t>【转轮圣王】亦称转枪王、轮王。</w:t>
      </w:r>
    </w:p>
    <w:p>
      <w:pPr>
        <w:numPr>
          <w:ilvl w:val="0"/>
          <w:numId w:val="11"/>
        </w:numPr>
        <w:tabs>
          <w:tab w:val="left" w:pos="581"/>
        </w:tabs>
        <w:ind w:firstLineChars="0"/>
        <w:jc w:val="left"/>
        <w:rPr/>
      </w:pPr>
      <w:r>
        <w:rPr>
          <w:rFonts w:hint="eastAsia"/>
        </w:rPr>
        <w:t>古印度神话传说与</w:t>
      </w:r>
      <w:r>
        <w:rPr>
          <w:rFonts w:hint="eastAsia"/>
          <w:color w:val="00B0F0"/>
        </w:rPr>
        <w:t>宗教概念中的“圣王”</w:t>
      </w:r>
      <w:r>
        <w:rPr>
          <w:rFonts w:hint="eastAsia"/>
        </w:rPr>
        <w:t>。因</w:t>
      </w:r>
      <w:r>
        <w:rPr>
          <w:rFonts w:hint="eastAsia"/>
          <w:color w:val="00B0F0"/>
        </w:rPr>
        <w:t>手持轮宝</w:t>
      </w:r>
      <w:r>
        <w:rPr>
          <w:rFonts w:hint="eastAsia"/>
        </w:rPr>
        <w:t>而得名，其观念可追溯至</w:t>
      </w:r>
      <w:r>
        <w:rPr>
          <w:rFonts w:hint="eastAsia"/>
          <w:color w:val="00B0F0"/>
        </w:rPr>
        <w:t>早期吠陀时代</w:t>
      </w:r>
      <w:r>
        <w:rPr>
          <w:rFonts w:hint="eastAsia"/>
        </w:rPr>
        <w:t>。</w:t>
      </w:r>
    </w:p>
    <w:p>
      <w:pPr>
        <w:numPr>
          <w:ilvl w:val="0"/>
          <w:numId w:val="11"/>
        </w:numPr>
        <w:tabs>
          <w:tab w:val="left" w:pos="581"/>
        </w:tabs>
        <w:ind w:firstLineChars="0"/>
        <w:jc w:val="left"/>
        <w:rPr/>
      </w:pPr>
      <w:r>
        <w:rPr>
          <w:rFonts w:hint="eastAsia"/>
        </w:rPr>
        <w:t>在</w:t>
      </w:r>
      <w:r>
        <w:rPr>
          <w:rFonts w:hint="eastAsia"/>
          <w:color w:val="00B0F0"/>
        </w:rPr>
        <w:t>婆罗门教</w:t>
      </w:r>
      <w:r>
        <w:rPr>
          <w:rFonts w:hint="eastAsia"/>
        </w:rPr>
        <w:t>中转轮圣王是</w:t>
      </w:r>
      <w:r>
        <w:rPr>
          <w:rFonts w:hint="eastAsia"/>
          <w:color w:val="00B0F0"/>
        </w:rPr>
        <w:t>统治天下的国王</w:t>
      </w:r>
      <w:r>
        <w:rPr>
          <w:rFonts w:hint="eastAsia"/>
        </w:rPr>
        <w:t>，以</w:t>
      </w:r>
      <w:r>
        <w:rPr>
          <w:rFonts w:hint="eastAsia"/>
          <w:color w:val="00B0F0"/>
        </w:rPr>
        <w:t>武力征服</w:t>
      </w:r>
      <w:r>
        <w:rPr>
          <w:rFonts w:hint="eastAsia"/>
        </w:rPr>
        <w:t>世界；在</w:t>
      </w:r>
      <w:r>
        <w:rPr>
          <w:rFonts w:hint="eastAsia"/>
          <w:color w:val="00B0F0"/>
        </w:rPr>
        <w:t>佛教</w:t>
      </w:r>
      <w:r>
        <w:rPr>
          <w:rFonts w:hint="eastAsia"/>
        </w:rPr>
        <w:t>概念中，该王则是依靠“</w:t>
      </w:r>
      <w:r>
        <w:rPr>
          <w:rFonts w:hint="eastAsia"/>
          <w:color w:val="00B0F0"/>
        </w:rPr>
        <w:t>善法</w:t>
      </w:r>
      <w:r>
        <w:rPr>
          <w:rFonts w:hint="eastAsia"/>
        </w:rPr>
        <w:t>”治世。</w:t>
      </w:r>
      <w:r>
        <w:rPr>
          <w:rFonts w:hint="eastAsia"/>
          <w:color w:val="00B0F0"/>
        </w:rPr>
        <w:t>孔雀王朝</w:t>
      </w:r>
      <w:r>
        <w:rPr>
          <w:rFonts w:hint="eastAsia"/>
        </w:rPr>
        <w:t>的</w:t>
      </w:r>
      <w:r>
        <w:rPr>
          <w:rFonts w:hint="eastAsia"/>
          <w:color w:val="00B0F0"/>
        </w:rPr>
        <w:t>阿育王</w:t>
      </w:r>
      <w:r>
        <w:rPr>
          <w:rFonts w:hint="eastAsia"/>
        </w:rPr>
        <w:t>曾</w:t>
      </w:r>
      <w:r>
        <w:rPr>
          <w:rFonts w:hint="eastAsia"/>
          <w:color w:val="00B0F0"/>
        </w:rPr>
        <w:t>被</w:t>
      </w:r>
      <w:r>
        <w:rPr>
          <w:rFonts w:hint="eastAsia"/>
        </w:rPr>
        <w:t>当时的佛教徒</w:t>
      </w:r>
      <w:r>
        <w:rPr>
          <w:rFonts w:hint="eastAsia"/>
          <w:color w:val="00B0F0"/>
        </w:rPr>
        <w:t>尊称为转轮圣王</w:t>
      </w:r>
      <w:r>
        <w:rPr>
          <w:rFonts w:hint="eastAsia"/>
        </w:rPr>
        <w:t>。</w:t>
      </w:r>
    </w:p>
    <w:p>
      <w:pPr>
        <w:numPr>
          <w:ilvl w:val="0"/>
          <w:numId w:val="11"/>
        </w:numPr>
        <w:tabs>
          <w:tab w:val="left" w:pos="581"/>
        </w:tabs>
        <w:ind w:firstLineChars="0"/>
        <w:jc w:val="left"/>
        <w:rPr/>
      </w:pPr>
      <w:r>
        <w:rPr>
          <w:rFonts w:hint="eastAsia"/>
        </w:rPr>
        <w:t>转轮圣王的传说，</w:t>
      </w:r>
      <w:r>
        <w:rPr>
          <w:rFonts w:hint="eastAsia"/>
          <w:color w:val="00B0F0"/>
        </w:rPr>
        <w:t>反映了古印度王权社会统治阶层的刹帝利王族与婆罗门祭司结合的政治结构。</w:t>
      </w:r>
    </w:p>
    <w:p>
      <w:pPr>
        <w:numPr>
          <w:ilvl w:val="0"/>
          <w:numId w:val="11"/>
        </w:numPr>
        <w:tabs>
          <w:tab w:val="left" w:pos="581"/>
        </w:tabs>
        <w:ind w:firstLineChars="0"/>
        <w:jc w:val="left"/>
        <w:rPr/>
      </w:pPr>
      <w:r>
        <w:rPr>
          <w:rFonts w:hint="eastAsia"/>
        </w:rPr>
        <w:t>转轮圣王观念</w:t>
      </w:r>
      <w:r>
        <w:rPr>
          <w:rFonts w:hint="eastAsia"/>
          <w:color w:val="00B0F0"/>
        </w:rPr>
        <w:t>随</w:t>
      </w:r>
      <w:r>
        <w:rPr>
          <w:rFonts w:hint="eastAsia"/>
        </w:rPr>
        <w:t>着</w:t>
      </w:r>
      <w:r>
        <w:rPr>
          <w:rFonts w:hint="eastAsia"/>
          <w:color w:val="00B0F0"/>
        </w:rPr>
        <w:t>佛教传入中国</w:t>
      </w:r>
      <w:r>
        <w:rPr>
          <w:rFonts w:hint="eastAsia"/>
        </w:rPr>
        <w:t>，对</w:t>
      </w:r>
      <w:r>
        <w:rPr>
          <w:rFonts w:hint="eastAsia"/>
          <w:color w:val="00B0F0"/>
        </w:rPr>
        <w:t>南朝</w:t>
      </w:r>
      <w:r>
        <w:rPr>
          <w:rFonts w:hint="eastAsia"/>
        </w:rPr>
        <w:t>及</w:t>
      </w:r>
      <w:r>
        <w:rPr>
          <w:rFonts w:hint="eastAsia"/>
          <w:color w:val="00B0F0"/>
        </w:rPr>
        <w:t>隋唐时期的统治</w:t>
      </w:r>
      <w:r>
        <w:rPr>
          <w:rFonts w:hint="eastAsia"/>
        </w:rPr>
        <w:t>也产生了</w:t>
      </w:r>
      <w:r>
        <w:rPr>
          <w:rFonts w:hint="eastAsia"/>
          <w:color w:val="00B0F0"/>
        </w:rPr>
        <w:t>深刻影响</w:t>
      </w:r>
      <w:r>
        <w:rPr>
          <w:rFonts w:hint="eastAsia"/>
        </w:rPr>
        <w:t>，南朝梁武帝、隋文帝和武则天都曾被称为转轮圣王。</w:t>
      </w:r>
    </w:p>
    <w:p>
      <w:pPr>
        <w:pStyle w:val="5c8b1a"/>
        <w:rPr>
          <w:highlight w:val="magenta"/>
        </w:rPr>
      </w:pPr>
      <w:r>
        <w:rPr>
          <w:highlight w:val="magenta"/>
        </w:rPr>
        <w:t>【轴心时代】*</w:t>
      </w:r>
    </w:p>
    <w:p>
      <w:pPr>
        <w:numPr>
          <w:ilvl w:val="0"/>
          <w:numId w:val="11"/>
        </w:numPr>
        <w:tabs>
          <w:tab w:val="left" w:pos="581"/>
        </w:tabs>
        <w:ind w:firstLineChars="0"/>
        <w:jc w:val="left"/>
        <w:rPr/>
      </w:pPr>
      <w:r>
        <w:rPr>
          <w:rFonts w:hint="eastAsia"/>
          <w:highlight w:val="yellow"/>
        </w:rPr>
        <w:t>德国</w:t>
      </w:r>
      <w:r>
        <w:rPr>
          <w:rFonts w:hint="eastAsia"/>
        </w:rPr>
        <w:t>思想家</w:t>
      </w:r>
      <w:r>
        <w:rPr>
          <w:rFonts w:hint="eastAsia"/>
          <w:highlight w:val="yellow"/>
        </w:rPr>
        <w:t>雅斯贝尔斯</w:t>
      </w:r>
      <w:r>
        <w:rPr>
          <w:rFonts w:hint="eastAsia"/>
        </w:rPr>
        <w:t>在</w:t>
      </w:r>
      <w:r>
        <w:rPr>
          <w:rFonts w:hint="eastAsia"/>
          <w:highlight w:val="yellow"/>
        </w:rPr>
        <w:t>1949年</w:t>
      </w:r>
      <w:r>
        <w:rPr>
          <w:rFonts w:hint="eastAsia"/>
        </w:rPr>
        <w:t>出版的</w:t>
      </w:r>
      <w:r>
        <w:rPr>
          <w:rFonts w:hint="eastAsia"/>
          <w:highlight w:val="yellow"/>
        </w:rPr>
        <w:t>《历史的起源与目标》</w:t>
      </w:r>
      <w:r>
        <w:rPr>
          <w:rFonts w:hint="eastAsia"/>
        </w:rPr>
        <w:t>中</w:t>
      </w:r>
      <w:r>
        <w:rPr>
          <w:rFonts w:hint="eastAsia"/>
          <w:highlight w:val="yellow"/>
        </w:rPr>
        <w:t>提出</w:t>
      </w:r>
      <w:r>
        <w:rPr>
          <w:rFonts w:hint="eastAsia"/>
        </w:rPr>
        <w:t>的概念。</w:t>
      </w:r>
    </w:p>
    <w:p>
      <w:pPr>
        <w:numPr>
          <w:ilvl w:val="0"/>
          <w:numId w:val="11"/>
        </w:numPr>
        <w:tabs>
          <w:tab w:val="left" w:pos="581"/>
        </w:tabs>
        <w:ind w:firstLineChars="0"/>
        <w:jc w:val="left"/>
        <w:rPr>
          <w:color w:val="FF0000"/>
        </w:rPr>
      </w:pPr>
      <w:r>
        <w:rPr>
          <w:rFonts w:hint="eastAsia"/>
        </w:rPr>
        <w:t>他认为</w:t>
      </w:r>
      <w:r>
        <w:rPr>
          <w:rFonts w:hint="eastAsia"/>
          <w:highlight w:val="yellow"/>
        </w:rPr>
        <w:t>公元前800—前200年</w:t>
      </w:r>
      <w:r>
        <w:rPr>
          <w:rFonts w:hint="eastAsia"/>
        </w:rPr>
        <w:t>是</w:t>
      </w:r>
      <w:r>
        <w:rPr>
          <w:rFonts w:hint="eastAsia"/>
          <w:highlight w:val="yellow"/>
        </w:rPr>
        <w:t>人类文明的“轴心时代”</w:t>
      </w:r>
      <w:r>
        <w:rPr>
          <w:rFonts w:hint="eastAsia"/>
        </w:rPr>
        <w:t>。这一时期，</w:t>
      </w:r>
      <w:r>
        <w:rPr>
          <w:rFonts w:hint="eastAsia"/>
          <w:color w:val="FF0000"/>
        </w:rPr>
        <w:t>人类精神的基础同时独立地在中国、印度、波斯、巴勒斯坦和希腊开始奠定。</w:t>
      </w:r>
    </w:p>
    <w:p>
      <w:pPr>
        <w:numPr>
          <w:ilvl w:val="0"/>
          <w:numId w:val="11"/>
        </w:numPr>
        <w:tabs>
          <w:tab w:val="left" w:pos="581"/>
        </w:tabs>
        <w:ind w:firstLineChars="0"/>
        <w:jc w:val="left"/>
        <w:rPr/>
      </w:pPr>
      <w:r>
        <w:rPr>
          <w:rFonts w:hint="eastAsia"/>
        </w:rPr>
        <w:t>在</w:t>
      </w:r>
      <w:r>
        <w:rPr>
          <w:rFonts w:hint="eastAsia"/>
          <w:highlight w:val="cyan"/>
        </w:rPr>
        <w:t>中国</w:t>
      </w:r>
      <w:r>
        <w:rPr>
          <w:rFonts w:hint="eastAsia"/>
        </w:rPr>
        <w:t>诞生了</w:t>
      </w:r>
      <w:r>
        <w:rPr>
          <w:rFonts w:hint="eastAsia"/>
          <w:color w:val="FF0000"/>
        </w:rPr>
        <w:t>孔子、老子、墨子、庄子</w:t>
      </w:r>
      <w:r>
        <w:rPr>
          <w:rFonts w:hint="eastAsia"/>
        </w:rPr>
        <w:t>，在</w:t>
      </w:r>
      <w:r>
        <w:rPr>
          <w:rFonts w:hint="eastAsia"/>
          <w:highlight w:val="cyan"/>
        </w:rPr>
        <w:t>印度</w:t>
      </w:r>
      <w:r>
        <w:rPr>
          <w:rFonts w:hint="eastAsia"/>
        </w:rPr>
        <w:t>诞生了</w:t>
      </w:r>
      <w:r>
        <w:rPr>
          <w:rFonts w:hint="eastAsia"/>
          <w:color w:val="FF0000"/>
        </w:rPr>
        <w:t>优波尼沙和佛陀</w:t>
      </w:r>
      <w:r>
        <w:rPr>
          <w:rFonts w:hint="eastAsia"/>
        </w:rPr>
        <w:t>。中国和印度</w:t>
      </w:r>
      <w:r>
        <w:rPr>
          <w:rFonts w:hint="eastAsia"/>
          <w:color w:val="FF0000"/>
        </w:rPr>
        <w:t>都产生了怀疑论、唯物主义、诡辩派和虚无主义的哲学派别</w:t>
      </w:r>
      <w:r>
        <w:rPr>
          <w:rFonts w:hint="eastAsia"/>
        </w:rPr>
        <w:t>，</w:t>
      </w:r>
      <w:r>
        <w:rPr>
          <w:rFonts w:hint="eastAsia"/>
          <w:highlight w:val="cyan"/>
        </w:rPr>
        <w:t>波斯</w:t>
      </w:r>
      <w:r>
        <w:rPr>
          <w:rFonts w:hint="eastAsia"/>
        </w:rPr>
        <w:t>的</w:t>
      </w:r>
      <w:r>
        <w:rPr>
          <w:rFonts w:hint="eastAsia"/>
          <w:highlight w:val="cyan"/>
        </w:rPr>
        <w:t>袄教</w:t>
      </w:r>
      <w:r>
        <w:rPr>
          <w:rFonts w:hint="eastAsia"/>
        </w:rPr>
        <w:t>提出宇宙过程属于</w:t>
      </w:r>
      <w:r>
        <w:rPr>
          <w:rFonts w:hint="eastAsia"/>
          <w:color w:val="FF0000"/>
        </w:rPr>
        <w:t>善恶之间的斗争</w:t>
      </w:r>
      <w:r>
        <w:rPr>
          <w:rFonts w:hint="eastAsia"/>
        </w:rPr>
        <w:t>。在</w:t>
      </w:r>
      <w:r>
        <w:rPr>
          <w:rFonts w:hint="eastAsia"/>
          <w:highlight w:val="cyan"/>
        </w:rPr>
        <w:t>巴勒斯坦诞</w:t>
      </w:r>
      <w:r>
        <w:rPr>
          <w:rFonts w:hint="eastAsia"/>
        </w:rPr>
        <w:t>生了以利亚、以赛亚、耶利米、第二以赛亚等</w:t>
      </w:r>
      <w:r>
        <w:rPr>
          <w:rFonts w:hint="eastAsia"/>
          <w:color w:val="FF0000"/>
        </w:rPr>
        <w:t>先知</w:t>
      </w:r>
      <w:r>
        <w:rPr>
          <w:rFonts w:hint="eastAsia"/>
        </w:rPr>
        <w:t>。在</w:t>
      </w:r>
      <w:r>
        <w:rPr>
          <w:rFonts w:hint="eastAsia"/>
          <w:highlight w:val="cyan"/>
        </w:rPr>
        <w:t>希腊</w:t>
      </w:r>
      <w:r>
        <w:rPr>
          <w:rFonts w:hint="eastAsia"/>
        </w:rPr>
        <w:t>诞生了</w:t>
      </w:r>
      <w:r>
        <w:rPr>
          <w:rFonts w:hint="eastAsia"/>
          <w:color w:val="FF0000"/>
        </w:rPr>
        <w:t>荷马</w:t>
      </w:r>
      <w:r>
        <w:rPr>
          <w:rFonts w:hint="eastAsia"/>
        </w:rPr>
        <w:t>、巴门尼德、</w:t>
      </w:r>
      <w:r>
        <w:rPr>
          <w:rFonts w:hint="eastAsia"/>
          <w:color w:val="FF0000"/>
        </w:rPr>
        <w:t>赫拉克利特</w:t>
      </w:r>
      <w:r>
        <w:rPr>
          <w:rFonts w:hint="eastAsia"/>
        </w:rPr>
        <w:t>、柏拉图、</w:t>
      </w:r>
      <w:r>
        <w:rPr>
          <w:rFonts w:hint="eastAsia"/>
          <w:color w:val="FF0000"/>
        </w:rPr>
        <w:t>修昔底德和阿基米德等重要人物</w:t>
      </w:r>
      <w:r>
        <w:rPr>
          <w:rFonts w:hint="eastAsia"/>
        </w:rPr>
        <w:t>。</w:t>
      </w:r>
    </w:p>
    <w:p>
      <w:pPr>
        <w:numPr>
          <w:ilvl w:val="0"/>
          <w:numId w:val="11"/>
        </w:numPr>
        <w:tabs>
          <w:tab w:val="left" w:pos="581"/>
        </w:tabs>
        <w:ind w:firstLineChars="0"/>
        <w:jc w:val="left"/>
        <w:rPr/>
      </w:pPr>
      <w:r>
        <w:rPr>
          <w:rFonts w:hint="eastAsia"/>
        </w:rPr>
        <w:t>轴心时代的文化</w:t>
      </w:r>
      <w:r>
        <w:rPr>
          <w:rFonts w:hint="eastAsia"/>
          <w:highlight w:val="yellow"/>
        </w:rPr>
        <w:t>超越和突破了原始文化</w:t>
      </w:r>
      <w:r>
        <w:rPr>
          <w:rFonts w:hint="eastAsia"/>
        </w:rPr>
        <w:t>，</w:t>
      </w:r>
      <w:r>
        <w:rPr>
          <w:rFonts w:hint="eastAsia"/>
          <w:highlight w:val="yellow"/>
        </w:rPr>
        <w:t>开始用理智的方法、道德的方式来面对世界</w:t>
      </w:r>
      <w:r>
        <w:rPr>
          <w:rFonts w:hint="eastAsia"/>
        </w:rPr>
        <w:t>。</w:t>
      </w:r>
    </w:p>
    <w:p>
      <w:pPr>
        <w:pStyle w:val="9c328c"/>
        <w:ind w:firstLine="643"/>
        <w:jc w:val="center"/>
        <w:rPr/>
      </w:pPr>
      <w:r>
        <w:rPr>
          <w:rFonts w:hint="eastAsia"/>
        </w:rPr>
        <w:t>三、孔雀帝国与佛教的传播</w:t>
      </w:r>
    </w:p>
    <w:p>
      <w:pPr>
        <w:pStyle w:val="5c8b1a"/>
        <w:rPr>
          <w:highlight w:val="magenta"/>
        </w:rPr>
      </w:pPr>
      <w:r>
        <w:rPr>
          <w:highlight w:val="magenta"/>
        </w:rPr>
        <w:t>【孔雀王朝】</w:t>
      </w:r>
    </w:p>
    <w:p>
      <w:pPr>
        <w:numPr>
          <w:ilvl w:val="0"/>
          <w:numId w:val="11"/>
        </w:numPr>
        <w:tabs>
          <w:tab w:val="left" w:pos="581"/>
        </w:tabs>
        <w:ind w:firstLineChars="0"/>
        <w:jc w:val="left"/>
        <w:rPr/>
      </w:pPr>
      <w:r>
        <w:rPr>
          <w:rFonts w:hint="eastAsia"/>
        </w:rPr>
        <w:t>古印度</w:t>
      </w:r>
      <w:r>
        <w:rPr>
          <w:rFonts w:hint="eastAsia"/>
          <w:highlight w:val="yellow"/>
        </w:rPr>
        <w:t>摩揭陀国</w:t>
      </w:r>
      <w:r>
        <w:rPr>
          <w:rFonts w:hint="eastAsia"/>
        </w:rPr>
        <w:t>的</w:t>
      </w:r>
      <w:r>
        <w:rPr>
          <w:rFonts w:hint="eastAsia"/>
          <w:highlight w:val="yellow"/>
        </w:rPr>
        <w:t>王朝</w:t>
      </w:r>
      <w:r>
        <w:rPr>
          <w:rFonts w:hint="eastAsia"/>
        </w:rPr>
        <w:t>。</w:t>
      </w:r>
    </w:p>
    <w:p>
      <w:pPr>
        <w:numPr>
          <w:ilvl w:val="0"/>
          <w:numId w:val="11"/>
        </w:numPr>
        <w:tabs>
          <w:tab w:val="left" w:pos="581"/>
        </w:tabs>
        <w:ind w:firstLineChars="0"/>
        <w:jc w:val="left"/>
        <w:rPr/>
      </w:pPr>
      <w:r>
        <w:rPr>
          <w:rFonts w:hint="eastAsia"/>
        </w:rPr>
        <w:t>约</w:t>
      </w:r>
      <w:r>
        <w:rPr>
          <w:rFonts w:hint="eastAsia"/>
          <w:highlight w:val="yellow"/>
        </w:rPr>
        <w:t>公元前324年</w:t>
      </w:r>
      <w:r>
        <w:rPr>
          <w:rFonts w:hint="eastAsia"/>
          <w:highlight w:val="cyan"/>
        </w:rPr>
        <w:t>旃陀罗崛多</w:t>
      </w:r>
      <w:r>
        <w:rPr>
          <w:rFonts w:hint="eastAsia"/>
        </w:rPr>
        <w:t>攻占华氏城，</w:t>
      </w:r>
      <w:r>
        <w:rPr>
          <w:rFonts w:hint="eastAsia"/>
          <w:color w:val="FF0000"/>
        </w:rPr>
        <w:t>推翻难陀</w:t>
      </w:r>
      <w:r>
        <w:rPr>
          <w:rFonts w:hint="eastAsia"/>
        </w:rPr>
        <w:t>王朝，</w:t>
      </w:r>
      <w:r>
        <w:rPr>
          <w:rFonts w:hint="eastAsia"/>
          <w:color w:val="FF0000"/>
        </w:rPr>
        <w:t>建</w:t>
      </w:r>
      <w:r>
        <w:rPr>
          <w:rFonts w:hint="eastAsia"/>
        </w:rPr>
        <w:t>立</w:t>
      </w:r>
      <w:r>
        <w:rPr>
          <w:rFonts w:hint="eastAsia"/>
          <w:color w:val="FF0000"/>
        </w:rPr>
        <w:t>孔雀</w:t>
      </w:r>
      <w:r>
        <w:rPr>
          <w:rFonts w:hint="eastAsia"/>
        </w:rPr>
        <w:t>王朝（因其出身于养孔雀的家族，故名），定都</w:t>
      </w:r>
      <w:r>
        <w:rPr>
          <w:rFonts w:hint="eastAsia"/>
          <w:color w:val="FF0000"/>
        </w:rPr>
        <w:t>华氏城</w:t>
      </w:r>
      <w:r>
        <w:rPr>
          <w:rFonts w:hint="eastAsia"/>
        </w:rPr>
        <w:t>。</w:t>
      </w:r>
    </w:p>
    <w:p>
      <w:pPr>
        <w:numPr>
          <w:ilvl w:val="0"/>
          <w:numId w:val="11"/>
        </w:numPr>
        <w:tabs>
          <w:tab w:val="left" w:pos="581"/>
        </w:tabs>
        <w:ind w:firstLineChars="0"/>
        <w:jc w:val="left"/>
        <w:rPr/>
      </w:pPr>
      <w:r>
        <w:rPr>
          <w:rFonts w:hint="eastAsia"/>
          <w:highlight w:val="yellow"/>
        </w:rPr>
        <w:t>至阿育王时代</w:t>
      </w:r>
      <w:r>
        <w:rPr>
          <w:rFonts w:hint="eastAsia"/>
        </w:rPr>
        <w:t>，王朝达到</w:t>
      </w:r>
      <w:r>
        <w:rPr>
          <w:rFonts w:hint="eastAsia"/>
          <w:color w:val="FF0000"/>
        </w:rPr>
        <w:t>极盛</w:t>
      </w:r>
      <w:r>
        <w:rPr>
          <w:rFonts w:hint="eastAsia"/>
        </w:rPr>
        <w:t>，除半岛南端外</w:t>
      </w:r>
      <w:r>
        <w:rPr>
          <w:rFonts w:hint="eastAsia"/>
          <w:color w:val="FF0000"/>
        </w:rPr>
        <w:t>几乎统一印度全境</w:t>
      </w:r>
      <w:r>
        <w:rPr>
          <w:rFonts w:hint="eastAsia"/>
        </w:rPr>
        <w:t>，成为</w:t>
      </w:r>
      <w:r>
        <w:rPr>
          <w:rFonts w:hint="eastAsia"/>
          <w:highlight w:val="cyan"/>
        </w:rPr>
        <w:t>古印度史上</w:t>
      </w:r>
      <w:r>
        <w:rPr>
          <w:rFonts w:hint="eastAsia"/>
          <w:color w:val="FF0000"/>
          <w:highlight w:val="cyan"/>
        </w:rPr>
        <w:t>第一个空前庞大的专制帝国</w:t>
      </w:r>
      <w:r>
        <w:rPr>
          <w:rFonts w:hint="eastAsia"/>
        </w:rPr>
        <w:t>。</w:t>
      </w:r>
      <w:r>
        <w:rPr>
          <w:rFonts w:hint="eastAsia"/>
          <w:color w:val="FF0000"/>
        </w:rPr>
        <w:t>佛</w:t>
      </w:r>
      <w:r>
        <w:rPr>
          <w:rFonts w:hint="eastAsia"/>
        </w:rPr>
        <w:t>教被定为</w:t>
      </w:r>
      <w:r>
        <w:rPr>
          <w:rFonts w:hint="eastAsia"/>
          <w:color w:val="FF0000"/>
        </w:rPr>
        <w:t>国教</w:t>
      </w:r>
      <w:r>
        <w:rPr>
          <w:rFonts w:hint="eastAsia"/>
        </w:rPr>
        <w:t>。阿育王</w:t>
      </w:r>
      <w:r>
        <w:rPr>
          <w:rFonts w:hint="eastAsia"/>
          <w:highlight w:val="yellow"/>
        </w:rPr>
        <w:t>死后不久</w:t>
      </w:r>
      <w:r>
        <w:rPr>
          <w:rFonts w:hint="eastAsia"/>
        </w:rPr>
        <w:t>，帝国开始</w:t>
      </w:r>
      <w:r>
        <w:rPr>
          <w:rFonts w:hint="eastAsia"/>
          <w:color w:val="FF0000"/>
        </w:rPr>
        <w:t>分裂</w:t>
      </w:r>
      <w:r>
        <w:rPr>
          <w:rFonts w:hint="eastAsia"/>
        </w:rPr>
        <w:t>。</w:t>
      </w:r>
    </w:p>
    <w:p>
      <w:pPr>
        <w:numPr>
          <w:ilvl w:val="0"/>
          <w:numId w:val="11"/>
        </w:numPr>
        <w:tabs>
          <w:tab w:val="left" w:pos="581"/>
        </w:tabs>
        <w:ind w:firstLineChars="0"/>
        <w:jc w:val="left"/>
        <w:rPr/>
      </w:pPr>
      <w:r>
        <w:rPr>
          <w:rFonts w:hint="eastAsia"/>
        </w:rPr>
        <w:t>约</w:t>
      </w:r>
      <w:r>
        <w:rPr>
          <w:rFonts w:hint="eastAsia"/>
          <w:highlight w:val="yellow"/>
        </w:rPr>
        <w:t>公元前187年</w:t>
      </w:r>
      <w:r>
        <w:rPr>
          <w:rFonts w:hint="eastAsia"/>
          <w:color w:val="FF0000"/>
        </w:rPr>
        <w:t>末代国王</w:t>
      </w:r>
      <w:r>
        <w:rPr>
          <w:rFonts w:hint="eastAsia"/>
        </w:rPr>
        <w:t>布利哈德罗陀</w:t>
      </w:r>
      <w:r>
        <w:rPr>
          <w:rFonts w:hint="eastAsia"/>
          <w:color w:val="FF0000"/>
        </w:rPr>
        <w:t>为其部将</w:t>
      </w:r>
      <w:r>
        <w:rPr>
          <w:rFonts w:hint="eastAsia"/>
        </w:rPr>
        <w:t>普沙弥多罗·巽伽</w:t>
      </w:r>
      <w:r>
        <w:rPr>
          <w:rFonts w:hint="eastAsia"/>
          <w:color w:val="FF0000"/>
        </w:rPr>
        <w:t>所杀</w:t>
      </w:r>
      <w:r>
        <w:rPr>
          <w:rFonts w:hint="eastAsia"/>
        </w:rPr>
        <w:t>，</w:t>
      </w:r>
      <w:r>
        <w:rPr>
          <w:rFonts w:hint="eastAsia"/>
          <w:highlight w:val="yellow"/>
        </w:rPr>
        <w:t>孔雀王朝终结</w:t>
      </w:r>
      <w:r>
        <w:rPr>
          <w:rFonts w:hint="eastAsia"/>
        </w:rPr>
        <w:t>。孔雀王朝</w:t>
      </w:r>
      <w:r>
        <w:rPr>
          <w:rFonts w:hint="eastAsia"/>
          <w:highlight w:val="cyan"/>
        </w:rPr>
        <w:t>奠定了印度大体上的统一疆域</w:t>
      </w:r>
      <w:r>
        <w:rPr>
          <w:rFonts w:hint="eastAsia"/>
        </w:rPr>
        <w:t>，使</w:t>
      </w:r>
      <w:r>
        <w:rPr>
          <w:rFonts w:hint="eastAsia"/>
          <w:highlight w:val="cyan"/>
        </w:rPr>
        <w:t>佛教</w:t>
      </w:r>
      <w:r>
        <w:rPr>
          <w:rFonts w:hint="eastAsia"/>
        </w:rPr>
        <w:t>得到</w:t>
      </w:r>
      <w:r>
        <w:rPr>
          <w:rFonts w:hint="eastAsia"/>
          <w:highlight w:val="cyan"/>
        </w:rPr>
        <w:t>空前发展</w:t>
      </w:r>
      <w:r>
        <w:rPr>
          <w:rFonts w:hint="eastAsia"/>
        </w:rPr>
        <w:t>。</w:t>
      </w:r>
    </w:p>
    <w:p>
      <w:pPr>
        <w:tabs>
          <w:tab w:val="left" w:pos="581"/>
        </w:tabs>
        <w:ind w:firstLine="0" w:firstLineChars="0"/>
        <w:jc w:val="left"/>
        <w:rPr>
          <w:highlight w:val="magenta"/>
        </w:rPr>
      </w:pPr>
    </w:p>
    <w:p>
      <w:pPr>
        <w:pStyle w:val="5c8b1a"/>
        <w:rPr>
          <w:highlight w:val="magenta"/>
        </w:rPr>
      </w:pPr>
      <w:r>
        <w:rPr>
          <w:highlight w:val="magenta"/>
        </w:rPr>
        <w:t>月护王</w:t>
      </w:r>
    </w:p>
    <w:p>
      <w:pPr>
        <w:numPr>
          <w:ilvl w:val="0"/>
          <w:numId w:val="11"/>
        </w:numPr>
        <w:tabs>
          <w:tab w:val="left" w:pos="581"/>
        </w:tabs>
        <w:ind w:firstLineChars="0"/>
        <w:jc w:val="left"/>
        <w:rPr/>
      </w:pPr>
      <w:r>
        <w:rPr>
          <w:rFonts w:hint="eastAsia"/>
          <w:highlight w:val="yellow"/>
        </w:rPr>
        <w:t>旃陀罗笈多</w:t>
      </w:r>
      <w:r>
        <w:rPr>
          <w:rFonts w:hint="eastAsia"/>
        </w:rPr>
        <w:t>又译月护王，印度</w:t>
      </w:r>
      <w:r>
        <w:rPr>
          <w:rFonts w:hint="eastAsia"/>
          <w:highlight w:val="yellow"/>
        </w:rPr>
        <w:t>孔雀王朝第一任君主</w:t>
      </w:r>
      <w:r>
        <w:rPr>
          <w:rFonts w:hint="eastAsia"/>
        </w:rPr>
        <w:t>。</w:t>
      </w:r>
    </w:p>
    <w:p>
      <w:pPr>
        <w:numPr>
          <w:ilvl w:val="0"/>
          <w:numId w:val="11"/>
        </w:numPr>
        <w:tabs>
          <w:tab w:val="left" w:pos="581"/>
        </w:tabs>
        <w:ind w:firstLineChars="0"/>
        <w:jc w:val="left"/>
        <w:rPr/>
      </w:pPr>
      <w:r>
        <w:rPr>
          <w:rFonts w:hint="eastAsia"/>
        </w:rPr>
        <w:t>约</w:t>
      </w:r>
      <w:r>
        <w:rPr>
          <w:rFonts w:hint="eastAsia"/>
          <w:highlight w:val="yellow"/>
        </w:rPr>
        <w:t>前324或前321年</w:t>
      </w:r>
      <w:r>
        <w:rPr>
          <w:rFonts w:hint="eastAsia"/>
        </w:rPr>
        <w:t>自立</w:t>
      </w:r>
      <w:r>
        <w:rPr>
          <w:rFonts w:hint="eastAsia"/>
          <w:highlight w:val="yellow"/>
        </w:rPr>
        <w:t>为王</w:t>
      </w:r>
      <w:r>
        <w:rPr>
          <w:rFonts w:hint="eastAsia"/>
        </w:rPr>
        <w:t>，率军</w:t>
      </w:r>
      <w:r>
        <w:rPr>
          <w:rFonts w:hint="eastAsia"/>
          <w:color w:val="FF0000"/>
        </w:rPr>
        <w:t>攻打难陀王朝</w:t>
      </w:r>
      <w:r>
        <w:rPr>
          <w:rFonts w:hint="eastAsia"/>
        </w:rPr>
        <w:t>都城</w:t>
      </w:r>
      <w:r>
        <w:rPr>
          <w:rFonts w:hint="eastAsia"/>
          <w:color w:val="FF0000"/>
        </w:rPr>
        <w:t>华氏城</w:t>
      </w:r>
      <w:r>
        <w:rPr>
          <w:rFonts w:hint="eastAsia"/>
        </w:rPr>
        <w:t>，</w:t>
      </w:r>
      <w:r>
        <w:rPr>
          <w:rFonts w:hint="eastAsia"/>
          <w:color w:val="FF0000"/>
        </w:rPr>
        <w:t>创</w:t>
      </w:r>
      <w:r>
        <w:rPr>
          <w:rFonts w:hint="eastAsia"/>
        </w:rPr>
        <w:t>立</w:t>
      </w:r>
      <w:r>
        <w:rPr>
          <w:rFonts w:hint="eastAsia"/>
          <w:color w:val="FF0000"/>
        </w:rPr>
        <w:t>孔雀王朝</w:t>
      </w:r>
      <w:r>
        <w:rPr>
          <w:rFonts w:hint="eastAsia"/>
        </w:rPr>
        <w:t>。</w:t>
      </w:r>
      <w:r>
        <w:rPr>
          <w:rFonts w:hint="eastAsia"/>
          <w:color w:val="FF0000"/>
        </w:rPr>
        <w:t>统一印度北</w:t>
      </w:r>
      <w:r>
        <w:rPr>
          <w:rFonts w:hint="eastAsia"/>
        </w:rPr>
        <w:t>部地区，</w:t>
      </w:r>
      <w:r>
        <w:rPr>
          <w:rFonts w:hint="eastAsia"/>
          <w:color w:val="FF0000"/>
        </w:rPr>
        <w:t>建</w:t>
      </w:r>
      <w:r>
        <w:rPr>
          <w:rFonts w:hint="eastAsia"/>
        </w:rPr>
        <w:t>成</w:t>
      </w:r>
      <w:r>
        <w:rPr>
          <w:rFonts w:hint="eastAsia"/>
          <w:color w:val="FF0000"/>
        </w:rPr>
        <w:t>中央集权国</w:t>
      </w:r>
      <w:r>
        <w:rPr>
          <w:rFonts w:hint="eastAsia"/>
        </w:rPr>
        <w:t>家，</w:t>
      </w:r>
      <w:r>
        <w:rPr>
          <w:rFonts w:hint="eastAsia"/>
          <w:color w:val="FF0000"/>
        </w:rPr>
        <w:t>建</w:t>
      </w:r>
      <w:r>
        <w:rPr>
          <w:rFonts w:hint="eastAsia"/>
        </w:rPr>
        <w:t>立一支包括步兵、骑兵、战车兵、水兵、象队和后勤部队号称</w:t>
      </w:r>
      <w:r>
        <w:rPr>
          <w:rFonts w:hint="eastAsia"/>
          <w:color w:val="FF0000"/>
        </w:rPr>
        <w:t xml:space="preserve"> 60万人的常备军</w:t>
      </w:r>
      <w:r>
        <w:rPr>
          <w:rFonts w:hint="eastAsia"/>
        </w:rPr>
        <w:t>。</w:t>
      </w:r>
    </w:p>
    <w:p>
      <w:pPr>
        <w:numPr>
          <w:ilvl w:val="0"/>
          <w:numId w:val="11"/>
        </w:numPr>
        <w:tabs>
          <w:tab w:val="left" w:pos="581"/>
        </w:tabs>
        <w:ind w:firstLineChars="0"/>
        <w:jc w:val="left"/>
        <w:rPr/>
      </w:pPr>
      <w:r>
        <w:rPr>
          <w:rFonts w:hint="eastAsia"/>
          <w:highlight w:val="cyan"/>
        </w:rPr>
        <w:t>为建立印度历史上第一个统一帝国奠定基础</w:t>
      </w:r>
      <w:r>
        <w:rPr>
          <w:rFonts w:hint="eastAsia"/>
        </w:rPr>
        <w:t>。</w:t>
      </w:r>
    </w:p>
    <w:p>
      <w:pPr>
        <w:numPr>
          <w:ilvl w:val="0"/>
          <w:numId w:val="11"/>
        </w:numPr>
        <w:tabs>
          <w:tab w:val="left" w:pos="581"/>
        </w:tabs>
        <w:ind w:firstLineChars="0"/>
        <w:jc w:val="left"/>
        <w:rPr/>
      </w:pPr>
      <w:r>
        <w:rPr>
          <w:rFonts w:hint="eastAsia"/>
        </w:rPr>
        <w:t>传其</w:t>
      </w:r>
      <w:r>
        <w:rPr>
          <w:rFonts w:hint="eastAsia"/>
          <w:color w:val="00B0F0"/>
        </w:rPr>
        <w:t>晚年</w:t>
      </w:r>
      <w:r>
        <w:rPr>
          <w:rFonts w:hint="eastAsia"/>
        </w:rPr>
        <w:t>笃信</w:t>
      </w:r>
      <w:r>
        <w:rPr>
          <w:rFonts w:hint="eastAsia"/>
          <w:color w:val="00B0F0"/>
        </w:rPr>
        <w:t>耆那教</w:t>
      </w:r>
      <w:r>
        <w:rPr>
          <w:rFonts w:hint="eastAsia"/>
        </w:rPr>
        <w:t>，按该教习俗</w:t>
      </w:r>
      <w:r>
        <w:rPr>
          <w:rFonts w:hint="eastAsia"/>
          <w:color w:val="00B0F0"/>
        </w:rPr>
        <w:t>绝食而死</w:t>
      </w:r>
      <w:r>
        <w:rPr>
          <w:rFonts w:hint="eastAsia"/>
        </w:rPr>
        <w:t>。</w:t>
      </w:r>
    </w:p>
    <w:p>
      <w:pPr>
        <w:tabs>
          <w:tab w:val="left" w:pos="581"/>
        </w:tabs>
        <w:ind w:firstLine="0" w:firstLineChars="0"/>
        <w:jc w:val="left"/>
        <w:rPr>
          <w:highlight w:val="magenta"/>
        </w:rPr>
      </w:pPr>
    </w:p>
    <w:p>
      <w:pPr>
        <w:pStyle w:val="5c8b1a"/>
        <w:rPr>
          <w:highlight w:val="magenta"/>
        </w:rPr>
      </w:pPr>
      <w:r>
        <w:rPr>
          <w:highlight w:val="magenta"/>
        </w:rPr>
        <w:t>【阿育王】*亦译无忧王</w:t>
      </w:r>
    </w:p>
    <w:p>
      <w:pPr>
        <w:numPr>
          <w:ilvl w:val="0"/>
          <w:numId w:val="11"/>
        </w:numPr>
        <w:tabs>
          <w:tab w:val="left" w:pos="581"/>
        </w:tabs>
        <w:ind w:firstLineChars="0"/>
        <w:jc w:val="left"/>
        <w:rPr/>
      </w:pPr>
      <w:r>
        <w:rPr>
          <w:rFonts w:hint="eastAsia"/>
        </w:rPr>
        <w:t>古印度</w:t>
      </w:r>
      <w:r>
        <w:rPr>
          <w:rFonts w:hint="eastAsia"/>
          <w:highlight w:val="yellow"/>
        </w:rPr>
        <w:t>摩揭陀国孔雀王朝第三代国王</w:t>
      </w:r>
      <w:r>
        <w:rPr>
          <w:rFonts w:hint="eastAsia"/>
        </w:rPr>
        <w:t>。约</w:t>
      </w:r>
      <w:r>
        <w:rPr>
          <w:rFonts w:hint="eastAsia"/>
          <w:highlight w:val="yellow"/>
        </w:rPr>
        <w:t>公元前269年</w:t>
      </w:r>
      <w:r>
        <w:rPr>
          <w:rFonts w:hint="eastAsia"/>
        </w:rPr>
        <w:t>阿育王</w:t>
      </w:r>
      <w:r>
        <w:rPr>
          <w:rFonts w:hint="eastAsia"/>
          <w:highlight w:val="yellow"/>
        </w:rPr>
        <w:t>即位</w:t>
      </w:r>
      <w:r>
        <w:rPr>
          <w:rFonts w:hint="eastAsia"/>
        </w:rPr>
        <w:t>。</w:t>
      </w:r>
    </w:p>
    <w:p>
      <w:pPr>
        <w:numPr>
          <w:ilvl w:val="0"/>
          <w:numId w:val="11"/>
        </w:numPr>
        <w:tabs>
          <w:tab w:val="left" w:pos="581"/>
        </w:tabs>
        <w:ind w:firstLineChars="0"/>
        <w:jc w:val="left"/>
        <w:rPr/>
      </w:pPr>
      <w:r>
        <w:rPr>
          <w:rFonts w:hint="eastAsia"/>
        </w:rPr>
        <w:t>阿育王在位时期，不断</w:t>
      </w:r>
      <w:r>
        <w:rPr>
          <w:rFonts w:hint="eastAsia"/>
          <w:color w:val="FF0000"/>
        </w:rPr>
        <w:t>对外征战</w:t>
      </w:r>
      <w:r>
        <w:rPr>
          <w:rFonts w:hint="eastAsia"/>
        </w:rPr>
        <w:t>，使摩揭陀成为印度历史上</w:t>
      </w:r>
      <w:r>
        <w:rPr>
          <w:rFonts w:hint="eastAsia"/>
          <w:color w:val="FF0000"/>
        </w:rPr>
        <w:t>幅员辽阔的帝国</w:t>
      </w:r>
      <w:r>
        <w:rPr>
          <w:rFonts w:hint="eastAsia"/>
        </w:rPr>
        <w:t>，之后</w:t>
      </w:r>
      <w:r>
        <w:rPr>
          <w:rFonts w:hint="eastAsia"/>
          <w:color w:val="FF0000"/>
        </w:rPr>
        <w:t>皈依佛教</w:t>
      </w:r>
      <w:r>
        <w:rPr>
          <w:rFonts w:hint="eastAsia"/>
        </w:rPr>
        <w:t>。</w:t>
      </w:r>
    </w:p>
    <w:p>
      <w:pPr>
        <w:numPr>
          <w:ilvl w:val="0"/>
          <w:numId w:val="11"/>
        </w:numPr>
        <w:tabs>
          <w:tab w:val="left" w:pos="581"/>
        </w:tabs>
        <w:ind w:firstLineChars="0"/>
        <w:jc w:val="left"/>
        <w:rPr/>
      </w:pPr>
      <w:r>
        <w:rPr>
          <w:rFonts w:hint="eastAsia"/>
        </w:rPr>
        <w:t>约</w:t>
      </w:r>
      <w:r>
        <w:rPr>
          <w:rFonts w:hint="eastAsia"/>
          <w:highlight w:val="yellow"/>
        </w:rPr>
        <w:t>公元前253年</w:t>
      </w:r>
      <w:r>
        <w:rPr>
          <w:rFonts w:hint="eastAsia"/>
        </w:rPr>
        <w:t>阿育王在华氏城主持召开了佛教史上著名的</w:t>
      </w:r>
      <w:r>
        <w:rPr>
          <w:rFonts w:hint="eastAsia"/>
          <w:highlight w:val="yellow"/>
        </w:rPr>
        <w:t>第三次结集</w:t>
      </w:r>
      <w:r>
        <w:rPr>
          <w:rFonts w:hint="eastAsia"/>
        </w:rPr>
        <w:t>，编纂了经、律、论"</w:t>
      </w:r>
      <w:r>
        <w:rPr>
          <w:rFonts w:hint="eastAsia"/>
          <w:color w:val="FF0000"/>
        </w:rPr>
        <w:t>三藏</w:t>
      </w:r>
      <w:r>
        <w:rPr>
          <w:rFonts w:hint="eastAsia"/>
        </w:rPr>
        <w:t>”，使</w:t>
      </w:r>
      <w:r>
        <w:rPr>
          <w:rFonts w:hint="eastAsia"/>
          <w:color w:val="FF0000"/>
        </w:rPr>
        <w:t>佛教理论体系趋于完备</w:t>
      </w:r>
      <w:r>
        <w:rPr>
          <w:rFonts w:hint="eastAsia"/>
        </w:rPr>
        <w:t>。</w:t>
      </w:r>
    </w:p>
    <w:p>
      <w:pPr>
        <w:numPr>
          <w:ilvl w:val="0"/>
          <w:numId w:val="11"/>
        </w:numPr>
        <w:tabs>
          <w:tab w:val="left" w:pos="581"/>
        </w:tabs>
        <w:ind w:firstLineChars="0"/>
        <w:jc w:val="left"/>
        <w:rPr/>
      </w:pPr>
      <w:r>
        <w:rPr>
          <w:rFonts w:hint="eastAsia"/>
        </w:rPr>
        <w:t>阿育王</w:t>
      </w:r>
      <w:r>
        <w:rPr>
          <w:rFonts w:hint="eastAsia"/>
          <w:highlight w:val="yellow"/>
        </w:rPr>
        <w:t>在位期间</w:t>
      </w:r>
      <w:r>
        <w:rPr>
          <w:rFonts w:hint="eastAsia"/>
          <w:color w:val="FF0000"/>
        </w:rPr>
        <w:t>统一</w:t>
      </w:r>
      <w:r>
        <w:rPr>
          <w:rFonts w:hint="eastAsia"/>
        </w:rPr>
        <w:t>了除半岛南端的全印度，是孔雀王朝</w:t>
      </w:r>
      <w:r>
        <w:rPr>
          <w:rFonts w:hint="eastAsia"/>
          <w:color w:val="FF0000"/>
        </w:rPr>
        <w:t>最强盛时期</w:t>
      </w:r>
      <w:r>
        <w:rPr>
          <w:rFonts w:hint="eastAsia"/>
        </w:rPr>
        <w:t>。阿育王派传道僧</w:t>
      </w:r>
      <w:r>
        <w:rPr>
          <w:rFonts w:hint="eastAsia"/>
          <w:color w:val="FF0000"/>
        </w:rPr>
        <w:t>四出宣扬佛教</w:t>
      </w:r>
      <w:r>
        <w:rPr>
          <w:rFonts w:hint="eastAsia"/>
        </w:rPr>
        <w:t>，使佛教</w:t>
      </w:r>
      <w:r>
        <w:rPr>
          <w:rFonts w:hint="eastAsia"/>
          <w:color w:val="FF0000"/>
        </w:rPr>
        <w:t>在印度以外的国家</w:t>
      </w:r>
      <w:r>
        <w:rPr>
          <w:rFonts w:hint="eastAsia"/>
        </w:rPr>
        <w:t>和地区如缅甸、斯里兰卡以及</w:t>
      </w:r>
      <w:r>
        <w:rPr>
          <w:rFonts w:hint="eastAsia"/>
          <w:color w:val="FF0000"/>
        </w:rPr>
        <w:t>中亚一带传播</w:t>
      </w:r>
      <w:r>
        <w:rPr>
          <w:rFonts w:hint="eastAsia"/>
        </w:rPr>
        <w:t>。</w:t>
      </w:r>
    </w:p>
    <w:p>
      <w:pPr>
        <w:tabs>
          <w:tab w:val="left" w:pos="581"/>
        </w:tabs>
        <w:ind w:firstLine="0" w:firstLineChars="0"/>
        <w:jc w:val="left"/>
        <w:rPr>
          <w:highlight w:val="magenta"/>
        </w:rPr>
      </w:pPr>
    </w:p>
    <w:p>
      <w:pPr>
        <w:pStyle w:val="5c8b1a"/>
        <w:rPr>
          <w:highlight w:val="magenta"/>
        </w:rPr>
      </w:pPr>
      <w:r>
        <w:rPr>
          <w:highlight w:val="magenta"/>
        </w:rPr>
        <w:t>【大乘佛教】亦称北借佛教。</w:t>
      </w:r>
    </w:p>
    <w:p>
      <w:pPr>
        <w:numPr>
          <w:ilvl w:val="0"/>
          <w:numId w:val="11"/>
        </w:numPr>
        <w:tabs>
          <w:tab w:val="left" w:pos="581"/>
        </w:tabs>
        <w:ind w:firstLineChars="0"/>
        <w:jc w:val="left"/>
        <w:rPr/>
      </w:pPr>
      <w:r>
        <w:rPr>
          <w:rFonts w:hint="eastAsia"/>
          <w:highlight w:val="yellow"/>
        </w:rPr>
        <w:t>1世纪左右</w:t>
      </w:r>
      <w:r>
        <w:rPr>
          <w:rFonts w:hint="eastAsia"/>
        </w:rPr>
        <w:t>在</w:t>
      </w:r>
      <w:r>
        <w:rPr>
          <w:rFonts w:hint="eastAsia"/>
          <w:color w:val="00B0F0"/>
        </w:rPr>
        <w:t>早期</w:t>
      </w:r>
      <w:r>
        <w:rPr>
          <w:rFonts w:hint="eastAsia"/>
        </w:rPr>
        <w:t>佛教</w:t>
      </w:r>
      <w:r>
        <w:rPr>
          <w:rFonts w:hint="eastAsia"/>
          <w:color w:val="00B0F0"/>
        </w:rPr>
        <w:t>大众部</w:t>
      </w:r>
      <w:r>
        <w:rPr>
          <w:rFonts w:hint="eastAsia"/>
        </w:rPr>
        <w:t>的</w:t>
      </w:r>
      <w:r>
        <w:rPr>
          <w:rFonts w:hint="eastAsia"/>
          <w:color w:val="00B0F0"/>
        </w:rPr>
        <w:t>基础上</w:t>
      </w:r>
      <w:r>
        <w:rPr>
          <w:rFonts w:hint="eastAsia"/>
        </w:rPr>
        <w:t>形成的</w:t>
      </w:r>
      <w:r>
        <w:rPr>
          <w:rFonts w:hint="eastAsia"/>
          <w:color w:val="00B0F0"/>
        </w:rPr>
        <w:t>佛教派别</w:t>
      </w:r>
      <w:r>
        <w:rPr>
          <w:rFonts w:hint="eastAsia"/>
        </w:rPr>
        <w:t>。大乘佛教</w:t>
      </w:r>
      <w:r>
        <w:rPr>
          <w:rFonts w:hint="eastAsia"/>
          <w:color w:val="00B0F0"/>
        </w:rPr>
        <w:t>形成于印度</w:t>
      </w:r>
      <w:r>
        <w:rPr>
          <w:rFonts w:hint="eastAsia"/>
        </w:rPr>
        <w:t>，</w:t>
      </w:r>
      <w:r>
        <w:rPr>
          <w:rFonts w:hint="eastAsia"/>
          <w:color w:val="00B0F0"/>
        </w:rPr>
        <w:t>后传入</w:t>
      </w:r>
      <w:r>
        <w:rPr>
          <w:rFonts w:hint="eastAsia"/>
        </w:rPr>
        <w:t>中国，</w:t>
      </w:r>
      <w:r>
        <w:rPr>
          <w:rFonts w:hint="eastAsia"/>
          <w:color w:val="00B0F0"/>
        </w:rPr>
        <w:t>再传至</w:t>
      </w:r>
      <w:r>
        <w:rPr>
          <w:rFonts w:hint="eastAsia"/>
        </w:rPr>
        <w:t>朝鲜、日本等国。</w:t>
      </w:r>
    </w:p>
    <w:p>
      <w:pPr>
        <w:numPr>
          <w:ilvl w:val="0"/>
          <w:numId w:val="11"/>
        </w:numPr>
        <w:tabs>
          <w:tab w:val="left" w:pos="581"/>
        </w:tabs>
        <w:ind w:firstLineChars="0"/>
        <w:jc w:val="left"/>
        <w:rPr/>
      </w:pPr>
      <w:r>
        <w:rPr>
          <w:rFonts w:hint="eastAsia"/>
        </w:rPr>
        <w:t>主张</w:t>
      </w:r>
      <w:r>
        <w:rPr>
          <w:rFonts w:hint="eastAsia"/>
          <w:color w:val="00B0F0"/>
        </w:rPr>
        <w:t>崇拜佛的偶像</w:t>
      </w:r>
      <w:r>
        <w:rPr>
          <w:rFonts w:hint="eastAsia"/>
        </w:rPr>
        <w:t>，宣称只要悟彻教理，</w:t>
      </w:r>
      <w:r>
        <w:rPr>
          <w:rFonts w:hint="eastAsia"/>
          <w:color w:val="00B0F0"/>
        </w:rPr>
        <w:t>人人皆可成佛</w:t>
      </w:r>
      <w:r>
        <w:rPr>
          <w:rFonts w:hint="eastAsia"/>
        </w:rPr>
        <w:t>；认为“</w:t>
      </w:r>
      <w:r>
        <w:rPr>
          <w:rFonts w:hint="eastAsia"/>
          <w:color w:val="00B0F0"/>
        </w:rPr>
        <w:t>法我皆空</w:t>
      </w:r>
      <w:r>
        <w:rPr>
          <w:rFonts w:hint="eastAsia"/>
        </w:rPr>
        <w:t>”，倡导</w:t>
      </w:r>
      <w:r>
        <w:rPr>
          <w:rFonts w:hint="eastAsia"/>
          <w:color w:val="00B0F0"/>
        </w:rPr>
        <w:t>普度众生</w:t>
      </w:r>
      <w:r>
        <w:rPr>
          <w:rFonts w:hint="eastAsia"/>
        </w:rPr>
        <w:t>等，故自称“</w:t>
      </w:r>
      <w:r>
        <w:rPr>
          <w:rFonts w:hint="eastAsia"/>
          <w:color w:val="00B0F0"/>
        </w:rPr>
        <w:t>大乘</w:t>
      </w:r>
      <w:r>
        <w:rPr>
          <w:rFonts w:hint="eastAsia"/>
        </w:rPr>
        <w:t>”，而将</w:t>
      </w:r>
      <w:r>
        <w:rPr>
          <w:rFonts w:hint="eastAsia"/>
          <w:color w:val="00B0F0"/>
        </w:rPr>
        <w:t>主张自我解脱</w:t>
      </w:r>
      <w:r>
        <w:rPr>
          <w:rFonts w:hint="eastAsia"/>
        </w:rPr>
        <w:t>的佛教派别贬称为“</w:t>
      </w:r>
      <w:r>
        <w:rPr>
          <w:rFonts w:hint="eastAsia"/>
          <w:color w:val="00B0F0"/>
        </w:rPr>
        <w:t>小乘</w:t>
      </w:r>
      <w:r>
        <w:rPr>
          <w:rFonts w:hint="eastAsia"/>
        </w:rPr>
        <w:t>佛教”。</w:t>
      </w:r>
    </w:p>
    <w:p>
      <w:pPr>
        <w:numPr>
          <w:ilvl w:val="0"/>
          <w:numId w:val="11"/>
        </w:numPr>
        <w:tabs>
          <w:tab w:val="left" w:pos="581"/>
        </w:tabs>
        <w:ind w:firstLineChars="0"/>
        <w:jc w:val="left"/>
        <w:rPr/>
      </w:pPr>
      <w:r>
        <w:rPr>
          <w:rFonts w:hint="eastAsia"/>
        </w:rPr>
        <w:t>大乘佛教的主要经典有</w:t>
      </w:r>
      <w:r>
        <w:rPr>
          <w:rFonts w:hint="eastAsia"/>
          <w:color w:val="00B0F0"/>
        </w:rPr>
        <w:t>《般若经》《大般涅槃经》《无量寿经》《法华经》《华严经》</w:t>
      </w:r>
      <w:r>
        <w:rPr>
          <w:rFonts w:hint="eastAsia"/>
        </w:rPr>
        <w:t>等。</w:t>
      </w:r>
    </w:p>
    <w:p>
      <w:pPr>
        <w:numPr>
          <w:ilvl w:val="0"/>
          <w:numId w:val="11"/>
        </w:numPr>
        <w:tabs>
          <w:tab w:val="left" w:pos="581"/>
        </w:tabs>
        <w:ind w:firstLineChars="0"/>
        <w:jc w:val="left"/>
        <w:rPr/>
      </w:pPr>
      <w:r>
        <w:rPr>
          <w:rFonts w:hint="eastAsia"/>
          <w:highlight w:val="yellow"/>
        </w:rPr>
        <w:t>7世纪以后</w:t>
      </w:r>
      <w:r>
        <w:rPr>
          <w:rFonts w:hint="eastAsia"/>
        </w:rPr>
        <w:t>印度</w:t>
      </w:r>
      <w:r>
        <w:rPr>
          <w:rFonts w:hint="eastAsia"/>
          <w:color w:val="FF0000"/>
        </w:rPr>
        <w:t>本土</w:t>
      </w:r>
      <w:r>
        <w:rPr>
          <w:rFonts w:hint="eastAsia"/>
        </w:rPr>
        <w:t>的</w:t>
      </w:r>
      <w:r>
        <w:rPr>
          <w:rFonts w:hint="eastAsia"/>
          <w:color w:val="FF0000"/>
        </w:rPr>
        <w:t>大乘</w:t>
      </w:r>
      <w:r>
        <w:rPr>
          <w:rFonts w:hint="eastAsia"/>
        </w:rPr>
        <w:t>佛教逐</w:t>
      </w:r>
      <w:r>
        <w:rPr>
          <w:rFonts w:hint="eastAsia"/>
          <w:color w:val="FF0000"/>
        </w:rPr>
        <w:t>渐衰</w:t>
      </w:r>
      <w:r>
        <w:rPr>
          <w:rFonts w:hint="eastAsia"/>
        </w:rPr>
        <w:t>微。大乘佛教</w:t>
      </w:r>
      <w:r>
        <w:rPr>
          <w:rFonts w:hint="eastAsia"/>
          <w:color w:val="FF0000"/>
        </w:rPr>
        <w:t>对</w:t>
      </w:r>
      <w:r>
        <w:rPr>
          <w:rFonts w:hint="eastAsia"/>
        </w:rPr>
        <w:t>传入</w:t>
      </w:r>
      <w:r>
        <w:rPr>
          <w:rFonts w:hint="eastAsia"/>
          <w:color w:val="FF0000"/>
        </w:rPr>
        <w:t>国家的政治、文化</w:t>
      </w:r>
      <w:r>
        <w:rPr>
          <w:rFonts w:hint="eastAsia"/>
        </w:rPr>
        <w:t>产生了</w:t>
      </w:r>
      <w:r>
        <w:rPr>
          <w:rFonts w:hint="eastAsia"/>
          <w:color w:val="FF0000"/>
        </w:rPr>
        <w:t>深远</w:t>
      </w:r>
      <w:r>
        <w:rPr>
          <w:rFonts w:hint="eastAsia"/>
        </w:rPr>
        <w:t>的</w:t>
      </w:r>
      <w:r>
        <w:rPr>
          <w:rFonts w:hint="eastAsia"/>
          <w:color w:val="FF0000"/>
        </w:rPr>
        <w:t>影响</w:t>
      </w:r>
      <w:r>
        <w:rPr>
          <w:rFonts w:hint="eastAsia"/>
        </w:rPr>
        <w:t>。</w:t>
      </w:r>
    </w:p>
    <w:p>
      <w:pPr>
        <w:tabs>
          <w:tab w:val="left" w:pos="581"/>
        </w:tabs>
        <w:ind w:firstLine="0" w:firstLineChars="0"/>
        <w:jc w:val="left"/>
        <w:rPr>
          <w:highlight w:val="magenta"/>
        </w:rPr>
      </w:pPr>
    </w:p>
    <w:p>
      <w:pPr>
        <w:pStyle w:val="5c8b1a"/>
        <w:rPr>
          <w:highlight w:val="magenta"/>
        </w:rPr>
      </w:pPr>
      <w:r>
        <w:rPr>
          <w:highlight w:val="magenta"/>
        </w:rPr>
        <w:t>【巽伽王朝】</w:t>
      </w:r>
    </w:p>
    <w:p>
      <w:pPr>
        <w:numPr>
          <w:ilvl w:val="0"/>
          <w:numId w:val="11"/>
        </w:numPr>
        <w:tabs>
          <w:tab w:val="left" w:pos="581"/>
        </w:tabs>
        <w:ind w:firstLineChars="0"/>
        <w:jc w:val="left"/>
        <w:rPr/>
      </w:pPr>
      <w:r>
        <w:rPr>
          <w:rFonts w:hint="eastAsia"/>
          <w:highlight w:val="yellow"/>
        </w:rPr>
        <w:t>公元前2世纪初</w:t>
      </w:r>
      <w:r>
        <w:rPr>
          <w:rFonts w:hint="eastAsia"/>
        </w:rPr>
        <w:t>兴起于</w:t>
      </w:r>
      <w:r>
        <w:rPr>
          <w:rFonts w:hint="eastAsia"/>
          <w:color w:val="FF0000"/>
        </w:rPr>
        <w:t>印度摩揭陀</w:t>
      </w:r>
      <w:r>
        <w:rPr>
          <w:rFonts w:hint="eastAsia"/>
        </w:rPr>
        <w:t>的一个王朝。</w:t>
      </w:r>
    </w:p>
    <w:p>
      <w:pPr>
        <w:numPr>
          <w:ilvl w:val="0"/>
          <w:numId w:val="11"/>
        </w:numPr>
        <w:tabs>
          <w:tab w:val="left" w:pos="581"/>
        </w:tabs>
        <w:ind w:firstLineChars="0"/>
        <w:jc w:val="left"/>
        <w:rPr/>
      </w:pPr>
      <w:r>
        <w:rPr>
          <w:rFonts w:hint="eastAsia"/>
        </w:rPr>
        <w:t>约</w:t>
      </w:r>
      <w:r>
        <w:rPr>
          <w:rFonts w:hint="eastAsia"/>
          <w:highlight w:val="yellow"/>
        </w:rPr>
        <w:t>公元前187年</w:t>
      </w:r>
      <w:r>
        <w:rPr>
          <w:rFonts w:hint="eastAsia"/>
        </w:rPr>
        <w:t>由出身于</w:t>
      </w:r>
      <w:r>
        <w:rPr>
          <w:rFonts w:hint="eastAsia"/>
          <w:highlight w:val="yellow"/>
        </w:rPr>
        <w:t>巽伽族</w:t>
      </w:r>
      <w:r>
        <w:rPr>
          <w:rFonts w:hint="eastAsia"/>
        </w:rPr>
        <w:t>的普沙弥多罗·巽伽</w:t>
      </w:r>
      <w:r>
        <w:rPr>
          <w:rFonts w:hint="eastAsia"/>
          <w:color w:val="FF0000"/>
        </w:rPr>
        <w:t>杀死孔雀王朝末代国王后建立</w:t>
      </w:r>
      <w:r>
        <w:rPr>
          <w:rFonts w:hint="eastAsia"/>
        </w:rPr>
        <w:t>。首都位于华氏城，共经历</w:t>
      </w:r>
      <w:r>
        <w:rPr>
          <w:rFonts w:hint="eastAsia"/>
          <w:color w:val="FF0000"/>
        </w:rPr>
        <w:t>10个国王</w:t>
      </w:r>
      <w:r>
        <w:rPr>
          <w:rFonts w:hint="eastAsia"/>
        </w:rPr>
        <w:t>，存续了113年。</w:t>
      </w:r>
    </w:p>
    <w:p>
      <w:pPr>
        <w:numPr>
          <w:ilvl w:val="0"/>
          <w:numId w:val="11"/>
        </w:numPr>
        <w:tabs>
          <w:tab w:val="left" w:pos="581"/>
        </w:tabs>
        <w:ind w:firstLineChars="0"/>
        <w:jc w:val="left"/>
        <w:rPr/>
      </w:pPr>
      <w:r>
        <w:rPr>
          <w:rFonts w:hint="eastAsia"/>
          <w:highlight w:val="yellow"/>
        </w:rPr>
        <w:t>王朝初期</w:t>
      </w:r>
      <w:r>
        <w:rPr>
          <w:rFonts w:hint="eastAsia"/>
        </w:rPr>
        <w:t>，曾</w:t>
      </w:r>
      <w:r>
        <w:rPr>
          <w:rFonts w:hint="eastAsia"/>
          <w:color w:val="FF0000"/>
        </w:rPr>
        <w:t>一度统治整个恒河流域</w:t>
      </w:r>
      <w:r>
        <w:rPr>
          <w:rFonts w:hint="eastAsia"/>
        </w:rPr>
        <w:t>，并</w:t>
      </w:r>
      <w:r>
        <w:rPr>
          <w:rFonts w:hint="eastAsia"/>
          <w:color w:val="FF0000"/>
        </w:rPr>
        <w:t>同</w:t>
      </w:r>
      <w:r>
        <w:rPr>
          <w:rFonts w:hint="eastAsia"/>
        </w:rPr>
        <w:t>侵入印度西北部的</w:t>
      </w:r>
      <w:r>
        <w:rPr>
          <w:rFonts w:hint="eastAsia"/>
          <w:color w:val="FF0000"/>
        </w:rPr>
        <w:t>希腊人</w:t>
      </w:r>
      <w:r>
        <w:rPr>
          <w:rFonts w:hint="eastAsia"/>
        </w:rPr>
        <w:t>进行</w:t>
      </w:r>
      <w:r>
        <w:rPr>
          <w:rFonts w:hint="eastAsia"/>
          <w:color w:val="FF0000"/>
        </w:rPr>
        <w:t>斗争</w:t>
      </w:r>
      <w:r>
        <w:rPr>
          <w:rFonts w:hint="eastAsia"/>
        </w:rPr>
        <w:t>。</w:t>
      </w:r>
      <w:r>
        <w:rPr>
          <w:rFonts w:hint="eastAsia"/>
          <w:highlight w:val="yellow"/>
        </w:rPr>
        <w:t>宗教政策</w:t>
      </w:r>
      <w:r>
        <w:rPr>
          <w:rFonts w:hint="eastAsia"/>
        </w:rPr>
        <w:t>方面，普沙弥多罗</w:t>
      </w:r>
      <w:r>
        <w:rPr>
          <w:rFonts w:hint="eastAsia"/>
          <w:color w:val="FF0000"/>
        </w:rPr>
        <w:t>一反阿育王</w:t>
      </w:r>
      <w:r>
        <w:rPr>
          <w:rFonts w:hint="eastAsia"/>
        </w:rPr>
        <w:t>的做法，大力</w:t>
      </w:r>
      <w:r>
        <w:rPr>
          <w:rFonts w:hint="eastAsia"/>
          <w:color w:val="FF0000"/>
        </w:rPr>
        <w:t>支持婆罗门</w:t>
      </w:r>
      <w:r>
        <w:rPr>
          <w:rFonts w:hint="eastAsia"/>
        </w:rPr>
        <w:t>教，</w:t>
      </w:r>
      <w:r>
        <w:rPr>
          <w:rFonts w:hint="eastAsia"/>
          <w:color w:val="FF0000"/>
        </w:rPr>
        <w:t>反</w:t>
      </w:r>
      <w:r>
        <w:rPr>
          <w:rFonts w:hint="eastAsia"/>
        </w:rPr>
        <w:t>对</w:t>
      </w:r>
      <w:r>
        <w:rPr>
          <w:rFonts w:hint="eastAsia"/>
          <w:color w:val="FF0000"/>
        </w:rPr>
        <w:t>佛</w:t>
      </w:r>
      <w:r>
        <w:rPr>
          <w:rFonts w:hint="eastAsia"/>
        </w:rPr>
        <w:t>教。王朝后期，国势</w:t>
      </w:r>
      <w:r>
        <w:rPr>
          <w:rFonts w:hint="eastAsia"/>
          <w:color w:val="FF0000"/>
        </w:rPr>
        <w:t>日衰</w:t>
      </w:r>
      <w:r>
        <w:rPr>
          <w:rFonts w:hint="eastAsia"/>
        </w:rPr>
        <w:t>，最终只</w:t>
      </w:r>
      <w:r>
        <w:rPr>
          <w:rFonts w:hint="eastAsia"/>
          <w:color w:val="FF0000"/>
        </w:rPr>
        <w:t>剩摩揭陀这一地区</w:t>
      </w:r>
      <w:r>
        <w:rPr>
          <w:rFonts w:hint="eastAsia"/>
        </w:rPr>
        <w:t>。</w:t>
      </w:r>
    </w:p>
    <w:p>
      <w:pPr>
        <w:numPr>
          <w:ilvl w:val="0"/>
          <w:numId w:val="11"/>
        </w:numPr>
        <w:tabs>
          <w:tab w:val="left" w:pos="581"/>
        </w:tabs>
        <w:ind w:firstLineChars="0"/>
        <w:jc w:val="left"/>
        <w:rPr/>
      </w:pPr>
      <w:r>
        <w:rPr>
          <w:rFonts w:hint="eastAsia"/>
          <w:highlight w:val="yellow"/>
        </w:rPr>
        <w:t>公元前75年</w:t>
      </w:r>
      <w:r>
        <w:rPr>
          <w:rFonts w:hint="eastAsia"/>
        </w:rPr>
        <w:t>末代</w:t>
      </w:r>
      <w:r>
        <w:rPr>
          <w:rFonts w:hint="eastAsia"/>
          <w:color w:val="FF0000"/>
        </w:rPr>
        <w:t>国王</w:t>
      </w:r>
      <w:r>
        <w:rPr>
          <w:rFonts w:hint="eastAsia"/>
        </w:rPr>
        <w:t>提婆扑底</w:t>
      </w:r>
      <w:r>
        <w:rPr>
          <w:rFonts w:hint="eastAsia"/>
          <w:color w:val="FF0000"/>
        </w:rPr>
        <w:t>被杀</w:t>
      </w:r>
      <w:r>
        <w:rPr>
          <w:rFonts w:hint="eastAsia"/>
        </w:rPr>
        <w:t>，为</w:t>
      </w:r>
      <w:r>
        <w:rPr>
          <w:rFonts w:hint="eastAsia"/>
          <w:highlight w:val="cyan"/>
        </w:rPr>
        <w:t>甘华王朝</w:t>
      </w:r>
      <w:r>
        <w:rPr>
          <w:rFonts w:hint="eastAsia"/>
        </w:rPr>
        <w:t>取代，巽伽王朝</w:t>
      </w:r>
      <w:r>
        <w:rPr>
          <w:rFonts w:hint="eastAsia"/>
          <w:color w:val="FF0000"/>
        </w:rPr>
        <w:t>灭亡</w:t>
      </w:r>
      <w:r>
        <w:rPr>
          <w:rFonts w:hint="eastAsia"/>
        </w:rPr>
        <w:t>。</w:t>
      </w:r>
    </w:p>
    <w:p>
      <w:pPr>
        <w:tabs>
          <w:tab w:val="left" w:pos="581"/>
        </w:tabs>
        <w:ind w:firstLine="0" w:firstLineChars="0"/>
        <w:jc w:val="left"/>
        <w:rPr>
          <w:highlight w:val="magenta"/>
        </w:rPr>
      </w:pPr>
    </w:p>
    <w:p>
      <w:pPr>
        <w:pStyle w:val="5c8b1a"/>
        <w:rPr>
          <w:highlight w:val="magenta"/>
        </w:rPr>
      </w:pPr>
      <w:r>
        <w:rPr>
          <w:highlight w:val="magenta"/>
        </w:rPr>
        <w:t>【贵霜帝国】</w:t>
      </w:r>
    </w:p>
    <w:p>
      <w:pPr>
        <w:numPr>
          <w:ilvl w:val="0"/>
          <w:numId w:val="11"/>
        </w:numPr>
        <w:tabs>
          <w:tab w:val="left" w:pos="581"/>
        </w:tabs>
        <w:ind w:firstLineChars="0"/>
        <w:jc w:val="left"/>
        <w:rPr/>
      </w:pPr>
      <w:r>
        <w:rPr>
          <w:rFonts w:hint="eastAsia"/>
          <w:highlight w:val="yellow"/>
        </w:rPr>
        <w:t>1世纪</w:t>
      </w:r>
      <w:r>
        <w:rPr>
          <w:rFonts w:hint="eastAsia"/>
        </w:rPr>
        <w:t>大月氏人在</w:t>
      </w:r>
      <w:r>
        <w:rPr>
          <w:rFonts w:hint="eastAsia"/>
          <w:highlight w:val="cyan"/>
        </w:rPr>
        <w:t>中亚及印度北部</w:t>
      </w:r>
      <w:r>
        <w:rPr>
          <w:rFonts w:hint="eastAsia"/>
        </w:rPr>
        <w:t>建立的</w:t>
      </w:r>
      <w:r>
        <w:rPr>
          <w:rFonts w:hint="eastAsia"/>
          <w:color w:val="FF0000"/>
        </w:rPr>
        <w:t>帝国</w:t>
      </w:r>
      <w:r>
        <w:rPr>
          <w:rFonts w:hint="eastAsia"/>
        </w:rPr>
        <w:t>。</w:t>
      </w:r>
      <w:r>
        <w:rPr>
          <w:rFonts w:hint="eastAsia"/>
          <w:color w:val="FF0000"/>
        </w:rPr>
        <w:t>贵霜</w:t>
      </w:r>
      <w:r>
        <w:rPr>
          <w:rFonts w:hint="eastAsia"/>
        </w:rPr>
        <w:t>人是</w:t>
      </w:r>
      <w:r>
        <w:rPr>
          <w:rFonts w:hint="eastAsia"/>
          <w:color w:val="FF0000"/>
        </w:rPr>
        <w:t>大月氏</w:t>
      </w:r>
      <w:r>
        <w:rPr>
          <w:rFonts w:hint="eastAsia"/>
        </w:rPr>
        <w:t>的</w:t>
      </w:r>
      <w:r>
        <w:rPr>
          <w:rFonts w:hint="eastAsia"/>
          <w:color w:val="FF0000"/>
        </w:rPr>
        <w:t>一支</w:t>
      </w:r>
      <w:r>
        <w:rPr>
          <w:rFonts w:hint="eastAsia"/>
        </w:rPr>
        <w:t>。</w:t>
      </w:r>
    </w:p>
    <w:p>
      <w:pPr>
        <w:numPr>
          <w:ilvl w:val="0"/>
          <w:numId w:val="11"/>
        </w:numPr>
        <w:tabs>
          <w:tab w:val="left" w:pos="581"/>
        </w:tabs>
        <w:ind w:firstLineChars="0"/>
        <w:jc w:val="left"/>
        <w:rPr/>
      </w:pPr>
      <w:r>
        <w:rPr>
          <w:rFonts w:hint="eastAsia"/>
          <w:highlight w:val="yellow"/>
        </w:rPr>
        <w:t>1世纪</w:t>
      </w:r>
      <w:r>
        <w:rPr>
          <w:rFonts w:hint="eastAsia"/>
        </w:rPr>
        <w:t>贵霜</w:t>
      </w:r>
      <w:r>
        <w:rPr>
          <w:rFonts w:hint="eastAsia"/>
          <w:color w:val="FF0000"/>
        </w:rPr>
        <w:t>翕侯丘</w:t>
      </w:r>
      <w:r>
        <w:rPr>
          <w:rFonts w:hint="eastAsia"/>
        </w:rPr>
        <w:t>就却</w:t>
      </w:r>
      <w:r>
        <w:rPr>
          <w:rFonts w:hint="eastAsia"/>
          <w:color w:val="FF0000"/>
        </w:rPr>
        <w:t>自立为王</w:t>
      </w:r>
      <w:r>
        <w:rPr>
          <w:rFonts w:hint="eastAsia"/>
        </w:rPr>
        <w:t>，</w:t>
      </w:r>
      <w:r>
        <w:rPr>
          <w:rFonts w:hint="eastAsia"/>
          <w:color w:val="FF0000"/>
        </w:rPr>
        <w:t>建</w:t>
      </w:r>
      <w:r>
        <w:rPr>
          <w:rFonts w:hint="eastAsia"/>
        </w:rPr>
        <w:t>立</w:t>
      </w:r>
      <w:r>
        <w:rPr>
          <w:rFonts w:hint="eastAsia"/>
          <w:color w:val="FF0000"/>
        </w:rPr>
        <w:t>贵霜国家</w:t>
      </w:r>
      <w:r>
        <w:rPr>
          <w:rFonts w:hint="eastAsia"/>
        </w:rPr>
        <w:t>。</w:t>
      </w:r>
      <w:r>
        <w:rPr>
          <w:rFonts w:hint="eastAsia"/>
          <w:highlight w:val="yellow"/>
        </w:rPr>
        <w:t>迦腻色迦统治时</w:t>
      </w:r>
      <w:r>
        <w:rPr>
          <w:rFonts w:hint="eastAsia"/>
        </w:rPr>
        <w:t>，迁都富楼沙，该时期</w:t>
      </w:r>
      <w:r>
        <w:rPr>
          <w:rFonts w:hint="eastAsia"/>
          <w:color w:val="FF0000"/>
        </w:rPr>
        <w:t>国力最盛</w:t>
      </w:r>
      <w:r>
        <w:rPr>
          <w:rFonts w:hint="eastAsia"/>
        </w:rPr>
        <w:t>，建立起</w:t>
      </w:r>
      <w:r>
        <w:rPr>
          <w:rFonts w:hint="eastAsia"/>
          <w:color w:val="FF0000"/>
        </w:rPr>
        <w:t>横贯中亚、印度</w:t>
      </w:r>
      <w:r>
        <w:rPr>
          <w:rFonts w:hint="eastAsia"/>
        </w:rPr>
        <w:t>的庞大帝国。</w:t>
      </w:r>
      <w:r>
        <w:rPr>
          <w:rFonts w:hint="eastAsia"/>
          <w:highlight w:val="yellow"/>
        </w:rPr>
        <w:t>3世纪后</w:t>
      </w:r>
      <w:r>
        <w:rPr>
          <w:rFonts w:hint="eastAsia"/>
        </w:rPr>
        <w:t>帝国</w:t>
      </w:r>
      <w:r>
        <w:rPr>
          <w:rFonts w:hint="eastAsia"/>
          <w:color w:val="FF0000"/>
        </w:rPr>
        <w:t>分裂</w:t>
      </w:r>
      <w:r>
        <w:rPr>
          <w:rFonts w:hint="eastAsia"/>
        </w:rPr>
        <w:t>为若干</w:t>
      </w:r>
      <w:r>
        <w:rPr>
          <w:rFonts w:hint="eastAsia"/>
          <w:color w:val="FF0000"/>
        </w:rPr>
        <w:t>小国</w:t>
      </w:r>
      <w:r>
        <w:rPr>
          <w:rFonts w:hint="eastAsia"/>
        </w:rPr>
        <w:t>。</w:t>
      </w:r>
      <w:r>
        <w:rPr>
          <w:rFonts w:hint="eastAsia"/>
          <w:highlight w:val="yellow"/>
        </w:rPr>
        <w:t>5世纪时</w:t>
      </w:r>
      <w:r>
        <w:rPr>
          <w:rFonts w:hint="eastAsia"/>
          <w:color w:val="FF0000"/>
        </w:rPr>
        <w:t>亡</w:t>
      </w:r>
      <w:r>
        <w:rPr>
          <w:rFonts w:hint="eastAsia"/>
        </w:rPr>
        <w:t>于</w:t>
      </w:r>
      <w:r>
        <w:rPr>
          <w:rFonts w:hint="eastAsia"/>
          <w:color w:val="FF0000"/>
        </w:rPr>
        <w:t>噘哒人入侵</w:t>
      </w:r>
      <w:r>
        <w:rPr>
          <w:rFonts w:hint="eastAsia"/>
        </w:rPr>
        <w:t>。</w:t>
      </w:r>
    </w:p>
    <w:p>
      <w:pPr>
        <w:numPr>
          <w:ilvl w:val="0"/>
          <w:numId w:val="11"/>
        </w:numPr>
        <w:tabs>
          <w:tab w:val="left" w:pos="581"/>
        </w:tabs>
        <w:ind w:firstLineChars="0"/>
        <w:jc w:val="left"/>
        <w:rPr/>
      </w:pPr>
      <w:r>
        <w:rPr>
          <w:rFonts w:hint="eastAsia"/>
        </w:rPr>
        <w:t>贵霜帝国</w:t>
      </w:r>
      <w:r>
        <w:rPr>
          <w:rFonts w:hint="eastAsia"/>
          <w:color w:val="00B0F0"/>
        </w:rPr>
        <w:t>商业发达</w:t>
      </w:r>
      <w:r>
        <w:rPr>
          <w:rFonts w:hint="eastAsia"/>
        </w:rPr>
        <w:t>，为丝绸之路必经之地，</w:t>
      </w:r>
      <w:r>
        <w:rPr>
          <w:rFonts w:hint="eastAsia"/>
          <w:color w:val="00B0F0"/>
        </w:rPr>
        <w:t>与中国</w:t>
      </w:r>
      <w:r>
        <w:rPr>
          <w:rFonts w:hint="eastAsia"/>
        </w:rPr>
        <w:t>、</w:t>
      </w:r>
      <w:r>
        <w:rPr>
          <w:rFonts w:hint="eastAsia"/>
          <w:color w:val="00B0F0"/>
        </w:rPr>
        <w:t>罗马</w:t>
      </w:r>
      <w:r>
        <w:rPr>
          <w:rFonts w:hint="eastAsia"/>
        </w:rPr>
        <w:t>、安息均有频繁</w:t>
      </w:r>
      <w:r>
        <w:rPr>
          <w:rFonts w:hint="eastAsia"/>
          <w:color w:val="00B0F0"/>
        </w:rPr>
        <w:t>往来</w:t>
      </w:r>
      <w:r>
        <w:rPr>
          <w:rFonts w:hint="eastAsia"/>
        </w:rPr>
        <w:t>。</w:t>
      </w:r>
      <w:r>
        <w:rPr>
          <w:rFonts w:hint="eastAsia"/>
          <w:color w:val="00B0F0"/>
        </w:rPr>
        <w:t>文化发达</w:t>
      </w:r>
      <w:r>
        <w:rPr>
          <w:rFonts w:hint="eastAsia"/>
        </w:rPr>
        <w:t>，以犍陀罗</w:t>
      </w:r>
      <w:r>
        <w:rPr>
          <w:rFonts w:hint="eastAsia"/>
          <w:color w:val="00B0F0"/>
        </w:rPr>
        <w:t>艺术</w:t>
      </w:r>
      <w:r>
        <w:rPr>
          <w:rFonts w:hint="eastAsia"/>
        </w:rPr>
        <w:t>著名。帝国</w:t>
      </w:r>
      <w:r>
        <w:rPr>
          <w:rFonts w:hint="eastAsia"/>
          <w:color w:val="00B0F0"/>
        </w:rPr>
        <w:t>崇尚佛教</w:t>
      </w:r>
      <w:r>
        <w:rPr>
          <w:rFonts w:hint="eastAsia"/>
        </w:rPr>
        <w:t>，</w:t>
      </w:r>
      <w:r>
        <w:rPr>
          <w:rFonts w:hint="eastAsia"/>
          <w:highlight w:val="yellow"/>
        </w:rPr>
        <w:t>迦腻色迦统治时</w:t>
      </w:r>
      <w:r>
        <w:rPr>
          <w:rFonts w:hint="eastAsia"/>
        </w:rPr>
        <w:t>，佛教举行</w:t>
      </w:r>
      <w:r>
        <w:rPr>
          <w:rFonts w:hint="eastAsia"/>
          <w:color w:val="00B0F0"/>
          <w:highlight w:val="yellow"/>
        </w:rPr>
        <w:t>第四次结集</w:t>
      </w:r>
      <w:r>
        <w:rPr>
          <w:rFonts w:hint="eastAsia"/>
        </w:rPr>
        <w:t>。</w:t>
      </w:r>
    </w:p>
    <w:p>
      <w:pPr>
        <w:numPr>
          <w:ilvl w:val="0"/>
          <w:numId w:val="11"/>
        </w:numPr>
        <w:tabs>
          <w:tab w:val="left" w:pos="581"/>
        </w:tabs>
        <w:ind w:firstLineChars="0"/>
        <w:jc w:val="left"/>
        <w:rPr/>
      </w:pPr>
      <w:r>
        <w:rPr>
          <w:rFonts w:hint="eastAsia"/>
        </w:rPr>
        <w:t>此时佛教</w:t>
      </w:r>
      <w:r>
        <w:rPr>
          <w:rFonts w:hint="eastAsia"/>
          <w:color w:val="FF0000"/>
        </w:rPr>
        <w:t>分裂</w:t>
      </w:r>
      <w:r>
        <w:rPr>
          <w:rFonts w:hint="eastAsia"/>
        </w:rPr>
        <w:t>为</w:t>
      </w:r>
      <w:r>
        <w:rPr>
          <w:rFonts w:hint="eastAsia"/>
          <w:color w:val="FF0000"/>
        </w:rPr>
        <w:t>大乘和小乘两派</w:t>
      </w:r>
      <w:r>
        <w:rPr>
          <w:rFonts w:hint="eastAsia"/>
        </w:rPr>
        <w:t>并进一步向外传播。</w:t>
      </w:r>
    </w:p>
    <w:p>
      <w:pPr>
        <w:tabs>
          <w:tab w:val="left" w:pos="581"/>
        </w:tabs>
        <w:ind w:firstLine="0" w:firstLineChars="0"/>
        <w:jc w:val="left"/>
        <w:rPr>
          <w:highlight w:val="magenta"/>
        </w:rPr>
      </w:pPr>
    </w:p>
    <w:p>
      <w:pPr>
        <w:pStyle w:val="5c8b1a"/>
        <w:rPr>
          <w:highlight w:val="magenta"/>
        </w:rPr>
      </w:pPr>
      <w:r>
        <w:rPr>
          <w:highlight w:val="magenta"/>
        </w:rPr>
        <w:t>【迦腻色迦】</w:t>
      </w:r>
    </w:p>
    <w:p>
      <w:pPr>
        <w:numPr>
          <w:ilvl w:val="0"/>
          <w:numId w:val="11"/>
        </w:numPr>
        <w:tabs>
          <w:tab w:val="left" w:pos="581"/>
        </w:tabs>
        <w:ind w:firstLineChars="0"/>
        <w:jc w:val="left"/>
        <w:rPr/>
      </w:pPr>
      <w:r>
        <w:rPr>
          <w:rFonts w:hint="eastAsia"/>
          <w:highlight w:val="yellow"/>
        </w:rPr>
        <w:t>贵霜王朝国王</w:t>
      </w:r>
      <w:r>
        <w:rPr>
          <w:rFonts w:hint="eastAsia"/>
        </w:rPr>
        <w:t>。</w:t>
      </w:r>
    </w:p>
    <w:p>
      <w:pPr>
        <w:numPr>
          <w:ilvl w:val="0"/>
          <w:numId w:val="11"/>
        </w:numPr>
        <w:tabs>
          <w:tab w:val="left" w:pos="581"/>
        </w:tabs>
        <w:ind w:firstLineChars="0"/>
        <w:jc w:val="left"/>
        <w:rPr/>
      </w:pPr>
      <w:r>
        <w:rPr>
          <w:rFonts w:hint="eastAsia"/>
        </w:rPr>
        <w:t>在位期间</w:t>
      </w:r>
      <w:r>
        <w:rPr>
          <w:rFonts w:hint="eastAsia"/>
          <w:color w:val="FF0000"/>
        </w:rPr>
        <w:t>迁都</w:t>
      </w:r>
      <w:r>
        <w:rPr>
          <w:rFonts w:hint="eastAsia"/>
        </w:rPr>
        <w:t>富楼沙，</w:t>
      </w:r>
      <w:r>
        <w:rPr>
          <w:rFonts w:hint="eastAsia"/>
          <w:color w:val="FF0000"/>
        </w:rPr>
        <w:t>继续扩张</w:t>
      </w:r>
      <w:r>
        <w:rPr>
          <w:rFonts w:hint="eastAsia"/>
        </w:rPr>
        <w:t>领土，曾</w:t>
      </w:r>
      <w:r>
        <w:rPr>
          <w:rFonts w:hint="eastAsia"/>
          <w:color w:val="FF0000"/>
        </w:rPr>
        <w:t>击败安</w:t>
      </w:r>
      <w:r>
        <w:rPr>
          <w:rFonts w:hint="eastAsia"/>
        </w:rPr>
        <w:t>息，</w:t>
      </w:r>
      <w:r>
        <w:rPr>
          <w:rFonts w:hint="eastAsia"/>
          <w:color w:val="FF0000"/>
        </w:rPr>
        <w:t>征服北印度</w:t>
      </w:r>
      <w:r>
        <w:rPr>
          <w:rFonts w:hint="eastAsia"/>
        </w:rPr>
        <w:t>恒河流域，</w:t>
      </w:r>
      <w:r>
        <w:rPr>
          <w:rFonts w:hint="eastAsia"/>
          <w:color w:val="FF0000"/>
        </w:rPr>
        <w:t>占</w:t>
      </w:r>
      <w:r>
        <w:rPr>
          <w:rFonts w:hint="eastAsia"/>
        </w:rPr>
        <w:t>有中亚、南亚</w:t>
      </w:r>
      <w:r>
        <w:rPr>
          <w:rFonts w:hint="eastAsia"/>
          <w:color w:val="FF0000"/>
        </w:rPr>
        <w:t>大片地区</w:t>
      </w:r>
      <w:r>
        <w:rPr>
          <w:rFonts w:hint="eastAsia"/>
        </w:rPr>
        <w:t>，使</w:t>
      </w:r>
      <w:r>
        <w:rPr>
          <w:rFonts w:hint="eastAsia"/>
          <w:color w:val="FF0000"/>
        </w:rPr>
        <w:t>帝国</w:t>
      </w:r>
      <w:r>
        <w:rPr>
          <w:rFonts w:hint="eastAsia"/>
        </w:rPr>
        <w:t>达于</w:t>
      </w:r>
      <w:r>
        <w:rPr>
          <w:rFonts w:hint="eastAsia"/>
          <w:color w:val="FF0000"/>
        </w:rPr>
        <w:t>鼎盛</w:t>
      </w:r>
      <w:r>
        <w:rPr>
          <w:rFonts w:hint="eastAsia"/>
        </w:rPr>
        <w:t>。</w:t>
      </w:r>
    </w:p>
    <w:p>
      <w:pPr>
        <w:numPr>
          <w:ilvl w:val="0"/>
          <w:numId w:val="11"/>
        </w:numPr>
        <w:tabs>
          <w:tab w:val="left" w:pos="581"/>
        </w:tabs>
        <w:ind w:firstLineChars="0"/>
        <w:jc w:val="left"/>
        <w:rPr/>
      </w:pPr>
      <w:r>
        <w:rPr>
          <w:rFonts w:hint="eastAsia"/>
        </w:rPr>
        <w:t>他</w:t>
      </w:r>
      <w:r>
        <w:rPr>
          <w:rFonts w:hint="eastAsia"/>
          <w:color w:val="FF0000"/>
        </w:rPr>
        <w:t>重视发展商贸</w:t>
      </w:r>
      <w:r>
        <w:rPr>
          <w:rFonts w:hint="eastAsia"/>
        </w:rPr>
        <w:t>，</w:t>
      </w:r>
      <w:r>
        <w:rPr>
          <w:rFonts w:hint="eastAsia"/>
          <w:color w:val="FF0000"/>
        </w:rPr>
        <w:t>开拓</w:t>
      </w:r>
      <w:r>
        <w:rPr>
          <w:rFonts w:hint="eastAsia"/>
        </w:rPr>
        <w:t>通往中国的海路和发展经大夏、大宛入中国的</w:t>
      </w:r>
      <w:r>
        <w:rPr>
          <w:rFonts w:hint="eastAsia"/>
          <w:color w:val="FF0000"/>
        </w:rPr>
        <w:t>陆路贸易</w:t>
      </w:r>
      <w:r>
        <w:rPr>
          <w:rFonts w:hint="eastAsia"/>
        </w:rPr>
        <w:t>，并</w:t>
      </w:r>
      <w:r>
        <w:rPr>
          <w:rFonts w:hint="eastAsia"/>
          <w:color w:val="FF0000"/>
        </w:rPr>
        <w:t>经营</w:t>
      </w:r>
      <w:r>
        <w:rPr>
          <w:rFonts w:hint="eastAsia"/>
        </w:rPr>
        <w:t>经康居、花剌子模，渡里海西行以至欧洲、非洲的</w:t>
      </w:r>
      <w:r>
        <w:rPr>
          <w:rFonts w:hint="eastAsia"/>
          <w:color w:val="FF0000"/>
        </w:rPr>
        <w:t>新商路</w:t>
      </w:r>
      <w:r>
        <w:rPr>
          <w:rFonts w:hint="eastAsia"/>
        </w:rPr>
        <w:t>，使</w:t>
      </w:r>
      <w:r>
        <w:rPr>
          <w:rFonts w:hint="eastAsia"/>
          <w:highlight w:val="cyan"/>
        </w:rPr>
        <w:t>贵霜在丝绸贸易中占据重要地位</w:t>
      </w:r>
      <w:r>
        <w:rPr>
          <w:rFonts w:hint="eastAsia"/>
        </w:rPr>
        <w:t>。</w:t>
      </w:r>
    </w:p>
    <w:p>
      <w:pPr>
        <w:numPr>
          <w:ilvl w:val="0"/>
          <w:numId w:val="11"/>
        </w:numPr>
        <w:tabs>
          <w:tab w:val="left" w:pos="581"/>
        </w:tabs>
        <w:ind w:firstLineChars="0"/>
        <w:jc w:val="left"/>
        <w:rPr/>
      </w:pPr>
      <w:r>
        <w:rPr>
          <w:rFonts w:hint="eastAsia"/>
        </w:rPr>
        <w:t>还</w:t>
      </w:r>
      <w:r>
        <w:rPr>
          <w:rFonts w:hint="eastAsia"/>
          <w:color w:val="00B0F0"/>
        </w:rPr>
        <w:t>奖励文化事业</w:t>
      </w:r>
      <w:r>
        <w:rPr>
          <w:rFonts w:hint="eastAsia"/>
        </w:rPr>
        <w:t>，</w:t>
      </w:r>
      <w:r>
        <w:rPr>
          <w:rFonts w:hint="eastAsia"/>
          <w:color w:val="00B0F0"/>
        </w:rPr>
        <w:t>发展</w:t>
      </w:r>
      <w:r>
        <w:rPr>
          <w:rFonts w:hint="eastAsia"/>
        </w:rPr>
        <w:t>犍陀罗</w:t>
      </w:r>
      <w:r>
        <w:rPr>
          <w:rFonts w:hint="eastAsia"/>
          <w:color w:val="00B0F0"/>
        </w:rPr>
        <w:t>艺术</w:t>
      </w:r>
      <w:r>
        <w:rPr>
          <w:rFonts w:hint="eastAsia"/>
        </w:rPr>
        <w:t>，对各种</w:t>
      </w:r>
      <w:r>
        <w:rPr>
          <w:rFonts w:hint="eastAsia"/>
          <w:color w:val="00B0F0"/>
        </w:rPr>
        <w:t>宗教</w:t>
      </w:r>
      <w:r>
        <w:rPr>
          <w:rFonts w:hint="eastAsia"/>
        </w:rPr>
        <w:t>兼收</w:t>
      </w:r>
      <w:r>
        <w:rPr>
          <w:rFonts w:hint="eastAsia"/>
          <w:color w:val="00B0F0"/>
        </w:rPr>
        <w:t>并容</w:t>
      </w:r>
      <w:r>
        <w:rPr>
          <w:rFonts w:hint="eastAsia"/>
        </w:rPr>
        <w:t>，但尤</w:t>
      </w:r>
      <w:r>
        <w:rPr>
          <w:rFonts w:hint="eastAsia"/>
          <w:color w:val="00B0F0"/>
        </w:rPr>
        <w:t>重佛教</w:t>
      </w:r>
      <w:r>
        <w:rPr>
          <w:rFonts w:hint="eastAsia"/>
        </w:rPr>
        <w:t>，主持</w:t>
      </w:r>
      <w:r>
        <w:rPr>
          <w:rFonts w:hint="eastAsia"/>
          <w:color w:val="00B0F0"/>
        </w:rPr>
        <w:t>第四次佛教结集</w:t>
      </w:r>
      <w:r>
        <w:rPr>
          <w:rFonts w:hint="eastAsia"/>
        </w:rPr>
        <w:t>，使贵霜成为</w:t>
      </w:r>
      <w:r>
        <w:rPr>
          <w:rFonts w:hint="eastAsia"/>
          <w:color w:val="00B0F0"/>
        </w:rPr>
        <w:t>佛教中心</w:t>
      </w:r>
      <w:r>
        <w:rPr>
          <w:rFonts w:hint="eastAsia"/>
        </w:rPr>
        <w:t>，促进了佛教</w:t>
      </w:r>
      <w:r>
        <w:rPr>
          <w:rFonts w:hint="eastAsia"/>
          <w:color w:val="00B0F0"/>
        </w:rPr>
        <w:t>进一步向中国传布</w:t>
      </w:r>
      <w:r>
        <w:rPr>
          <w:rFonts w:hint="eastAsia"/>
        </w:rPr>
        <w:t>。</w:t>
      </w:r>
    </w:p>
    <w:p>
      <w:pPr>
        <w:pStyle w:val="9c328c"/>
        <w:ind w:firstLine="643"/>
        <w:jc w:val="center"/>
        <w:rPr/>
      </w:pPr>
      <w:r>
        <w:rPr>
          <w:rFonts w:hint="eastAsia"/>
        </w:rPr>
        <w:t>四、古代印度文化</w:t>
      </w:r>
    </w:p>
    <w:p>
      <w:pPr>
        <w:pStyle w:val="5c8b1a"/>
        <w:rPr>
          <w:highlight w:val="magenta"/>
        </w:rPr>
      </w:pPr>
      <w:r>
        <w:rPr>
          <w:highlight w:val="magenta"/>
        </w:rPr>
        <w:t>【《摩诃婆罗多》】*</w:t>
      </w:r>
    </w:p>
    <w:p>
      <w:pPr>
        <w:numPr>
          <w:ilvl w:val="0"/>
          <w:numId w:val="11"/>
        </w:numPr>
        <w:tabs>
          <w:tab w:val="left" w:pos="581"/>
        </w:tabs>
        <w:ind w:firstLineChars="0"/>
        <w:jc w:val="left"/>
        <w:rPr/>
      </w:pPr>
      <w:r>
        <w:rPr>
          <w:rFonts w:hint="eastAsia"/>
        </w:rPr>
        <w:t>古印度</w:t>
      </w:r>
      <w:r>
        <w:rPr>
          <w:rFonts w:hint="eastAsia"/>
          <w:highlight w:val="yellow"/>
        </w:rPr>
        <w:t>两大梵文史诗</w:t>
      </w:r>
      <w:r>
        <w:rPr>
          <w:rFonts w:hint="eastAsia"/>
        </w:rPr>
        <w:t>之一。</w:t>
      </w:r>
    </w:p>
    <w:p>
      <w:pPr>
        <w:numPr>
          <w:ilvl w:val="0"/>
          <w:numId w:val="11"/>
        </w:numPr>
        <w:tabs>
          <w:tab w:val="left" w:pos="581"/>
        </w:tabs>
        <w:ind w:firstLineChars="0"/>
        <w:jc w:val="left"/>
        <w:rPr/>
      </w:pPr>
      <w:r>
        <w:rPr>
          <w:rFonts w:hint="eastAsia"/>
          <w:highlight w:val="cyan"/>
        </w:rPr>
        <w:t>《摩诃婆罗多》</w:t>
      </w:r>
      <w:r>
        <w:rPr>
          <w:rFonts w:hint="eastAsia"/>
        </w:rPr>
        <w:t>原意为婆罗多的战争，形成于</w:t>
      </w:r>
      <w:r>
        <w:rPr>
          <w:rFonts w:hint="eastAsia"/>
          <w:highlight w:val="yellow"/>
        </w:rPr>
        <w:t>公元前5世纪或公元前4世纪</w:t>
      </w:r>
      <w:r>
        <w:rPr>
          <w:rFonts w:hint="eastAsia"/>
        </w:rPr>
        <w:t>。全诗共18篇，附录1篇，有10余万颂（一颂两行）。主要叙述了</w:t>
      </w:r>
      <w:r>
        <w:rPr>
          <w:rFonts w:hint="eastAsia"/>
          <w:highlight w:val="cyan"/>
        </w:rPr>
        <w:t>婆罗多族的两支后裔般度王与居楼王大战的敌事</w:t>
      </w:r>
      <w:r>
        <w:rPr>
          <w:rFonts w:hint="eastAsia"/>
        </w:rPr>
        <w:t>。反映了</w:t>
      </w:r>
      <w:r>
        <w:rPr>
          <w:rFonts w:hint="eastAsia"/>
          <w:color w:val="FF0000"/>
        </w:rPr>
        <w:t>雅利安各部落向国家过渡时期所历经的战争情景</w:t>
      </w:r>
      <w:r>
        <w:rPr>
          <w:rFonts w:hint="eastAsia"/>
        </w:rPr>
        <w:t>。</w:t>
      </w:r>
    </w:p>
    <w:p>
      <w:pPr>
        <w:numPr>
          <w:ilvl w:val="0"/>
          <w:numId w:val="11"/>
        </w:numPr>
        <w:tabs>
          <w:tab w:val="left" w:pos="581"/>
        </w:tabs>
        <w:ind w:firstLineChars="0"/>
        <w:jc w:val="left"/>
        <w:rPr/>
      </w:pPr>
      <w:r>
        <w:rPr>
          <w:rFonts w:hint="eastAsia"/>
        </w:rPr>
        <w:t>史诗在流传过程中逐渐</w:t>
      </w:r>
      <w:r>
        <w:rPr>
          <w:rFonts w:hint="eastAsia"/>
          <w:color w:val="FF0000"/>
        </w:rPr>
        <w:t>增添</w:t>
      </w:r>
      <w:r>
        <w:rPr>
          <w:rFonts w:hint="eastAsia"/>
        </w:rPr>
        <w:t>了</w:t>
      </w:r>
      <w:r>
        <w:rPr>
          <w:rFonts w:hint="eastAsia"/>
          <w:color w:val="FF0000"/>
        </w:rPr>
        <w:t>许多</w:t>
      </w:r>
      <w:r>
        <w:rPr>
          <w:rFonts w:hint="eastAsia"/>
        </w:rPr>
        <w:t>其他</w:t>
      </w:r>
      <w:r>
        <w:rPr>
          <w:rFonts w:hint="eastAsia"/>
          <w:color w:val="FF0000"/>
        </w:rPr>
        <w:t>情节</w:t>
      </w:r>
      <w:r>
        <w:rPr>
          <w:rFonts w:hint="eastAsia"/>
        </w:rPr>
        <w:t>，以及各种各样的</w:t>
      </w:r>
      <w:r>
        <w:rPr>
          <w:rFonts w:hint="eastAsia"/>
          <w:color w:val="FF0000"/>
        </w:rPr>
        <w:t>神话传说</w:t>
      </w:r>
      <w:r>
        <w:rPr>
          <w:rFonts w:hint="eastAsia"/>
        </w:rPr>
        <w:t>，也包含有</w:t>
      </w:r>
      <w:r>
        <w:rPr>
          <w:rFonts w:hint="eastAsia"/>
          <w:color w:val="FF0000"/>
        </w:rPr>
        <w:t>宗教和哲学</w:t>
      </w:r>
      <w:r>
        <w:rPr>
          <w:rFonts w:hint="eastAsia"/>
        </w:rPr>
        <w:t>等方面的讨论和素材。</w:t>
      </w:r>
      <w:r>
        <w:rPr>
          <w:rFonts w:hint="eastAsia"/>
          <w:color w:val="FF0000"/>
        </w:rPr>
        <w:t>与《罗摩衍那》同被视为世界文学名著</w:t>
      </w:r>
      <w:r>
        <w:rPr>
          <w:rFonts w:hint="eastAsia"/>
        </w:rPr>
        <w:t>。</w:t>
      </w:r>
    </w:p>
    <w:p>
      <w:pPr>
        <w:numPr>
          <w:ilvl w:val="0"/>
          <w:numId w:val="11"/>
        </w:numPr>
        <w:tabs>
          <w:tab w:val="left" w:pos="581"/>
        </w:tabs>
        <w:ind w:firstLineChars="0"/>
        <w:jc w:val="left"/>
        <w:rPr/>
      </w:pPr>
      <w:r>
        <w:rPr>
          <w:rFonts w:hint="eastAsia"/>
        </w:rPr>
        <w:t>该史诗包含了</w:t>
      </w:r>
      <w:r>
        <w:rPr>
          <w:rFonts w:hint="eastAsia"/>
          <w:color w:val="FF0000"/>
        </w:rPr>
        <w:t>丰富的知识</w:t>
      </w:r>
      <w:r>
        <w:rPr>
          <w:rFonts w:hint="eastAsia"/>
        </w:rPr>
        <w:t>，是</w:t>
      </w:r>
      <w:r>
        <w:rPr>
          <w:rFonts w:hint="eastAsia"/>
          <w:highlight w:val="cyan"/>
        </w:rPr>
        <w:t>古代南亚的一部百科全书</w:t>
      </w:r>
      <w:r>
        <w:rPr>
          <w:rFonts w:hint="eastAsia"/>
        </w:rPr>
        <w:t>。</w:t>
      </w:r>
    </w:p>
    <w:p>
      <w:pPr>
        <w:tabs>
          <w:tab w:val="left" w:pos="581"/>
        </w:tabs>
        <w:ind w:firstLine="0" w:firstLineChars="0"/>
        <w:jc w:val="left"/>
        <w:rPr>
          <w:highlight w:val="magenta"/>
        </w:rPr>
      </w:pPr>
    </w:p>
    <w:p>
      <w:pPr>
        <w:pStyle w:val="5c8b1a"/>
        <w:rPr>
          <w:highlight w:val="magenta"/>
        </w:rPr>
      </w:pPr>
      <w:r>
        <w:rPr>
          <w:highlight w:val="magenta"/>
        </w:rPr>
        <w:t>《拉玛耶那》</w:t>
      </w:r>
    </w:p>
    <w:p>
      <w:pPr>
        <w:numPr>
          <w:ilvl w:val="0"/>
          <w:numId w:val="11"/>
        </w:numPr>
        <w:tabs>
          <w:tab w:val="left" w:pos="581"/>
        </w:tabs>
        <w:ind w:firstLineChars="0"/>
        <w:jc w:val="left"/>
        <w:rPr/>
      </w:pPr>
      <w:r>
        <w:rPr>
          <w:rFonts w:hint="eastAsia"/>
        </w:rPr>
        <w:t>古代印度的</w:t>
      </w:r>
      <w:r>
        <w:rPr>
          <w:rFonts w:hint="eastAsia"/>
          <w:highlight w:val="yellow"/>
        </w:rPr>
        <w:t>史诗</w:t>
      </w:r>
      <w:r>
        <w:rPr>
          <w:rFonts w:hint="eastAsia"/>
        </w:rPr>
        <w:t>。</w:t>
      </w:r>
    </w:p>
    <w:p>
      <w:pPr>
        <w:numPr>
          <w:ilvl w:val="0"/>
          <w:numId w:val="11"/>
        </w:numPr>
        <w:tabs>
          <w:tab w:val="left" w:pos="581"/>
        </w:tabs>
        <w:ind w:firstLineChars="0"/>
        <w:jc w:val="left"/>
        <w:rPr/>
      </w:pPr>
      <w:r>
        <w:rPr>
          <w:rFonts w:hint="eastAsia"/>
        </w:rPr>
        <w:t>史诗以</w:t>
      </w:r>
      <w:r>
        <w:rPr>
          <w:rFonts w:hint="eastAsia"/>
          <w:color w:val="00B0F0"/>
        </w:rPr>
        <w:t>罗摩和妻子悉多的悲欢离合为故事主线</w:t>
      </w:r>
      <w:r>
        <w:rPr>
          <w:rFonts w:hint="eastAsia"/>
        </w:rPr>
        <w:t>，表现</w:t>
      </w:r>
      <w:r>
        <w:rPr>
          <w:rFonts w:hint="eastAsia"/>
          <w:color w:val="FF0000"/>
        </w:rPr>
        <w:t>了印度古代宫廷内部和列国之间的斗争</w:t>
      </w:r>
      <w:r>
        <w:rPr>
          <w:rFonts w:hint="eastAsia"/>
        </w:rPr>
        <w:t>；因其间</w:t>
      </w:r>
      <w:r>
        <w:rPr>
          <w:rFonts w:hint="eastAsia"/>
          <w:color w:val="FF0000"/>
        </w:rPr>
        <w:t>穿插了不少神话传说</w:t>
      </w:r>
      <w:r>
        <w:rPr>
          <w:rFonts w:hint="eastAsia"/>
        </w:rPr>
        <w:t>和小故事及描绘自然景色、战斗场面</w:t>
      </w:r>
      <w:r>
        <w:rPr>
          <w:rFonts w:hint="eastAsia"/>
          <w:color w:val="FF0000"/>
        </w:rPr>
        <w:t>等</w:t>
      </w:r>
      <w:r>
        <w:rPr>
          <w:rFonts w:hint="eastAsia"/>
        </w:rPr>
        <w:t>花费了过多笔墨，故而</w:t>
      </w:r>
      <w:r>
        <w:rPr>
          <w:rFonts w:hint="eastAsia"/>
          <w:color w:val="FF0000"/>
        </w:rPr>
        <w:t>篇幅宏大</w:t>
      </w:r>
      <w:r>
        <w:rPr>
          <w:rFonts w:hint="eastAsia"/>
        </w:rPr>
        <w:t>。</w:t>
      </w:r>
    </w:p>
    <w:p>
      <w:pPr>
        <w:tabs>
          <w:tab w:val="left" w:pos="581"/>
        </w:tabs>
        <w:ind w:firstLine="0" w:firstLineChars="0"/>
        <w:jc w:val="left"/>
        <w:rPr>
          <w:highlight w:val="magenta"/>
        </w:rPr>
      </w:pPr>
    </w:p>
    <w:p>
      <w:pPr>
        <w:pStyle w:val="5c8b1a"/>
        <w:rPr>
          <w:highlight w:val="magenta"/>
        </w:rPr>
      </w:pPr>
      <w:r>
        <w:rPr>
          <w:highlight w:val="magenta"/>
        </w:rPr>
        <w:t>【《罗靡行那》】</w:t>
      </w:r>
    </w:p>
    <w:p>
      <w:pPr>
        <w:numPr>
          <w:ilvl w:val="0"/>
          <w:numId w:val="11"/>
        </w:numPr>
        <w:tabs>
          <w:tab w:val="left" w:pos="581"/>
        </w:tabs>
        <w:ind w:firstLineChars="0"/>
        <w:jc w:val="left"/>
        <w:rPr/>
      </w:pPr>
      <w:r>
        <w:rPr>
          <w:rFonts w:hint="eastAsia"/>
        </w:rPr>
        <w:t>古印度著名</w:t>
      </w:r>
      <w:r>
        <w:rPr>
          <w:rFonts w:hint="eastAsia"/>
          <w:color w:val="FF0000"/>
        </w:rPr>
        <w:t>梵文史诗</w:t>
      </w:r>
      <w:r>
        <w:rPr>
          <w:rFonts w:hint="eastAsia"/>
        </w:rPr>
        <w:t>。</w:t>
      </w:r>
    </w:p>
    <w:p>
      <w:pPr>
        <w:numPr>
          <w:ilvl w:val="0"/>
          <w:numId w:val="11"/>
        </w:numPr>
        <w:tabs>
          <w:tab w:val="left" w:pos="581"/>
        </w:tabs>
        <w:ind w:firstLineChars="0"/>
        <w:jc w:val="left"/>
        <w:rPr/>
      </w:pPr>
      <w:r>
        <w:rPr>
          <w:rFonts w:hint="eastAsia"/>
        </w:rPr>
        <w:t>该诗原是</w:t>
      </w:r>
      <w:r>
        <w:rPr>
          <w:rFonts w:hint="eastAsia"/>
          <w:color w:val="FF0000"/>
        </w:rPr>
        <w:t>民间口头创作</w:t>
      </w:r>
      <w:r>
        <w:rPr>
          <w:rFonts w:hint="eastAsia"/>
        </w:rPr>
        <w:t>，屡经增润，最后由</w:t>
      </w:r>
      <w:r>
        <w:rPr>
          <w:rFonts w:hint="eastAsia"/>
          <w:color w:val="FF0000"/>
        </w:rPr>
        <w:t>蚁蛭编写</w:t>
      </w:r>
      <w:r>
        <w:rPr>
          <w:rFonts w:hint="eastAsia"/>
        </w:rPr>
        <w:t>定本。形成于</w:t>
      </w:r>
      <w:r>
        <w:rPr>
          <w:rFonts w:hint="eastAsia"/>
          <w:highlight w:val="yellow"/>
        </w:rPr>
        <w:t>公元前4世纪或公元前3世纪</w:t>
      </w:r>
      <w:r>
        <w:rPr>
          <w:rFonts w:hint="eastAsia"/>
        </w:rPr>
        <w:t>，至</w:t>
      </w:r>
      <w:r>
        <w:rPr>
          <w:rFonts w:hint="eastAsia"/>
          <w:highlight w:val="yellow"/>
        </w:rPr>
        <w:t>2世纪末</w:t>
      </w:r>
      <w:r>
        <w:rPr>
          <w:rFonts w:hint="eastAsia"/>
        </w:rPr>
        <w:t>具有现在流传的形式。</w:t>
      </w:r>
    </w:p>
    <w:p>
      <w:pPr>
        <w:numPr>
          <w:ilvl w:val="0"/>
          <w:numId w:val="11"/>
        </w:numPr>
        <w:tabs>
          <w:tab w:val="left" w:pos="581"/>
        </w:tabs>
        <w:ind w:firstLineChars="0"/>
        <w:jc w:val="left"/>
        <w:rPr/>
      </w:pPr>
      <w:r>
        <w:rPr>
          <w:rFonts w:hint="eastAsia"/>
        </w:rPr>
        <w:t>全诗分7篇，主要</w:t>
      </w:r>
      <w:r>
        <w:rPr>
          <w:rFonts w:hint="eastAsia"/>
          <w:color w:val="00B0F0"/>
        </w:rPr>
        <w:t>讲述阿逾陀国十车王的长子罗摩远征楞伽岛的恶魔十首王罗波那的故事</w:t>
      </w:r>
      <w:r>
        <w:rPr>
          <w:rFonts w:hint="eastAsia"/>
        </w:rPr>
        <w:t>。一般认为史诗反映了</w:t>
      </w:r>
      <w:r>
        <w:rPr>
          <w:rFonts w:hint="eastAsia"/>
          <w:color w:val="FF0000"/>
        </w:rPr>
        <w:t>雅利安人向南印度扩张的过程</w:t>
      </w:r>
      <w:r>
        <w:rPr>
          <w:rFonts w:hint="eastAsia"/>
        </w:rPr>
        <w:t>。</w:t>
      </w:r>
    </w:p>
    <w:p>
      <w:pPr>
        <w:numPr>
          <w:ilvl w:val="0"/>
          <w:numId w:val="11"/>
        </w:numPr>
        <w:tabs>
          <w:tab w:val="left" w:pos="581"/>
        </w:tabs>
        <w:ind w:firstLineChars="0"/>
        <w:jc w:val="left"/>
        <w:rPr/>
      </w:pPr>
      <w:r>
        <w:rPr>
          <w:rFonts w:hint="eastAsia"/>
        </w:rPr>
        <w:t>它与</w:t>
      </w:r>
      <w:r>
        <w:rPr>
          <w:rFonts w:hint="eastAsia"/>
          <w:highlight w:val="cyan"/>
        </w:rPr>
        <w:t>《摩诃婆罗多》</w:t>
      </w:r>
      <w:r>
        <w:rPr>
          <w:rFonts w:hint="eastAsia"/>
        </w:rPr>
        <w:t>同被视为</w:t>
      </w:r>
      <w:r>
        <w:rPr>
          <w:rFonts w:hint="eastAsia"/>
          <w:color w:val="FF0000"/>
        </w:rPr>
        <w:t>世界文学名著</w:t>
      </w:r>
      <w:r>
        <w:rPr>
          <w:rFonts w:hint="eastAsia"/>
        </w:rPr>
        <w:t>。</w:t>
      </w:r>
    </w:p>
    <w:p>
      <w:pPr>
        <w:tabs>
          <w:tab w:val="left" w:pos="581"/>
        </w:tabs>
        <w:ind w:firstLine="0" w:firstLineChars="0"/>
        <w:jc w:val="left"/>
        <w:rPr>
          <w:highlight w:val="magenta"/>
        </w:rPr>
      </w:pPr>
    </w:p>
    <w:p>
      <w:pPr>
        <w:pStyle w:val="5c8b1a"/>
        <w:rPr>
          <w:highlight w:val="magenta"/>
        </w:rPr>
      </w:pPr>
      <w:r>
        <w:rPr>
          <w:highlight w:val="magenta"/>
        </w:rPr>
        <w:t>【《摩奴法典》】*</w:t>
      </w:r>
    </w:p>
    <w:p>
      <w:pPr>
        <w:numPr>
          <w:ilvl w:val="0"/>
          <w:numId w:val="11"/>
        </w:numPr>
        <w:tabs>
          <w:tab w:val="left" w:pos="581"/>
        </w:tabs>
        <w:ind w:firstLineChars="0"/>
        <w:jc w:val="left"/>
        <w:rPr/>
      </w:pPr>
      <w:r>
        <w:rPr>
          <w:rFonts w:hint="eastAsia"/>
        </w:rPr>
        <w:t>古印度有关</w:t>
      </w:r>
      <w:r>
        <w:rPr>
          <w:rFonts w:hint="eastAsia"/>
          <w:highlight w:val="cyan"/>
        </w:rPr>
        <w:t>宗教、哲学和法律的汇编</w:t>
      </w:r>
      <w:r>
        <w:rPr>
          <w:rFonts w:hint="eastAsia"/>
        </w:rPr>
        <w:t>。传说由</w:t>
      </w:r>
      <w:r>
        <w:rPr>
          <w:rFonts w:hint="eastAsia"/>
          <w:color w:val="FF0000"/>
        </w:rPr>
        <w:t>人类始祖摩奴制定</w:t>
      </w:r>
      <w:r>
        <w:rPr>
          <w:rFonts w:hint="eastAsia"/>
        </w:rPr>
        <w:t>，故名。</w:t>
      </w:r>
    </w:p>
    <w:p>
      <w:pPr>
        <w:numPr>
          <w:ilvl w:val="0"/>
          <w:numId w:val="11"/>
        </w:numPr>
        <w:tabs>
          <w:tab w:val="left" w:pos="581"/>
        </w:tabs>
        <w:ind w:firstLineChars="0"/>
        <w:jc w:val="left"/>
        <w:rPr/>
      </w:pPr>
      <w:r>
        <w:rPr>
          <w:rFonts w:hint="eastAsia"/>
        </w:rPr>
        <w:t>一般认为成书于</w:t>
      </w:r>
      <w:r>
        <w:rPr>
          <w:rFonts w:hint="eastAsia"/>
          <w:highlight w:val="yellow"/>
        </w:rPr>
        <w:t>公元前2世纪至2世纪</w:t>
      </w:r>
      <w:r>
        <w:rPr>
          <w:rFonts w:hint="eastAsia"/>
        </w:rPr>
        <w:t>，实际上是由</w:t>
      </w:r>
      <w:r>
        <w:rPr>
          <w:rFonts w:hint="eastAsia"/>
          <w:color w:val="FF0000"/>
        </w:rPr>
        <w:t>婆罗门祭司</w:t>
      </w:r>
      <w:r>
        <w:rPr>
          <w:rFonts w:hint="eastAsia"/>
        </w:rPr>
        <w:t>根据</w:t>
      </w:r>
      <w:r>
        <w:rPr>
          <w:rFonts w:hint="eastAsia"/>
          <w:color w:val="FF0000"/>
        </w:rPr>
        <w:t>古来的传承和风俗习惯汇编</w:t>
      </w:r>
      <w:r>
        <w:rPr>
          <w:rFonts w:hint="eastAsia"/>
        </w:rPr>
        <w:t>而成。全文用</w:t>
      </w:r>
      <w:r>
        <w:rPr>
          <w:rFonts w:hint="eastAsia"/>
          <w:color w:val="00B0F0"/>
        </w:rPr>
        <w:t>诗歌体裁</w:t>
      </w:r>
      <w:r>
        <w:rPr>
          <w:rFonts w:hint="eastAsia"/>
        </w:rPr>
        <w:t>写成，共分12章，内容包括∶梵我一致、轮回、解脱的宗教哲学、伦理道德和法律规范，其</w:t>
      </w:r>
      <w:r>
        <w:rPr>
          <w:rFonts w:hint="eastAsia"/>
          <w:color w:val="FF0000"/>
        </w:rPr>
        <w:t>核心是维护种姓制度</w:t>
      </w:r>
      <w:r>
        <w:rPr>
          <w:rFonts w:hint="eastAsia"/>
        </w:rPr>
        <w:t>。</w:t>
      </w:r>
    </w:p>
    <w:p>
      <w:pPr>
        <w:numPr>
          <w:ilvl w:val="0"/>
          <w:numId w:val="11"/>
        </w:numPr>
        <w:tabs>
          <w:tab w:val="left" w:pos="581"/>
        </w:tabs>
        <w:ind w:firstLineChars="0"/>
        <w:jc w:val="left"/>
        <w:rPr/>
      </w:pPr>
      <w:r>
        <w:rPr>
          <w:rFonts w:hint="eastAsia"/>
          <w:highlight w:val="yellow"/>
        </w:rPr>
        <w:t>《摩奴法典》</w:t>
      </w:r>
      <w:r>
        <w:rPr>
          <w:rFonts w:hint="eastAsia"/>
        </w:rPr>
        <w:t>是</w:t>
      </w:r>
      <w:r>
        <w:rPr>
          <w:rFonts w:hint="eastAsia"/>
          <w:color w:val="FF0000"/>
        </w:rPr>
        <w:t>古代印度法制史上第一部正规的权威法律典籍</w:t>
      </w:r>
      <w:r>
        <w:rPr>
          <w:rFonts w:hint="eastAsia"/>
        </w:rPr>
        <w:t>，是</w:t>
      </w:r>
      <w:r>
        <w:rPr>
          <w:rFonts w:hint="eastAsia"/>
          <w:color w:val="FF0000"/>
        </w:rPr>
        <w:t>婆罗门教和印度教社会最具权威的法律汇编，是研究古印度社会史的重要资料</w:t>
      </w:r>
      <w:r>
        <w:rPr>
          <w:rFonts w:hint="eastAsia"/>
        </w:rPr>
        <w:t>。</w:t>
      </w:r>
    </w:p>
    <w:p>
      <w:pPr>
        <w:tabs>
          <w:tab w:val="left" w:pos="581"/>
        </w:tabs>
        <w:ind w:firstLine="0" w:firstLineChars="0"/>
        <w:jc w:val="left"/>
        <w:rPr/>
      </w:pPr>
    </w:p>
    <w:p>
      <w:pPr>
        <w:pStyle w:val="5c8b1a"/>
        <w:rPr>
          <w:highlight w:val="magenta"/>
        </w:rPr>
      </w:pPr>
      <w:r>
        <w:rPr>
          <w:highlight w:val="magenta"/>
        </w:rPr>
        <w:t>考底利耶</w:t>
      </w:r>
    </w:p>
    <w:p>
      <w:pPr>
        <w:numPr>
          <w:ilvl w:val="0"/>
          <w:numId w:val="11"/>
        </w:numPr>
        <w:tabs>
          <w:tab w:val="left" w:pos="581"/>
        </w:tabs>
        <w:ind w:firstLineChars="0"/>
        <w:jc w:val="left"/>
        <w:rPr/>
      </w:pPr>
      <w:r>
        <w:rPr>
          <w:rFonts w:hint="eastAsia"/>
        </w:rPr>
        <w:t>古印度</w:t>
      </w:r>
      <w:r>
        <w:rPr>
          <w:rFonts w:hint="eastAsia"/>
          <w:highlight w:val="yellow"/>
        </w:rPr>
        <w:t>政治家、哲学家</w:t>
      </w:r>
      <w:r>
        <w:rPr>
          <w:rFonts w:hint="eastAsia"/>
        </w:rPr>
        <w:t>，摩揭陀国</w:t>
      </w:r>
      <w:r>
        <w:rPr>
          <w:rFonts w:hint="eastAsia"/>
          <w:highlight w:val="yellow"/>
        </w:rPr>
        <w:t>孔雀王朝大臣</w:t>
      </w:r>
      <w:r>
        <w:rPr>
          <w:rFonts w:hint="eastAsia"/>
        </w:rPr>
        <w:t>，曾</w:t>
      </w:r>
      <w:r>
        <w:rPr>
          <w:rFonts w:hint="eastAsia"/>
          <w:color w:val="FF0000"/>
        </w:rPr>
        <w:t>协助旃陀罗笈多一世建</w:t>
      </w:r>
      <w:r>
        <w:rPr>
          <w:rFonts w:hint="eastAsia"/>
        </w:rPr>
        <w:t>立</w:t>
      </w:r>
      <w:r>
        <w:rPr>
          <w:rFonts w:hint="eastAsia"/>
          <w:color w:val="FF0000"/>
        </w:rPr>
        <w:t>孔雀王朝</w:t>
      </w:r>
      <w:r>
        <w:rPr>
          <w:rFonts w:hint="eastAsia"/>
        </w:rPr>
        <w:t>。</w:t>
      </w:r>
    </w:p>
    <w:p>
      <w:pPr>
        <w:numPr>
          <w:ilvl w:val="0"/>
          <w:numId w:val="11"/>
        </w:numPr>
        <w:tabs>
          <w:tab w:val="left" w:pos="581"/>
        </w:tabs>
        <w:ind w:firstLineChars="0"/>
        <w:jc w:val="left"/>
        <w:rPr/>
      </w:pPr>
      <w:r>
        <w:rPr>
          <w:rFonts w:hint="eastAsia"/>
          <w:color w:val="FF0000"/>
        </w:rPr>
        <w:t>擅长权谋</w:t>
      </w:r>
      <w:r>
        <w:rPr>
          <w:rFonts w:hint="eastAsia"/>
        </w:rPr>
        <w:t>，后人称之“</w:t>
      </w:r>
      <w:r>
        <w:rPr>
          <w:rFonts w:hint="eastAsia"/>
          <w:color w:val="FF0000"/>
        </w:rPr>
        <w:t>印度的马基雅利</w:t>
      </w:r>
      <w:r>
        <w:rPr>
          <w:rFonts w:hint="eastAsia"/>
        </w:rPr>
        <w:t>”。出身于</w:t>
      </w:r>
      <w:r>
        <w:rPr>
          <w:rFonts w:hint="eastAsia"/>
          <w:color w:val="FF0000"/>
        </w:rPr>
        <w:t>婆罗门家庭</w:t>
      </w:r>
      <w:r>
        <w:rPr>
          <w:rFonts w:hint="eastAsia"/>
        </w:rPr>
        <w:t>，曾</w:t>
      </w:r>
      <w:r>
        <w:rPr>
          <w:rFonts w:hint="eastAsia"/>
          <w:color w:val="FF0000"/>
        </w:rPr>
        <w:t>协助</w:t>
      </w:r>
      <w:r>
        <w:rPr>
          <w:rFonts w:hint="eastAsia"/>
        </w:rPr>
        <w:t>旃陀罗笈多国王</w:t>
      </w:r>
      <w:r>
        <w:rPr>
          <w:rFonts w:hint="eastAsia"/>
          <w:color w:val="FF0000"/>
        </w:rPr>
        <w:t>抗击亚历山大入侵</w:t>
      </w:r>
      <w:r>
        <w:rPr>
          <w:rFonts w:hint="eastAsia"/>
        </w:rPr>
        <w:t>，</w:t>
      </w:r>
      <w:r>
        <w:rPr>
          <w:rFonts w:hint="eastAsia"/>
          <w:color w:val="FF0000"/>
        </w:rPr>
        <w:t>推翻难陀</w:t>
      </w:r>
      <w:r>
        <w:rPr>
          <w:rFonts w:hint="eastAsia"/>
        </w:rPr>
        <w:t>王朝。</w:t>
      </w:r>
    </w:p>
    <w:p>
      <w:pPr>
        <w:numPr>
          <w:ilvl w:val="0"/>
          <w:numId w:val="11"/>
        </w:numPr>
        <w:tabs>
          <w:tab w:val="left" w:pos="581"/>
        </w:tabs>
        <w:ind w:firstLineChars="0"/>
        <w:jc w:val="left"/>
        <w:rPr/>
      </w:pPr>
      <w:r>
        <w:rPr>
          <w:rFonts w:hint="eastAsia"/>
        </w:rPr>
        <w:t>旃陀罗笈多</w:t>
      </w:r>
      <w:r>
        <w:rPr>
          <w:rFonts w:hint="eastAsia"/>
          <w:color w:val="FF0000"/>
        </w:rPr>
        <w:t>死后</w:t>
      </w:r>
      <w:r>
        <w:rPr>
          <w:rFonts w:hint="eastAsia"/>
        </w:rPr>
        <w:t>，</w:t>
      </w:r>
      <w:r>
        <w:rPr>
          <w:rFonts w:hint="eastAsia"/>
          <w:color w:val="FF0000"/>
        </w:rPr>
        <w:t>辅佐其子和</w:t>
      </w:r>
      <w:r>
        <w:rPr>
          <w:rFonts w:hint="eastAsia"/>
        </w:rPr>
        <w:t>王位</w:t>
      </w:r>
      <w:r>
        <w:rPr>
          <w:rFonts w:hint="eastAsia"/>
          <w:color w:val="FF0000"/>
        </w:rPr>
        <w:t>继承者</w:t>
      </w:r>
      <w:r>
        <w:rPr>
          <w:rFonts w:hint="eastAsia"/>
        </w:rPr>
        <w:t>宾头沙罗执政。相传著有</w:t>
      </w:r>
      <w:r>
        <w:rPr>
          <w:rFonts w:hint="eastAsia"/>
          <w:highlight w:val="cyan"/>
        </w:rPr>
        <w:t>《政事论》</w:t>
      </w:r>
      <w:r>
        <w:rPr>
          <w:rFonts w:hint="eastAsia"/>
        </w:rPr>
        <w:t>，内容广泛，包括内政、外交，民政，军事、经济，法律和科学等。全书共十五卷、一百八十篇、一百五十章，作为旃</w:t>
      </w:r>
      <w:r>
        <w:rPr>
          <w:rFonts w:hint="eastAsia"/>
          <w:color w:val="FF0000"/>
        </w:rPr>
        <w:t>陀罗笈多及其后继者从政指南</w:t>
      </w:r>
      <w:r>
        <w:rPr>
          <w:rFonts w:hint="eastAsia"/>
        </w:rPr>
        <w:t>，为古印度</w:t>
      </w:r>
      <w:r>
        <w:rPr>
          <w:rFonts w:hint="eastAsia"/>
          <w:color w:val="FF0000"/>
        </w:rPr>
        <w:t>重要政治文献</w:t>
      </w:r>
      <w:r>
        <w:rPr>
          <w:rFonts w:hint="eastAsia"/>
        </w:rPr>
        <w:t>。</w:t>
      </w:r>
    </w:p>
    <w:p>
      <w:pPr>
        <w:tabs>
          <w:tab w:val="left" w:pos="581"/>
        </w:tabs>
        <w:ind w:firstLine="0" w:firstLineChars="0"/>
        <w:jc w:val="left"/>
        <w:rPr>
          <w:highlight w:val="magenta"/>
        </w:rPr>
      </w:pPr>
    </w:p>
    <w:p>
      <w:pPr>
        <w:pStyle w:val="5c8b1a"/>
        <w:rPr>
          <w:highlight w:val="magenta"/>
        </w:rPr>
      </w:pPr>
      <w:r>
        <w:rPr>
          <w:highlight w:val="magenta"/>
        </w:rPr>
        <w:t>【《政事论》】</w:t>
      </w:r>
    </w:p>
    <w:p>
      <w:pPr>
        <w:numPr>
          <w:ilvl w:val="0"/>
          <w:numId w:val="11"/>
        </w:numPr>
        <w:tabs>
          <w:tab w:val="left" w:pos="581"/>
        </w:tabs>
        <w:ind w:firstLineChars="0"/>
        <w:jc w:val="left"/>
        <w:rPr/>
      </w:pPr>
      <w:r>
        <w:rPr>
          <w:rFonts w:hint="eastAsia"/>
        </w:rPr>
        <w:t>古印度记述</w:t>
      </w:r>
      <w:r>
        <w:rPr>
          <w:rFonts w:hint="eastAsia"/>
          <w:color w:val="00B0F0"/>
        </w:rPr>
        <w:t>孔雀帝国政事的著作</w:t>
      </w:r>
      <w:r>
        <w:rPr>
          <w:rFonts w:hint="eastAsia"/>
        </w:rPr>
        <w:t>。又译作</w:t>
      </w:r>
      <w:r>
        <w:rPr>
          <w:rFonts w:hint="eastAsia"/>
          <w:color w:val="00B0F0"/>
        </w:rPr>
        <w:t>《利论》</w:t>
      </w:r>
      <w:r>
        <w:rPr>
          <w:rFonts w:hint="eastAsia"/>
        </w:rPr>
        <w:t>。</w:t>
      </w:r>
    </w:p>
    <w:p>
      <w:pPr>
        <w:numPr>
          <w:ilvl w:val="0"/>
          <w:numId w:val="11"/>
        </w:numPr>
        <w:tabs>
          <w:tab w:val="left" w:pos="581"/>
        </w:tabs>
        <w:ind w:firstLineChars="0"/>
        <w:jc w:val="left"/>
        <w:rPr/>
      </w:pPr>
      <w:r>
        <w:rPr>
          <w:rFonts w:hint="eastAsia"/>
        </w:rPr>
        <w:t>相传为孔雀帝国</w:t>
      </w:r>
      <w:r>
        <w:rPr>
          <w:rFonts w:hint="eastAsia"/>
          <w:color w:val="00B0F0"/>
        </w:rPr>
        <w:t>开国大臣考底利耶所著</w:t>
      </w:r>
      <w:r>
        <w:rPr>
          <w:rFonts w:hint="eastAsia"/>
        </w:rPr>
        <w:t>，但据学者</w:t>
      </w:r>
      <w:r>
        <w:rPr>
          <w:rFonts w:hint="eastAsia"/>
          <w:color w:val="00B0F0"/>
        </w:rPr>
        <w:t>考证</w:t>
      </w:r>
      <w:r>
        <w:rPr>
          <w:rFonts w:hint="eastAsia"/>
        </w:rPr>
        <w:t>，其成书年代</w:t>
      </w:r>
      <w:r>
        <w:rPr>
          <w:rFonts w:hint="eastAsia"/>
          <w:highlight w:val="yellow"/>
        </w:rPr>
        <w:t>晚于孔雀时代</w:t>
      </w:r>
      <w:r>
        <w:rPr>
          <w:rFonts w:hint="eastAsia"/>
        </w:rPr>
        <w:t>，</w:t>
      </w:r>
      <w:r>
        <w:rPr>
          <w:rFonts w:hint="eastAsia"/>
          <w:highlight w:val="yellow"/>
        </w:rPr>
        <w:t>在2——3世纪时最后修订</w:t>
      </w:r>
      <w:r>
        <w:rPr>
          <w:rFonts w:hint="eastAsia"/>
        </w:rPr>
        <w:t>。</w:t>
      </w:r>
    </w:p>
    <w:p>
      <w:pPr>
        <w:numPr>
          <w:ilvl w:val="0"/>
          <w:numId w:val="11"/>
        </w:numPr>
        <w:tabs>
          <w:tab w:val="left" w:pos="581"/>
        </w:tabs>
        <w:ind w:firstLineChars="0"/>
        <w:jc w:val="left"/>
        <w:rPr/>
      </w:pPr>
      <w:r>
        <w:rPr>
          <w:rFonts w:hint="eastAsia"/>
        </w:rPr>
        <w:t>《政事论》</w:t>
      </w:r>
      <w:r>
        <w:rPr>
          <w:rFonts w:hint="eastAsia"/>
          <w:color w:val="00B0F0"/>
        </w:rPr>
        <w:t>系统论述了君主如何统治国家</w:t>
      </w:r>
      <w:r>
        <w:rPr>
          <w:rFonts w:hint="eastAsia"/>
        </w:rPr>
        <w:t>的种种问题，主张实行</w:t>
      </w:r>
      <w:r>
        <w:rPr>
          <w:rFonts w:hint="eastAsia"/>
          <w:color w:val="FF0000"/>
        </w:rPr>
        <w:t>中央集权统治</w:t>
      </w:r>
      <w:r>
        <w:rPr>
          <w:rFonts w:hint="eastAsia"/>
        </w:rPr>
        <w:t>，</w:t>
      </w:r>
      <w:r>
        <w:rPr>
          <w:rFonts w:hint="eastAsia"/>
          <w:color w:val="FF0000"/>
        </w:rPr>
        <w:t>国王</w:t>
      </w:r>
      <w:r>
        <w:rPr>
          <w:rFonts w:hint="eastAsia"/>
        </w:rPr>
        <w:t>掌握国家的</w:t>
      </w:r>
      <w:r>
        <w:rPr>
          <w:rFonts w:hint="eastAsia"/>
          <w:color w:val="FF0000"/>
        </w:rPr>
        <w:t>最高权力</w:t>
      </w:r>
      <w:r>
        <w:rPr>
          <w:rFonts w:hint="eastAsia"/>
        </w:rPr>
        <w:t>。</w:t>
      </w:r>
    </w:p>
    <w:p>
      <w:pPr>
        <w:numPr>
          <w:ilvl w:val="0"/>
          <w:numId w:val="11"/>
        </w:numPr>
        <w:tabs>
          <w:tab w:val="left" w:pos="581"/>
        </w:tabs>
        <w:ind w:firstLineChars="0"/>
        <w:jc w:val="left"/>
        <w:rPr/>
      </w:pPr>
      <w:r>
        <w:rPr>
          <w:rFonts w:hint="eastAsia"/>
          <w:highlight w:val="yellow"/>
        </w:rPr>
        <w:t>1905年</w:t>
      </w:r>
      <w:r>
        <w:rPr>
          <w:rFonts w:hint="eastAsia"/>
        </w:rPr>
        <w:t>初该书的</w:t>
      </w:r>
      <w:r>
        <w:rPr>
          <w:rFonts w:hint="eastAsia"/>
          <w:color w:val="5B9BD5" w:themeColor="accent1"/>
        </w:rPr>
        <w:t>完整手抄本</w:t>
      </w:r>
      <w:r>
        <w:rPr>
          <w:rFonts w:hint="eastAsia"/>
        </w:rPr>
        <w:t>被发现，</w:t>
      </w:r>
      <w:r>
        <w:rPr>
          <w:rFonts w:hint="eastAsia"/>
          <w:color w:val="FF0000"/>
        </w:rPr>
        <w:t>对研究古代印度的土地所有制、财产关系、奴隶制度和种姓制度等有重要价值</w:t>
      </w:r>
      <w:r>
        <w:rPr>
          <w:rFonts w:hint="eastAsia"/>
        </w:rPr>
        <w:t>。</w:t>
      </w:r>
    </w:p>
    <w:p>
      <w:pPr>
        <w:tabs>
          <w:tab w:val="left" w:pos="581"/>
        </w:tabs>
        <w:ind w:firstLine="0" w:firstLineChars="0"/>
        <w:jc w:val="left"/>
        <w:rPr>
          <w:highlight w:val="magenta"/>
        </w:rPr>
      </w:pPr>
    </w:p>
    <w:p>
      <w:pPr>
        <w:pStyle w:val="5c8b1a"/>
        <w:rPr>
          <w:highlight w:val="magenta"/>
        </w:rPr>
      </w:pPr>
      <w:r>
        <w:rPr>
          <w:highlight w:val="magenta"/>
        </w:rPr>
        <w:t>【《佛本生经》】</w:t>
      </w:r>
    </w:p>
    <w:p>
      <w:pPr>
        <w:numPr>
          <w:ilvl w:val="0"/>
          <w:numId w:val="11"/>
        </w:numPr>
        <w:tabs>
          <w:tab w:val="left" w:pos="581"/>
        </w:tabs>
        <w:ind w:firstLineChars="0"/>
        <w:jc w:val="left"/>
        <w:rPr/>
      </w:pPr>
      <w:r>
        <w:rPr>
          <w:rFonts w:hint="eastAsia"/>
        </w:rPr>
        <w:t>佛教</w:t>
      </w:r>
      <w:r>
        <w:rPr>
          <w:rFonts w:hint="eastAsia"/>
          <w:color w:val="5B9BD5" w:themeColor="accent1"/>
        </w:rPr>
        <w:t>作品</w:t>
      </w:r>
      <w:r>
        <w:rPr>
          <w:rFonts w:hint="eastAsia"/>
        </w:rPr>
        <w:t>。也称《佛本生故事》。约出现于</w:t>
      </w:r>
      <w:r>
        <w:rPr>
          <w:rFonts w:hint="eastAsia"/>
          <w:highlight w:val="yellow"/>
        </w:rPr>
        <w:t>公元前3世纪</w:t>
      </w:r>
      <w:r>
        <w:rPr>
          <w:rFonts w:hint="eastAsia"/>
        </w:rPr>
        <w:t>，用</w:t>
      </w:r>
      <w:r>
        <w:rPr>
          <w:rFonts w:hint="eastAsia"/>
          <w:color w:val="5B9BD5" w:themeColor="accent1"/>
        </w:rPr>
        <w:t>巴利文</w:t>
      </w:r>
      <w:r>
        <w:rPr>
          <w:rFonts w:hint="eastAsia"/>
        </w:rPr>
        <w:t>写成。</w:t>
      </w:r>
    </w:p>
    <w:p>
      <w:pPr>
        <w:numPr>
          <w:ilvl w:val="0"/>
          <w:numId w:val="11"/>
        </w:numPr>
        <w:tabs>
          <w:tab w:val="left" w:pos="581"/>
        </w:tabs>
        <w:ind w:firstLineChars="0"/>
        <w:jc w:val="left"/>
        <w:rPr/>
      </w:pPr>
      <w:r>
        <w:rPr>
          <w:rFonts w:hint="eastAsia"/>
        </w:rPr>
        <w:t>名义上记载的是释迦牟尼</w:t>
      </w:r>
      <w:r>
        <w:rPr>
          <w:rFonts w:hint="eastAsia"/>
          <w:color w:val="5B9BD5" w:themeColor="accent1"/>
        </w:rPr>
        <w:t>佛祖前生之事</w:t>
      </w:r>
      <w:r>
        <w:rPr>
          <w:rFonts w:hint="eastAsia"/>
        </w:rPr>
        <w:t>，实际由佛教徒</w:t>
      </w:r>
      <w:r>
        <w:rPr>
          <w:rFonts w:hint="eastAsia"/>
          <w:color w:val="5B9BD5" w:themeColor="accent1"/>
        </w:rPr>
        <w:t>搜罗民间故事加工</w:t>
      </w:r>
      <w:r>
        <w:rPr>
          <w:rFonts w:hint="eastAsia"/>
        </w:rPr>
        <w:t>而来，</w:t>
      </w:r>
      <w:r>
        <w:rPr>
          <w:rFonts w:hint="eastAsia"/>
          <w:color w:val="5B9BD5" w:themeColor="accent1"/>
        </w:rPr>
        <w:t>与佛教</w:t>
      </w:r>
      <w:r>
        <w:rPr>
          <w:rFonts w:hint="eastAsia"/>
        </w:rPr>
        <w:t>并</w:t>
      </w:r>
      <w:r>
        <w:rPr>
          <w:rFonts w:hint="eastAsia"/>
          <w:color w:val="5B9BD5" w:themeColor="accent1"/>
        </w:rPr>
        <w:t>无直接关系</w:t>
      </w:r>
      <w:r>
        <w:rPr>
          <w:rFonts w:hint="eastAsia"/>
        </w:rPr>
        <w:t>。它不仅是一部</w:t>
      </w:r>
      <w:r>
        <w:rPr>
          <w:rFonts w:hint="eastAsia"/>
          <w:color w:val="5B9BD5" w:themeColor="accent1"/>
        </w:rPr>
        <w:t>宗教典籍</w:t>
      </w:r>
      <w:r>
        <w:rPr>
          <w:rFonts w:hint="eastAsia"/>
        </w:rPr>
        <w:t>，而且是一部时间古老、规模庞大、流传极广的</w:t>
      </w:r>
      <w:r>
        <w:rPr>
          <w:rFonts w:hint="eastAsia"/>
          <w:color w:val="5B9BD5" w:themeColor="accent1"/>
        </w:rPr>
        <w:t>民间故事集</w:t>
      </w:r>
      <w:r>
        <w:rPr>
          <w:rFonts w:hint="eastAsia"/>
        </w:rPr>
        <w:t>。故事内容大多生动健康，或教人处世之道，或宣传忍让、牺牲，</w:t>
      </w:r>
      <w:r>
        <w:rPr>
          <w:rFonts w:hint="eastAsia"/>
          <w:color w:val="5B9BD5" w:themeColor="accent1"/>
        </w:rPr>
        <w:t>更多的是宣扬世法平等、众生皆可成佛等佛教教义</w:t>
      </w:r>
      <w:r>
        <w:rPr>
          <w:rFonts w:hint="eastAsia"/>
        </w:rPr>
        <w:t>。</w:t>
      </w:r>
    </w:p>
    <w:p>
      <w:pPr>
        <w:numPr>
          <w:ilvl w:val="0"/>
          <w:numId w:val="11"/>
        </w:numPr>
        <w:tabs>
          <w:tab w:val="left" w:pos="581"/>
        </w:tabs>
        <w:ind w:firstLineChars="0"/>
        <w:jc w:val="left"/>
        <w:rPr/>
      </w:pPr>
      <w:r>
        <w:rPr>
          <w:rFonts w:hint="eastAsia"/>
        </w:rPr>
        <w:t>《佛本生经》反映了</w:t>
      </w:r>
      <w:r>
        <w:rPr>
          <w:rFonts w:hint="eastAsia"/>
          <w:highlight w:val="yellow"/>
        </w:rPr>
        <w:t>列国时期社会</w:t>
      </w:r>
      <w:r>
        <w:rPr>
          <w:rFonts w:hint="eastAsia"/>
          <w:color w:val="5B9BD5" w:themeColor="accent1"/>
        </w:rPr>
        <w:t>多方面</w:t>
      </w:r>
      <w:r>
        <w:rPr>
          <w:rFonts w:hint="eastAsia"/>
        </w:rPr>
        <w:t>的情况，是研究</w:t>
      </w:r>
      <w:r>
        <w:rPr>
          <w:rFonts w:hint="eastAsia"/>
          <w:color w:val="FF0000"/>
        </w:rPr>
        <w:t>古印度思想、文化、风俗等方面的宝贵资料</w:t>
      </w:r>
      <w:r>
        <w:rPr>
          <w:rFonts w:hint="eastAsia"/>
        </w:rPr>
        <w:t>。</w:t>
      </w:r>
    </w:p>
    <w:p>
      <w:pPr>
        <w:widowControl/>
        <w:ind w:firstLine="0" w:firstLineChars="0"/>
        <w:jc w:val="left"/>
        <w:rPr>
          <w:rFonts w:ascii="宋体" w:hAnsi="宋体" w:cs="宋体"/>
          <w:b/>
          <w:bCs/>
          <w:color w:val="000000"/>
          <w:kern w:val="0"/>
          <w:sz w:val="20"/>
          <w:szCs w:val="20"/>
          <w:lang w:bidi="ar"/>
        </w:rPr>
      </w:pPr>
    </w:p>
    <w:p>
      <w:pPr>
        <w:pStyle w:val="fcdb22"/>
        <w:rPr>
          <w:highlight w:val="red"/>
        </w:rPr>
      </w:pPr>
      <w:r>
        <w:rPr>
          <w:highlight w:val="red"/>
        </w:rPr>
        <w:t xml:space="preserve">简述古代印度的历史特点 </w:t>
      </w:r>
    </w:p>
    <w:p>
      <w:pPr>
        <w:widowControl/>
        <w:ind w:firstLine="0" w:firstLineChars="0"/>
        <w:jc w:val="left"/>
        <w:rPr/>
      </w:pPr>
      <w:r>
        <w:rPr>
          <w:rFonts w:ascii="Calibri" w:hAnsi="Calibri" w:cs="Calibri"/>
          <w:color w:val="000000"/>
          <w:kern w:val="0"/>
          <w:sz w:val="20"/>
          <w:szCs w:val="20"/>
          <w:lang w:bidi="ar"/>
        </w:rPr>
        <w:t>1</w:t>
      </w:r>
      <w:r>
        <w:rPr>
          <w:rFonts w:hint="eastAsia" w:ascii="宋体" w:hAnsi="宋体" w:cs="宋体"/>
          <w:color w:val="000000"/>
          <w:kern w:val="0"/>
          <w:sz w:val="20"/>
          <w:szCs w:val="20"/>
          <w:lang w:bidi="ar"/>
        </w:rPr>
        <w:t>、</w:t>
      </w:r>
      <w:r>
        <w:rPr>
          <w:rFonts w:hint="eastAsia" w:ascii="宋体" w:hAnsi="宋体" w:cs="宋体"/>
          <w:color w:val="FF0000"/>
          <w:kern w:val="0"/>
          <w:sz w:val="20"/>
          <w:szCs w:val="20"/>
          <w:lang w:bidi="ar"/>
        </w:rPr>
        <w:t>小国分立</w:t>
      </w:r>
      <w:r>
        <w:rPr>
          <w:rFonts w:hint="eastAsia" w:ascii="宋体" w:hAnsi="宋体" w:cs="宋体"/>
          <w:color w:val="000000"/>
          <w:kern w:val="0"/>
          <w:sz w:val="20"/>
          <w:szCs w:val="20"/>
          <w:lang w:bidi="ar"/>
        </w:rPr>
        <w:t>，自</w:t>
      </w:r>
      <w:r>
        <w:rPr>
          <w:rFonts w:hint="eastAsia" w:ascii="宋体" w:hAnsi="宋体" w:cs="宋体"/>
          <w:color w:val="FF0000"/>
          <w:kern w:val="0"/>
          <w:sz w:val="20"/>
          <w:szCs w:val="20"/>
          <w:lang w:bidi="ar"/>
        </w:rPr>
        <w:t>始</w:t>
      </w:r>
      <w:r>
        <w:rPr>
          <w:rFonts w:hint="eastAsia" w:ascii="宋体" w:hAnsi="宋体" w:cs="宋体"/>
          <w:color w:val="000000"/>
          <w:kern w:val="0"/>
          <w:sz w:val="20"/>
          <w:szCs w:val="20"/>
          <w:lang w:bidi="ar"/>
        </w:rPr>
        <w:t>至</w:t>
      </w:r>
      <w:r>
        <w:rPr>
          <w:rFonts w:hint="eastAsia" w:ascii="宋体" w:hAnsi="宋体" w:cs="宋体"/>
          <w:color w:val="FF0000"/>
          <w:kern w:val="0"/>
          <w:sz w:val="20"/>
          <w:szCs w:val="20"/>
          <w:lang w:bidi="ar"/>
        </w:rPr>
        <w:t>终没有形成</w:t>
      </w:r>
      <w:r>
        <w:rPr>
          <w:rFonts w:hint="eastAsia" w:ascii="宋体" w:hAnsi="宋体" w:cs="宋体"/>
          <w:color w:val="000000"/>
          <w:kern w:val="0"/>
          <w:sz w:val="20"/>
          <w:szCs w:val="20"/>
          <w:lang w:bidi="ar"/>
        </w:rPr>
        <w:t>一个真正的</w:t>
      </w:r>
      <w:r>
        <w:rPr>
          <w:rFonts w:hint="eastAsia" w:ascii="宋体" w:hAnsi="宋体" w:cs="宋体"/>
          <w:color w:val="FF0000"/>
          <w:kern w:val="0"/>
          <w:sz w:val="20"/>
          <w:szCs w:val="20"/>
          <w:lang w:bidi="ar"/>
        </w:rPr>
        <w:t>统一国家</w:t>
      </w:r>
      <w:r>
        <w:rPr>
          <w:rFonts w:hint="eastAsia" w:ascii="宋体" w:hAnsi="宋体" w:cs="宋体"/>
          <w:color w:val="000000"/>
          <w:kern w:val="0"/>
          <w:sz w:val="20"/>
          <w:szCs w:val="20"/>
          <w:lang w:bidi="ar"/>
        </w:rPr>
        <w:t xml:space="preserve">。 </w:t>
      </w:r>
    </w:p>
    <w:p>
      <w:pPr>
        <w:widowControl/>
        <w:ind w:firstLine="0" w:firstLineChars="0"/>
        <w:jc w:val="left"/>
        <w:rPr/>
      </w:pPr>
      <w:r>
        <w:rPr>
          <w:rFonts w:ascii="Calibri" w:hAnsi="Calibri" w:cs="Calibri"/>
          <w:color w:val="000000"/>
          <w:kern w:val="0"/>
          <w:sz w:val="20"/>
          <w:szCs w:val="20"/>
          <w:lang w:bidi="ar"/>
        </w:rPr>
        <w:t>2</w:t>
      </w:r>
      <w:r>
        <w:rPr>
          <w:rFonts w:hint="eastAsia" w:ascii="宋体" w:hAnsi="宋体" w:cs="宋体"/>
          <w:color w:val="000000"/>
          <w:kern w:val="0"/>
          <w:sz w:val="20"/>
          <w:szCs w:val="20"/>
          <w:lang w:bidi="ar"/>
        </w:rPr>
        <w:t>、社会</w:t>
      </w:r>
      <w:r>
        <w:rPr>
          <w:rFonts w:hint="eastAsia" w:ascii="宋体" w:hAnsi="宋体" w:cs="宋体"/>
          <w:color w:val="FF0000"/>
          <w:kern w:val="0"/>
          <w:sz w:val="20"/>
          <w:szCs w:val="20"/>
          <w:lang w:bidi="ar"/>
        </w:rPr>
        <w:t>经济结构</w:t>
      </w:r>
      <w:r>
        <w:rPr>
          <w:rFonts w:hint="eastAsia" w:ascii="宋体" w:hAnsi="宋体" w:cs="宋体"/>
          <w:color w:val="000000"/>
          <w:kern w:val="0"/>
          <w:sz w:val="20"/>
          <w:szCs w:val="20"/>
          <w:lang w:bidi="ar"/>
        </w:rPr>
        <w:t>以</w:t>
      </w:r>
      <w:r>
        <w:rPr>
          <w:rFonts w:hint="eastAsia" w:ascii="宋体" w:hAnsi="宋体" w:cs="宋体"/>
          <w:color w:val="FF0000"/>
          <w:kern w:val="0"/>
          <w:sz w:val="20"/>
          <w:szCs w:val="20"/>
          <w:lang w:bidi="ar"/>
        </w:rPr>
        <w:t>农村为主</w:t>
      </w:r>
      <w:r>
        <w:rPr>
          <w:rFonts w:hint="eastAsia" w:ascii="宋体" w:hAnsi="宋体" w:cs="宋体"/>
          <w:color w:val="000000"/>
          <w:kern w:val="0"/>
          <w:sz w:val="20"/>
          <w:szCs w:val="20"/>
          <w:lang w:bidi="ar"/>
        </w:rPr>
        <w:t xml:space="preserve">。 </w:t>
      </w:r>
    </w:p>
    <w:p>
      <w:pPr>
        <w:widowControl/>
        <w:ind w:firstLine="0" w:firstLineChars="0"/>
        <w:jc w:val="left"/>
        <w:rPr/>
      </w:pPr>
      <w:r>
        <w:rPr>
          <w:rFonts w:ascii="Calibri" w:hAnsi="Calibri" w:cs="Calibri"/>
          <w:color w:val="000000"/>
          <w:kern w:val="0"/>
          <w:sz w:val="20"/>
          <w:szCs w:val="20"/>
          <w:lang w:bidi="ar"/>
        </w:rPr>
        <w:t>3</w:t>
      </w:r>
      <w:r>
        <w:rPr>
          <w:rFonts w:hint="eastAsia" w:ascii="宋体" w:hAnsi="宋体" w:cs="宋体"/>
          <w:color w:val="000000"/>
          <w:kern w:val="0"/>
          <w:sz w:val="20"/>
          <w:szCs w:val="20"/>
          <w:lang w:bidi="ar"/>
        </w:rPr>
        <w:t>、各种</w:t>
      </w:r>
      <w:r>
        <w:rPr>
          <w:rFonts w:hint="eastAsia" w:ascii="宋体" w:hAnsi="宋体" w:cs="宋体"/>
          <w:color w:val="FF0000"/>
          <w:kern w:val="0"/>
          <w:sz w:val="20"/>
          <w:szCs w:val="20"/>
          <w:lang w:bidi="ar"/>
        </w:rPr>
        <w:t>宗教盛行</w:t>
      </w:r>
      <w:r>
        <w:rPr>
          <w:rFonts w:hint="eastAsia" w:ascii="宋体" w:hAnsi="宋体" w:cs="宋体"/>
          <w:color w:val="000000"/>
          <w:kern w:val="0"/>
          <w:sz w:val="20"/>
          <w:szCs w:val="20"/>
          <w:lang w:bidi="ar"/>
        </w:rPr>
        <w:t>，</w:t>
      </w:r>
      <w:r>
        <w:rPr>
          <w:rFonts w:hint="eastAsia" w:ascii="宋体" w:hAnsi="宋体" w:cs="宋体"/>
          <w:color w:val="FF0000"/>
          <w:kern w:val="0"/>
          <w:sz w:val="20"/>
          <w:szCs w:val="20"/>
          <w:lang w:bidi="ar"/>
        </w:rPr>
        <w:t>祭司</w:t>
      </w:r>
      <w:r>
        <w:rPr>
          <w:rFonts w:hint="eastAsia" w:ascii="宋体" w:hAnsi="宋体" w:cs="宋体"/>
          <w:color w:val="000000"/>
          <w:kern w:val="0"/>
          <w:sz w:val="20"/>
          <w:szCs w:val="20"/>
          <w:lang w:bidi="ar"/>
        </w:rPr>
        <w:t>在政治生活中发挥</w:t>
      </w:r>
      <w:r>
        <w:rPr>
          <w:rFonts w:hint="eastAsia" w:ascii="宋体" w:hAnsi="宋体" w:cs="宋体"/>
          <w:color w:val="FF0000"/>
          <w:kern w:val="0"/>
          <w:sz w:val="20"/>
          <w:szCs w:val="20"/>
          <w:lang w:bidi="ar"/>
        </w:rPr>
        <w:t>重要作用</w:t>
      </w:r>
      <w:r>
        <w:rPr>
          <w:rFonts w:hint="eastAsia" w:ascii="宋体" w:hAnsi="宋体" w:cs="宋体"/>
          <w:color w:val="000000"/>
          <w:kern w:val="0"/>
          <w:sz w:val="20"/>
          <w:szCs w:val="20"/>
          <w:lang w:bidi="ar"/>
        </w:rPr>
        <w:t xml:space="preserve">。 </w:t>
      </w:r>
    </w:p>
    <w:p>
      <w:pPr>
        <w:widowControl/>
        <w:ind w:firstLine="0" w:firstLineChars="0"/>
        <w:jc w:val="left"/>
        <w:rPr/>
      </w:pPr>
      <w:r>
        <w:rPr>
          <w:rFonts w:ascii="Calibri" w:hAnsi="Calibri" w:cs="Calibri"/>
          <w:color w:val="000000"/>
          <w:kern w:val="0"/>
          <w:sz w:val="20"/>
          <w:szCs w:val="20"/>
          <w:lang w:bidi="ar"/>
        </w:rPr>
        <w:t>4</w:t>
      </w:r>
      <w:r>
        <w:rPr>
          <w:rFonts w:hint="eastAsia" w:ascii="宋体" w:hAnsi="宋体" w:cs="宋体"/>
          <w:color w:val="000000"/>
          <w:kern w:val="0"/>
          <w:sz w:val="20"/>
          <w:szCs w:val="20"/>
          <w:lang w:bidi="ar"/>
        </w:rPr>
        <w:t>、</w:t>
      </w:r>
      <w:r>
        <w:rPr>
          <w:rFonts w:hint="eastAsia" w:ascii="宋体" w:hAnsi="宋体" w:cs="宋体"/>
          <w:color w:val="FF0000"/>
          <w:kern w:val="0"/>
          <w:sz w:val="20"/>
          <w:szCs w:val="20"/>
          <w:lang w:bidi="ar"/>
        </w:rPr>
        <w:t>种姓制度</w:t>
      </w:r>
      <w:r>
        <w:rPr>
          <w:rFonts w:hint="eastAsia" w:ascii="宋体" w:hAnsi="宋体" w:cs="宋体"/>
          <w:color w:val="000000"/>
          <w:kern w:val="0"/>
          <w:sz w:val="20"/>
          <w:szCs w:val="20"/>
          <w:lang w:bidi="ar"/>
        </w:rPr>
        <w:t xml:space="preserve">深刻地影响着印度社会乃至人们的日常生活。 </w:t>
      </w:r>
    </w:p>
    <w:p>
      <w:pPr>
        <w:tabs>
          <w:tab w:val="left" w:pos="581"/>
        </w:tabs>
        <w:ind w:firstLine="0" w:firstLineChars="0"/>
        <w:jc w:val="left"/>
        <w:rPr/>
      </w:pPr>
    </w:p>
    <w:p>
      <w:pPr>
        <w:pStyle w:val="fcdb22"/>
        <w:rPr>
          <w:highlight w:val="red"/>
        </w:rPr>
      </w:pPr>
      <w:r>
        <w:rPr>
          <w:highlight w:val="red"/>
        </w:rPr>
        <w:t>简述哈拉巴文化。（西北师范大学2018）（考频∶★★★）</w:t>
      </w:r>
    </w:p>
    <w:p>
      <w:pPr>
        <w:pStyle w:val="fbf443"/>
        <w:widowControl/>
        <w:spacing w:beforeAutospacing="false" w:afterAutospacing="false"/>
        <w:ind w:firstLine="0" w:firstLineChars="0"/>
        <w:rPr/>
      </w:pPr>
      <w:r>
        <w:rPr/>
        <w:t>（一）哈拉巴文化的</w:t>
      </w:r>
      <w:r>
        <w:rPr>
          <w:highlight w:val="yellow"/>
        </w:rPr>
        <w:t>发现</w:t>
      </w:r>
    </w:p>
    <w:p>
      <w:pPr>
        <w:pStyle w:val="fbf443"/>
        <w:widowControl/>
        <w:spacing w:beforeAutospacing="false" w:afterAutospacing="false"/>
        <w:ind w:firstLine="420"/>
        <w:rPr/>
      </w:pPr>
      <w:r>
        <w:rPr>
          <w:color w:val="00B0F0"/>
        </w:rPr>
        <w:t>20世纪20年代以前</w:t>
      </w:r>
      <w:r>
        <w:rPr/>
        <w:t>，人们认为，印度历史是</w:t>
      </w:r>
      <w:r>
        <w:rPr>
          <w:color w:val="00B0F0"/>
        </w:rPr>
        <w:t>从公元前1000年后期吠陀时代开始</w:t>
      </w:r>
      <w:r>
        <w:rPr/>
        <w:t>的。</w:t>
      </w:r>
      <w:r>
        <w:rPr>
          <w:highlight w:val="yellow"/>
        </w:rPr>
        <w:t>直到</w:t>
      </w:r>
      <w:r>
        <w:rPr>
          <w:rFonts w:hint="eastAsia"/>
          <w:highlight w:val="yellow"/>
        </w:rPr>
        <w:t>1922</w:t>
      </w:r>
      <w:r>
        <w:rPr>
          <w:highlight w:val="yellow"/>
        </w:rPr>
        <w:t>年</w:t>
      </w:r>
      <w:r>
        <w:rPr/>
        <w:t>，考古学者在</w:t>
      </w:r>
      <w:r>
        <w:rPr>
          <w:color w:val="7030A0"/>
        </w:rPr>
        <w:t>印度河</w:t>
      </w:r>
      <w:r>
        <w:rPr/>
        <w:t>流域的</w:t>
      </w:r>
      <w:r>
        <w:rPr>
          <w:color w:val="7030A0"/>
        </w:rPr>
        <w:t>信德</w:t>
      </w:r>
      <w:r>
        <w:rPr/>
        <w:t>和</w:t>
      </w:r>
      <w:r>
        <w:rPr>
          <w:color w:val="7030A0"/>
        </w:rPr>
        <w:t>旁遮普</w:t>
      </w:r>
      <w:r>
        <w:rPr/>
        <w:t>地区发现了</w:t>
      </w:r>
      <w:r>
        <w:rPr>
          <w:color w:val="7030A0"/>
        </w:rPr>
        <w:t>摩亨佐·达罗和哈拉巴两个文化遗址</w:t>
      </w:r>
      <w:r>
        <w:rPr/>
        <w:t>，印度河流域的</w:t>
      </w:r>
      <w:r>
        <w:rPr>
          <w:color w:val="7030A0"/>
        </w:rPr>
        <w:t>上古文明才为世人所知</w:t>
      </w:r>
      <w:r>
        <w:rPr/>
        <w:t>。从那以后，考古学者在印度河流域各地</w:t>
      </w:r>
      <w:r>
        <w:rPr>
          <w:color w:val="FF0000"/>
        </w:rPr>
        <w:t>陆续发现了许多属于同一文化系统的遗址</w:t>
      </w:r>
      <w:r>
        <w:rPr/>
        <w:t>，共有</w:t>
      </w:r>
      <w:r>
        <w:rPr>
          <w:color w:val="FF0000"/>
        </w:rPr>
        <w:t>城市村落200余处</w:t>
      </w:r>
      <w:r>
        <w:rPr/>
        <w:t>，</w:t>
      </w:r>
      <w:r>
        <w:rPr>
          <w:highlight w:val="yellow"/>
        </w:rPr>
        <w:t>统称为哈拉巴文化</w:t>
      </w:r>
      <w:r>
        <w:rPr/>
        <w:t>。哈拉巴文化</w:t>
      </w:r>
      <w:r>
        <w:rPr>
          <w:color w:val="FF0000"/>
        </w:rPr>
        <w:t>分布</w:t>
      </w:r>
      <w:r>
        <w:rPr/>
        <w:t>的</w:t>
      </w:r>
      <w:r>
        <w:rPr>
          <w:color w:val="FF0000"/>
        </w:rPr>
        <w:t>区域</w:t>
      </w:r>
      <w:r>
        <w:rPr/>
        <w:t>十分</w:t>
      </w:r>
      <w:r>
        <w:rPr>
          <w:color w:val="FF0000"/>
        </w:rPr>
        <w:t>广大</w:t>
      </w:r>
      <w:r>
        <w:rPr/>
        <w:t>，东起今印度的北方邦，西到今巴基斯坦的俾路支，北自今巴基斯坦的旁遮普，南达今印度的古吉拉特邦。</w:t>
      </w:r>
    </w:p>
    <w:p>
      <w:pPr>
        <w:pStyle w:val="fbf443"/>
        <w:widowControl/>
        <w:spacing w:beforeAutospacing="false" w:afterAutospacing="false"/>
        <w:ind w:firstLine="0" w:firstLineChars="0"/>
        <w:rPr/>
      </w:pPr>
      <w:r>
        <w:rPr/>
        <w:t>（二）哈拉巴文化的</w:t>
      </w:r>
      <w:r>
        <w:rPr>
          <w:highlight w:val="yellow"/>
        </w:rPr>
        <w:t>主要成就</w:t>
      </w:r>
    </w:p>
    <w:p>
      <w:pPr>
        <w:pStyle w:val="fbf443"/>
        <w:widowControl/>
        <w:spacing w:beforeAutospacing="false" w:afterAutospacing="false"/>
        <w:ind w:firstLine="420"/>
        <w:rPr>
          <w:highlight w:val="cyan"/>
        </w:rPr>
      </w:pPr>
      <w:r>
        <w:rPr/>
        <w:t>哈拉巴文化的</w:t>
      </w:r>
      <w:r>
        <w:rPr>
          <w:highlight w:val="yellow"/>
        </w:rPr>
        <w:t>年代范围</w:t>
      </w:r>
      <w:r>
        <w:rPr/>
        <w:t>，约为</w:t>
      </w:r>
      <w:r>
        <w:rPr>
          <w:highlight w:val="yellow"/>
        </w:rPr>
        <w:t>公元前2500——前1750年</w:t>
      </w:r>
      <w:r>
        <w:rPr/>
        <w:t>，哈拉巴文化主要文化成就，分以下几个方面∶①出现了</w:t>
      </w:r>
      <w:r>
        <w:rPr>
          <w:color w:val="FF0000"/>
        </w:rPr>
        <w:t>铜器</w:t>
      </w:r>
      <w:r>
        <w:rPr/>
        <w:t>和</w:t>
      </w:r>
      <w:r>
        <w:rPr>
          <w:color w:val="FF0000"/>
        </w:rPr>
        <w:t>青铜器</w:t>
      </w:r>
      <w:r>
        <w:rPr/>
        <w:t>。哈拉巴文化</w:t>
      </w:r>
      <w:r>
        <w:rPr>
          <w:highlight w:val="cyan"/>
        </w:rPr>
        <w:t>是</w:t>
      </w:r>
      <w:r>
        <w:rPr/>
        <w:t>印度河流域的</w:t>
      </w:r>
      <w:r>
        <w:rPr>
          <w:highlight w:val="cyan"/>
        </w:rPr>
        <w:t>早期文明，</w:t>
      </w:r>
      <w:r>
        <w:rPr/>
        <w:t>属于</w:t>
      </w:r>
      <w:r>
        <w:rPr>
          <w:highlight w:val="cyan"/>
        </w:rPr>
        <w:t>青铜器时代的文明</w:t>
      </w:r>
      <w:r>
        <w:rPr/>
        <w:t>。②</w:t>
      </w:r>
      <w:r>
        <w:rPr>
          <w:highlight w:val="cyan"/>
        </w:rPr>
        <w:t>居民</w:t>
      </w:r>
      <w:r>
        <w:rPr/>
        <w:t>主要从事</w:t>
      </w:r>
      <w:r>
        <w:rPr>
          <w:color w:val="FF0000"/>
        </w:rPr>
        <w:t>农业</w:t>
      </w:r>
      <w:r>
        <w:rPr/>
        <w:t>。</w:t>
      </w:r>
      <w:r>
        <w:rPr>
          <w:color w:val="FF0000"/>
        </w:rPr>
        <w:t>种植</w:t>
      </w:r>
      <w:r>
        <w:rPr/>
        <w:t>大麦、小麦、稻、棉花等。③</w:t>
      </w:r>
      <w:r>
        <w:rPr>
          <w:highlight w:val="cyan"/>
        </w:rPr>
        <w:t>出现</w:t>
      </w:r>
      <w:r>
        <w:rPr/>
        <w:t>了</w:t>
      </w:r>
      <w:r>
        <w:rPr>
          <w:highlight w:val="cyan"/>
        </w:rPr>
        <w:t>纺</w:t>
      </w:r>
      <w:r>
        <w:rPr/>
        <w:t>锤、纺轮和</w:t>
      </w:r>
      <w:r>
        <w:rPr>
          <w:highlight w:val="cyan"/>
        </w:rPr>
        <w:t>染</w:t>
      </w:r>
      <w:r>
        <w:rPr/>
        <w:t>缸，表明</w:t>
      </w:r>
      <w:r>
        <w:rPr>
          <w:color w:val="FF0000"/>
        </w:rPr>
        <w:t>纺织业</w:t>
      </w:r>
      <w:r>
        <w:rPr/>
        <w:t>发展很快。④在印度河流域出现了</w:t>
      </w:r>
      <w:r>
        <w:rPr>
          <w:color w:val="FF0000"/>
        </w:rPr>
        <w:t>计量工具</w:t>
      </w:r>
      <w:r>
        <w:rPr/>
        <w:t>，</w:t>
      </w:r>
      <w:r>
        <w:rPr>
          <w:highlight w:val="cyan"/>
        </w:rPr>
        <w:t>统一的度量衡</w:t>
      </w:r>
      <w:r>
        <w:rPr>
          <w:color w:val="FF0000"/>
        </w:rPr>
        <w:t>制度</w:t>
      </w:r>
      <w:r>
        <w:rPr/>
        <w:t>。⑤</w:t>
      </w:r>
      <w:r>
        <w:rPr>
          <w:color w:val="FF0000"/>
        </w:rPr>
        <w:t>商业贸易</w:t>
      </w:r>
      <w:r>
        <w:rPr/>
        <w:t>的范围</w:t>
      </w:r>
      <w:r>
        <w:rPr>
          <w:color w:val="FF0000"/>
        </w:rPr>
        <w:t>不</w:t>
      </w:r>
      <w:r>
        <w:rPr/>
        <w:t>仅</w:t>
      </w:r>
      <w:r>
        <w:rPr>
          <w:color w:val="FF0000"/>
        </w:rPr>
        <w:t>局限于本地区</w:t>
      </w:r>
      <w:r>
        <w:rPr/>
        <w:t>，而且</w:t>
      </w:r>
      <w:r>
        <w:rPr>
          <w:color w:val="FF0000"/>
        </w:rPr>
        <w:t>扩大到两河流域</w:t>
      </w:r>
      <w:r>
        <w:rPr/>
        <w:t>。⑥出现了</w:t>
      </w:r>
      <w:r>
        <w:rPr>
          <w:color w:val="FF0000"/>
        </w:rPr>
        <w:t>城市</w:t>
      </w:r>
      <w:r>
        <w:rPr/>
        <w:t>。以哈拉巴和摩亨·佐达罗两城为代表。⑦出现了</w:t>
      </w:r>
      <w:r>
        <w:rPr>
          <w:color w:val="FF0000"/>
        </w:rPr>
        <w:t>文字</w:t>
      </w:r>
      <w:r>
        <w:rPr/>
        <w:t>。主要保存在石、陶、象牙等制成的印章上，表明已进入</w:t>
      </w:r>
      <w:r>
        <w:rPr>
          <w:highlight w:val="cyan"/>
        </w:rPr>
        <w:t>文明时代</w:t>
      </w:r>
      <w:r>
        <w:rPr/>
        <w:t>，但这种</w:t>
      </w:r>
      <w:r>
        <w:rPr>
          <w:highlight w:val="cyan"/>
        </w:rPr>
        <w:t>文字</w:t>
      </w:r>
      <w:r>
        <w:rPr/>
        <w:t>尚</w:t>
      </w:r>
      <w:r>
        <w:rPr>
          <w:highlight w:val="cyan"/>
        </w:rPr>
        <w:t>未释读成功</w:t>
      </w:r>
      <w:r>
        <w:rPr/>
        <w:t>。</w:t>
      </w:r>
    </w:p>
    <w:p>
      <w:pPr>
        <w:pStyle w:val="fbf443"/>
        <w:widowControl/>
        <w:spacing w:beforeAutospacing="false" w:afterAutospacing="false"/>
        <w:ind w:firstLine="420"/>
        <w:rPr>
          <w:highlight w:val="cyan"/>
        </w:rPr>
      </w:pPr>
    </w:p>
    <w:p>
      <w:pPr>
        <w:pStyle w:val="fcdb22"/>
        <w:rPr>
          <w:highlight w:val="red"/>
        </w:rPr>
      </w:pPr>
      <w:r>
        <w:rPr>
          <w:highlight w:val="red"/>
        </w:rPr>
        <w:t>简述《吠陀》和吠陀时代。（北京大学2017年世界史真题）</w:t>
      </w:r>
    </w:p>
    <w:p>
      <w:pPr>
        <w:pStyle w:val="fbf443"/>
        <w:widowControl/>
        <w:spacing w:beforeAutospacing="false" w:afterAutospacing="false"/>
        <w:ind w:firstLine="0" w:firstLineChars="0"/>
        <w:rPr>
          <w:highlight w:val="cyan"/>
        </w:rPr>
      </w:pPr>
      <w:r>
        <w:rPr>
          <w:highlight w:val="cyan"/>
        </w:rPr>
        <w:t>（一）《吠陀》是印度上古时期的宗教历史文献</w:t>
      </w:r>
    </w:p>
    <w:p>
      <w:pPr>
        <w:pStyle w:val="fbf443"/>
        <w:widowControl/>
        <w:spacing w:beforeAutospacing="false" w:afterAutospacing="false"/>
        <w:ind w:firstLine="420"/>
        <w:rPr/>
      </w:pPr>
      <w:r>
        <w:rPr/>
        <w:t>（1）</w:t>
      </w:r>
      <w:r>
        <w:rPr>
          <w:highlight w:val="yellow"/>
        </w:rPr>
        <w:t>《吠陀》</w:t>
      </w:r>
      <w:r>
        <w:rPr>
          <w:rFonts w:hint="eastAsia"/>
          <w:highlight w:val="yellow"/>
        </w:rPr>
        <w:t>：</w:t>
      </w:r>
      <w:r>
        <w:rPr/>
        <w:t>雅利安人的</w:t>
      </w:r>
      <w:r>
        <w:rPr>
          <w:color w:val="FF0000"/>
        </w:rPr>
        <w:t>圣书</w:t>
      </w:r>
      <w:r>
        <w:rPr/>
        <w:t>，婆罗门</w:t>
      </w:r>
      <w:r>
        <w:rPr>
          <w:color w:val="FF0000"/>
        </w:rPr>
        <w:t>祭司们祭神用的颂诗、经文和咒语的汇编</w:t>
      </w:r>
      <w:r>
        <w:rPr/>
        <w:t>，</w:t>
      </w:r>
      <w:r>
        <w:rPr>
          <w:color w:val="FF0000"/>
        </w:rPr>
        <w:t>印度人思想、伦理、道德和法律的依据</w:t>
      </w:r>
      <w:r>
        <w:rPr/>
        <w:t>，</w:t>
      </w:r>
      <w:r>
        <w:rPr>
          <w:color w:val="FF0000"/>
        </w:rPr>
        <w:t>最高的权威</w:t>
      </w:r>
      <w:r>
        <w:rPr/>
        <w:t>。</w:t>
      </w:r>
      <w:r>
        <w:rPr>
          <w:color w:val="FF0000"/>
        </w:rPr>
        <w:t>共四部</w:t>
      </w:r>
      <w:r>
        <w:rPr/>
        <w:t>，即</w:t>
      </w:r>
      <w:r>
        <w:rPr>
          <w:highlight w:val="yellow"/>
        </w:rPr>
        <w:t>《梨</w:t>
      </w:r>
      <w:r>
        <w:rPr>
          <w:rFonts w:hint="eastAsia"/>
          <w:highlight w:val="yellow"/>
        </w:rPr>
        <w:t>俱吠陀》《沙摩吠陀》《耶柔吠陀》《阿闼婆吠陀》。</w:t>
      </w:r>
    </w:p>
    <w:p>
      <w:pPr>
        <w:pStyle w:val="fbf443"/>
        <w:widowControl/>
        <w:spacing w:beforeAutospacing="false" w:afterAutospacing="false"/>
        <w:ind w:firstLine="420"/>
        <w:rPr/>
      </w:pPr>
      <w:r>
        <w:rPr>
          <w:rFonts w:hint="eastAsia"/>
        </w:rPr>
        <w:t>（2）</w:t>
      </w:r>
      <w:r>
        <w:rPr>
          <w:rFonts w:hint="eastAsia"/>
          <w:highlight w:val="yellow"/>
        </w:rPr>
        <w:t>《梨俱吠陀》：最早</w:t>
      </w:r>
      <w:r>
        <w:rPr>
          <w:rFonts w:hint="eastAsia"/>
        </w:rPr>
        <w:t>，约编撰于</w:t>
      </w:r>
      <w:r>
        <w:rPr>
          <w:rFonts w:hint="eastAsia"/>
          <w:highlight w:val="yellow"/>
        </w:rPr>
        <w:t>公元前12世纪至公元前9世纪</w:t>
      </w:r>
      <w:r>
        <w:rPr>
          <w:rFonts w:hint="eastAsia"/>
        </w:rPr>
        <w:t>，其中某些</w:t>
      </w:r>
      <w:r>
        <w:rPr>
          <w:rFonts w:hint="eastAsia"/>
          <w:highlight w:val="yellow"/>
        </w:rPr>
        <w:t>部分可能</w:t>
      </w:r>
      <w:r>
        <w:rPr>
          <w:rFonts w:hint="eastAsia"/>
        </w:rPr>
        <w:t>产生于</w:t>
      </w:r>
      <w:r>
        <w:rPr>
          <w:rFonts w:hint="eastAsia"/>
          <w:highlight w:val="yellow"/>
        </w:rPr>
        <w:t>公元前1500年左右</w:t>
      </w:r>
      <w:r>
        <w:rPr>
          <w:rFonts w:hint="eastAsia"/>
        </w:rPr>
        <w:t>。其所反映的时代被称为“</w:t>
      </w:r>
      <w:r>
        <w:rPr>
          <w:rFonts w:hint="eastAsia"/>
          <w:color w:val="FF0000"/>
        </w:rPr>
        <w:t>早期吠陀时代</w:t>
      </w:r>
      <w:r>
        <w:rPr>
          <w:rFonts w:hint="eastAsia"/>
        </w:rPr>
        <w:t>”（</w:t>
      </w:r>
      <w:r>
        <w:rPr>
          <w:rFonts w:hint="eastAsia"/>
          <w:color w:val="FF0000"/>
        </w:rPr>
        <w:t>约前1500——前900年</w:t>
      </w:r>
      <w:r>
        <w:rPr>
          <w:rFonts w:hint="eastAsia"/>
        </w:rPr>
        <w:t>）。</w:t>
      </w:r>
    </w:p>
    <w:p>
      <w:pPr>
        <w:pStyle w:val="fbf443"/>
        <w:widowControl/>
        <w:spacing w:beforeAutospacing="false" w:afterAutospacing="false"/>
        <w:ind w:firstLine="420"/>
        <w:rPr/>
      </w:pPr>
      <w:r>
        <w:rPr>
          <w:rFonts w:hint="eastAsia"/>
        </w:rPr>
        <w:t>（3）</w:t>
      </w:r>
      <w:r>
        <w:rPr>
          <w:rFonts w:hint="eastAsia"/>
          <w:highlight w:val="yellow"/>
        </w:rPr>
        <w:t>《沙摩吠陀》《耶柔吠陀》《阿闵婆吠陀》</w:t>
      </w:r>
      <w:r>
        <w:rPr>
          <w:rFonts w:hint="eastAsia"/>
        </w:rPr>
        <w:t>产生较晚，被称为“</w:t>
      </w:r>
      <w:r>
        <w:rPr>
          <w:rFonts w:hint="eastAsia"/>
          <w:color w:val="FF0000"/>
        </w:rPr>
        <w:t>后期吠陀</w:t>
      </w:r>
      <w:r>
        <w:rPr>
          <w:rFonts w:hint="eastAsia"/>
        </w:rPr>
        <w:t>”。在后期吠陀产生的时期，又</w:t>
      </w:r>
      <w:r>
        <w:rPr>
          <w:rFonts w:hint="eastAsia"/>
          <w:color w:val="FF0000"/>
        </w:rPr>
        <w:t>逐渐出现</w:t>
      </w:r>
      <w:r>
        <w:rPr>
          <w:rFonts w:hint="eastAsia"/>
        </w:rPr>
        <w:t>了</w:t>
      </w:r>
      <w:r>
        <w:rPr>
          <w:rFonts w:hint="eastAsia"/>
          <w:color w:val="FF0000"/>
        </w:rPr>
        <w:t>解释《吠陀》的文献</w:t>
      </w:r>
      <w:r>
        <w:rPr>
          <w:rFonts w:hint="eastAsia"/>
        </w:rPr>
        <w:t>，即</w:t>
      </w:r>
      <w:r>
        <w:rPr>
          <w:rFonts w:hint="eastAsia"/>
          <w:highlight w:val="yellow"/>
        </w:rPr>
        <w:t>《梵书》《森林书》《奥义书》</w:t>
      </w:r>
      <w:r>
        <w:rPr>
          <w:rFonts w:hint="eastAsia"/>
        </w:rPr>
        <w:t>。反映的时代被称为</w:t>
      </w:r>
      <w:r>
        <w:rPr>
          <w:rFonts w:hint="eastAsia"/>
          <w:color w:val="FF0000"/>
        </w:rPr>
        <w:t>“后期吠陀时代”</w:t>
      </w:r>
      <w:r>
        <w:rPr>
          <w:rFonts w:hint="eastAsia"/>
        </w:rPr>
        <w:t>（约前900—前600年）。</w:t>
      </w:r>
    </w:p>
    <w:p>
      <w:pPr>
        <w:pStyle w:val="fbf443"/>
        <w:widowControl/>
        <w:spacing w:beforeAutospacing="false" w:afterAutospacing="false"/>
        <w:ind w:firstLine="0" w:firstLineChars="0"/>
        <w:rPr>
          <w:highlight w:val="cyan"/>
        </w:rPr>
      </w:pPr>
      <w:r>
        <w:rPr>
          <w:rFonts w:hint="eastAsia"/>
          <w:highlight w:val="cyan"/>
        </w:rPr>
        <w:t>（二）早期吠陀时代，雅利安部落进入古印度时期的最初阶段，氏族部落组织开始解体</w:t>
      </w:r>
    </w:p>
    <w:p>
      <w:pPr>
        <w:pStyle w:val="fbf443"/>
        <w:widowControl/>
        <w:spacing w:beforeAutospacing="false" w:afterAutospacing="false"/>
        <w:ind w:firstLine="420"/>
        <w:rPr/>
      </w:pPr>
      <w:r>
        <w:rPr>
          <w:rFonts w:hint="eastAsia"/>
        </w:rPr>
        <w:t>（1）</w:t>
      </w:r>
      <w:r>
        <w:rPr>
          <w:rFonts w:hint="eastAsia"/>
          <w:highlight w:val="yellow"/>
        </w:rPr>
        <w:t>经济上</w:t>
      </w:r>
      <w:r>
        <w:rPr>
          <w:rFonts w:hint="eastAsia"/>
        </w:rPr>
        <w:t>，</w:t>
      </w:r>
      <w:r>
        <w:rPr>
          <w:rFonts w:hint="eastAsia"/>
          <w:color w:val="00B0F0"/>
        </w:rPr>
        <w:t>畜牧业</w:t>
      </w:r>
      <w:r>
        <w:rPr>
          <w:rFonts w:hint="eastAsia"/>
        </w:rPr>
        <w:t>占有</w:t>
      </w:r>
      <w:r>
        <w:rPr>
          <w:rFonts w:hint="eastAsia"/>
          <w:color w:val="00B0F0"/>
        </w:rPr>
        <w:t>重要地位</w:t>
      </w:r>
      <w:r>
        <w:rPr>
          <w:rFonts w:hint="eastAsia"/>
        </w:rPr>
        <w:t>，</w:t>
      </w:r>
      <w:r>
        <w:rPr>
          <w:rFonts w:hint="eastAsia"/>
          <w:color w:val="00B0F0"/>
        </w:rPr>
        <w:t>农业</w:t>
      </w:r>
      <w:r>
        <w:rPr>
          <w:rFonts w:hint="eastAsia"/>
        </w:rPr>
        <w:t>为</w:t>
      </w:r>
      <w:r>
        <w:rPr>
          <w:rFonts w:hint="eastAsia"/>
          <w:color w:val="00B0F0"/>
        </w:rPr>
        <w:t>主要生产部门</w:t>
      </w:r>
      <w:r>
        <w:rPr>
          <w:rFonts w:hint="eastAsia"/>
        </w:rPr>
        <w:t>。</w:t>
      </w:r>
      <w:r>
        <w:rPr>
          <w:rFonts w:hint="eastAsia"/>
          <w:color w:val="00B0F0"/>
        </w:rPr>
        <w:t>手工业发展</w:t>
      </w:r>
      <w:r>
        <w:rPr>
          <w:rFonts w:hint="eastAsia"/>
        </w:rPr>
        <w:t>，</w:t>
      </w:r>
      <w:r>
        <w:rPr>
          <w:rFonts w:hint="eastAsia"/>
          <w:color w:val="00B0F0"/>
        </w:rPr>
        <w:t>交换发生</w:t>
      </w:r>
      <w:r>
        <w:rPr>
          <w:rFonts w:hint="eastAsia"/>
        </w:rPr>
        <w:t>。</w:t>
      </w:r>
    </w:p>
    <w:p>
      <w:pPr>
        <w:pStyle w:val="fbf443"/>
        <w:widowControl/>
        <w:spacing w:beforeAutospacing="false" w:afterAutospacing="false"/>
        <w:ind w:firstLine="420"/>
        <w:rPr/>
      </w:pPr>
      <w:r>
        <w:rPr>
          <w:rFonts w:hint="eastAsia"/>
        </w:rPr>
        <w:t>（2）</w:t>
      </w:r>
      <w:r>
        <w:rPr>
          <w:rFonts w:hint="eastAsia"/>
          <w:highlight w:val="yellow"/>
        </w:rPr>
        <w:t>政治上</w:t>
      </w:r>
      <w:r>
        <w:rPr>
          <w:rFonts w:hint="eastAsia"/>
        </w:rPr>
        <w:t>，</w:t>
      </w:r>
      <w:r>
        <w:rPr>
          <w:rFonts w:hint="eastAsia"/>
          <w:color w:val="FF0000"/>
        </w:rPr>
        <w:t>氏族、部落组织</w:t>
      </w:r>
      <w:r>
        <w:rPr>
          <w:rFonts w:hint="eastAsia"/>
        </w:rPr>
        <w:t>依旧</w:t>
      </w:r>
      <w:r>
        <w:rPr>
          <w:rFonts w:hint="eastAsia"/>
          <w:color w:val="FF0000"/>
        </w:rPr>
        <w:t>存在</w:t>
      </w:r>
      <w:r>
        <w:rPr>
          <w:rFonts w:hint="eastAsia"/>
        </w:rPr>
        <w:t>；</w:t>
      </w:r>
      <w:r>
        <w:rPr>
          <w:rFonts w:hint="eastAsia"/>
          <w:color w:val="FF0000"/>
        </w:rPr>
        <w:t>私有制</w:t>
      </w:r>
      <w:r>
        <w:rPr>
          <w:rFonts w:hint="eastAsia"/>
        </w:rPr>
        <w:t>逐渐</w:t>
      </w:r>
      <w:r>
        <w:rPr>
          <w:rFonts w:hint="eastAsia"/>
          <w:color w:val="FF0000"/>
        </w:rPr>
        <w:t>发生</w:t>
      </w:r>
      <w:r>
        <w:rPr>
          <w:rFonts w:hint="eastAsia"/>
        </w:rPr>
        <w:t>，</w:t>
      </w:r>
      <w:r>
        <w:rPr>
          <w:rFonts w:hint="eastAsia"/>
          <w:color w:val="FF0000"/>
        </w:rPr>
        <w:t>贫富分化加剧</w:t>
      </w:r>
      <w:r>
        <w:rPr>
          <w:rFonts w:hint="eastAsia"/>
        </w:rPr>
        <w:t>；</w:t>
      </w:r>
      <w:r>
        <w:rPr>
          <w:rFonts w:hint="eastAsia"/>
          <w:color w:val="00B0F0"/>
        </w:rPr>
        <w:t>自由的氏族部落成员是主要生产者</w:t>
      </w:r>
      <w:r>
        <w:rPr>
          <w:rFonts w:hint="eastAsia"/>
        </w:rPr>
        <w:t>。</w:t>
      </w:r>
    </w:p>
    <w:p>
      <w:pPr>
        <w:pStyle w:val="fbf443"/>
        <w:widowControl/>
        <w:spacing w:beforeAutospacing="false" w:afterAutospacing="false"/>
        <w:ind w:firstLine="420"/>
        <w:rPr/>
      </w:pPr>
      <w:r>
        <w:rPr>
          <w:rFonts w:hint="eastAsia"/>
        </w:rPr>
        <w:t>（3）</w:t>
      </w:r>
      <w:r>
        <w:rPr>
          <w:rFonts w:hint="eastAsia"/>
          <w:highlight w:val="yellow"/>
        </w:rPr>
        <w:t>社会上</w:t>
      </w:r>
      <w:r>
        <w:rPr>
          <w:rFonts w:hint="eastAsia"/>
        </w:rPr>
        <w:t>，</w:t>
      </w:r>
      <w:r>
        <w:rPr>
          <w:rFonts w:hint="eastAsia"/>
          <w:color w:val="FF0000"/>
        </w:rPr>
        <w:t>等级划分</w:t>
      </w:r>
      <w:r>
        <w:rPr>
          <w:rFonts w:hint="eastAsia"/>
        </w:rPr>
        <w:t>的现象在</w:t>
      </w:r>
      <w:r>
        <w:rPr>
          <w:rFonts w:hint="eastAsia"/>
          <w:color w:val="FF0000"/>
        </w:rPr>
        <w:t>末期出现</w:t>
      </w:r>
      <w:r>
        <w:rPr>
          <w:rFonts w:hint="eastAsia"/>
        </w:rPr>
        <w:t>。</w:t>
      </w:r>
    </w:p>
    <w:p>
      <w:pPr>
        <w:pStyle w:val="fbf443"/>
        <w:widowControl/>
        <w:spacing w:beforeAutospacing="false" w:afterAutospacing="false"/>
        <w:ind w:firstLine="420"/>
        <w:rPr/>
      </w:pPr>
      <w:r>
        <w:rPr>
          <w:rFonts w:hint="eastAsia"/>
        </w:rPr>
        <w:t>（4）</w:t>
      </w:r>
      <w:r>
        <w:rPr>
          <w:rFonts w:hint="eastAsia"/>
          <w:highlight w:val="yellow"/>
        </w:rPr>
        <w:t>宗教上</w:t>
      </w:r>
      <w:r>
        <w:rPr>
          <w:rFonts w:hint="eastAsia"/>
        </w:rPr>
        <w:t>，以</w:t>
      </w:r>
      <w:r>
        <w:rPr>
          <w:rFonts w:hint="eastAsia"/>
          <w:color w:val="FF0000"/>
        </w:rPr>
        <w:t>自然崇拜</w:t>
      </w:r>
      <w:r>
        <w:rPr>
          <w:rFonts w:hint="eastAsia"/>
        </w:rPr>
        <w:t>作为宗教信仰。</w:t>
      </w:r>
    </w:p>
    <w:p>
      <w:pPr>
        <w:pStyle w:val="fbf443"/>
        <w:widowControl/>
        <w:spacing w:beforeAutospacing="false" w:afterAutospacing="false"/>
        <w:ind w:firstLine="420"/>
        <w:rPr/>
      </w:pPr>
      <w:r>
        <w:rPr>
          <w:rFonts w:hint="eastAsia"/>
          <w:highlight w:val="yellow"/>
        </w:rPr>
        <w:t>总体来说</w:t>
      </w:r>
      <w:r>
        <w:rPr>
          <w:rFonts w:hint="eastAsia"/>
        </w:rPr>
        <w:t>，</w:t>
      </w:r>
      <w:r>
        <w:rPr>
          <w:rFonts w:hint="eastAsia"/>
          <w:color w:val="FF0000"/>
        </w:rPr>
        <w:t>早期已出现私有制</w:t>
      </w:r>
      <w:r>
        <w:rPr>
          <w:rFonts w:hint="eastAsia"/>
        </w:rPr>
        <w:t>和</w:t>
      </w:r>
      <w:r>
        <w:rPr>
          <w:rFonts w:hint="eastAsia"/>
          <w:color w:val="FF0000"/>
        </w:rPr>
        <w:t>阶级的萌芽</w:t>
      </w:r>
      <w:r>
        <w:rPr>
          <w:rFonts w:hint="eastAsia"/>
        </w:rPr>
        <w:t>，正处于</w:t>
      </w:r>
      <w:r>
        <w:rPr>
          <w:rFonts w:hint="eastAsia"/>
          <w:color w:val="FF0000"/>
        </w:rPr>
        <w:t>氏族制向阶级社会过渡的军事民主制时期</w:t>
      </w:r>
      <w:r>
        <w:rPr>
          <w:rFonts w:hint="eastAsia"/>
        </w:rPr>
        <w:t>。</w:t>
      </w:r>
    </w:p>
    <w:p>
      <w:pPr>
        <w:pStyle w:val="fbf443"/>
        <w:widowControl/>
        <w:spacing w:beforeAutospacing="false" w:afterAutospacing="false"/>
        <w:ind w:firstLine="0" w:firstLineChars="0"/>
        <w:rPr>
          <w:highlight w:val="cyan"/>
        </w:rPr>
      </w:pPr>
      <w:r>
        <w:rPr>
          <w:rFonts w:hint="eastAsia"/>
          <w:highlight w:val="cyan"/>
        </w:rPr>
        <w:t>（三）后期吠陀时代，国家产生，瓦尔那制度形成，婆罗门教出现</w:t>
      </w:r>
    </w:p>
    <w:p>
      <w:pPr>
        <w:pStyle w:val="fbf443"/>
        <w:widowControl/>
        <w:spacing w:beforeAutospacing="false" w:afterAutospacing="false"/>
        <w:ind w:firstLine="420"/>
        <w:rPr/>
      </w:pPr>
      <w:r>
        <w:rPr>
          <w:rFonts w:hint="eastAsia"/>
        </w:rPr>
        <w:t>（1）</w:t>
      </w:r>
      <w:r>
        <w:rPr>
          <w:rFonts w:hint="eastAsia"/>
          <w:highlight w:val="yellow"/>
        </w:rPr>
        <w:t>经济上</w:t>
      </w:r>
      <w:r>
        <w:rPr>
          <w:rFonts w:hint="eastAsia"/>
        </w:rPr>
        <w:t>，</w:t>
      </w:r>
      <w:r>
        <w:rPr>
          <w:rFonts w:hint="eastAsia"/>
          <w:color w:val="00B0F0"/>
        </w:rPr>
        <w:t>进一步发展</w:t>
      </w:r>
      <w:r>
        <w:rPr>
          <w:rFonts w:hint="eastAsia"/>
        </w:rPr>
        <w:t>。</w:t>
      </w:r>
      <w:r>
        <w:rPr>
          <w:rFonts w:hint="eastAsia"/>
          <w:color w:val="00B0F0"/>
        </w:rPr>
        <w:t>铁器推广</w:t>
      </w:r>
      <w:r>
        <w:rPr>
          <w:rFonts w:hint="eastAsia"/>
        </w:rPr>
        <w:t>，</w:t>
      </w:r>
      <w:r>
        <w:rPr>
          <w:rFonts w:hint="eastAsia"/>
          <w:color w:val="00B0F0"/>
        </w:rPr>
        <w:t>农业发展</w:t>
      </w:r>
      <w:r>
        <w:rPr>
          <w:rFonts w:hint="eastAsia"/>
        </w:rPr>
        <w:t>，</w:t>
      </w:r>
      <w:r>
        <w:rPr>
          <w:rFonts w:hint="eastAsia"/>
          <w:color w:val="00B0F0"/>
        </w:rPr>
        <w:t>灌溉系统</w:t>
      </w:r>
      <w:r>
        <w:rPr>
          <w:rFonts w:hint="eastAsia"/>
        </w:rPr>
        <w:t>出现。</w:t>
      </w:r>
      <w:r>
        <w:rPr>
          <w:rFonts w:hint="eastAsia"/>
          <w:color w:val="FF0000"/>
        </w:rPr>
        <w:t>劳动分工</w:t>
      </w:r>
      <w:r>
        <w:rPr>
          <w:rFonts w:hint="eastAsia"/>
        </w:rPr>
        <w:t>发展，</w:t>
      </w:r>
      <w:r>
        <w:rPr>
          <w:rFonts w:hint="eastAsia"/>
          <w:color w:val="FF0000"/>
        </w:rPr>
        <w:t>促进了交换的发展</w:t>
      </w:r>
      <w:r>
        <w:rPr>
          <w:rFonts w:hint="eastAsia"/>
        </w:rPr>
        <w:t>，</w:t>
      </w:r>
      <w:r>
        <w:rPr>
          <w:rFonts w:hint="eastAsia"/>
          <w:color w:val="FF0000"/>
        </w:rPr>
        <w:t>商业兴起</w:t>
      </w:r>
      <w:r>
        <w:rPr>
          <w:rFonts w:hint="eastAsia"/>
        </w:rPr>
        <w:t>。</w:t>
      </w:r>
    </w:p>
    <w:p>
      <w:pPr>
        <w:pStyle w:val="fbf443"/>
        <w:widowControl/>
        <w:spacing w:beforeAutospacing="false" w:afterAutospacing="false"/>
        <w:ind w:firstLine="420"/>
        <w:rPr/>
      </w:pPr>
      <w:r>
        <w:rPr>
          <w:rFonts w:hint="eastAsia"/>
        </w:rPr>
        <w:t>（2）</w:t>
      </w:r>
      <w:r>
        <w:rPr>
          <w:rFonts w:hint="eastAsia"/>
          <w:highlight w:val="yellow"/>
        </w:rPr>
        <w:t>政治上</w:t>
      </w:r>
      <w:r>
        <w:rPr>
          <w:rFonts w:hint="eastAsia"/>
        </w:rPr>
        <w:t>，</w:t>
      </w:r>
      <w:r>
        <w:rPr>
          <w:rFonts w:hint="eastAsia"/>
          <w:color w:val="00B0F0"/>
        </w:rPr>
        <w:t>氏族部落逐渐解体</w:t>
      </w:r>
      <w:r>
        <w:rPr>
          <w:rFonts w:hint="eastAsia"/>
        </w:rPr>
        <w:t>，</w:t>
      </w:r>
      <w:r>
        <w:rPr>
          <w:rFonts w:hint="eastAsia"/>
          <w:color w:val="00B0F0"/>
        </w:rPr>
        <w:t>国家产生</w:t>
      </w:r>
      <w:r>
        <w:rPr>
          <w:rFonts w:hint="eastAsia"/>
        </w:rPr>
        <w:t>。阶级矛盾的发展，</w:t>
      </w:r>
      <w:r>
        <w:rPr>
          <w:rFonts w:hint="eastAsia"/>
          <w:color w:val="FF0000"/>
        </w:rPr>
        <w:t>部落首领和贵族势力</w:t>
      </w:r>
      <w:r>
        <w:rPr>
          <w:rFonts w:hint="eastAsia"/>
        </w:rPr>
        <w:t>进一步</w:t>
      </w:r>
      <w:r>
        <w:rPr>
          <w:rFonts w:hint="eastAsia"/>
          <w:color w:val="FF0000"/>
        </w:rPr>
        <w:t>加强</w:t>
      </w:r>
      <w:r>
        <w:rPr>
          <w:rFonts w:hint="eastAsia"/>
        </w:rPr>
        <w:t>，</w:t>
      </w:r>
      <w:r>
        <w:rPr>
          <w:rFonts w:hint="eastAsia"/>
          <w:color w:val="00B0F0"/>
        </w:rPr>
        <w:t>军事民主制的部落组织开始瓦解</w:t>
      </w:r>
      <w:r>
        <w:rPr>
          <w:rFonts w:hint="eastAsia"/>
        </w:rPr>
        <w:t>，</w:t>
      </w:r>
      <w:r>
        <w:rPr>
          <w:rFonts w:hint="eastAsia"/>
          <w:color w:val="00B0F0"/>
        </w:rPr>
        <w:t>形成了一些小国</w:t>
      </w:r>
      <w:r>
        <w:rPr>
          <w:rFonts w:hint="eastAsia"/>
        </w:rPr>
        <w:t>，至</w:t>
      </w:r>
      <w:r>
        <w:rPr>
          <w:rFonts w:hint="eastAsia"/>
          <w:highlight w:val="cyan"/>
        </w:rPr>
        <w:t>公元前6世纪初，</w:t>
      </w:r>
      <w:r>
        <w:rPr>
          <w:rFonts w:hint="eastAsia"/>
        </w:rPr>
        <w:t>大部分部落</w:t>
      </w:r>
      <w:r>
        <w:rPr>
          <w:rFonts w:hint="eastAsia"/>
          <w:color w:val="FF0000"/>
        </w:rPr>
        <w:t>均进入国家阶段</w:t>
      </w:r>
      <w:r>
        <w:rPr>
          <w:rFonts w:hint="eastAsia"/>
        </w:rPr>
        <w:t>，</w:t>
      </w:r>
      <w:r>
        <w:rPr>
          <w:rFonts w:hint="eastAsia"/>
          <w:color w:val="FF0000"/>
        </w:rPr>
        <w:t>后期吠陀时代结束</w:t>
      </w:r>
      <w:r>
        <w:rPr>
          <w:rFonts w:hint="eastAsia"/>
        </w:rPr>
        <w:t>，进入</w:t>
      </w:r>
      <w:r>
        <w:rPr>
          <w:rFonts w:hint="eastAsia"/>
          <w:color w:val="FF0000"/>
        </w:rPr>
        <w:t>小国纷立的列国时代</w:t>
      </w:r>
      <w:r>
        <w:rPr>
          <w:rFonts w:hint="eastAsia"/>
        </w:rPr>
        <w:t>。</w:t>
      </w:r>
    </w:p>
    <w:p>
      <w:pPr>
        <w:pStyle w:val="fbf443"/>
        <w:widowControl/>
        <w:spacing w:beforeAutospacing="false" w:afterAutospacing="false"/>
        <w:ind w:firstLine="420"/>
        <w:rPr/>
      </w:pPr>
      <w:r>
        <w:rPr>
          <w:rFonts w:hint="eastAsia"/>
        </w:rPr>
        <w:t>（3）</w:t>
      </w:r>
      <w:r>
        <w:rPr>
          <w:rFonts w:hint="eastAsia"/>
          <w:highlight w:val="yellow"/>
        </w:rPr>
        <w:t>社会上</w:t>
      </w:r>
      <w:r>
        <w:rPr>
          <w:rFonts w:hint="eastAsia"/>
        </w:rPr>
        <w:t>，</w:t>
      </w:r>
      <w:r>
        <w:rPr>
          <w:rFonts w:hint="eastAsia"/>
          <w:color w:val="FF0000"/>
        </w:rPr>
        <w:t>四瓦尔那制度正式形成</w:t>
      </w:r>
      <w:r>
        <w:rPr>
          <w:rFonts w:hint="eastAsia"/>
        </w:rPr>
        <w:t>。</w:t>
      </w:r>
      <w:r>
        <w:rPr>
          <w:rFonts w:hint="eastAsia"/>
          <w:color w:val="00B0F0"/>
        </w:rPr>
        <w:t>经济的发展</w:t>
      </w:r>
      <w:r>
        <w:rPr>
          <w:rFonts w:hint="eastAsia"/>
        </w:rPr>
        <w:t>，</w:t>
      </w:r>
      <w:r>
        <w:rPr>
          <w:rFonts w:hint="eastAsia"/>
          <w:color w:val="00B0F0"/>
        </w:rPr>
        <w:t>阶级关系</w:t>
      </w:r>
      <w:r>
        <w:rPr>
          <w:rFonts w:hint="eastAsia"/>
        </w:rPr>
        <w:t>进一步</w:t>
      </w:r>
      <w:r>
        <w:rPr>
          <w:rFonts w:hint="eastAsia"/>
          <w:color w:val="00B0F0"/>
        </w:rPr>
        <w:t>分化</w:t>
      </w:r>
      <w:r>
        <w:rPr>
          <w:rFonts w:hint="eastAsia"/>
        </w:rPr>
        <w:t>，氏族成员的等级划分也复杂，形成了严格的等级制度即瓦尔那制度，按此制度，人们被划分成</w:t>
      </w:r>
      <w:r>
        <w:rPr>
          <w:rFonts w:hint="eastAsia"/>
          <w:color w:val="FF0000"/>
        </w:rPr>
        <w:t>婆罗门、刹帝利、吠舍和首陀罗</w:t>
      </w:r>
      <w:r>
        <w:rPr>
          <w:rFonts w:hint="eastAsia"/>
        </w:rPr>
        <w:t>四个等级。</w:t>
      </w:r>
    </w:p>
    <w:p>
      <w:pPr>
        <w:pStyle w:val="fbf443"/>
        <w:widowControl/>
        <w:spacing w:beforeAutospacing="false" w:afterAutospacing="false"/>
        <w:ind w:firstLine="420"/>
        <w:rPr/>
      </w:pPr>
      <w:r>
        <w:rPr>
          <w:rFonts w:hint="eastAsia"/>
        </w:rPr>
        <w:t>（4）</w:t>
      </w:r>
      <w:r>
        <w:rPr>
          <w:rFonts w:hint="eastAsia"/>
          <w:highlight w:val="yellow"/>
        </w:rPr>
        <w:t>宗教上</w:t>
      </w:r>
      <w:r>
        <w:rPr>
          <w:rFonts w:hint="eastAsia"/>
        </w:rPr>
        <w:t>，出现</w:t>
      </w:r>
      <w:r>
        <w:rPr>
          <w:rFonts w:hint="eastAsia"/>
          <w:color w:val="FF0000"/>
        </w:rPr>
        <w:t>完整的婆罗门教</w:t>
      </w:r>
      <w:r>
        <w:rPr>
          <w:rFonts w:hint="eastAsia"/>
        </w:rPr>
        <w:t>。主张“</w:t>
      </w:r>
      <w:r>
        <w:rPr>
          <w:rFonts w:hint="eastAsia"/>
          <w:color w:val="FF0000"/>
        </w:rPr>
        <w:t>梵我一致</w:t>
      </w:r>
      <w:r>
        <w:rPr>
          <w:rFonts w:hint="eastAsia"/>
        </w:rPr>
        <w:t>”说和“</w:t>
      </w:r>
      <w:r>
        <w:rPr>
          <w:rFonts w:hint="eastAsia"/>
          <w:color w:val="FF0000"/>
        </w:rPr>
        <w:t>造业轮回</w:t>
      </w:r>
      <w:r>
        <w:rPr>
          <w:rFonts w:hint="eastAsia"/>
        </w:rPr>
        <w:t>”说，</w:t>
      </w:r>
      <w:r>
        <w:rPr>
          <w:rFonts w:hint="eastAsia"/>
          <w:color w:val="FF0000"/>
        </w:rPr>
        <w:t>等级森严</w:t>
      </w:r>
      <w:r>
        <w:rPr>
          <w:rFonts w:hint="eastAsia"/>
        </w:rPr>
        <w:t>，信奉</w:t>
      </w:r>
      <w:r>
        <w:rPr>
          <w:rFonts w:hint="eastAsia"/>
          <w:color w:val="FF0000"/>
        </w:rPr>
        <w:t>梵天、毗湿奴和湿婆三大主神</w:t>
      </w:r>
      <w:r>
        <w:rPr>
          <w:rFonts w:hint="eastAsia"/>
        </w:rPr>
        <w:t>，以</w:t>
      </w:r>
      <w:r>
        <w:rPr>
          <w:rFonts w:hint="eastAsia"/>
          <w:color w:val="FF0000"/>
        </w:rPr>
        <w:t>《吠陀》为主要典籍</w:t>
      </w:r>
      <w:r>
        <w:rPr>
          <w:rFonts w:hint="eastAsia"/>
        </w:rPr>
        <w:t>。</w:t>
      </w:r>
    </w:p>
    <w:p>
      <w:pPr>
        <w:pStyle w:val="fbf443"/>
        <w:widowControl/>
        <w:spacing w:beforeAutospacing="false" w:afterAutospacing="false"/>
        <w:ind w:firstLine="420"/>
        <w:rPr/>
      </w:pPr>
    </w:p>
    <w:p>
      <w:pPr>
        <w:pStyle w:val="fcdb22"/>
        <w:rPr>
          <w:highlight w:val="red"/>
        </w:rPr>
      </w:pPr>
      <w:r>
        <w:rPr>
          <w:highlight w:val="red"/>
        </w:rPr>
        <w:t>简述上古中世纪印度种姓制度的演变及其特点。（华南师范大学2004年世界古代中世纪史真题）</w:t>
      </w:r>
    </w:p>
    <w:p>
      <w:pPr>
        <w:pStyle w:val="fbf443"/>
        <w:widowControl/>
        <w:spacing w:beforeAutospacing="false" w:afterAutospacing="false"/>
        <w:ind w:firstLine="0" w:firstLineChars="0"/>
        <w:rPr>
          <w:highlight w:val="green"/>
        </w:rPr>
      </w:pPr>
      <w:r>
        <w:rPr>
          <w:rFonts w:hint="eastAsia"/>
        </w:rPr>
        <w:t>种姓制度是印度的一种</w:t>
      </w:r>
      <w:r>
        <w:rPr>
          <w:rFonts w:hint="eastAsia"/>
          <w:highlight w:val="yellow"/>
        </w:rPr>
        <w:t>复杂的等级制度</w:t>
      </w:r>
      <w:r>
        <w:rPr>
          <w:rFonts w:hint="eastAsia"/>
        </w:rPr>
        <w:t>（</w:t>
      </w:r>
      <w:r>
        <w:rPr>
          <w:rFonts w:hint="eastAsia"/>
          <w:highlight w:val="yellow"/>
        </w:rPr>
        <w:t>包括瓦尔那制度</w:t>
      </w:r>
      <w:r>
        <w:rPr>
          <w:rFonts w:hint="eastAsia"/>
        </w:rPr>
        <w:t>和后来从中衍生出的</w:t>
      </w:r>
      <w:r>
        <w:rPr>
          <w:rFonts w:hint="eastAsia"/>
          <w:highlight w:val="yellow"/>
        </w:rPr>
        <w:t>阇提制度</w:t>
      </w:r>
      <w:r>
        <w:rPr>
          <w:rFonts w:hint="eastAsia"/>
        </w:rPr>
        <w:t>）的泛称，</w:t>
      </w:r>
      <w:r>
        <w:rPr>
          <w:rFonts w:hint="eastAsia"/>
          <w:highlight w:val="cyan"/>
        </w:rPr>
        <w:t>正式产生在后期吠陀时代</w:t>
      </w:r>
      <w:r>
        <w:rPr>
          <w:rFonts w:hint="eastAsia"/>
        </w:rPr>
        <w:t>。</w:t>
      </w:r>
      <w:r>
        <w:rPr>
          <w:rFonts w:hint="eastAsia"/>
          <w:highlight w:val="green"/>
        </w:rPr>
        <w:t>（是什么——复杂的等级制度的泛称 产生时间——后期吠陀时代）</w:t>
      </w:r>
    </w:p>
    <w:p>
      <w:pPr>
        <w:pStyle w:val="fbf443"/>
        <w:widowControl/>
        <w:spacing w:beforeAutospacing="false" w:afterAutospacing="false"/>
        <w:ind w:firstLine="0" w:firstLineChars="0"/>
        <w:rPr>
          <w:highlight w:val="cyan"/>
        </w:rPr>
      </w:pPr>
      <w:r>
        <w:rPr>
          <w:rFonts w:hint="eastAsia"/>
          <w:highlight w:val="cyan"/>
        </w:rPr>
        <w:t>（一）演变</w:t>
      </w:r>
    </w:p>
    <w:p>
      <w:pPr>
        <w:pStyle w:val="fbf443"/>
        <w:widowControl/>
        <w:spacing w:beforeAutospacing="false" w:afterAutospacing="false"/>
        <w:ind w:firstLine="420"/>
        <w:rPr>
          <w:highlight w:val="green"/>
        </w:rPr>
      </w:pPr>
      <w:r>
        <w:rPr>
          <w:rFonts w:hint="eastAsia"/>
        </w:rPr>
        <w:t>（1）</w:t>
      </w:r>
      <w:r>
        <w:rPr>
          <w:rFonts w:hint="eastAsia"/>
          <w:highlight w:val="yellow"/>
        </w:rPr>
        <w:t>上古时期</w:t>
      </w:r>
      <w:r>
        <w:rPr>
          <w:rFonts w:hint="eastAsia"/>
          <w:color w:val="FF0000"/>
        </w:rPr>
        <w:t>，为区分征服者和被征服者，形成四大种姓，瓦尔那制度形成。</w:t>
      </w:r>
      <w:r>
        <w:rPr>
          <w:rFonts w:hint="eastAsia"/>
          <w:color w:val="7030A0"/>
        </w:rPr>
        <w:t>原始社会末期雅利安人</w:t>
      </w:r>
      <w:r>
        <w:rPr>
          <w:rFonts w:hint="eastAsia"/>
        </w:rPr>
        <w:t>侵入印度，逐渐征服当地土著，开始</w:t>
      </w:r>
      <w:r>
        <w:rPr>
          <w:rFonts w:hint="eastAsia"/>
          <w:color w:val="7030A0"/>
        </w:rPr>
        <w:t>用“瓦尔那”</w:t>
      </w:r>
      <w:r>
        <w:rPr>
          <w:rFonts w:hint="eastAsia"/>
        </w:rPr>
        <w:t>一词</w:t>
      </w:r>
      <w:r>
        <w:rPr>
          <w:rFonts w:hint="eastAsia"/>
          <w:color w:val="7030A0"/>
        </w:rPr>
        <w:t>将自己与被征服地的土著区分</w:t>
      </w:r>
      <w:r>
        <w:rPr>
          <w:rFonts w:hint="eastAsia"/>
        </w:rPr>
        <w:t>开。随着</w:t>
      </w:r>
      <w:r>
        <w:rPr>
          <w:rFonts w:hint="eastAsia"/>
          <w:color w:val="7030A0"/>
        </w:rPr>
        <w:t>社会分化</w:t>
      </w:r>
      <w:r>
        <w:rPr>
          <w:rFonts w:hint="eastAsia"/>
        </w:rPr>
        <w:t>，雅利安</w:t>
      </w:r>
      <w:r>
        <w:rPr>
          <w:rFonts w:hint="eastAsia"/>
          <w:color w:val="7030A0"/>
        </w:rPr>
        <w:t>内部出现</w:t>
      </w:r>
      <w:r>
        <w:rPr>
          <w:rFonts w:hint="eastAsia"/>
        </w:rPr>
        <w:t>了</w:t>
      </w:r>
      <w:r>
        <w:rPr>
          <w:rFonts w:hint="eastAsia"/>
          <w:color w:val="7030A0"/>
        </w:rPr>
        <w:t>等级划分</w:t>
      </w:r>
      <w:r>
        <w:rPr>
          <w:rFonts w:hint="eastAsia"/>
        </w:rPr>
        <w:t>。祭祀（婆罗门）和军事首领（刹帝利）成为特权阶级，平民大众成为第三阶级（吠舍）。加上被征服的瓦尔那，形成四个阶级，四大种姓也由此形成。</w:t>
      </w:r>
      <w:r>
        <w:rPr>
          <w:rFonts w:hint="eastAsia"/>
          <w:highlight w:val="green"/>
        </w:rPr>
        <w:t>（第一阶段：上古时期 原始社会末期 起源：雅利安人使用“瓦尔那一词将自己与被征服者进行区分 Next:雅利安人内部出现分化，婆罗门刹帝利成为特权阶层，平民第三，被征服者第四）</w:t>
      </w:r>
    </w:p>
    <w:p>
      <w:pPr>
        <w:pStyle w:val="fbf443"/>
        <w:widowControl/>
        <w:spacing w:beforeAutospacing="false" w:afterAutospacing="false"/>
        <w:ind w:firstLine="420"/>
        <w:rPr/>
      </w:pPr>
      <w:r>
        <w:rPr>
          <w:rFonts w:hint="eastAsia"/>
        </w:rPr>
        <w:t>（2）</w:t>
      </w:r>
      <w:r>
        <w:rPr>
          <w:rFonts w:hint="eastAsia"/>
          <w:highlight w:val="yellow"/>
        </w:rPr>
        <w:t>后期吠陀时代</w:t>
      </w:r>
      <w:r>
        <w:rPr>
          <w:rFonts w:hint="eastAsia"/>
        </w:rPr>
        <w:t>，种姓制度</w:t>
      </w:r>
      <w:r>
        <w:rPr>
          <w:rFonts w:hint="eastAsia"/>
          <w:color w:val="FF0000"/>
        </w:rPr>
        <w:t>成为固定的社会体系</w:t>
      </w:r>
      <w:r>
        <w:rPr>
          <w:rFonts w:hint="eastAsia"/>
        </w:rPr>
        <w:t>，种姓</w:t>
      </w:r>
      <w:r>
        <w:rPr>
          <w:rFonts w:hint="eastAsia"/>
          <w:color w:val="FF0000"/>
        </w:rPr>
        <w:t>身份与生俱来</w:t>
      </w:r>
      <w:r>
        <w:rPr>
          <w:rFonts w:hint="eastAsia"/>
        </w:rPr>
        <w:t>，社会</w:t>
      </w:r>
      <w:r>
        <w:rPr>
          <w:rFonts w:hint="eastAsia"/>
          <w:color w:val="FF0000"/>
        </w:rPr>
        <w:t>地位固定不变</w:t>
      </w:r>
      <w:r>
        <w:rPr>
          <w:rFonts w:hint="eastAsia"/>
        </w:rPr>
        <w:t>。第一等级是婆罗门种姓，主要掌管</w:t>
      </w:r>
      <w:r>
        <w:rPr>
          <w:rFonts w:hint="eastAsia"/>
          <w:color w:val="FF0000"/>
        </w:rPr>
        <w:t>宗教祭祀</w:t>
      </w:r>
      <w:r>
        <w:rPr>
          <w:rFonts w:hint="eastAsia"/>
        </w:rPr>
        <w:t>，充任</w:t>
      </w:r>
      <w:r>
        <w:rPr>
          <w:rFonts w:hint="eastAsia"/>
          <w:color w:val="FF0000"/>
        </w:rPr>
        <w:t>祭司</w:t>
      </w:r>
      <w:r>
        <w:rPr>
          <w:rFonts w:hint="eastAsia"/>
        </w:rPr>
        <w:t>。第二等级是刹帝利种姓，基本职业是</w:t>
      </w:r>
      <w:r>
        <w:rPr>
          <w:rFonts w:hint="eastAsia"/>
          <w:color w:val="FF0000"/>
        </w:rPr>
        <w:t>武士</w:t>
      </w:r>
      <w:r>
        <w:rPr>
          <w:rFonts w:hint="eastAsia"/>
        </w:rPr>
        <w:t>，</w:t>
      </w:r>
      <w:r>
        <w:rPr>
          <w:rFonts w:hint="eastAsia"/>
          <w:color w:val="FF0000"/>
        </w:rPr>
        <w:t>国王</w:t>
      </w:r>
      <w:r>
        <w:rPr>
          <w:rFonts w:hint="eastAsia"/>
        </w:rPr>
        <w:t>一般仍属于刹帝利瓦尔那，刹帝利掌握着军</w:t>
      </w:r>
      <w:r>
        <w:rPr>
          <w:rFonts w:hint="eastAsia"/>
          <w:color w:val="FF0000"/>
        </w:rPr>
        <w:t>事和政治大权</w:t>
      </w:r>
      <w:r>
        <w:rPr>
          <w:rFonts w:hint="eastAsia"/>
        </w:rPr>
        <w:t>。第三等级是吠舍，</w:t>
      </w:r>
      <w:r>
        <w:rPr>
          <w:rFonts w:hint="eastAsia"/>
          <w:color w:val="FF0000"/>
        </w:rPr>
        <w:t>吠舍</w:t>
      </w:r>
      <w:r>
        <w:rPr>
          <w:rFonts w:hint="eastAsia"/>
        </w:rPr>
        <w:t>是</w:t>
      </w:r>
      <w:r>
        <w:rPr>
          <w:rFonts w:hint="eastAsia"/>
          <w:color w:val="FF0000"/>
        </w:rPr>
        <w:t>平民</w:t>
      </w:r>
      <w:r>
        <w:rPr>
          <w:rFonts w:hint="eastAsia"/>
        </w:rPr>
        <w:t>，</w:t>
      </w:r>
      <w:r>
        <w:rPr>
          <w:rFonts w:hint="eastAsia"/>
          <w:color w:val="FF0000"/>
        </w:rPr>
        <w:t>没有政治</w:t>
      </w:r>
      <w:r>
        <w:rPr>
          <w:rFonts w:hint="eastAsia"/>
        </w:rPr>
        <w:t>上的</w:t>
      </w:r>
      <w:r>
        <w:rPr>
          <w:rFonts w:hint="eastAsia"/>
          <w:color w:val="FF0000"/>
        </w:rPr>
        <w:t>特权</w:t>
      </w:r>
      <w:r>
        <w:rPr>
          <w:rFonts w:hint="eastAsia"/>
        </w:rPr>
        <w:t>，需要布施和</w:t>
      </w:r>
      <w:r>
        <w:rPr>
          <w:rFonts w:hint="eastAsia"/>
          <w:color w:val="FF0000"/>
        </w:rPr>
        <w:t>纳税</w:t>
      </w:r>
      <w:r>
        <w:rPr>
          <w:rFonts w:hint="eastAsia"/>
        </w:rPr>
        <w:t>，主要从事农业、牧业和商业。第四等级是首陀罗种姓，他们的职业是</w:t>
      </w:r>
      <w:r>
        <w:rPr>
          <w:rFonts w:hint="eastAsia"/>
          <w:color w:val="FF0000"/>
        </w:rPr>
        <w:t>为以上三个种姓服务</w:t>
      </w:r>
      <w:r>
        <w:rPr>
          <w:rFonts w:hint="eastAsia"/>
        </w:rPr>
        <w:t>，从事</w:t>
      </w:r>
      <w:r>
        <w:rPr>
          <w:rFonts w:hint="eastAsia"/>
          <w:color w:val="FF0000"/>
        </w:rPr>
        <w:t>手工业与做奴仆。</w:t>
      </w:r>
      <w:r>
        <w:rPr>
          <w:rFonts w:hint="eastAsia"/>
          <w:highlight w:val="green"/>
        </w:rPr>
        <w:t>（第二阶段：后期吠陀时期 特征：成为固定的社会体系 种姓身份和社会地位固定 介绍四个等级的构成与分工）</w:t>
      </w:r>
    </w:p>
    <w:p>
      <w:pPr>
        <w:pStyle w:val="fbf443"/>
        <w:widowControl/>
        <w:spacing w:beforeAutospacing="false" w:afterAutospacing="false"/>
        <w:ind w:firstLine="420"/>
        <w:rPr>
          <w:highlight w:val="green"/>
        </w:rPr>
      </w:pPr>
      <w:r>
        <w:rPr>
          <w:rFonts w:hint="eastAsia"/>
        </w:rPr>
        <w:t>（3）印度</w:t>
      </w:r>
      <w:r>
        <w:rPr>
          <w:rFonts w:hint="eastAsia"/>
          <w:highlight w:val="yellow"/>
        </w:rPr>
        <w:t>封建时代</w:t>
      </w:r>
      <w:r>
        <w:rPr>
          <w:rFonts w:hint="eastAsia"/>
        </w:rPr>
        <w:t>，出现</w:t>
      </w:r>
      <w:r>
        <w:rPr>
          <w:rFonts w:hint="eastAsia"/>
          <w:color w:val="FF0000"/>
        </w:rPr>
        <w:t>各种从事不同职业的集团，形成阇提</w:t>
      </w:r>
      <w:r>
        <w:rPr>
          <w:rFonts w:hint="eastAsia"/>
        </w:rPr>
        <w:t>。中世纪种姓制度也有了一定的发展和变化。</w:t>
      </w:r>
      <w:r>
        <w:rPr>
          <w:rFonts w:hint="eastAsia"/>
          <w:color w:val="FF0000"/>
        </w:rPr>
        <w:t>婆罗门和刹帝利仍然保持</w:t>
      </w:r>
      <w:r>
        <w:rPr>
          <w:rFonts w:hint="eastAsia"/>
        </w:rPr>
        <w:t>着他们的统治阶级地位。</w:t>
      </w:r>
      <w:r>
        <w:rPr>
          <w:rFonts w:hint="eastAsia"/>
          <w:color w:val="FF0000"/>
        </w:rPr>
        <w:t>吠舍</w:t>
      </w:r>
      <w:r>
        <w:rPr>
          <w:rFonts w:hint="eastAsia"/>
        </w:rPr>
        <w:t>种姓原为从事农、牧、商业的平民集团，随着封建制的形成，从事农牧业的居民</w:t>
      </w:r>
      <w:r>
        <w:rPr>
          <w:rFonts w:hint="eastAsia"/>
          <w:color w:val="FF0000"/>
        </w:rPr>
        <w:t>逐渐沦为依附农民</w:t>
      </w:r>
      <w:r>
        <w:rPr>
          <w:rFonts w:hint="eastAsia"/>
        </w:rPr>
        <w:t>，</w:t>
      </w:r>
      <w:r>
        <w:rPr>
          <w:rFonts w:hint="eastAsia"/>
          <w:color w:val="FF0000"/>
        </w:rPr>
        <w:t>首陀罗</w:t>
      </w:r>
      <w:r>
        <w:rPr>
          <w:rFonts w:hint="eastAsia"/>
        </w:rPr>
        <w:t>中的分成制农民和租佃农民也逐渐转化为封建依附农民，这两种来源的</w:t>
      </w:r>
      <w:r>
        <w:rPr>
          <w:rFonts w:hint="eastAsia"/>
          <w:color w:val="FF0000"/>
        </w:rPr>
        <w:t>依附农民逐渐融合</w:t>
      </w:r>
      <w:r>
        <w:rPr>
          <w:rFonts w:hint="eastAsia"/>
        </w:rPr>
        <w:t>，形成</w:t>
      </w:r>
      <w:r>
        <w:rPr>
          <w:rFonts w:hint="eastAsia"/>
          <w:color w:val="FF0000"/>
        </w:rPr>
        <w:t>新的首陀罗种姓</w:t>
      </w:r>
      <w:r>
        <w:rPr>
          <w:rFonts w:hint="eastAsia"/>
        </w:rPr>
        <w:t>。</w:t>
      </w:r>
      <w:r>
        <w:rPr>
          <w:rFonts w:hint="eastAsia"/>
          <w:highlight w:val="green"/>
        </w:rPr>
        <w:t>（第三阶段：封建时代 特征：不同职业集团形成阇提 一二种姓可以保持 三四沦为依附农民 新的首陀罗种姓）</w:t>
      </w:r>
    </w:p>
    <w:p>
      <w:pPr>
        <w:pStyle w:val="fbf443"/>
        <w:widowControl/>
        <w:spacing w:beforeAutospacing="false" w:afterAutospacing="false"/>
        <w:ind w:firstLine="420"/>
        <w:rPr>
          <w:highlight w:val="green"/>
        </w:rPr>
      </w:pPr>
      <w:r>
        <w:rPr>
          <w:rFonts w:hint="eastAsia"/>
        </w:rPr>
        <w:t>在四种姓之外，还有各种阇提。阇提按行业划分成众多种姓，种姓内职业世袭，设管理机构监督成员遵守规章制度和风俗习惯的情况，违章者要受到惩罚。阇提之间互相隔绝，不准通婚。随着手工业分工的细化，各种手工业阇提的数目不断增加。城乡居民全被组织于阇提之中，处于封建主的统治之下。</w:t>
      </w:r>
      <w:r>
        <w:rPr>
          <w:rFonts w:hint="eastAsia"/>
          <w:highlight w:val="green"/>
        </w:rPr>
        <w:t>（阇提的名词解释）</w:t>
      </w:r>
    </w:p>
    <w:p>
      <w:pPr>
        <w:pStyle w:val="fbf443"/>
        <w:widowControl/>
        <w:spacing w:beforeAutospacing="false" w:afterAutospacing="false"/>
        <w:ind w:firstLine="0" w:firstLineChars="0"/>
        <w:rPr>
          <w:highlight w:val="cyan"/>
        </w:rPr>
      </w:pPr>
      <w:r>
        <w:rPr>
          <w:rFonts w:hint="eastAsia"/>
          <w:highlight w:val="cyan"/>
        </w:rPr>
        <w:t>（二）特点</w:t>
      </w:r>
    </w:p>
    <w:p>
      <w:pPr>
        <w:pStyle w:val="fbf443"/>
        <w:widowControl/>
        <w:spacing w:beforeAutospacing="false" w:afterAutospacing="false"/>
        <w:ind w:firstLine="0" w:firstLineChars="0"/>
        <w:rPr/>
      </w:pPr>
      <w:r>
        <w:rPr>
          <w:rFonts w:hint="eastAsia"/>
        </w:rPr>
        <w:t>（1）</w:t>
      </w:r>
      <w:r>
        <w:rPr>
          <w:rFonts w:hint="eastAsia"/>
          <w:highlight w:val="yellow"/>
        </w:rPr>
        <w:t>社会等级世袭，地位固定不变</w:t>
      </w:r>
      <w:r>
        <w:rPr>
          <w:rFonts w:hint="eastAsia"/>
        </w:rPr>
        <w:t>。</w:t>
      </w:r>
      <w:r>
        <w:rPr>
          <w:rFonts w:hint="eastAsia"/>
          <w:color w:val="FF0000"/>
        </w:rPr>
        <w:t>婆罗门竭力维护</w:t>
      </w:r>
      <w:r>
        <w:rPr>
          <w:rFonts w:hint="eastAsia"/>
        </w:rPr>
        <w:t>种姓制度，通过各种法典和经文固定种姓间的不平等关系，宣称不同种姓是从神的不同部位分化而成，是神的旨意，绝不可更改。（婆罗门维护，利用各种经文假说来维护自身地位）</w:t>
      </w:r>
    </w:p>
    <w:p>
      <w:pPr>
        <w:pStyle w:val="fbf443"/>
        <w:widowControl/>
        <w:spacing w:beforeAutospacing="false" w:afterAutospacing="false"/>
        <w:ind w:firstLine="0" w:firstLineChars="0"/>
        <w:rPr>
          <w:highlight w:val="green"/>
        </w:rPr>
      </w:pPr>
      <w:r>
        <w:rPr>
          <w:rFonts w:hint="eastAsia"/>
        </w:rPr>
        <w:t>（2）</w:t>
      </w:r>
      <w:r>
        <w:rPr>
          <w:rFonts w:hint="eastAsia"/>
          <w:highlight w:val="yellow"/>
        </w:rPr>
        <w:t>职业固定不变，世代相传</w:t>
      </w:r>
      <w:r>
        <w:rPr>
          <w:rFonts w:hint="eastAsia"/>
        </w:rPr>
        <w:t>。婆罗门宣称四大种姓各有义务，根据各自义务不同，必须遵照神的旨意从事相应的行业，不得任意改变。随着经济发展，贫富分化，高种姓的人由于贫困可以从事低种姓的职业，但低种姓的人仍被禁止从事高种姓的职业。</w:t>
      </w:r>
      <w:r>
        <w:rPr>
          <w:rFonts w:hint="eastAsia"/>
          <w:highlight w:val="green"/>
        </w:rPr>
        <w:t>（婆罗门的宣称相应行业是神的旨意 经济发展使得职业可以上—下 但不可以下—上）</w:t>
      </w:r>
    </w:p>
    <w:p>
      <w:pPr>
        <w:pStyle w:val="fbf443"/>
        <w:widowControl/>
        <w:spacing w:beforeAutospacing="false" w:afterAutospacing="false"/>
        <w:ind w:firstLine="0" w:firstLineChars="0"/>
        <w:rPr>
          <w:highlight w:val="green"/>
        </w:rPr>
      </w:pPr>
      <w:r>
        <w:rPr>
          <w:rFonts w:hint="eastAsia"/>
        </w:rPr>
        <w:t>（3）</w:t>
      </w:r>
      <w:r>
        <w:rPr>
          <w:rFonts w:hint="eastAsia"/>
          <w:highlight w:val="yellow"/>
        </w:rPr>
        <w:t>内婚制</w:t>
      </w:r>
      <w:r>
        <w:rPr>
          <w:rFonts w:hint="eastAsia"/>
        </w:rPr>
        <w:t>。在种姓内婚制下，同一种姓的人通婚受到赞美，不同种姓的人通婚受到歧视甚至惩罚。为保证高种姓的社会地位，可"顺婚"，但禁止"逆婚"。</w:t>
      </w:r>
      <w:r>
        <w:rPr>
          <w:rFonts w:hint="eastAsia"/>
          <w:highlight w:val="green"/>
        </w:rPr>
        <w:t>（同种姓通婚赞美 反之歧视 目的是为了保住社会地位）</w:t>
      </w:r>
    </w:p>
    <w:p>
      <w:pPr>
        <w:pStyle w:val="fbf443"/>
        <w:widowControl/>
        <w:spacing w:beforeAutospacing="false" w:afterAutospacing="false"/>
        <w:ind w:firstLine="0" w:firstLineChars="0"/>
        <w:rPr>
          <w:highlight w:val="green"/>
        </w:rPr>
      </w:pPr>
      <w:r>
        <w:rPr>
          <w:rFonts w:hint="eastAsia"/>
        </w:rPr>
        <w:t>（4）</w:t>
      </w:r>
      <w:r>
        <w:rPr>
          <w:rFonts w:hint="eastAsia"/>
          <w:highlight w:val="yellow"/>
        </w:rPr>
        <w:t>宗教地位不平等</w:t>
      </w:r>
      <w:r>
        <w:rPr>
          <w:rFonts w:hint="eastAsia"/>
        </w:rPr>
        <w:t>。各种姓可参与的宗教</w:t>
      </w:r>
      <w:r>
        <w:rPr>
          <w:rFonts w:hint="eastAsia"/>
          <w:color w:val="FF0000"/>
        </w:rPr>
        <w:t>活动和仪式不同</w:t>
      </w:r>
      <w:r>
        <w:rPr>
          <w:rFonts w:hint="eastAsia"/>
        </w:rPr>
        <w:t>，所遵循的</w:t>
      </w:r>
      <w:r>
        <w:rPr>
          <w:rFonts w:hint="eastAsia"/>
          <w:color w:val="FF0000"/>
        </w:rPr>
        <w:t>规定</w:t>
      </w:r>
      <w:r>
        <w:rPr>
          <w:rFonts w:hint="eastAsia"/>
        </w:rPr>
        <w:t>也有所</w:t>
      </w:r>
      <w:r>
        <w:rPr>
          <w:rFonts w:hint="eastAsia"/>
          <w:color w:val="FF0000"/>
        </w:rPr>
        <w:t>不同</w:t>
      </w:r>
      <w:r>
        <w:rPr>
          <w:rFonts w:hint="eastAsia"/>
        </w:rPr>
        <w:t>，旨在</w:t>
      </w:r>
      <w:r>
        <w:rPr>
          <w:rFonts w:hint="eastAsia"/>
          <w:color w:val="FF0000"/>
        </w:rPr>
        <w:t>维护等级差异</w:t>
      </w:r>
      <w:r>
        <w:rPr>
          <w:rFonts w:hint="eastAsia"/>
        </w:rPr>
        <w:t>。</w:t>
      </w:r>
      <w:r>
        <w:rPr>
          <w:rFonts w:hint="eastAsia"/>
          <w:highlight w:val="green"/>
        </w:rPr>
        <w:t>（为维护等级差异 宗教活动不同）</w:t>
      </w:r>
    </w:p>
    <w:p>
      <w:pPr>
        <w:pStyle w:val="fbf443"/>
        <w:widowControl/>
        <w:spacing w:beforeAutospacing="false" w:afterAutospacing="false"/>
        <w:ind w:firstLine="0" w:firstLineChars="0"/>
        <w:rPr>
          <w:highlight w:val="green"/>
        </w:rPr>
      </w:pPr>
      <w:r>
        <w:rPr>
          <w:rFonts w:hint="eastAsia"/>
          <w:highlight w:val="yellow"/>
        </w:rPr>
        <w:t>（5）法律地位不平等。高种姓在法律地位上显著优越于低种姓，受惩罚更轻，权利更广泛。（高种姓的法</w:t>
      </w:r>
      <w:r>
        <w:rPr>
          <w:rFonts w:hint="eastAsia"/>
          <w:highlight w:val="green"/>
        </w:rPr>
        <w:t>律优越性和权力广泛性）</w:t>
      </w:r>
    </w:p>
    <w:p>
      <w:pPr>
        <w:pStyle w:val="fbf443"/>
        <w:widowControl/>
        <w:spacing w:beforeAutospacing="false" w:afterAutospacing="false"/>
        <w:ind w:firstLine="0" w:firstLineChars="0"/>
        <w:rPr>
          <w:highlight w:val="green"/>
        </w:rPr>
      </w:pPr>
    </w:p>
    <w:p>
      <w:pPr>
        <w:pStyle w:val="fcdb22"/>
        <w:rPr>
          <w:highlight w:val="red"/>
        </w:rPr>
      </w:pPr>
      <w:r>
        <w:rPr>
          <w:highlight w:val="red"/>
        </w:rPr>
        <w:t>简述阇提制度</w:t>
      </w:r>
    </w:p>
    <w:p>
      <w:pPr>
        <w:pStyle w:val="fbf443"/>
        <w:widowControl/>
        <w:spacing w:beforeAutospacing="false" w:afterAutospacing="false"/>
        <w:ind w:firstLine="420"/>
        <w:rPr>
          <w:highlight w:val="green"/>
        </w:rPr>
      </w:pPr>
      <w:r>
        <w:rPr>
          <w:highlight w:val="yellow"/>
        </w:rPr>
        <w:t>公元前6世纪</w:t>
      </w:r>
      <w:r>
        <w:rPr/>
        <w:t>，以瓦尔那制度为基础的</w:t>
      </w:r>
      <w:r>
        <w:rPr>
          <w:color w:val="FF0000"/>
        </w:rPr>
        <w:t>婆罗门教</w:t>
      </w:r>
      <w:r>
        <w:rPr/>
        <w:t>，遇到了</w:t>
      </w:r>
      <w:r>
        <w:rPr>
          <w:color w:val="FF0000"/>
        </w:rPr>
        <w:t>佛教</w:t>
      </w:r>
      <w:r>
        <w:rPr/>
        <w:t>、</w:t>
      </w:r>
      <w:r>
        <w:rPr>
          <w:color w:val="FF0000"/>
        </w:rPr>
        <w:t>耆那教</w:t>
      </w:r>
      <w:r>
        <w:rPr/>
        <w:t>的强力</w:t>
      </w:r>
      <w:r>
        <w:rPr>
          <w:color w:val="FF0000"/>
        </w:rPr>
        <w:t>挑战</w:t>
      </w:r>
      <w:r>
        <w:rPr/>
        <w:t>。统治印度的孔雀王朝国王</w:t>
      </w:r>
      <w:r>
        <w:rPr>
          <w:color w:val="FF0000"/>
        </w:rPr>
        <w:t>阿育王大力宣扬“圣法”</w:t>
      </w:r>
      <w:r>
        <w:rPr/>
        <w:t>，对</w:t>
      </w:r>
      <w:r>
        <w:rPr>
          <w:color w:val="FF0000"/>
        </w:rPr>
        <w:t>佛教的传播</w:t>
      </w:r>
      <w:r>
        <w:rPr/>
        <w:t>具有巨大的促进作用。此后的</w:t>
      </w:r>
      <w:r>
        <w:rPr>
          <w:color w:val="FF0000"/>
        </w:rPr>
        <w:t>贵霜帝国和南印一些小国</w:t>
      </w:r>
      <w:r>
        <w:rPr/>
        <w:t>的统治者也</w:t>
      </w:r>
      <w:r>
        <w:rPr>
          <w:color w:val="FF0000"/>
        </w:rPr>
        <w:t>崇奉佛教</w:t>
      </w:r>
      <w:r>
        <w:rPr/>
        <w:t>。但是，无论是佛教还是耆那教，都</w:t>
      </w:r>
      <w:r>
        <w:rPr>
          <w:color w:val="00B0F0"/>
        </w:rPr>
        <w:t>没有从根本上否认瓦尔那制度</w:t>
      </w:r>
      <w:r>
        <w:rPr/>
        <w:t>。占人口大多数的首陀罗和贱民仍然是受压迫的。当</w:t>
      </w:r>
      <w:r>
        <w:rPr>
          <w:color w:val="00B0F0"/>
        </w:rPr>
        <w:t>瓦尔那制度有所松动</w:t>
      </w:r>
      <w:r>
        <w:rPr/>
        <w:t>时，另一种更严密的种姓体系————</w:t>
      </w:r>
      <w:r>
        <w:rPr>
          <w:color w:val="00B0F0"/>
        </w:rPr>
        <w:t>“阇提”制度建立</w:t>
      </w:r>
      <w:r>
        <w:rPr/>
        <w:t>起来了。</w:t>
      </w:r>
      <w:r>
        <w:rPr>
          <w:rFonts w:hint="eastAsia"/>
          <w:highlight w:val="green"/>
        </w:rPr>
        <w:t>建立：（BC6C 婆教受到佛等挑战 统治者崇奉佛教——未否定种姓制度 其松动 阇提</w:t>
      </w:r>
      <w:r>
        <w:rPr>
          <w:highlight w:val="green"/>
        </w:rPr>
        <w:t>建</w:t>
      </w:r>
      <w:r>
        <w:rPr>
          <w:rFonts w:hint="eastAsia"/>
          <w:highlight w:val="green"/>
        </w:rPr>
        <w:t>）</w:t>
      </w:r>
    </w:p>
    <w:p>
      <w:pPr>
        <w:pStyle w:val="fbf443"/>
        <w:widowControl/>
        <w:spacing w:beforeAutospacing="false" w:afterAutospacing="false"/>
        <w:ind w:firstLine="420"/>
        <w:rPr>
          <w:highlight w:val="green"/>
        </w:rPr>
      </w:pPr>
      <w:r>
        <w:rPr/>
        <w:t>阇提是古代瓦尔那制度基础上发展起来的、按社会职业划分的、排他性很强的社会等级团体。城乡居民都组织在各种阇提之中。阇提内部有严格的管理机构，监管其成员遵守规章习惯，对违犯者实行惩处，甚至剥夺其受保护的权利。这种</w:t>
      </w:r>
      <w:r>
        <w:rPr>
          <w:rFonts w:hint="eastAsia"/>
        </w:rPr>
        <w:t>阇提</w:t>
      </w:r>
      <w:r>
        <w:rPr/>
        <w:t>和欧洲的行会不同。各</w:t>
      </w:r>
      <w:r>
        <w:rPr>
          <w:rFonts w:hint="eastAsia"/>
        </w:rPr>
        <w:t>阇提</w:t>
      </w:r>
      <w:r>
        <w:rPr/>
        <w:t>有自己的首领，管理机构和规章，相互之间有严格的等级贵贱之分，互不通婚，彼此隔绝。不同阇提的人尊卑有别。只是在同一</w:t>
      </w:r>
      <w:r>
        <w:rPr>
          <w:rFonts w:hint="eastAsia"/>
        </w:rPr>
        <w:t>阇提</w:t>
      </w:r>
      <w:r>
        <w:rPr/>
        <w:t>内实行内婚制，职业世袭。</w:t>
      </w:r>
      <w:r>
        <w:rPr>
          <w:rFonts w:hint="eastAsia"/>
          <w:highlight w:val="green"/>
        </w:rPr>
        <w:t>定义：（</w:t>
      </w:r>
      <w:r>
        <w:rPr>
          <w:highlight w:val="green"/>
        </w:rPr>
        <w:t>阇提</w:t>
      </w:r>
      <w:r>
        <w:rPr>
          <w:rFonts w:hint="eastAsia"/>
          <w:highlight w:val="green"/>
        </w:rPr>
        <w:t>的名词解释）</w:t>
      </w:r>
    </w:p>
    <w:p>
      <w:pPr>
        <w:pStyle w:val="fbf443"/>
        <w:widowControl/>
        <w:spacing w:beforeAutospacing="false" w:afterAutospacing="false"/>
        <w:ind w:firstLine="420"/>
        <w:rPr>
          <w:highlight w:val="green"/>
        </w:rPr>
      </w:pPr>
      <w:r>
        <w:rPr/>
        <w:t>随着</w:t>
      </w:r>
      <w:r>
        <w:rPr>
          <w:color w:val="00B0F0"/>
        </w:rPr>
        <w:t>手工业分工</w:t>
      </w:r>
      <w:r>
        <w:rPr/>
        <w:t>的</w:t>
      </w:r>
      <w:r>
        <w:rPr>
          <w:color w:val="00B0F0"/>
        </w:rPr>
        <w:t>加细</w:t>
      </w:r>
      <w:r>
        <w:rPr/>
        <w:t>，各种手工业闹提的</w:t>
      </w:r>
      <w:r>
        <w:rPr>
          <w:color w:val="00B0F0"/>
        </w:rPr>
        <w:t>数目不断增加</w:t>
      </w:r>
      <w:r>
        <w:rPr/>
        <w:t>。城市中的手工业者</w:t>
      </w:r>
      <w:r>
        <w:rPr>
          <w:rFonts w:hint="eastAsia"/>
        </w:rPr>
        <w:t>阇提</w:t>
      </w:r>
      <w:r>
        <w:rPr/>
        <w:t>各</w:t>
      </w:r>
      <w:r>
        <w:rPr>
          <w:color w:val="00B0F0"/>
        </w:rPr>
        <w:t>聚集于</w:t>
      </w:r>
      <w:r>
        <w:rPr/>
        <w:t>一个</w:t>
      </w:r>
      <w:r>
        <w:rPr>
          <w:color w:val="00B0F0"/>
        </w:rPr>
        <w:t>固定</w:t>
      </w:r>
      <w:r>
        <w:rPr/>
        <w:t>的</w:t>
      </w:r>
      <w:r>
        <w:rPr>
          <w:color w:val="00B0F0"/>
        </w:rPr>
        <w:t>地段</w:t>
      </w:r>
      <w:r>
        <w:rPr/>
        <w:t>，父子相传，</w:t>
      </w:r>
      <w:r>
        <w:rPr>
          <w:color w:val="00B0F0"/>
        </w:rPr>
        <w:t>世代为业</w:t>
      </w:r>
      <w:r>
        <w:rPr/>
        <w:t>。阇提之间从不交流生产技艺，</w:t>
      </w:r>
      <w:r>
        <w:rPr>
          <w:color w:val="00B0F0"/>
        </w:rPr>
        <w:t>没有竞争</w:t>
      </w:r>
      <w:r>
        <w:rPr/>
        <w:t>可言。</w:t>
      </w:r>
      <w:r>
        <w:rPr>
          <w:rFonts w:hint="eastAsia"/>
        </w:rPr>
        <w:t>阇提</w:t>
      </w:r>
      <w:r>
        <w:rPr/>
        <w:t>之间的</w:t>
      </w:r>
      <w:r>
        <w:rPr>
          <w:color w:val="FF0000"/>
        </w:rPr>
        <w:t>排他性</w:t>
      </w:r>
      <w:r>
        <w:rPr/>
        <w:t>和</w:t>
      </w:r>
      <w:r>
        <w:rPr>
          <w:color w:val="FF0000"/>
        </w:rPr>
        <w:t>隔阂性</w:t>
      </w:r>
      <w:r>
        <w:rPr/>
        <w:t>，有</w:t>
      </w:r>
      <w:r>
        <w:rPr>
          <w:color w:val="FF0000"/>
        </w:rPr>
        <w:t>利于剥削阶级</w:t>
      </w:r>
      <w:r>
        <w:rPr/>
        <w:t>的统治。中世纪印度的封建社会，就是各</w:t>
      </w:r>
      <w:r>
        <w:rPr>
          <w:color w:val="FF0000"/>
        </w:rPr>
        <w:t>封建主凌驾于</w:t>
      </w:r>
      <w:r>
        <w:rPr/>
        <w:t>各</w:t>
      </w:r>
      <w:r>
        <w:rPr>
          <w:rFonts w:hint="eastAsia"/>
        </w:rPr>
        <w:t>阇提</w:t>
      </w:r>
      <w:r>
        <w:rPr>
          <w:color w:val="FF0000"/>
        </w:rPr>
        <w:t>之上</w:t>
      </w:r>
      <w:r>
        <w:rPr/>
        <w:t>进行统治，这种制度成为</w:t>
      </w:r>
      <w:r>
        <w:rPr>
          <w:color w:val="FF0000"/>
        </w:rPr>
        <w:t>社会发展</w:t>
      </w:r>
      <w:r>
        <w:rPr/>
        <w:t>的</w:t>
      </w:r>
      <w:r>
        <w:rPr>
          <w:color w:val="FF0000"/>
        </w:rPr>
        <w:t>障碍</w:t>
      </w:r>
      <w:r>
        <w:rPr/>
        <w:t>。</w:t>
      </w:r>
      <w:r>
        <w:rPr>
          <w:rFonts w:hint="eastAsia"/>
          <w:highlight w:val="green"/>
        </w:rPr>
        <w:t xml:space="preserve">发展与影响：（分工细 </w:t>
      </w:r>
      <w:r>
        <w:rPr>
          <w:highlight w:val="green"/>
        </w:rPr>
        <w:t>阇</w:t>
      </w:r>
      <w:r>
        <w:rPr>
          <w:rFonts w:hint="eastAsia"/>
          <w:highlight w:val="green"/>
        </w:rPr>
        <w:t>数目增；固定聚集世代传；排他隔阂无竞争，利于剥削统治；封建社会凌</w:t>
      </w:r>
      <w:r>
        <w:rPr>
          <w:highlight w:val="green"/>
        </w:rPr>
        <w:t>阇</w:t>
      </w:r>
      <w:r>
        <w:rPr>
          <w:rFonts w:hint="eastAsia"/>
          <w:highlight w:val="green"/>
        </w:rPr>
        <w:t>之上 社会发展障碍）</w:t>
      </w:r>
    </w:p>
    <w:p>
      <w:pPr>
        <w:pStyle w:val="fbf443"/>
        <w:widowControl/>
        <w:spacing w:beforeAutospacing="false" w:afterAutospacing="false"/>
        <w:ind w:firstLine="420"/>
        <w:rPr/>
      </w:pPr>
    </w:p>
    <w:p>
      <w:pPr>
        <w:pStyle w:val="fbf443"/>
        <w:widowControl/>
        <w:spacing w:beforeAutospacing="false" w:afterAutospacing="false"/>
        <w:ind w:firstLine="0" w:firstLineChars="0"/>
        <w:rPr>
          <w:highlight w:val="green"/>
        </w:rPr>
      </w:pPr>
    </w:p>
    <w:p>
      <w:pPr>
        <w:pStyle w:val="fcdb22"/>
        <w:rPr>
          <w:highlight w:val="red"/>
        </w:rPr>
      </w:pPr>
      <w:r>
        <w:rPr>
          <w:highlight w:val="red"/>
        </w:rPr>
        <w:t>简述反婆罗门思潮兴起的原因以及主要派别。（陕西师范大学2018年世界史真题）</w:t>
      </w:r>
    </w:p>
    <w:p>
      <w:pPr>
        <w:pStyle w:val="fbf443"/>
        <w:widowControl/>
        <w:spacing w:beforeAutospacing="false" w:afterAutospacing="false"/>
        <w:ind w:firstLine="0" w:firstLineChars="0"/>
        <w:rPr>
          <w:highlight w:val="cyan"/>
        </w:rPr>
      </w:pPr>
      <w:r>
        <w:rPr>
          <w:highlight w:val="cyan"/>
        </w:rPr>
        <w:t>（一）原因</w:t>
      </w:r>
    </w:p>
    <w:p>
      <w:pPr>
        <w:pStyle w:val="fbf443"/>
        <w:widowControl/>
        <w:spacing w:beforeAutospacing="false" w:afterAutospacing="false"/>
        <w:ind w:firstLine="420"/>
        <w:rPr>
          <w:highlight w:val="green"/>
        </w:rPr>
      </w:pPr>
      <w:r>
        <w:rPr/>
        <w:t>（1）</w:t>
      </w:r>
      <w:r>
        <w:rPr>
          <w:highlight w:val="yellow"/>
        </w:rPr>
        <w:t>刹帝利和吠舍阶级实力增强，要求打破婆罗门特权，婆罗门教规定的等级已不能适应社会的发展。</w:t>
      </w:r>
      <w:r>
        <w:rPr>
          <w:color w:val="0000FF"/>
        </w:rPr>
        <w:t>列国时代</w:t>
      </w:r>
      <w:r>
        <w:rPr/>
        <w:t>，随着</w:t>
      </w:r>
      <w:r>
        <w:rPr>
          <w:color w:val="FF0000"/>
        </w:rPr>
        <w:t>生产力</w:t>
      </w:r>
      <w:r>
        <w:rPr/>
        <w:t>的发展，</w:t>
      </w:r>
      <w:r>
        <w:rPr>
          <w:color w:val="FF0000"/>
        </w:rPr>
        <w:t>社会分化</w:t>
      </w:r>
      <w:r>
        <w:rPr/>
        <w:t>加剧。政治上，</w:t>
      </w:r>
      <w:r>
        <w:rPr>
          <w:color w:val="FF0000"/>
        </w:rPr>
        <w:t>刹帝利</w:t>
      </w:r>
      <w:r>
        <w:rPr/>
        <w:t>等级</w:t>
      </w:r>
      <w:r>
        <w:rPr>
          <w:color w:val="FF0000"/>
        </w:rPr>
        <w:t>日益强大</w:t>
      </w:r>
      <w:r>
        <w:rPr/>
        <w:t>起来，</w:t>
      </w:r>
      <w:r>
        <w:rPr>
          <w:color w:val="FF0000"/>
        </w:rPr>
        <w:t>要求</w:t>
      </w:r>
      <w:r>
        <w:rPr/>
        <w:t>获得</w:t>
      </w:r>
      <w:r>
        <w:rPr>
          <w:color w:val="FF0000"/>
        </w:rPr>
        <w:t>政治</w:t>
      </w:r>
      <w:r>
        <w:rPr/>
        <w:t>上的最高</w:t>
      </w:r>
      <w:r>
        <w:rPr>
          <w:color w:val="FF0000"/>
        </w:rPr>
        <w:t>地位</w:t>
      </w:r>
      <w:r>
        <w:rPr/>
        <w:t>、</w:t>
      </w:r>
      <w:r>
        <w:rPr>
          <w:color w:val="FF0000"/>
        </w:rPr>
        <w:t>反</w:t>
      </w:r>
      <w:r>
        <w:rPr/>
        <w:t>对</w:t>
      </w:r>
      <w:r>
        <w:rPr>
          <w:color w:val="FF0000"/>
        </w:rPr>
        <w:t>婆罗门特权</w:t>
      </w:r>
      <w:r>
        <w:rPr/>
        <w:t>，以及</w:t>
      </w:r>
      <w:r>
        <w:rPr>
          <w:color w:val="FF0000"/>
        </w:rPr>
        <w:t>打破</w:t>
      </w:r>
      <w:r>
        <w:rPr/>
        <w:t>婆罗门</w:t>
      </w:r>
      <w:r>
        <w:rPr>
          <w:color w:val="FF0000"/>
        </w:rPr>
        <w:t>对宗教</w:t>
      </w:r>
      <w:r>
        <w:rPr/>
        <w:t>事业的</w:t>
      </w:r>
      <w:r>
        <w:rPr>
          <w:color w:val="FF0000"/>
        </w:rPr>
        <w:t>垄断</w:t>
      </w:r>
      <w:r>
        <w:rPr/>
        <w:t>。经济上，</w:t>
      </w:r>
      <w:r>
        <w:rPr>
          <w:color w:val="FF0000"/>
        </w:rPr>
        <w:t>吠舍</w:t>
      </w:r>
      <w:r>
        <w:rPr/>
        <w:t>阶级随着</w:t>
      </w:r>
      <w:r>
        <w:rPr>
          <w:color w:val="FF0000"/>
        </w:rPr>
        <w:t>商品经济的发展</w:t>
      </w:r>
      <w:r>
        <w:rPr/>
        <w:t>而发展，逐渐受到</w:t>
      </w:r>
      <w:r>
        <w:rPr>
          <w:color w:val="FF0000"/>
        </w:rPr>
        <w:t>社会的尊重</w:t>
      </w:r>
      <w:r>
        <w:rPr/>
        <w:t>，也</w:t>
      </w:r>
      <w:r>
        <w:rPr>
          <w:color w:val="FF0000"/>
        </w:rPr>
        <w:t>要求反</w:t>
      </w:r>
      <w:r>
        <w:rPr/>
        <w:t>对</w:t>
      </w:r>
      <w:r>
        <w:rPr>
          <w:color w:val="FF0000"/>
        </w:rPr>
        <w:t>婆</w:t>
      </w:r>
      <w:r>
        <w:rPr/>
        <w:t>罗门</w:t>
      </w:r>
      <w:r>
        <w:rPr>
          <w:color w:val="FF0000"/>
        </w:rPr>
        <w:t>唯我独尊</w:t>
      </w:r>
      <w:r>
        <w:rPr/>
        <w:t>的地位。</w:t>
      </w:r>
      <w:r>
        <w:rPr>
          <w:rFonts w:hint="eastAsia"/>
          <w:highlight w:val="green"/>
        </w:rPr>
        <w:t>（生产力发展，社会分化——刹帝利[强大，要政地位，反婆特权和宗教垄断]和吠舍[商经发展，地位上升，尊重，反婆独尊]的实力增强，要求打破婆特权）</w:t>
      </w:r>
    </w:p>
    <w:p>
      <w:pPr>
        <w:pStyle w:val="fbf443"/>
        <w:widowControl/>
        <w:spacing w:beforeAutospacing="false" w:afterAutospacing="false"/>
        <w:ind w:firstLine="420"/>
        <w:rPr>
          <w:highlight w:val="green"/>
        </w:rPr>
      </w:pPr>
      <w:r>
        <w:rPr/>
        <w:t>（2）</w:t>
      </w:r>
      <w:r>
        <w:rPr>
          <w:highlight w:val="yellow"/>
        </w:rPr>
        <w:t>婆罗门教及其祭司阶级日益堕落，自身地位动摇。</w:t>
      </w:r>
      <w:r>
        <w:rPr/>
        <w:t>祭司为攫取利益，祭祀的花样品种日益繁多，</w:t>
      </w:r>
      <w:r>
        <w:rPr>
          <w:color w:val="FF0000"/>
        </w:rPr>
        <w:t>规模</w:t>
      </w:r>
      <w:r>
        <w:rPr/>
        <w:t>愈发</w:t>
      </w:r>
      <w:r>
        <w:rPr>
          <w:color w:val="FF0000"/>
        </w:rPr>
        <w:t>庞</w:t>
      </w:r>
      <w:r>
        <w:rPr/>
        <w:t>大而复</w:t>
      </w:r>
      <w:r>
        <w:rPr>
          <w:color w:val="FF0000"/>
        </w:rPr>
        <w:t>杂</w:t>
      </w:r>
      <w:r>
        <w:rPr/>
        <w:t>，普通人难以负担。献祭中大量使用牲畜甚至活人，引起了人们的反感和思考。作为婆罗门教的经典，以古语写成的吠陀文献艰深复杂，难以理解，成为祭司宣扬其特异功能以骗取财物的工具。人们对婆罗门教及祭司的攻讦日益增加。</w:t>
      </w:r>
      <w:r>
        <w:rPr>
          <w:rFonts w:hint="eastAsia"/>
          <w:highlight w:val="green"/>
        </w:rPr>
        <w:t>（自身堕落动摇，祭祀难以负担且繁杂，使用活人/经典难以理解，祭司欺骗，引人不满）</w:t>
      </w:r>
    </w:p>
    <w:p>
      <w:pPr>
        <w:pStyle w:val="fbf443"/>
        <w:widowControl/>
        <w:spacing w:beforeAutospacing="false" w:afterAutospacing="false"/>
        <w:ind w:firstLine="0" w:firstLineChars="0"/>
        <w:rPr>
          <w:highlight w:val="cyan"/>
        </w:rPr>
      </w:pPr>
      <w:r>
        <w:rPr>
          <w:highlight w:val="cyan"/>
        </w:rPr>
        <w:t>（二）主要派别</w:t>
      </w:r>
    </w:p>
    <w:p>
      <w:pPr>
        <w:pStyle w:val="fbf443"/>
        <w:widowControl/>
        <w:spacing w:beforeAutospacing="false" w:afterAutospacing="false"/>
        <w:ind w:firstLine="420"/>
        <w:rPr>
          <w:highlight w:val="green"/>
        </w:rPr>
      </w:pPr>
      <w:r>
        <w:rPr>
          <w:highlight w:val="yellow"/>
        </w:rPr>
        <w:t>（1）耆那教。</w:t>
      </w:r>
      <w:r>
        <w:rPr/>
        <w:t>耆那教是</w:t>
      </w:r>
      <w:r>
        <w:rPr>
          <w:color w:val="FF0000"/>
        </w:rPr>
        <w:t>公元前6世纪</w:t>
      </w:r>
      <w:r>
        <w:rPr/>
        <w:t>在印度兴起的一大宗教。该教认为</w:t>
      </w:r>
      <w:r>
        <w:rPr>
          <w:color w:val="FF0000"/>
        </w:rPr>
        <w:t>世界</w:t>
      </w:r>
      <w:r>
        <w:rPr/>
        <w:t>是</w:t>
      </w:r>
      <w:r>
        <w:rPr>
          <w:color w:val="FF0000"/>
        </w:rPr>
        <w:t>永恒</w:t>
      </w:r>
      <w:r>
        <w:rPr/>
        <w:t>的，而</w:t>
      </w:r>
      <w:r>
        <w:rPr>
          <w:color w:val="FF0000"/>
        </w:rPr>
        <w:t>不</w:t>
      </w:r>
      <w:r>
        <w:rPr/>
        <w:t>像婆罗门教所说的那样是</w:t>
      </w:r>
      <w:r>
        <w:rPr>
          <w:color w:val="FF0000"/>
        </w:rPr>
        <w:t>神创</w:t>
      </w:r>
      <w:r>
        <w:rPr/>
        <w:t>造的。世界无始无终，只有形式的变化，没有实质的变化。认为要通过奉持“</w:t>
      </w:r>
      <w:r>
        <w:rPr>
          <w:color w:val="FF0000"/>
        </w:rPr>
        <w:t>三宝</w:t>
      </w:r>
      <w:r>
        <w:rPr/>
        <w:t>”，即正信、正知和正行，使灵魂超越轮回。正信就是要完全彻底地信仰耆那教的教义；正知就是正确地学习和理解耆那教的教义；正行就是要求在家的信徒实行五戒，即不伤害生物、不说谎话、不偷盗、不奸淫、不贪财。</w:t>
      </w:r>
      <w:r>
        <w:rPr>
          <w:rFonts w:hint="eastAsia"/>
          <w:highlight w:val="green"/>
        </w:rPr>
        <w:t>（耆那教 BC6C 世界永恒非神创 形式变化实质不变 三宝内容与定义）</w:t>
      </w:r>
    </w:p>
    <w:p>
      <w:pPr>
        <w:pStyle w:val="fbf443"/>
        <w:widowControl/>
        <w:spacing w:beforeAutospacing="false" w:afterAutospacing="false"/>
        <w:ind w:firstLine="420"/>
        <w:rPr>
          <w:highlight w:val="green"/>
        </w:rPr>
      </w:pPr>
      <w:r>
        <w:rPr>
          <w:highlight w:val="yellow"/>
        </w:rPr>
        <w:t>（2）佛教。</w:t>
      </w:r>
      <w:r>
        <w:rPr/>
        <w:t>早期佛教最根本的教义是“</w:t>
      </w:r>
      <w:r>
        <w:rPr>
          <w:color w:val="FF0000"/>
        </w:rPr>
        <w:t>四谛”</w:t>
      </w:r>
      <w:r>
        <w:rPr/>
        <w:t>，即四条神圣的真理。宣扬众生皆苦，认为应当通过学习教义，遵守戒律，消除欲望，最终达到涅槃境界，跳出轮回，摆脱痛苦。主张“</w:t>
      </w:r>
      <w:r>
        <w:rPr>
          <w:color w:val="FF0000"/>
        </w:rPr>
        <w:t>众生平等</w:t>
      </w:r>
      <w:r>
        <w:rPr/>
        <w:t>”，即一切众生只要信奉佛教，都有可能超脱生死轮回，进入极乐世界。</w:t>
      </w:r>
      <w:r>
        <w:rPr>
          <w:rFonts w:hint="eastAsia"/>
          <w:highlight w:val="green"/>
        </w:rPr>
        <w:t>（佛教 四谛内容概括 众生平等 生死轮回）</w:t>
      </w:r>
    </w:p>
    <w:p>
      <w:pPr>
        <w:pStyle w:val="fbf443"/>
        <w:widowControl/>
        <w:spacing w:beforeAutospacing="false" w:afterAutospacing="false"/>
        <w:ind w:firstLine="420"/>
        <w:rPr>
          <w:highlight w:val="green"/>
        </w:rPr>
      </w:pPr>
      <w:r>
        <w:rPr>
          <w:highlight w:val="yellow"/>
        </w:rPr>
        <w:t>（3）研婆迦派。</w:t>
      </w:r>
      <w:r>
        <w:rPr/>
        <w:t>研婆迦派是古印度的一个</w:t>
      </w:r>
      <w:r>
        <w:rPr>
          <w:color w:val="FF0000"/>
        </w:rPr>
        <w:t>朴素唯物主义</w:t>
      </w:r>
      <w:r>
        <w:rPr/>
        <w:t>的学派，该派认为世界万物都由地、水、火、风</w:t>
      </w:r>
      <w:r>
        <w:rPr>
          <w:color w:val="FF0000"/>
        </w:rPr>
        <w:t>四大物质要素</w:t>
      </w:r>
      <w:r>
        <w:rPr/>
        <w:t>构成，根本没有灵魂，生命和自觉只不过是</w:t>
      </w:r>
      <w:r>
        <w:rPr>
          <w:color w:val="FF0000"/>
        </w:rPr>
        <w:t>物质</w:t>
      </w:r>
      <w:r>
        <w:rPr/>
        <w:t>复合的</w:t>
      </w:r>
      <w:r>
        <w:rPr>
          <w:color w:val="FF0000"/>
        </w:rPr>
        <w:t>产物</w:t>
      </w:r>
      <w:r>
        <w:rPr/>
        <w:t>，</w:t>
      </w:r>
      <w:r>
        <w:rPr>
          <w:color w:val="FF0000"/>
        </w:rPr>
        <w:t>否定</w:t>
      </w:r>
      <w:r>
        <w:rPr/>
        <w:t>了婆罗门教的</w:t>
      </w:r>
      <w:r>
        <w:rPr>
          <w:color w:val="FF0000"/>
        </w:rPr>
        <w:t>轮回说</w:t>
      </w:r>
      <w:r>
        <w:rPr/>
        <w:t>。</w:t>
      </w:r>
      <w:r>
        <w:rPr>
          <w:rFonts w:hint="eastAsia"/>
          <w:highlight w:val="green"/>
        </w:rPr>
        <w:t xml:space="preserve">（研婆迦派 朴素唯物主义学派 物质要素组成无灵魂 物质产物 否婆的轮回说） </w:t>
      </w:r>
    </w:p>
    <w:p>
      <w:pPr>
        <w:pStyle w:val="fbf443"/>
        <w:widowControl/>
        <w:spacing w:beforeAutospacing="false" w:afterAutospacing="false"/>
        <w:ind w:firstLine="420"/>
        <w:rPr>
          <w:highlight w:val="green"/>
        </w:rPr>
      </w:pPr>
      <w:r>
        <w:rPr>
          <w:highlight w:val="yellow"/>
        </w:rPr>
        <w:t>（4）阿什斐迦派。</w:t>
      </w:r>
      <w:r>
        <w:rPr/>
        <w:t>该派主张彻底的</w:t>
      </w:r>
      <w:r>
        <w:rPr>
          <w:color w:val="FF0000"/>
        </w:rPr>
        <w:t>宿命论</w:t>
      </w:r>
      <w:r>
        <w:rPr/>
        <w:t>，认为整个世界都是按既定的程序绝对地安排好了的，人生历程不由自己定，也不由他人定，而是由宿命来定。这种彻底的宿命论固然在一方面</w:t>
      </w:r>
      <w:r>
        <w:rPr>
          <w:color w:val="FF0000"/>
        </w:rPr>
        <w:t>否</w:t>
      </w:r>
      <w:r>
        <w:rPr/>
        <w:t>定了各种</w:t>
      </w:r>
      <w:r>
        <w:rPr>
          <w:color w:val="FF0000"/>
        </w:rPr>
        <w:t>宗教的善恶各有报应</w:t>
      </w:r>
      <w:r>
        <w:rPr/>
        <w:t>的说教，但在另一方面也</w:t>
      </w:r>
      <w:r>
        <w:rPr>
          <w:color w:val="FF0000"/>
        </w:rPr>
        <w:t>否</w:t>
      </w:r>
      <w:r>
        <w:rPr/>
        <w:t>定了人的</w:t>
      </w:r>
      <w:r>
        <w:rPr>
          <w:color w:val="FF0000"/>
        </w:rPr>
        <w:t>一切能动作用</w:t>
      </w:r>
      <w:r>
        <w:rPr/>
        <w:t>，使人</w:t>
      </w:r>
      <w:r>
        <w:rPr>
          <w:color w:val="FF0000"/>
        </w:rPr>
        <w:t>安于无所作为</w:t>
      </w:r>
      <w:r>
        <w:rPr/>
        <w:t>。</w:t>
      </w:r>
      <w:r>
        <w:rPr>
          <w:rFonts w:hint="eastAsia"/>
          <w:highlight w:val="green"/>
        </w:rPr>
        <w:t>（阿什斐迦派 宿命论 安排好 否定善恶报应和能动作用 安于无所作为）</w:t>
      </w:r>
    </w:p>
    <w:p>
      <w:pPr>
        <w:pStyle w:val="fbf443"/>
        <w:widowControl/>
        <w:spacing w:beforeAutospacing="false" w:afterAutospacing="false"/>
        <w:ind w:firstLine="0" w:firstLineChars="0"/>
        <w:rPr/>
      </w:pPr>
    </w:p>
    <w:p>
      <w:pPr>
        <w:pStyle w:val="fcdb22"/>
        <w:rPr>
          <w:highlight w:val="red"/>
        </w:rPr>
      </w:pPr>
      <w:r>
        <w:rPr>
          <w:highlight w:val="red"/>
        </w:rPr>
        <w:t>论述公元前6世纪到公元1世纪佛教的形成、传播与影响。</w:t>
      </w:r>
    </w:p>
    <w:p>
      <w:pPr>
        <w:pStyle w:val="fbf443"/>
        <w:widowControl/>
        <w:spacing w:beforeAutospacing="false" w:afterAutospacing="false"/>
        <w:ind w:firstLine="420"/>
        <w:rPr/>
      </w:pPr>
      <w:r>
        <w:rPr/>
        <w:t>佛教是世界三大宗教之一。</w:t>
      </w:r>
      <w:r>
        <w:rPr>
          <w:highlight w:val="yellow"/>
        </w:rPr>
        <w:t>公元前6世纪</w:t>
      </w:r>
      <w:r>
        <w:rPr>
          <w:rFonts w:hint="eastAsia"/>
          <w:highlight w:val="yellow"/>
        </w:rPr>
        <w:t>（列国时代早期）</w:t>
      </w:r>
      <w:r>
        <w:rPr/>
        <w:t>，佛教</w:t>
      </w:r>
      <w:r>
        <w:rPr>
          <w:color w:val="FF0000"/>
        </w:rPr>
        <w:t>产生</w:t>
      </w:r>
      <w:r>
        <w:rPr/>
        <w:t>于印度，由</w:t>
      </w:r>
      <w:r>
        <w:rPr>
          <w:color w:val="FF0000"/>
        </w:rPr>
        <w:t>乔达摩·悉达多</w:t>
      </w:r>
      <w:r>
        <w:rPr/>
        <w:t>创立，后发展成为具有</w:t>
      </w:r>
      <w:r>
        <w:rPr>
          <w:color w:val="FF0000"/>
        </w:rPr>
        <w:t>世界性影响</w:t>
      </w:r>
      <w:r>
        <w:rPr/>
        <w:t>的宗教。</w:t>
      </w:r>
      <w:r>
        <w:rPr>
          <w:rFonts w:hint="eastAsia"/>
        </w:rPr>
        <w:t>（概述：三大宗教 时间 任务 地点 世界性影响宗教）</w:t>
      </w:r>
    </w:p>
    <w:p>
      <w:pPr>
        <w:pStyle w:val="fbf443"/>
        <w:widowControl/>
        <w:spacing w:beforeAutospacing="false" w:afterAutospacing="false"/>
        <w:ind w:firstLine="0" w:firstLineChars="0"/>
        <w:rPr>
          <w:highlight w:val="cyan"/>
        </w:rPr>
      </w:pPr>
      <w:r>
        <w:rPr>
          <w:highlight w:val="cyan"/>
        </w:rPr>
        <w:t>（一）佛教的形成</w:t>
      </w:r>
    </w:p>
    <w:p>
      <w:pPr>
        <w:pStyle w:val="fbf443"/>
        <w:widowControl/>
        <w:spacing w:beforeAutospacing="false" w:afterAutospacing="false"/>
        <w:ind w:firstLine="420"/>
        <w:rPr>
          <w:rFonts w:ascii="宋体" w:hAnsi="宋体" w:cs="宋体"/>
          <w:highlight w:val="green"/>
        </w:rPr>
      </w:pPr>
      <w:r>
        <w:rPr/>
        <w:t>（1）</w:t>
      </w:r>
      <w:r>
        <w:rPr>
          <w:highlight w:val="yellow"/>
        </w:rPr>
        <w:t>反婆罗门思潮的兴起</w:t>
      </w:r>
      <w:r>
        <w:rPr/>
        <w:t>。①政治上∶随着列国时代国家的发生和发展，刹帝利等级日益强大起来，他们在要求获得政治上最高地位、反对婆罗门特权的同时，也要求打破婆罗门对宗教事业的垄断。②经济上∶吠舍阶级随着商品经济的发展而发展，逐渐受到社会的尊重，也要求反对婆罗门唯我独尊的地位。</w:t>
      </w:r>
      <w:r>
        <w:rPr>
          <w:rFonts w:hint="eastAsia"/>
          <w:highlight w:val="green"/>
        </w:rPr>
        <w:t>（战争频商经发，社会阶级变，阶矛和斗尖，新思潮—反婆起</w:t>
      </w:r>
      <w:r>
        <w:rPr>
          <w:rFonts w:hint="eastAsia" w:ascii="宋体" w:hAnsi="宋体" w:cs="宋体"/>
          <w:highlight w:val="green"/>
        </w:rPr>
        <w:t>→表现→政（刹要政地位 反婆特权 宗教垄断）→经（吠 商经发展 尊重 反婆）</w:t>
      </w:r>
    </w:p>
    <w:p>
      <w:pPr>
        <w:pStyle w:val="fbf443"/>
        <w:widowControl/>
        <w:spacing w:beforeAutospacing="false" w:afterAutospacing="false"/>
        <w:ind w:firstLine="420"/>
        <w:rPr/>
      </w:pPr>
      <w:r>
        <w:rPr/>
        <w:t>（2）</w:t>
      </w:r>
      <w:r>
        <w:rPr>
          <w:highlight w:val="yellow"/>
        </w:rPr>
        <w:t>公元前6世纪乔达摩·悉达多创立佛教</w:t>
      </w:r>
      <w:r>
        <w:rPr/>
        <w:t>。出家修行7年后他决定放弃绝食和苦行，最终觉悟得道，创立佛教，而后开始了长达45年的传教活动，他的弟子把佛教的基本教义归结为苦、集、灭、道四谛。由于适应了社会的需要，佛教得到迅速传播。</w:t>
      </w:r>
      <w:r>
        <w:rPr>
          <w:rFonts w:hint="eastAsia"/>
          <w:highlight w:val="green"/>
        </w:rPr>
        <w:t>（时间 人物 创立 生平 传播 教义 意义）</w:t>
      </w:r>
    </w:p>
    <w:p>
      <w:pPr>
        <w:pStyle w:val="fbf443"/>
        <w:widowControl/>
        <w:spacing w:beforeAutospacing="false" w:afterAutospacing="false"/>
        <w:ind w:firstLine="0" w:firstLineChars="0"/>
        <w:rPr>
          <w:highlight w:val="cyan"/>
        </w:rPr>
      </w:pPr>
      <w:r>
        <w:rPr>
          <w:highlight w:val="cyan"/>
        </w:rPr>
        <w:t>（二）佛教的传播</w:t>
      </w:r>
    </w:p>
    <w:p>
      <w:pPr>
        <w:pStyle w:val="fbf443"/>
        <w:widowControl/>
        <w:spacing w:beforeAutospacing="false" w:afterAutospacing="false"/>
        <w:ind w:firstLine="420"/>
        <w:rPr>
          <w:highlight w:val="green"/>
        </w:rPr>
      </w:pPr>
      <w:r>
        <w:rPr/>
        <w:t>（1）</w:t>
      </w:r>
      <w:r>
        <w:rPr>
          <w:highlight w:val="yellow"/>
        </w:rPr>
        <w:t>原始佛教阶段的佛教传播</w:t>
      </w:r>
      <w:r>
        <w:rPr/>
        <w:t>。这个阶段</w:t>
      </w:r>
      <w:r>
        <w:rPr>
          <w:color w:val="FF0000"/>
        </w:rPr>
        <w:t>始于公元前6世纪到公元前5世纪</w:t>
      </w:r>
      <w:r>
        <w:rPr/>
        <w:t>，</w:t>
      </w:r>
      <w:r>
        <w:rPr>
          <w:color w:val="FF0000"/>
        </w:rPr>
        <w:t>终于公元前380年</w:t>
      </w:r>
      <w:r>
        <w:rPr/>
        <w:t>左右部派佛教形成之前。佛教主要在</w:t>
      </w:r>
      <w:r>
        <w:rPr>
          <w:color w:val="FF0000"/>
        </w:rPr>
        <w:t>古印度</w:t>
      </w:r>
      <w:r>
        <w:rPr/>
        <w:t>传播，传说佛陀曾经带领弟子到尼泊尔传法，但是其</w:t>
      </w:r>
      <w:r>
        <w:rPr>
          <w:color w:val="FF0000"/>
        </w:rPr>
        <w:t>影响还没有波及</w:t>
      </w:r>
      <w:r>
        <w:rPr/>
        <w:t>南亚次大陆地区。</w:t>
      </w:r>
      <w:r>
        <w:rPr>
          <w:rFonts w:hint="eastAsia"/>
          <w:highlight w:val="green"/>
        </w:rPr>
        <w:t>（原始阶段：从BC6C—BC5C至BC380部派佛教形成之前 地区：古印度 尚未波及南亚次大陆）</w:t>
      </w:r>
    </w:p>
    <w:p>
      <w:pPr>
        <w:pStyle w:val="fbf443"/>
        <w:widowControl/>
        <w:spacing w:beforeAutospacing="false" w:afterAutospacing="false"/>
        <w:ind w:firstLine="420"/>
        <w:rPr/>
      </w:pPr>
      <w:r>
        <w:rPr/>
        <w:t>（2）</w:t>
      </w:r>
      <w:r>
        <w:rPr>
          <w:highlight w:val="yellow"/>
        </w:rPr>
        <w:t>部派佛教时期的佛教传播</w:t>
      </w:r>
      <w:r>
        <w:rPr/>
        <w:t>。这一阶段指</w:t>
      </w:r>
      <w:r>
        <w:rPr>
          <w:color w:val="FF0000"/>
        </w:rPr>
        <w:t>公元前380年左右到公元1世纪中叶</w:t>
      </w:r>
      <w:r>
        <w:rPr/>
        <w:t>。开始的标志是佛教分裂为</w:t>
      </w:r>
      <w:r>
        <w:rPr>
          <w:color w:val="FF0000"/>
        </w:rPr>
        <w:t>上座</w:t>
      </w:r>
      <w:r>
        <w:rPr>
          <w:rFonts w:hint="eastAsia"/>
          <w:color w:val="FF0000"/>
        </w:rPr>
        <w:t>(小）</w:t>
      </w:r>
      <w:r>
        <w:rPr>
          <w:color w:val="FF0000"/>
        </w:rPr>
        <w:t>部</w:t>
      </w:r>
      <w:r>
        <w:rPr/>
        <w:t>和</w:t>
      </w:r>
      <w:r>
        <w:rPr>
          <w:color w:val="FF0000"/>
        </w:rPr>
        <w:t>大众</w:t>
      </w:r>
      <w:r>
        <w:rPr>
          <w:rFonts w:hint="eastAsia"/>
          <w:color w:val="FF0000"/>
        </w:rPr>
        <w:t>（大）</w:t>
      </w:r>
      <w:r>
        <w:rPr>
          <w:color w:val="FF0000"/>
        </w:rPr>
        <w:t>部</w:t>
      </w:r>
      <w:r>
        <w:rPr/>
        <w:t>，结束的标志是</w:t>
      </w:r>
      <w:r>
        <w:rPr>
          <w:color w:val="FF0000"/>
        </w:rPr>
        <w:t>大乘佛教开始流行</w:t>
      </w:r>
      <w:r>
        <w:rPr/>
        <w:t>，这一时期佛教的</w:t>
      </w:r>
      <w:r>
        <w:rPr>
          <w:highlight w:val="yellow"/>
        </w:rPr>
        <w:t>传播情况</w:t>
      </w:r>
      <w:r>
        <w:rPr/>
        <w:t>如下∶①</w:t>
      </w:r>
      <w:r>
        <w:rPr>
          <w:color w:val="FF0000"/>
        </w:rPr>
        <w:t>范围变广</w:t>
      </w:r>
      <w:r>
        <w:rPr/>
        <w:t>，开始向</w:t>
      </w:r>
      <w:r>
        <w:rPr>
          <w:color w:val="FF0000"/>
        </w:rPr>
        <w:t>南亚次大陆</w:t>
      </w:r>
      <w:r>
        <w:rPr/>
        <w:t>传播，这一阶段上座部的某些教派传入</w:t>
      </w:r>
      <w:r>
        <w:rPr>
          <w:color w:val="FF0000"/>
        </w:rPr>
        <w:t>斯里兰卡</w:t>
      </w:r>
      <w:r>
        <w:rPr/>
        <w:t>，形成了</w:t>
      </w:r>
      <w:r>
        <w:rPr>
          <w:color w:val="FF0000"/>
        </w:rPr>
        <w:t>南传佛教中心</w:t>
      </w:r>
      <w:r>
        <w:rPr/>
        <w:t>、说一切有部传人了迦湿弥罗。②</w:t>
      </w:r>
      <w:r>
        <w:rPr>
          <w:color w:val="FF0000"/>
        </w:rPr>
        <w:t>阿育王</w:t>
      </w:r>
      <w:r>
        <w:rPr/>
        <w:t>为佛教的传播做出了</w:t>
      </w:r>
      <w:r>
        <w:rPr>
          <w:color w:val="FF0000"/>
        </w:rPr>
        <w:t>巨大</w:t>
      </w:r>
      <w:r>
        <w:rPr/>
        <w:t>的</w:t>
      </w:r>
      <w:r>
        <w:rPr>
          <w:color w:val="FF0000"/>
        </w:rPr>
        <w:t>贡献</w:t>
      </w:r>
      <w:r>
        <w:rPr/>
        <w:t>，公元前235年他还在华氏城举行了佛教的</w:t>
      </w:r>
      <w:r>
        <w:rPr>
          <w:color w:val="FF0000"/>
        </w:rPr>
        <w:t>第三次大结集</w:t>
      </w:r>
      <w:r>
        <w:rPr/>
        <w:t>，召集高僧</w:t>
      </w:r>
      <w:r>
        <w:rPr>
          <w:color w:val="FF0000"/>
        </w:rPr>
        <w:t>整理佛教经典</w:t>
      </w:r>
      <w:r>
        <w:rPr/>
        <w:t>，他</w:t>
      </w:r>
      <w:r>
        <w:rPr>
          <w:color w:val="FF0000"/>
        </w:rPr>
        <w:t>派出</w:t>
      </w:r>
      <w:r>
        <w:rPr/>
        <w:t>的</w:t>
      </w:r>
      <w:r>
        <w:rPr>
          <w:color w:val="FF0000"/>
        </w:rPr>
        <w:t>传播</w:t>
      </w:r>
      <w:r>
        <w:rPr/>
        <w:t>佛教的人的足迹东到今缅甸东部，西到大夏和地中海地区，南到狮子国。</w:t>
      </w:r>
      <w:r>
        <w:rPr>
          <w:rFonts w:hint="eastAsia"/>
        </w:rPr>
        <w:t>此后传到南亚大部，世界性宗教</w:t>
      </w:r>
      <w:r>
        <w:rPr/>
        <w:t>③</w:t>
      </w:r>
      <w:r>
        <w:rPr>
          <w:rFonts w:hint="eastAsia"/>
        </w:rPr>
        <w:t>向亚洲传播的两条路线：</w:t>
      </w:r>
      <w:r>
        <w:rPr/>
        <w:t>南向最先传入斯里兰卡，又由斯里兰卡传入缅甸、泰国、柬埔寨、老挝等国</w:t>
      </w:r>
      <w:r>
        <w:rPr>
          <w:rFonts w:hint="eastAsia"/>
        </w:rPr>
        <w:t>（小）</w:t>
      </w:r>
      <w:r>
        <w:rPr/>
        <w:t>。北传经帕米尔高原传入中国，再由中国传入朝鲜、日本、越南等国。</w:t>
      </w:r>
      <w:r>
        <w:rPr>
          <w:rFonts w:hint="eastAsia"/>
        </w:rPr>
        <w:t>（大）</w:t>
      </w:r>
      <w:r>
        <w:rPr>
          <w:rFonts w:hint="eastAsia" w:ascii="宋体" w:hAnsi="宋体" w:cs="宋体"/>
        </w:rPr>
        <w:t>④</w:t>
      </w:r>
      <w:r>
        <w:rPr/>
        <w:t>佛教</w:t>
      </w:r>
      <w:r>
        <w:rPr>
          <w:highlight w:val="yellow"/>
        </w:rPr>
        <w:t>公元1世纪</w:t>
      </w:r>
      <w:r>
        <w:rPr/>
        <w:t>（东汉初年）由</w:t>
      </w:r>
      <w:r>
        <w:rPr>
          <w:color w:val="FF0000"/>
        </w:rPr>
        <w:t>大月氏僧人</w:t>
      </w:r>
      <w:r>
        <w:rPr/>
        <w:t>传入中国，为</w:t>
      </w:r>
      <w:r>
        <w:rPr>
          <w:color w:val="FF0000"/>
        </w:rPr>
        <w:t>汉代人</w:t>
      </w:r>
      <w:r>
        <w:rPr/>
        <w:t>所</w:t>
      </w:r>
      <w:r>
        <w:rPr>
          <w:color w:val="FF0000"/>
        </w:rPr>
        <w:t>接受</w:t>
      </w:r>
      <w:r>
        <w:rPr/>
        <w:t>。</w:t>
      </w:r>
      <w:r>
        <w:rPr>
          <w:rFonts w:hint="eastAsia"/>
        </w:rPr>
        <w:t>在中国哲学思想史和文学发展史上产生了重大影响，具有独特风格的佛教艺术也传入中国，产生了佛教雕刻艺术。大、小乘都曾传入中国，但大乘更为流行，进入西藏的，称为藏传佛教。</w:t>
      </w:r>
    </w:p>
    <w:p>
      <w:pPr>
        <w:pStyle w:val="fbf443"/>
        <w:widowControl/>
        <w:spacing w:beforeAutospacing="false" w:afterAutospacing="false"/>
        <w:ind w:firstLine="420"/>
        <w:rPr>
          <w:highlight w:val="green"/>
        </w:rPr>
      </w:pPr>
      <w:r>
        <w:rPr>
          <w:rFonts w:hint="eastAsia"/>
          <w:highlight w:val="green"/>
        </w:rPr>
        <w:t>（BC380佛教分裂—AC1C大乘流行 范围广 南亚次大陆 斯里兰卡南中心/阿育王 巨大贡献 集结 典籍整理 派人传播/传入汉代中国）</w:t>
      </w:r>
    </w:p>
    <w:p>
      <w:pPr>
        <w:pStyle w:val="fbf443"/>
        <w:widowControl/>
        <w:spacing w:beforeAutospacing="false" w:afterAutospacing="false"/>
        <w:ind w:firstLine="0" w:firstLineChars="0"/>
        <w:rPr>
          <w:highlight w:val="cyan"/>
        </w:rPr>
      </w:pPr>
      <w:r>
        <w:rPr>
          <w:highlight w:val="cyan"/>
        </w:rPr>
        <w:t>（三）佛教形成及传播的影响</w:t>
      </w:r>
    </w:p>
    <w:p>
      <w:pPr>
        <w:pStyle w:val="fbf443"/>
        <w:widowControl/>
        <w:spacing w:beforeAutospacing="false" w:afterAutospacing="false"/>
        <w:ind w:firstLine="420"/>
        <w:rPr>
          <w:highlight w:val="green"/>
        </w:rPr>
      </w:pPr>
      <w:r>
        <w:rPr/>
        <w:t>（1）</w:t>
      </w:r>
      <w:r>
        <w:rPr>
          <w:rFonts w:hint="eastAsia"/>
        </w:rPr>
        <w:t>进步性：</w:t>
      </w:r>
      <w:r>
        <w:rPr/>
        <w:t>倡导的</w:t>
      </w:r>
      <w:r>
        <w:rPr>
          <w:color w:val="FF0000"/>
        </w:rPr>
        <w:t>众生平等的观念</w:t>
      </w:r>
      <w:r>
        <w:rPr/>
        <w:t>对婆罗门教的</w:t>
      </w:r>
      <w:r>
        <w:rPr>
          <w:color w:val="FF0000"/>
        </w:rPr>
        <w:t>种族观念</w:t>
      </w:r>
      <w:r>
        <w:rPr/>
        <w:t>产生了</w:t>
      </w:r>
      <w:r>
        <w:rPr>
          <w:color w:val="FF0000"/>
        </w:rPr>
        <w:t>冲击</w:t>
      </w:r>
      <w:r>
        <w:rPr/>
        <w:t>，</w:t>
      </w:r>
      <w:r>
        <w:rPr>
          <w:color w:val="FF0000"/>
        </w:rPr>
        <w:t>满足</w:t>
      </w:r>
      <w:r>
        <w:rPr/>
        <w:t>了当时各种姓（尤其是刹帝利和富有的吠舍）</w:t>
      </w:r>
      <w:r>
        <w:rPr>
          <w:color w:val="FF0000"/>
        </w:rPr>
        <w:t>反</w:t>
      </w:r>
      <w:r>
        <w:rPr/>
        <w:t>对</w:t>
      </w:r>
      <w:r>
        <w:rPr>
          <w:color w:val="FF0000"/>
        </w:rPr>
        <w:t>婆</w:t>
      </w:r>
      <w:r>
        <w:rPr/>
        <w:t>罗门种姓</w:t>
      </w:r>
      <w:r>
        <w:rPr>
          <w:color w:val="FF0000"/>
        </w:rPr>
        <w:t>特权</w:t>
      </w:r>
      <w:r>
        <w:rPr/>
        <w:t>的</w:t>
      </w:r>
      <w:r>
        <w:rPr>
          <w:color w:val="FF0000"/>
        </w:rPr>
        <w:t>要求</w:t>
      </w:r>
      <w:r>
        <w:rPr/>
        <w:t>。</w:t>
      </w:r>
      <w:r>
        <w:rPr>
          <w:rFonts w:hint="eastAsia"/>
          <w:highlight w:val="green"/>
        </w:rPr>
        <w:t>（众生平等否定种姓权威 冲击婆教 满足反婆要求）</w:t>
      </w:r>
    </w:p>
    <w:p>
      <w:pPr>
        <w:pStyle w:val="fbf443"/>
        <w:widowControl/>
        <w:spacing w:beforeAutospacing="false" w:afterAutospacing="false"/>
        <w:ind w:firstLine="420"/>
        <w:rPr>
          <w:rStyle w:val="a6"/>
        </w:rPr>
      </w:pPr>
      <w:r>
        <w:rPr>
          <w:rFonts w:hint="eastAsia"/>
        </w:rPr>
        <w:t>（2）</w:t>
      </w:r>
      <w:r>
        <w:rPr>
          <w:rStyle w:val="9ebeb0"/>
          <w:rFonts w:hint="eastAsia"/>
        </w:rPr>
        <w:t>早期佛教反对种姓，</w:t>
      </w:r>
      <w:r>
        <w:rPr>
          <w:rStyle w:val="9ebeb0"/>
          <w:rFonts w:hint="eastAsia"/>
          <w:color w:val="FF0000"/>
        </w:rPr>
        <w:t>宣扬</w:t>
      </w:r>
      <w:r>
        <w:rPr>
          <w:rStyle w:val="9ebeb0"/>
          <w:rFonts w:hint="eastAsia"/>
        </w:rPr>
        <w:t>以王族为代表的</w:t>
      </w:r>
      <w:r>
        <w:rPr>
          <w:rStyle w:val="9ebeb0"/>
          <w:rFonts w:hint="eastAsia"/>
          <w:color w:val="FF0000"/>
        </w:rPr>
        <w:t>刹帝利</w:t>
      </w:r>
      <w:r>
        <w:rPr>
          <w:rStyle w:val="9ebeb0"/>
          <w:rFonts w:hint="eastAsia"/>
        </w:rPr>
        <w:t>种姓的</w:t>
      </w:r>
      <w:r>
        <w:rPr>
          <w:rStyle w:val="9ebeb0"/>
          <w:rFonts w:hint="eastAsia"/>
          <w:color w:val="FF0000"/>
        </w:rPr>
        <w:t>优越性</w:t>
      </w:r>
      <w:r>
        <w:rPr>
          <w:rStyle w:val="9ebeb0"/>
          <w:rFonts w:hint="eastAsia"/>
        </w:rPr>
        <w:t>，有</w:t>
      </w:r>
      <w:r>
        <w:rPr>
          <w:rStyle w:val="9ebeb0"/>
          <w:rFonts w:hint="eastAsia"/>
          <w:color w:val="FF0000"/>
        </w:rPr>
        <w:t>利于国家的形成</w:t>
      </w:r>
      <w:r>
        <w:rPr>
          <w:rStyle w:val="9ebeb0"/>
          <w:rFonts w:hint="eastAsia"/>
        </w:rPr>
        <w:t>。（刹帝利优越性 利于国家形成）</w:t>
      </w:r>
    </w:p>
    <w:p>
      <w:pPr>
        <w:pStyle w:val="fbf443"/>
        <w:widowControl/>
        <w:spacing w:beforeAutospacing="false" w:afterAutospacing="false"/>
        <w:ind w:firstLine="420"/>
        <w:rPr>
          <w:rStyle w:val="a6"/>
        </w:rPr>
      </w:pPr>
      <w:r>
        <w:rPr>
          <w:rFonts w:hint="eastAsia"/>
        </w:rPr>
        <w:t>（3）</w:t>
      </w:r>
      <w:r>
        <w:rPr/>
        <w:t>教义对</w:t>
      </w:r>
      <w:r>
        <w:rPr>
          <w:color w:val="FF0000"/>
        </w:rPr>
        <w:t>刹帝利和吠舍种姓有利</w:t>
      </w:r>
      <w:r>
        <w:rPr/>
        <w:t>，主要支持者是富人，大量</w:t>
      </w:r>
      <w:r>
        <w:rPr>
          <w:color w:val="FF0000"/>
        </w:rPr>
        <w:t>捐款</w:t>
      </w:r>
      <w:r>
        <w:rPr/>
        <w:t>使得佛教</w:t>
      </w:r>
      <w:r>
        <w:rPr>
          <w:color w:val="FF0000"/>
        </w:rPr>
        <w:t>迅速传播</w:t>
      </w:r>
      <w:r>
        <w:rPr/>
        <w:t>。</w:t>
      </w:r>
      <w:r>
        <w:rPr>
          <w:rFonts w:hint="eastAsia"/>
          <w:highlight w:val="green"/>
        </w:rPr>
        <w:t>（刹和吠中富人支持 迅速传播）</w:t>
      </w:r>
    </w:p>
    <w:p>
      <w:pPr>
        <w:widowControl/>
        <w:ind w:firstLine="420"/>
        <w:jc w:val="left"/>
        <w:rPr/>
      </w:pPr>
      <w:r>
        <w:rPr/>
        <w:t>（</w:t>
      </w:r>
      <w:r>
        <w:rPr>
          <w:rFonts w:hint="eastAsia"/>
        </w:rPr>
        <w:t>4</w:t>
      </w:r>
      <w:r>
        <w:rPr/>
        <w:t>）佛教的传播使其成为</w:t>
      </w:r>
      <w:r>
        <w:rPr>
          <w:color w:val="FF0000"/>
          <w:highlight w:val="green"/>
        </w:rPr>
        <w:t>东南亚各印度化国家的文化主流</w:t>
      </w:r>
      <w:r>
        <w:rPr/>
        <w:t>。</w:t>
      </w:r>
    </w:p>
    <w:p>
      <w:pPr>
        <w:pStyle w:val="fbf443"/>
        <w:widowControl/>
        <w:spacing w:beforeAutospacing="false" w:afterAutospacing="false"/>
        <w:ind w:firstLine="420"/>
        <w:rPr/>
      </w:pPr>
      <w:r>
        <w:rPr/>
        <w:t>（</w:t>
      </w:r>
      <w:r>
        <w:rPr>
          <w:rFonts w:hint="eastAsia"/>
        </w:rPr>
        <w:t>5</w:t>
      </w:r>
      <w:r>
        <w:rPr/>
        <w:t>）佛教也</w:t>
      </w:r>
      <w:r>
        <w:rPr>
          <w:color w:val="FF0000"/>
          <w:highlight w:val="green"/>
        </w:rPr>
        <w:t>影</w:t>
      </w:r>
      <w:r>
        <w:rPr>
          <w:highlight w:val="green"/>
        </w:rPr>
        <w:t>响了</w:t>
      </w:r>
      <w:r>
        <w:rPr>
          <w:color w:val="FF0000"/>
          <w:highlight w:val="green"/>
        </w:rPr>
        <w:t>传入地</w:t>
      </w:r>
      <w:r>
        <w:rPr>
          <w:highlight w:val="green"/>
        </w:rPr>
        <w:t>的</w:t>
      </w:r>
      <w:r>
        <w:rPr>
          <w:color w:val="FF0000"/>
          <w:highlight w:val="green"/>
        </w:rPr>
        <w:t>文</w:t>
      </w:r>
      <w:r>
        <w:rPr>
          <w:highlight w:val="green"/>
        </w:rPr>
        <w:t>学和</w:t>
      </w:r>
      <w:r>
        <w:rPr>
          <w:color w:val="FF0000"/>
          <w:highlight w:val="green"/>
        </w:rPr>
        <w:t>艺术</w:t>
      </w:r>
      <w:r>
        <w:rPr>
          <w:highlight w:val="green"/>
        </w:rPr>
        <w:t>的</w:t>
      </w:r>
      <w:r>
        <w:rPr>
          <w:color w:val="FF0000"/>
          <w:highlight w:val="green"/>
        </w:rPr>
        <w:t>发展</w:t>
      </w:r>
      <w:r>
        <w:rPr/>
        <w:t>，如浮屠佛塔，取自佛经故事的浮雕、佛像等纷纷出现。</w:t>
      </w:r>
    </w:p>
    <w:p>
      <w:pPr>
        <w:widowControl/>
        <w:ind w:firstLine="420"/>
        <w:jc w:val="left"/>
        <w:rPr>
          <w:highlight w:val="green"/>
        </w:rPr>
      </w:pPr>
      <w:r>
        <w:rPr>
          <w:rFonts w:hint="eastAsia"/>
        </w:rPr>
        <w:t>（6）消极性：</w:t>
      </w:r>
      <w:r>
        <w:rPr/>
        <w:t>从人生多苦入手，给处于苦难动荡的人们提出</w:t>
      </w:r>
      <w:r>
        <w:rPr>
          <w:color w:val="FF0000"/>
        </w:rPr>
        <w:t>唯心的方法追求幸福</w:t>
      </w:r>
      <w:r>
        <w:rPr>
          <w:rFonts w:hint="eastAsia"/>
        </w:rPr>
        <w:t>，</w:t>
      </w:r>
      <w:r>
        <w:rPr/>
        <w:t>要</w:t>
      </w:r>
      <w:r>
        <w:rPr>
          <w:rFonts w:hint="eastAsia"/>
          <w:color w:val="FF0000"/>
        </w:rPr>
        <w:t>被压迫群众</w:t>
      </w:r>
      <w:r>
        <w:rPr>
          <w:color w:val="FF0000"/>
        </w:rPr>
        <w:t>安于现状不反抗</w:t>
      </w:r>
      <w:r>
        <w:rPr/>
        <w:t>剥削与压迫，</w:t>
      </w:r>
      <w:r>
        <w:rPr>
          <w:color w:val="FF0000"/>
        </w:rPr>
        <w:t>麻醉人民</w:t>
      </w:r>
      <w:r>
        <w:rPr/>
        <w:t>，</w:t>
      </w:r>
      <w:r>
        <w:rPr>
          <w:color w:val="FF0000"/>
        </w:rPr>
        <w:t>维护奴隶主阶级统治的精神武器</w:t>
      </w:r>
      <w:r>
        <w:rPr/>
        <w:t>。</w:t>
      </w:r>
      <w:r>
        <w:rPr>
          <w:rStyle w:val="9ebeb0"/>
          <w:rFonts w:hint="eastAsia"/>
        </w:rPr>
        <w:t>实际上是要人们逆来顺受，放弃对压迫者的斗争。</w:t>
      </w:r>
      <w:r>
        <w:rPr>
          <w:rFonts w:hint="eastAsia"/>
          <w:highlight w:val="green"/>
        </w:rPr>
        <w:t>（唯心方法追求幸福 不反抗 麻醉人民 维护统治阶级的精神武器）</w:t>
      </w:r>
    </w:p>
    <w:p>
      <w:pPr>
        <w:widowControl/>
        <w:ind w:firstLine="420"/>
        <w:jc w:val="left"/>
        <w:rPr>
          <w:highlight w:val="green"/>
        </w:rPr>
      </w:pPr>
      <w:r>
        <w:rPr>
          <w:rFonts w:hint="eastAsia"/>
        </w:rPr>
        <w:t>（7）</w:t>
      </w:r>
      <w:r>
        <w:rPr/>
        <w:t>虽反对婆特权，反对神造种姓说，但却</w:t>
      </w:r>
      <w:r>
        <w:rPr>
          <w:color w:val="FF0000"/>
        </w:rPr>
        <w:t>不彻底反对种姓制</w:t>
      </w:r>
      <w:r>
        <w:rPr/>
        <w:t>，主张的仅为</w:t>
      </w:r>
      <w:r>
        <w:rPr>
          <w:color w:val="FF0000"/>
        </w:rPr>
        <w:t>刹帝利应为最高等级</w:t>
      </w:r>
      <w:r>
        <w:rPr/>
        <w:t>，宣扬的“</w:t>
      </w:r>
      <w:r>
        <w:rPr>
          <w:color w:val="FF0000"/>
        </w:rPr>
        <w:t>众生平等、普渡众生”仅限于宗教领域，而非世俗领域</w:t>
      </w:r>
      <w:r>
        <w:rPr/>
        <w:t>，即使是宗教领域奴隶、负债的人也不适于众生平等。</w:t>
      </w:r>
      <w:r>
        <w:rPr>
          <w:rFonts w:hint="eastAsia"/>
          <w:highlight w:val="green"/>
        </w:rPr>
        <w:t>（不彻底反种姓，刹为Max 仅适用于宗教而非世俗）</w:t>
      </w:r>
    </w:p>
    <w:p>
      <w:pPr>
        <w:pStyle w:val="fbf443"/>
        <w:widowControl/>
        <w:spacing w:beforeAutospacing="false" w:afterAutospacing="false"/>
        <w:ind w:firstLine="0" w:firstLineChars="0"/>
        <w:rPr>
          <w:highlight w:val="red"/>
        </w:rPr>
      </w:pPr>
    </w:p>
    <w:p>
      <w:pPr>
        <w:pStyle w:val="fcdb22"/>
        <w:rPr>
          <w:highlight w:val="red"/>
        </w:rPr>
      </w:pPr>
      <w:r>
        <w:rPr>
          <w:highlight w:val="red"/>
        </w:rPr>
        <w:t>简述早期佛教的基本教义。（南京大学2004年世界史真题、东北师范大学2001年世界古代史真题、北京师范大学2000年世界上古史真题）</w:t>
      </w:r>
    </w:p>
    <w:p>
      <w:pPr>
        <w:pStyle w:val="fbf443"/>
        <w:widowControl/>
        <w:spacing w:beforeAutospacing="false" w:afterAutospacing="false"/>
        <w:ind w:firstLine="420"/>
        <w:rPr>
          <w:highlight w:val="green"/>
        </w:rPr>
      </w:pPr>
      <w:r>
        <w:rPr/>
        <w:t>一般认为，从</w:t>
      </w:r>
      <w:r>
        <w:rPr>
          <w:highlight w:val="yellow"/>
        </w:rPr>
        <w:t>公元前6世纪佛教创立到阿育王统治时期为早期佛教</w:t>
      </w:r>
      <w:r>
        <w:rPr/>
        <w:t>。早期佛教的基本教义包括“</w:t>
      </w:r>
      <w:r>
        <w:rPr>
          <w:color w:val="FF0000"/>
        </w:rPr>
        <w:t>四谛</w:t>
      </w:r>
      <w:r>
        <w:rPr/>
        <w:t>”和“</w:t>
      </w:r>
      <w:r>
        <w:rPr>
          <w:color w:val="FF0000"/>
        </w:rPr>
        <w:t>众生平等</w:t>
      </w:r>
      <w:r>
        <w:rPr/>
        <w:t>”。</w:t>
      </w:r>
      <w:r>
        <w:rPr>
          <w:rFonts w:hint="eastAsia"/>
          <w:highlight w:val="green"/>
        </w:rPr>
        <w:t>（早期佛教时间范围界定 基本教义）</w:t>
      </w:r>
    </w:p>
    <w:p>
      <w:pPr>
        <w:pStyle w:val="fbf443"/>
        <w:widowControl/>
        <w:spacing w:beforeAutospacing="false" w:afterAutospacing="false"/>
        <w:ind w:firstLine="0" w:firstLineChars="0"/>
        <w:rPr>
          <w:highlight w:val="green"/>
        </w:rPr>
      </w:pPr>
      <w:r>
        <w:rPr>
          <w:highlight w:val="cyan"/>
        </w:rPr>
        <w:t>（一）早期佛教以</w:t>
      </w:r>
      <w:r>
        <w:rPr>
          <w:color w:val="FF0000"/>
          <w:highlight w:val="cyan"/>
        </w:rPr>
        <w:t>“四谛”</w:t>
      </w:r>
      <w:r>
        <w:rPr>
          <w:highlight w:val="cyan"/>
        </w:rPr>
        <w:t>为</w:t>
      </w:r>
      <w:r>
        <w:rPr>
          <w:color w:val="FF0000"/>
          <w:highlight w:val="cyan"/>
        </w:rPr>
        <w:t>最根本</w:t>
      </w:r>
      <w:r>
        <w:rPr>
          <w:highlight w:val="cyan"/>
        </w:rPr>
        <w:t>的教义，包括</w:t>
      </w:r>
      <w:r>
        <w:rPr>
          <w:color w:val="FF0000"/>
          <w:highlight w:val="cyan"/>
        </w:rPr>
        <w:t>苦</w:t>
      </w:r>
      <w:r>
        <w:rPr>
          <w:highlight w:val="cyan"/>
        </w:rPr>
        <w:t>谛、</w:t>
      </w:r>
      <w:r>
        <w:rPr>
          <w:color w:val="FF0000"/>
          <w:highlight w:val="cyan"/>
        </w:rPr>
        <w:t>集</w:t>
      </w:r>
      <w:r>
        <w:rPr>
          <w:highlight w:val="cyan"/>
        </w:rPr>
        <w:t>谛、</w:t>
      </w:r>
      <w:r>
        <w:rPr>
          <w:color w:val="FF0000"/>
          <w:highlight w:val="cyan"/>
        </w:rPr>
        <w:t>灭</w:t>
      </w:r>
      <w:r>
        <w:rPr>
          <w:highlight w:val="cyan"/>
        </w:rPr>
        <w:t>谛、</w:t>
      </w:r>
      <w:r>
        <w:rPr>
          <w:color w:val="FF0000"/>
          <w:highlight w:val="cyan"/>
        </w:rPr>
        <w:t>道</w:t>
      </w:r>
      <w:r>
        <w:rPr>
          <w:highlight w:val="cyan"/>
        </w:rPr>
        <w:t>谛</w:t>
      </w:r>
      <w:r>
        <w:rPr>
          <w:rFonts w:hint="eastAsia"/>
          <w:highlight w:val="green"/>
        </w:rPr>
        <w:t>（四谛的内容与解释）</w:t>
      </w:r>
    </w:p>
    <w:p>
      <w:pPr>
        <w:pStyle w:val="fbf443"/>
        <w:widowControl/>
        <w:spacing w:beforeAutospacing="false" w:afterAutospacing="false"/>
        <w:ind w:firstLine="420"/>
        <w:rPr/>
      </w:pPr>
      <w:r>
        <w:rPr/>
        <w:t>（1）苦谛主张</w:t>
      </w:r>
      <w:r>
        <w:rPr>
          <w:color w:val="FF0000"/>
        </w:rPr>
        <w:t>现实存在种种痛苦且不可避免</w:t>
      </w:r>
      <w:r>
        <w:rPr/>
        <w:t>。佛教认为</w:t>
      </w:r>
      <w:r>
        <w:rPr>
          <w:color w:val="00B0F0"/>
        </w:rPr>
        <w:t>人生一切皆苦</w:t>
      </w:r>
      <w:r>
        <w:rPr/>
        <w:t>，主要有八∶生、老、病、死、求不得、怨憎会、爱别离和五受蕴；认为人存在</w:t>
      </w:r>
      <w:r>
        <w:rPr>
          <w:color w:val="00B0F0"/>
        </w:rPr>
        <w:t>本身就是苦，无法避免</w:t>
      </w:r>
      <w:r>
        <w:rPr/>
        <w:t>。</w:t>
      </w:r>
    </w:p>
    <w:p>
      <w:pPr>
        <w:pStyle w:val="fbf443"/>
        <w:widowControl/>
        <w:spacing w:beforeAutospacing="false" w:afterAutospacing="false"/>
        <w:ind w:firstLine="420"/>
        <w:rPr>
          <w:color w:val="00B0F0"/>
        </w:rPr>
      </w:pPr>
      <w:r>
        <w:rPr/>
        <w:t>（2）集谛说明</w:t>
      </w:r>
      <w:r>
        <w:rPr>
          <w:color w:val="FF0000"/>
        </w:rPr>
        <w:t>苦的成因</w:t>
      </w:r>
      <w:r>
        <w:rPr/>
        <w:t>。①“</w:t>
      </w:r>
      <w:r>
        <w:rPr>
          <w:color w:val="00B0F0"/>
        </w:rPr>
        <w:t>五阴聚合”</w:t>
      </w:r>
      <w:r>
        <w:rPr/>
        <w:t>说。认为众生由“五阴”组成，即“色”“受”“想”“行”“识”，主张五蕴皆空，相信世界上</w:t>
      </w:r>
      <w:r>
        <w:rPr>
          <w:color w:val="00B0F0"/>
        </w:rPr>
        <w:t>一切</w:t>
      </w:r>
      <w:r>
        <w:rPr/>
        <w:t>都是</w:t>
      </w:r>
      <w:r>
        <w:rPr>
          <w:color w:val="00B0F0"/>
        </w:rPr>
        <w:t>无常</w:t>
      </w:r>
      <w:r>
        <w:rPr/>
        <w:t>的，</w:t>
      </w:r>
      <w:r>
        <w:rPr>
          <w:color w:val="00B0F0"/>
        </w:rPr>
        <w:t>否定</w:t>
      </w:r>
      <w:r>
        <w:rPr/>
        <w:t>存在恒常</w:t>
      </w:r>
      <w:r>
        <w:rPr>
          <w:color w:val="00B0F0"/>
        </w:rPr>
        <w:t>不变的自我</w:t>
      </w:r>
      <w:r>
        <w:rPr/>
        <w:t>。②“</w:t>
      </w:r>
      <w:r>
        <w:rPr>
          <w:color w:val="00B0F0"/>
        </w:rPr>
        <w:t>十二因缘</w:t>
      </w:r>
      <w:r>
        <w:rPr/>
        <w:t>”说。认为世界上一切事物存在</w:t>
      </w:r>
      <w:r>
        <w:rPr>
          <w:color w:val="00B0F0"/>
        </w:rPr>
        <w:t>因果联系</w:t>
      </w:r>
      <w:r>
        <w:rPr/>
        <w:t>，主张人有“</w:t>
      </w:r>
      <w:r>
        <w:rPr>
          <w:color w:val="00B0F0"/>
        </w:rPr>
        <w:t>欲爱</w:t>
      </w:r>
      <w:r>
        <w:rPr>
          <w:color w:val="5B9BD5" w:themeColor="accent1"/>
        </w:rPr>
        <w:t>”</w:t>
      </w:r>
      <w:r>
        <w:rPr/>
        <w:t>，追求</w:t>
      </w:r>
      <w:r>
        <w:rPr>
          <w:color w:val="00B0F0"/>
        </w:rPr>
        <w:t>满足欲望</w:t>
      </w:r>
      <w:r>
        <w:rPr/>
        <w:t>，但“无常”“无我”导致“欲爱”从根本上</w:t>
      </w:r>
      <w:r>
        <w:rPr>
          <w:color w:val="00B0F0"/>
        </w:rPr>
        <w:t>不能实现</w:t>
      </w:r>
      <w:r>
        <w:rPr/>
        <w:t>，因此</w:t>
      </w:r>
      <w:r>
        <w:rPr>
          <w:color w:val="00B0F0"/>
        </w:rPr>
        <w:t>苦不可避免</w:t>
      </w:r>
      <w:r>
        <w:rPr/>
        <w:t>。③“</w:t>
      </w:r>
      <w:r>
        <w:rPr>
          <w:color w:val="00B0F0"/>
        </w:rPr>
        <w:t>业报轮回</w:t>
      </w:r>
      <w:r>
        <w:rPr/>
        <w:t>”说。认为人的一切身心</w:t>
      </w:r>
      <w:r>
        <w:rPr>
          <w:color w:val="00B0F0"/>
        </w:rPr>
        <w:t>活动都</w:t>
      </w:r>
      <w:r>
        <w:rPr/>
        <w:t>会带来一定的</w:t>
      </w:r>
      <w:r>
        <w:rPr>
          <w:color w:val="00B0F0"/>
        </w:rPr>
        <w:t>后果</w:t>
      </w:r>
      <w:r>
        <w:rPr/>
        <w:t>，果又会造成因，即</w:t>
      </w:r>
      <w:r>
        <w:rPr>
          <w:color w:val="00B0F0"/>
        </w:rPr>
        <w:t>因果不断，业报往复，生死轮回。</w:t>
      </w:r>
    </w:p>
    <w:p>
      <w:pPr>
        <w:pStyle w:val="fbf443"/>
        <w:widowControl/>
        <w:spacing w:beforeAutospacing="false" w:afterAutospacing="false"/>
        <w:ind w:firstLine="420"/>
        <w:rPr/>
      </w:pPr>
      <w:r>
        <w:rPr/>
        <w:t>（3）灭谛提出</w:t>
      </w:r>
      <w:r>
        <w:rPr>
          <w:color w:val="FF0000"/>
        </w:rPr>
        <w:t>消灭苦</w:t>
      </w:r>
      <w:r>
        <w:rPr/>
        <w:t>。佛教以消灭苦为</w:t>
      </w:r>
      <w:r>
        <w:rPr>
          <w:color w:val="00B0F0"/>
        </w:rPr>
        <w:t>目的</w:t>
      </w:r>
      <w:r>
        <w:rPr/>
        <w:t>，认为其关键是要</w:t>
      </w:r>
      <w:r>
        <w:rPr>
          <w:color w:val="00B0F0"/>
        </w:rPr>
        <w:t>消灭欲望</w:t>
      </w:r>
      <w:r>
        <w:rPr/>
        <w:t>，从而达到“</w:t>
      </w:r>
      <w:r>
        <w:rPr>
          <w:color w:val="00B0F0"/>
        </w:rPr>
        <w:t>涅槃”</w:t>
      </w:r>
      <w:r>
        <w:rPr/>
        <w:t>。</w:t>
      </w:r>
    </w:p>
    <w:p>
      <w:pPr>
        <w:pStyle w:val="fbf443"/>
        <w:widowControl/>
        <w:spacing w:beforeAutospacing="false" w:afterAutospacing="false"/>
        <w:ind w:firstLine="420"/>
        <w:rPr/>
      </w:pPr>
      <w:r>
        <w:rPr/>
        <w:t>（4）道谛</w:t>
      </w:r>
      <w:r>
        <w:rPr>
          <w:color w:val="FF0000"/>
        </w:rPr>
        <w:t>解释消灭苦的方法</w:t>
      </w:r>
      <w:r>
        <w:rPr/>
        <w:t>，说明佛教修道的</w:t>
      </w:r>
      <w:r>
        <w:rPr>
          <w:color w:val="00B0F0"/>
        </w:rPr>
        <w:t>主张和途径</w:t>
      </w:r>
      <w:r>
        <w:rPr/>
        <w:t>。①主要是“</w:t>
      </w:r>
      <w:r>
        <w:rPr>
          <w:color w:val="00B0F0"/>
        </w:rPr>
        <w:t>八正道”</w:t>
      </w:r>
      <w:r>
        <w:rPr/>
        <w:t>∶正见、正思维、正语、正业、正命、正精进、正念、正定。②既要从</w:t>
      </w:r>
      <w:r>
        <w:rPr>
          <w:color w:val="00B0F0"/>
        </w:rPr>
        <w:t>理论上</w:t>
      </w:r>
      <w:r>
        <w:rPr/>
        <w:t>领悟教义提高智慧，也需从</w:t>
      </w:r>
      <w:r>
        <w:rPr>
          <w:color w:val="00B0F0"/>
        </w:rPr>
        <w:t>静坐中</w:t>
      </w:r>
      <w:r>
        <w:rPr/>
        <w:t>体验境界提高修养。</w:t>
      </w:r>
    </w:p>
    <w:p>
      <w:pPr>
        <w:pStyle w:val="fbf443"/>
        <w:widowControl/>
        <w:spacing w:beforeAutospacing="false" w:afterAutospacing="false"/>
        <w:ind w:firstLine="0" w:firstLineChars="0"/>
        <w:rPr/>
      </w:pPr>
      <w:r>
        <w:rPr>
          <w:highlight w:val="cyan"/>
        </w:rPr>
        <w:t>（二）早期佛教主张“众生平等”</w:t>
      </w:r>
    </w:p>
    <w:p>
      <w:pPr>
        <w:pStyle w:val="fbf443"/>
        <w:widowControl/>
        <w:spacing w:beforeAutospacing="false" w:afterAutospacing="false"/>
        <w:ind w:firstLine="420"/>
        <w:rPr/>
      </w:pPr>
      <w:r>
        <w:rPr/>
        <w:t>（1）</w:t>
      </w:r>
      <w:r>
        <w:rPr>
          <w:highlight w:val="yellow"/>
        </w:rPr>
        <w:t>否认神</w:t>
      </w:r>
      <w:r>
        <w:rPr/>
        <w:t>和</w:t>
      </w:r>
      <w:r>
        <w:rPr>
          <w:highlight w:val="yellow"/>
        </w:rPr>
        <w:t>人不平等</w:t>
      </w:r>
      <w:r>
        <w:rPr/>
        <w:t>。</w:t>
      </w:r>
      <w:r>
        <w:rPr>
          <w:highlight w:val="yellow"/>
        </w:rPr>
        <w:t>不承认神的主宰地位</w:t>
      </w:r>
      <w:r>
        <w:rPr/>
        <w:t>，认为神也不能免除轮回之苦。</w:t>
      </w:r>
    </w:p>
    <w:p>
      <w:pPr>
        <w:pStyle w:val="fbf443"/>
        <w:widowControl/>
        <w:spacing w:beforeAutospacing="false" w:afterAutospacing="false"/>
        <w:ind w:firstLine="420"/>
        <w:rPr>
          <w:highlight w:val="green"/>
        </w:rPr>
      </w:pPr>
      <w:r>
        <w:rPr/>
        <w:t>（2）</w:t>
      </w:r>
      <w:r>
        <w:rPr>
          <w:highlight w:val="yellow"/>
        </w:rPr>
        <w:t>否认人</w:t>
      </w:r>
      <w:r>
        <w:rPr/>
        <w:t>和</w:t>
      </w:r>
      <w:r>
        <w:rPr>
          <w:highlight w:val="yellow"/>
        </w:rPr>
        <w:t>人不平等</w:t>
      </w:r>
      <w:r>
        <w:rPr/>
        <w:t>，即</w:t>
      </w:r>
      <w:r>
        <w:rPr>
          <w:highlight w:val="yellow"/>
        </w:rPr>
        <w:t>反对种姓间的不平等</w:t>
      </w:r>
      <w:r>
        <w:rPr/>
        <w:t>。①</w:t>
      </w:r>
      <w:r>
        <w:rPr>
          <w:color w:val="FF0000"/>
        </w:rPr>
        <w:t>驳斥</w:t>
      </w:r>
      <w:r>
        <w:rPr/>
        <w:t>婆罗门的</w:t>
      </w:r>
      <w:r>
        <w:rPr>
          <w:color w:val="FF0000"/>
        </w:rPr>
        <w:t>种姓由来</w:t>
      </w:r>
      <w:r>
        <w:rPr/>
        <w:t>说，认为人人都由</w:t>
      </w:r>
      <w:r>
        <w:rPr>
          <w:color w:val="FF0000"/>
        </w:rPr>
        <w:t>母胎出生，无甚区别</w:t>
      </w:r>
      <w:r>
        <w:rPr/>
        <w:t>。②认为</w:t>
      </w:r>
      <w:r>
        <w:rPr>
          <w:color w:val="FF0000"/>
        </w:rPr>
        <w:t>不存在某一种姓清洁</w:t>
      </w:r>
      <w:r>
        <w:rPr/>
        <w:t>③主张种姓的</w:t>
      </w:r>
      <w:r>
        <w:rPr>
          <w:color w:val="FF0000"/>
        </w:rPr>
        <w:t>不同源于职业分工的不同</w:t>
      </w:r>
      <w:r>
        <w:rPr/>
        <w:t>。</w:t>
      </w:r>
      <w:r>
        <w:rPr>
          <w:rFonts w:hint="eastAsia"/>
          <w:highlight w:val="green"/>
        </w:rPr>
        <w:t>（否认神人[不承认神的主宰 不可免轮回]和人人[反种姓不平等</w:t>
      </w:r>
      <w:r>
        <w:rPr>
          <w:rFonts w:hint="eastAsia" w:ascii="宋体" w:hAnsi="宋体" w:cs="宋体"/>
          <w:highlight w:val="green"/>
        </w:rPr>
        <w:t>→</w:t>
      </w:r>
      <w:r>
        <w:rPr>
          <w:rFonts w:hint="eastAsia"/>
          <w:highlight w:val="green"/>
        </w:rPr>
        <w:t>驳斥由来 不同来源于职业])</w:t>
      </w:r>
    </w:p>
    <w:p>
      <w:pPr>
        <w:pStyle w:val="fbf443"/>
        <w:widowControl/>
        <w:spacing w:beforeAutospacing="false" w:afterAutospacing="false"/>
        <w:ind w:firstLine="0" w:firstLineChars="0"/>
        <w:rPr/>
      </w:pPr>
    </w:p>
    <w:p>
      <w:pPr>
        <w:pStyle w:val="fcdb22"/>
        <w:rPr>
          <w:highlight w:val="red"/>
        </w:rPr>
      </w:pPr>
      <w:r>
        <w:rPr>
          <w:highlight w:val="red"/>
        </w:rPr>
        <w:t>比较大乘佛教和小乘佛教的异同。（中山大学2020年历史学真题）</w:t>
      </w:r>
    </w:p>
    <w:p>
      <w:pPr>
        <w:pStyle w:val="fbf443"/>
        <w:widowControl/>
        <w:spacing w:beforeAutospacing="false" w:afterAutospacing="false"/>
        <w:ind w:firstLine="420"/>
        <w:rPr>
          <w:highlight w:val="green"/>
        </w:rPr>
      </w:pPr>
      <w:r>
        <w:rPr/>
        <w:t>释迦牟尼</w:t>
      </w:r>
      <w:r>
        <w:rPr>
          <w:highlight w:val="yellow"/>
        </w:rPr>
        <w:t>创立佛教时</w:t>
      </w:r>
      <w:r>
        <w:rPr/>
        <w:t>，其思想流派只是当时印度</w:t>
      </w:r>
      <w:r>
        <w:rPr>
          <w:highlight w:val="yellow"/>
        </w:rPr>
        <w:t>"沙门思潮"中的一种</w:t>
      </w:r>
      <w:r>
        <w:rPr/>
        <w:t>，并且也</w:t>
      </w:r>
      <w:r>
        <w:rPr>
          <w:color w:val="FF0000"/>
        </w:rPr>
        <w:t>不占主导</w:t>
      </w:r>
      <w:r>
        <w:rPr/>
        <w:t>地位。其后，</w:t>
      </w:r>
      <w:r>
        <w:rPr>
          <w:color w:val="FF0000"/>
        </w:rPr>
        <w:t>经过孔雀帝国阿育王</w:t>
      </w:r>
      <w:r>
        <w:rPr/>
        <w:t>以举国之力</w:t>
      </w:r>
      <w:r>
        <w:rPr>
          <w:color w:val="FF0000"/>
        </w:rPr>
        <w:t>弘扬</w:t>
      </w:r>
      <w:r>
        <w:rPr/>
        <w:t>，佛教才</w:t>
      </w:r>
      <w:r>
        <w:rPr>
          <w:color w:val="FF0000"/>
        </w:rPr>
        <w:t>传播开来</w:t>
      </w:r>
      <w:r>
        <w:rPr/>
        <w:t>。孔雀帝国</w:t>
      </w:r>
      <w:r>
        <w:rPr>
          <w:color w:val="FF0000"/>
        </w:rPr>
        <w:t>之后</w:t>
      </w:r>
      <w:r>
        <w:rPr/>
        <w:t>，佛教逐渐</w:t>
      </w:r>
      <w:r>
        <w:rPr>
          <w:color w:val="FF0000"/>
        </w:rPr>
        <w:t>发生分裂</w:t>
      </w:r>
      <w:r>
        <w:rPr/>
        <w:t>，形成了</w:t>
      </w:r>
      <w:r>
        <w:rPr>
          <w:color w:val="FF0000"/>
        </w:rPr>
        <w:t>小乘佛教和大乘佛教两大教派</w:t>
      </w:r>
      <w:r>
        <w:rPr/>
        <w:t>。</w:t>
      </w:r>
      <w:r>
        <w:rPr>
          <w:rFonts w:hint="eastAsia"/>
          <w:highlight w:val="green"/>
        </w:rPr>
        <w:t>（创立之初：沙门思潮一种 不占主导 阿育王弘扬传播 孔雀帝国之后分裂为大小）</w:t>
      </w:r>
    </w:p>
    <w:p>
      <w:pPr>
        <w:pStyle w:val="fbf443"/>
        <w:widowControl/>
        <w:spacing w:beforeAutospacing="false" w:afterAutospacing="false"/>
        <w:ind w:firstLine="0" w:firstLineChars="0"/>
        <w:rPr>
          <w:highlight w:val="yellow"/>
        </w:rPr>
      </w:pPr>
      <w:r>
        <w:rPr/>
        <w:t>（一）</w:t>
      </w:r>
      <w:r>
        <w:rPr>
          <w:highlight w:val="yellow"/>
        </w:rPr>
        <w:t>相同点</w:t>
      </w:r>
    </w:p>
    <w:p>
      <w:pPr>
        <w:pStyle w:val="fbf443"/>
        <w:widowControl/>
        <w:spacing w:beforeAutospacing="false" w:afterAutospacing="false"/>
        <w:ind w:firstLine="420"/>
        <w:rPr>
          <w:highlight w:val="green"/>
        </w:rPr>
      </w:pPr>
      <w:r>
        <w:rPr/>
        <w:t>（1）在</w:t>
      </w:r>
      <w:r>
        <w:rPr>
          <w:highlight w:val="cyan"/>
        </w:rPr>
        <w:t>根本教义</w:t>
      </w:r>
      <w:r>
        <w:rPr/>
        <w:t>上。大乘佛教和小乘佛教都</w:t>
      </w:r>
      <w:r>
        <w:rPr>
          <w:color w:val="FF0000"/>
        </w:rPr>
        <w:t>以“四谛”为最根本的教义</w:t>
      </w:r>
      <w:r>
        <w:rPr/>
        <w:t>，主张“</w:t>
      </w:r>
      <w:r>
        <w:rPr>
          <w:color w:val="FF0000"/>
        </w:rPr>
        <w:t>众生平等</w:t>
      </w:r>
      <w:r>
        <w:rPr/>
        <w:t>”，认为人的最终目的在于通过</w:t>
      </w:r>
      <w:r>
        <w:rPr>
          <w:color w:val="FF0000"/>
        </w:rPr>
        <w:t>修道达到涅槃</w:t>
      </w:r>
      <w:r>
        <w:rPr/>
        <w:t>，从而</w:t>
      </w:r>
      <w:r>
        <w:rPr>
          <w:color w:val="FF0000"/>
        </w:rPr>
        <w:t>解脱</w:t>
      </w:r>
      <w:r>
        <w:rPr/>
        <w:t>。</w:t>
      </w:r>
      <w:r>
        <w:rPr>
          <w:rFonts w:hint="eastAsia"/>
          <w:highlight w:val="green"/>
        </w:rPr>
        <w:t>（四谛 众生平等 修道 涅槃）</w:t>
      </w:r>
    </w:p>
    <w:p>
      <w:pPr>
        <w:pStyle w:val="fbf443"/>
        <w:widowControl/>
        <w:spacing w:beforeAutospacing="false" w:afterAutospacing="false"/>
        <w:ind w:firstLine="420"/>
        <w:rPr/>
      </w:pPr>
      <w:r>
        <w:rPr/>
        <w:t>（2）在</w:t>
      </w:r>
      <w:r>
        <w:rPr>
          <w:highlight w:val="cyan"/>
        </w:rPr>
        <w:t>传教地区</w:t>
      </w:r>
      <w:r>
        <w:rPr/>
        <w:t>上。大乘佛教和小乘佛教都</w:t>
      </w:r>
      <w:r>
        <w:rPr>
          <w:color w:val="FF0000"/>
        </w:rPr>
        <w:t>发源于</w:t>
      </w:r>
      <w:r>
        <w:rPr>
          <w:rFonts w:hint="eastAsia"/>
          <w:highlight w:val="green"/>
        </w:rPr>
        <w:t>印度</w:t>
      </w:r>
      <w:r>
        <w:rPr/>
        <w:t>，都</w:t>
      </w:r>
      <w:r>
        <w:rPr>
          <w:rFonts w:hint="eastAsia"/>
          <w:highlight w:val="green"/>
        </w:rPr>
        <w:t>向东</w:t>
      </w:r>
      <w:r>
        <w:rPr/>
        <w:t>传教，主要在</w:t>
      </w:r>
      <w:r>
        <w:rPr>
          <w:rFonts w:hint="eastAsia"/>
          <w:highlight w:val="green"/>
        </w:rPr>
        <w:t>亚洲</w:t>
      </w:r>
      <w:r>
        <w:rPr/>
        <w:t>地区开展传教活动。</w:t>
      </w:r>
    </w:p>
    <w:p>
      <w:pPr>
        <w:pStyle w:val="fbf443"/>
        <w:widowControl/>
        <w:spacing w:beforeAutospacing="false" w:afterAutospacing="false"/>
        <w:ind w:firstLine="0" w:firstLineChars="0"/>
        <w:rPr/>
      </w:pPr>
      <w:r>
        <w:rPr/>
        <w:t>（二）</w:t>
      </w:r>
      <w:r>
        <w:rPr>
          <w:highlight w:val="yellow"/>
        </w:rPr>
        <w:t>不同点</w:t>
      </w:r>
    </w:p>
    <w:p>
      <w:pPr>
        <w:pStyle w:val="fbf443"/>
        <w:widowControl/>
        <w:spacing w:beforeAutospacing="false" w:afterAutospacing="false"/>
        <w:ind w:firstLine="420"/>
        <w:rPr>
          <w:highlight w:val="green"/>
        </w:rPr>
      </w:pPr>
      <w:r>
        <w:rPr/>
        <w:t>（1）在</w:t>
      </w:r>
      <w:r>
        <w:rPr>
          <w:rFonts w:hint="eastAsia"/>
          <w:highlight w:val="cyan"/>
        </w:rPr>
        <w:t>佛陀观</w:t>
      </w:r>
      <w:r>
        <w:rPr/>
        <w:t>上。</w:t>
      </w:r>
      <w:r>
        <w:rPr>
          <w:color w:val="00B0F0"/>
        </w:rPr>
        <w:t>小乘</w:t>
      </w:r>
      <w:r>
        <w:rPr/>
        <w:t>佛教基本上</w:t>
      </w:r>
      <w:r>
        <w:rPr>
          <w:color w:val="00B0F0"/>
        </w:rPr>
        <w:t>保持</w:t>
      </w:r>
      <w:r>
        <w:rPr/>
        <w:t>了</w:t>
      </w:r>
      <w:r>
        <w:rPr>
          <w:color w:val="00B0F0"/>
        </w:rPr>
        <w:t>释迦牟尼的遗教</w:t>
      </w:r>
      <w:r>
        <w:rPr/>
        <w:t>，着重</w:t>
      </w:r>
      <w:r>
        <w:rPr>
          <w:color w:val="00B0F0"/>
        </w:rPr>
        <w:t>伦理教诲</w:t>
      </w:r>
      <w:r>
        <w:rPr/>
        <w:t>，只</w:t>
      </w:r>
      <w:r>
        <w:rPr>
          <w:color w:val="00B0F0"/>
        </w:rPr>
        <w:t>以佛陀为导师而不是神</w:t>
      </w:r>
      <w:r>
        <w:rPr/>
        <w:t>，</w:t>
      </w:r>
      <w:r>
        <w:rPr>
          <w:color w:val="00B0F0"/>
        </w:rPr>
        <w:t>不拜偶像</w:t>
      </w:r>
      <w:r>
        <w:rPr/>
        <w:t>。</w:t>
      </w:r>
      <w:r>
        <w:rPr>
          <w:color w:val="00B0F0"/>
        </w:rPr>
        <w:t>大乘</w:t>
      </w:r>
      <w:r>
        <w:rPr/>
        <w:t>佛教则接受了</w:t>
      </w:r>
      <w:r>
        <w:rPr>
          <w:color w:val="00B0F0"/>
        </w:rPr>
        <w:t>外道思想</w:t>
      </w:r>
      <w:r>
        <w:rPr/>
        <w:t>，</w:t>
      </w:r>
      <w:r>
        <w:rPr>
          <w:color w:val="00B0F0"/>
        </w:rPr>
        <w:t>修正</w:t>
      </w:r>
      <w:r>
        <w:rPr/>
        <w:t>了</w:t>
      </w:r>
      <w:r>
        <w:rPr>
          <w:color w:val="00B0F0"/>
        </w:rPr>
        <w:t>释迦</w:t>
      </w:r>
      <w:r>
        <w:rPr/>
        <w:t>牟尼的</w:t>
      </w:r>
      <w:r>
        <w:rPr>
          <w:color w:val="00B0F0"/>
        </w:rPr>
        <w:t>学说</w:t>
      </w:r>
      <w:r>
        <w:rPr/>
        <w:t>，以佛为神并有不同的化身和无边的法力，</w:t>
      </w:r>
      <w:r>
        <w:rPr>
          <w:color w:val="00B0F0"/>
        </w:rPr>
        <w:t>宣扬神异，造出各种偶像加以崇拜</w:t>
      </w:r>
      <w:r>
        <w:rPr/>
        <w:t>。</w:t>
      </w:r>
      <w:r>
        <w:rPr>
          <w:rFonts w:hint="eastAsia"/>
          <w:highlight w:val="green"/>
        </w:rPr>
        <w:t>（小：保持遗教 伦理 佛陀为导师而非神 不拜偶像 大：外道思想 修正学说 神异 崇拜各种偶像）</w:t>
      </w:r>
    </w:p>
    <w:p>
      <w:pPr>
        <w:pStyle w:val="fbf443"/>
        <w:widowControl/>
        <w:spacing w:beforeAutospacing="false" w:afterAutospacing="false"/>
        <w:ind w:firstLine="420"/>
        <w:rPr>
          <w:highlight w:val="green"/>
        </w:rPr>
      </w:pPr>
      <w:r>
        <w:rPr/>
        <w:t>（2）在</w:t>
      </w:r>
      <w:r>
        <w:rPr>
          <w:highlight w:val="cyan"/>
        </w:rPr>
        <w:t>修道途径</w:t>
      </w:r>
      <w:r>
        <w:rPr/>
        <w:t>上。</w:t>
      </w:r>
      <w:r>
        <w:rPr>
          <w:color w:val="00B0F0"/>
        </w:rPr>
        <w:t>小</w:t>
      </w:r>
      <w:r>
        <w:rPr/>
        <w:t>乘佛教主张</w:t>
      </w:r>
      <w:r>
        <w:rPr>
          <w:color w:val="00B0F0"/>
        </w:rPr>
        <w:t>众生自救</w:t>
      </w:r>
      <w:r>
        <w:rPr/>
        <w:t>，</w:t>
      </w:r>
      <w:r>
        <w:rPr>
          <w:color w:val="00B0F0"/>
        </w:rPr>
        <w:t>人人都</w:t>
      </w:r>
      <w:r>
        <w:rPr/>
        <w:t>能经过修道而进</w:t>
      </w:r>
      <w:r>
        <w:rPr>
          <w:color w:val="00B0F0"/>
        </w:rPr>
        <w:t>涅槃</w:t>
      </w:r>
      <w:r>
        <w:rPr/>
        <w:t>，但</w:t>
      </w:r>
      <w:r>
        <w:rPr>
          <w:color w:val="00B0F0"/>
        </w:rPr>
        <w:t>不能人人成佛</w:t>
      </w:r>
      <w:r>
        <w:rPr/>
        <w:t>。</w:t>
      </w:r>
      <w:r>
        <w:rPr>
          <w:color w:val="00B0F0"/>
        </w:rPr>
        <w:t>大</w:t>
      </w:r>
      <w:r>
        <w:rPr/>
        <w:t>乘佛教则主张</w:t>
      </w:r>
      <w:r>
        <w:rPr>
          <w:color w:val="00B0F0"/>
        </w:rPr>
        <w:t>不仅要自度</w:t>
      </w:r>
      <w:r>
        <w:rPr/>
        <w:t>，还要</w:t>
      </w:r>
      <w:r>
        <w:rPr>
          <w:color w:val="00B0F0"/>
        </w:rPr>
        <w:t>兼度他人</w:t>
      </w:r>
      <w:r>
        <w:rPr/>
        <w:t>，认为只要</w:t>
      </w:r>
      <w:r>
        <w:rPr>
          <w:color w:val="00B0F0"/>
        </w:rPr>
        <w:t>虔诚</w:t>
      </w:r>
      <w:r>
        <w:rPr/>
        <w:t>地</w:t>
      </w:r>
      <w:r>
        <w:rPr>
          <w:color w:val="00B0F0"/>
        </w:rPr>
        <w:t>信仰</w:t>
      </w:r>
      <w:r>
        <w:rPr/>
        <w:t>，</w:t>
      </w:r>
      <w:r>
        <w:rPr>
          <w:color w:val="00B0F0"/>
        </w:rPr>
        <w:t>人人</w:t>
      </w:r>
      <w:r>
        <w:rPr/>
        <w:t>皆可</w:t>
      </w:r>
      <w:r>
        <w:rPr>
          <w:color w:val="00B0F0"/>
        </w:rPr>
        <w:t>成佛</w:t>
      </w:r>
      <w:r>
        <w:rPr/>
        <w:t>（能自觉、觉他、觉行圆满者为佛）。</w:t>
      </w:r>
      <w:r>
        <w:rPr>
          <w:rFonts w:hint="eastAsia"/>
          <w:highlight w:val="green"/>
        </w:rPr>
        <w:t>（小：人人可修道涅槃 但并非人人成佛 大：自度和兼度 人人可成佛）</w:t>
      </w:r>
    </w:p>
    <w:p>
      <w:pPr>
        <w:pStyle w:val="fbf443"/>
        <w:widowControl/>
        <w:spacing w:beforeAutospacing="false" w:afterAutospacing="false"/>
        <w:ind w:firstLine="420"/>
        <w:rPr>
          <w:highlight w:val="green"/>
        </w:rPr>
      </w:pPr>
      <w:r>
        <w:rPr/>
        <w:t>（3）在</w:t>
      </w:r>
      <w:r>
        <w:rPr>
          <w:highlight w:val="cyan"/>
        </w:rPr>
        <w:t>哲学理论</w:t>
      </w:r>
      <w:r>
        <w:rPr/>
        <w:t>上。</w:t>
      </w:r>
      <w:r>
        <w:rPr>
          <w:color w:val="00B0F0"/>
        </w:rPr>
        <w:t>小</w:t>
      </w:r>
      <w:r>
        <w:rPr/>
        <w:t>乘佛教主张“</w:t>
      </w:r>
      <w:r>
        <w:rPr>
          <w:color w:val="00B0F0"/>
        </w:rPr>
        <w:t>我空法有</w:t>
      </w:r>
      <w:r>
        <w:rPr/>
        <w:t>”，</w:t>
      </w:r>
      <w:r>
        <w:rPr>
          <w:color w:val="00B0F0"/>
        </w:rPr>
        <w:t>否定主观的真实性</w:t>
      </w:r>
      <w:r>
        <w:rPr/>
        <w:t>，但</w:t>
      </w:r>
      <w:r>
        <w:rPr>
          <w:color w:val="00B0F0"/>
        </w:rPr>
        <w:t>不彻底否认客观存在</w:t>
      </w:r>
      <w:r>
        <w:rPr/>
        <w:t>。大乘佛教主张</w:t>
      </w:r>
      <w:r>
        <w:rPr>
          <w:color w:val="00B0F0"/>
        </w:rPr>
        <w:t>“法我皆空”</w:t>
      </w:r>
      <w:r>
        <w:rPr/>
        <w:t>，不仅否定主观的真实性，也否定客观的真实性，是</w:t>
      </w:r>
      <w:r>
        <w:rPr>
          <w:color w:val="00B0F0"/>
        </w:rPr>
        <w:t>彻底的唯心主义</w:t>
      </w:r>
      <w:r>
        <w:rPr/>
        <w:t>。</w:t>
      </w:r>
      <w:r>
        <w:rPr>
          <w:rFonts w:hint="eastAsia"/>
          <w:highlight w:val="green"/>
        </w:rPr>
        <w:t>（小：否定主观真实 不彻底否认客观 大：法我皆空 彻底唯心）</w:t>
      </w:r>
    </w:p>
    <w:p>
      <w:pPr>
        <w:pStyle w:val="fbf443"/>
        <w:widowControl/>
        <w:spacing w:beforeAutospacing="false" w:afterAutospacing="false"/>
        <w:ind w:firstLine="420"/>
        <w:rPr>
          <w:highlight w:val="green"/>
        </w:rPr>
      </w:pPr>
      <w:r>
        <w:rPr/>
        <w:t>（4）在</w:t>
      </w:r>
      <w:r>
        <w:rPr>
          <w:highlight w:val="cyan"/>
        </w:rPr>
        <w:t>传播方向</w:t>
      </w:r>
      <w:r>
        <w:rPr/>
        <w:t>上。</w:t>
      </w:r>
      <w:r>
        <w:rPr>
          <w:color w:val="00B0F0"/>
        </w:rPr>
        <w:t>大</w:t>
      </w:r>
      <w:r>
        <w:rPr/>
        <w:t>乘佛教在当时的</w:t>
      </w:r>
      <w:r>
        <w:rPr>
          <w:color w:val="00B0F0"/>
        </w:rPr>
        <w:t>印度次大陆和中亚</w:t>
      </w:r>
      <w:r>
        <w:rPr/>
        <w:t>取得了绝对优势地位，迦腻色迦也积极促使佛教的外传，大乘佛教</w:t>
      </w:r>
      <w:r>
        <w:rPr>
          <w:color w:val="00B0F0"/>
        </w:rPr>
        <w:t>通过西域传入我国</w:t>
      </w:r>
      <w:r>
        <w:rPr/>
        <w:t>，再经我国传入</w:t>
      </w:r>
      <w:r>
        <w:rPr>
          <w:color w:val="00B0F0"/>
        </w:rPr>
        <w:t>朝鲜</w:t>
      </w:r>
      <w:r>
        <w:rPr/>
        <w:t>和</w:t>
      </w:r>
      <w:r>
        <w:rPr>
          <w:color w:val="00B0F0"/>
        </w:rPr>
        <w:t>日本</w:t>
      </w:r>
      <w:r>
        <w:rPr/>
        <w:t>。</w:t>
      </w:r>
      <w:r>
        <w:rPr>
          <w:color w:val="00B0F0"/>
        </w:rPr>
        <w:t>小</w:t>
      </w:r>
      <w:r>
        <w:rPr/>
        <w:t>乘佛教则在外道及大乘佛教的压力下，</w:t>
      </w:r>
      <w:r>
        <w:rPr>
          <w:color w:val="00B0F0"/>
        </w:rPr>
        <w:t>在南亚次大陆渐渐消亡</w:t>
      </w:r>
      <w:r>
        <w:rPr/>
        <w:t>，只流行于</w:t>
      </w:r>
      <w:r>
        <w:rPr>
          <w:color w:val="00B0F0"/>
        </w:rPr>
        <w:t>斯里兰卡和东南亚各地</w:t>
      </w:r>
      <w:r>
        <w:rPr/>
        <w:t>。</w:t>
      </w:r>
      <w:r>
        <w:rPr>
          <w:rFonts w:hint="eastAsia"/>
          <w:highlight w:val="green"/>
        </w:rPr>
        <w:t>（大：印度次大陆和中亚 西域</w:t>
      </w:r>
      <w:r>
        <w:rPr>
          <w:rFonts w:hint="eastAsia" w:ascii="宋体" w:hAnsi="宋体" w:cs="宋体"/>
          <w:highlight w:val="green"/>
        </w:rPr>
        <w:t>→我国→朝鲜日本 小：在南亚消亡 斯里兰卡东南亚）</w:t>
      </w:r>
    </w:p>
    <w:p>
      <w:pPr>
        <w:pStyle w:val="fbf443"/>
        <w:widowControl/>
        <w:spacing w:beforeAutospacing="false" w:afterAutospacing="false"/>
        <w:ind w:firstLine="420"/>
        <w:rPr/>
      </w:pPr>
      <w:r>
        <w:rPr/>
        <w:t>（5）在</w:t>
      </w:r>
      <w:r>
        <w:rPr>
          <w:highlight w:val="cyan"/>
        </w:rPr>
        <w:t>经典</w:t>
      </w:r>
      <w:r>
        <w:rPr/>
        <w:t>上。</w:t>
      </w:r>
      <w:r>
        <w:rPr>
          <w:color w:val="00B0F0"/>
        </w:rPr>
        <w:t>大</w:t>
      </w:r>
      <w:r>
        <w:rPr/>
        <w:t>乘佛教的经典以梵文写成，主要有</w:t>
      </w:r>
      <w:r>
        <w:rPr>
          <w:color w:val="00B0F0"/>
        </w:rPr>
        <w:t>《大般若波罗蜜多经》《维摩经》《妙法莲华经》</w:t>
      </w:r>
      <w:r>
        <w:rPr/>
        <w:t>等。</w:t>
      </w:r>
      <w:r>
        <w:rPr>
          <w:color w:val="00B0F0"/>
        </w:rPr>
        <w:t>小</w:t>
      </w:r>
      <w:r>
        <w:rPr/>
        <w:t>乘佛教的经典是巴利文“</w:t>
      </w:r>
      <w:r>
        <w:rPr>
          <w:color w:val="00B0F0"/>
        </w:rPr>
        <w:t>三藏”（经、律、论）</w:t>
      </w:r>
      <w:r>
        <w:rPr/>
        <w:t>，其中经藏主要有</w:t>
      </w:r>
      <w:r>
        <w:rPr>
          <w:color w:val="00B0F0"/>
        </w:rPr>
        <w:t>《长阿含经》《中阿含经》《杂阿含经》</w:t>
      </w:r>
      <w:r>
        <w:rPr/>
        <w:t>等经典。</w:t>
      </w:r>
      <w:r>
        <w:rPr>
          <w:rFonts w:hint="eastAsia"/>
          <w:highlight w:val="green"/>
        </w:rPr>
        <w:t>（经典列举）</w:t>
      </w:r>
    </w:p>
    <w:p>
      <w:pPr>
        <w:pStyle w:val="fcdb22"/>
        <w:rPr>
          <w:highlight w:val="red"/>
        </w:rPr>
      </w:pPr>
      <w:r>
        <w:rPr>
          <w:highlight w:val="red"/>
        </w:rPr>
        <w:t>简述孔雀帝国的政治制度和经济制度。</w:t>
      </w:r>
    </w:p>
    <w:p>
      <w:pPr>
        <w:pStyle w:val="fbf443"/>
        <w:widowControl/>
        <w:spacing w:beforeAutospacing="false" w:afterAutospacing="false"/>
        <w:ind w:firstLine="0" w:firstLineChars="0"/>
        <w:rPr>
          <w:highlight w:val="cyan"/>
        </w:rPr>
      </w:pPr>
      <w:r>
        <w:rPr>
          <w:highlight w:val="cyan"/>
        </w:rPr>
        <w:t>（一）政治制度</w:t>
      </w:r>
    </w:p>
    <w:p>
      <w:pPr>
        <w:pStyle w:val="fbf443"/>
        <w:widowControl/>
        <w:spacing w:beforeAutospacing="false" w:afterAutospacing="false"/>
        <w:ind w:firstLine="420"/>
        <w:rPr>
          <w:highlight w:val="green"/>
        </w:rPr>
      </w:pPr>
      <w:r>
        <w:rPr/>
        <w:t>（1）</w:t>
      </w:r>
      <w:r>
        <w:rPr>
          <w:highlight w:val="yellow"/>
        </w:rPr>
        <w:t>王权至上制度</w:t>
      </w:r>
      <w:r>
        <w:rPr/>
        <w:t>。</w:t>
      </w:r>
      <w:r>
        <w:rPr>
          <w:color w:val="FF0000"/>
        </w:rPr>
        <w:t>国王</w:t>
      </w:r>
      <w:r>
        <w:rPr/>
        <w:t>掌握</w:t>
      </w:r>
      <w:r>
        <w:rPr>
          <w:color w:val="FF0000"/>
        </w:rPr>
        <w:t>最高权力</w:t>
      </w:r>
      <w:r>
        <w:rPr/>
        <w:t>。国王是</w:t>
      </w:r>
      <w:r>
        <w:rPr>
          <w:color w:val="FF0000"/>
        </w:rPr>
        <w:t>国家首脑</w:t>
      </w:r>
      <w:r>
        <w:rPr/>
        <w:t>，决定政策，任免官吏，颁布法律，统率军队，掌握最高司法权，</w:t>
      </w:r>
      <w:r>
        <w:rPr>
          <w:color w:val="FF0000"/>
        </w:rPr>
        <w:t>控制</w:t>
      </w:r>
      <w:r>
        <w:rPr/>
        <w:t>国有土地和其他</w:t>
      </w:r>
      <w:r>
        <w:rPr>
          <w:color w:val="FF0000"/>
        </w:rPr>
        <w:t>重要资源</w:t>
      </w:r>
      <w:r>
        <w:rPr/>
        <w:t>。实行</w:t>
      </w:r>
      <w:r>
        <w:rPr>
          <w:color w:val="FF0000"/>
        </w:rPr>
        <w:t>王位世袭制</w:t>
      </w:r>
      <w:r>
        <w:rPr/>
        <w:t>，宣扬</w:t>
      </w:r>
      <w:r>
        <w:rPr>
          <w:color w:val="FF0000"/>
        </w:rPr>
        <w:t>君权神授</w:t>
      </w:r>
      <w:r>
        <w:rPr/>
        <w:t>。建立起印度历史上</w:t>
      </w:r>
      <w:r>
        <w:rPr>
          <w:color w:val="FF0000"/>
        </w:rPr>
        <w:t>第一个中央集权的统治体系</w:t>
      </w:r>
      <w:r>
        <w:rPr/>
        <w:t>。</w:t>
      </w:r>
      <w:r>
        <w:rPr>
          <w:rFonts w:hint="eastAsia"/>
          <w:highlight w:val="green"/>
        </w:rPr>
        <w:t xml:space="preserve">（王掌权力控资源 王位世袭君神授 First中央集权） </w:t>
      </w:r>
    </w:p>
    <w:p>
      <w:pPr>
        <w:pStyle w:val="fbf443"/>
        <w:widowControl/>
        <w:spacing w:beforeAutospacing="false" w:afterAutospacing="false"/>
        <w:ind w:firstLine="420"/>
        <w:rPr>
          <w:highlight w:val="green"/>
        </w:rPr>
      </w:pPr>
      <w:r>
        <w:rPr/>
        <w:t>（2）</w:t>
      </w:r>
      <w:r>
        <w:rPr>
          <w:highlight w:val="yellow"/>
        </w:rPr>
        <w:t>官僚制度</w:t>
      </w:r>
      <w:r>
        <w:rPr/>
        <w:t>。国王之下，设置辅佐的</w:t>
      </w:r>
      <w:r>
        <w:rPr>
          <w:color w:val="FF0000"/>
        </w:rPr>
        <w:t>顾问</w:t>
      </w:r>
      <w:r>
        <w:rPr/>
        <w:t>和</w:t>
      </w:r>
      <w:r>
        <w:rPr>
          <w:color w:val="FF0000"/>
        </w:rPr>
        <w:t>官员</w:t>
      </w:r>
      <w:r>
        <w:rPr/>
        <w:t>。主要分为</w:t>
      </w:r>
      <w:r>
        <w:rPr>
          <w:color w:val="FF0000"/>
        </w:rPr>
        <w:t>三类</w:t>
      </w:r>
      <w:r>
        <w:rPr/>
        <w:t>∶主管</w:t>
      </w:r>
      <w:r>
        <w:rPr>
          <w:color w:val="FF0000"/>
        </w:rPr>
        <w:t>地方事务</w:t>
      </w:r>
      <w:r>
        <w:rPr/>
        <w:t>的长官；主管</w:t>
      </w:r>
      <w:r>
        <w:rPr>
          <w:color w:val="FF0000"/>
        </w:rPr>
        <w:t>城市</w:t>
      </w:r>
      <w:r>
        <w:rPr/>
        <w:t>的长官和主管</w:t>
      </w:r>
      <w:r>
        <w:rPr>
          <w:color w:val="FF0000"/>
        </w:rPr>
        <w:t>军队</w:t>
      </w:r>
      <w:r>
        <w:rPr/>
        <w:t>的长官。他们</w:t>
      </w:r>
      <w:r>
        <w:rPr>
          <w:color w:val="FF0000"/>
        </w:rPr>
        <w:t>由国王任命</w:t>
      </w:r>
      <w:r>
        <w:rPr/>
        <w:t>，执行国王的决定，成为各</w:t>
      </w:r>
      <w:r>
        <w:rPr>
          <w:color w:val="FF0000"/>
        </w:rPr>
        <w:t>行政部门的首脑</w:t>
      </w:r>
      <w:r>
        <w:rPr/>
        <w:t>。设有税收、公共工程等</w:t>
      </w:r>
      <w:r>
        <w:rPr>
          <w:color w:val="FF0000"/>
        </w:rPr>
        <w:t>行政部门</w:t>
      </w:r>
      <w:r>
        <w:rPr/>
        <w:t>，内有各级官职。</w:t>
      </w:r>
      <w:r>
        <w:rPr>
          <w:rFonts w:hint="eastAsia"/>
          <w:highlight w:val="green"/>
        </w:rPr>
        <w:t>（下设顾问和官员 地方城市和长官 行政首脑王任命 各部门和各官职）</w:t>
      </w:r>
    </w:p>
    <w:p>
      <w:pPr>
        <w:pStyle w:val="fbf443"/>
        <w:widowControl/>
        <w:spacing w:beforeAutospacing="false" w:afterAutospacing="false"/>
        <w:ind w:firstLine="420"/>
        <w:rPr>
          <w:highlight w:val="green"/>
        </w:rPr>
      </w:pPr>
      <w:r>
        <w:rPr/>
        <w:t>（3）</w:t>
      </w:r>
      <w:r>
        <w:rPr>
          <w:highlight w:val="yellow"/>
        </w:rPr>
        <w:t>地方行政制度</w:t>
      </w:r>
      <w:r>
        <w:rPr/>
        <w:t>。实行</w:t>
      </w:r>
      <w:r>
        <w:rPr>
          <w:color w:val="FF0000"/>
        </w:rPr>
        <w:t>分省统治</w:t>
      </w:r>
      <w:r>
        <w:rPr/>
        <w:t>，帝国</w:t>
      </w:r>
      <w:r>
        <w:rPr>
          <w:color w:val="FF0000"/>
        </w:rPr>
        <w:t>核心地区由中央直辖</w:t>
      </w:r>
      <w:r>
        <w:rPr/>
        <w:t>，其余地区划分为省，省</w:t>
      </w:r>
      <w:r>
        <w:rPr>
          <w:color w:val="FF0000"/>
        </w:rPr>
        <w:t>下设</w:t>
      </w:r>
      <w:r>
        <w:rPr/>
        <w:t>其他各级</w:t>
      </w:r>
      <w:r>
        <w:rPr>
          <w:color w:val="FF0000"/>
        </w:rPr>
        <w:t>行政单位</w:t>
      </w:r>
      <w:r>
        <w:rPr/>
        <w:t>。</w:t>
      </w:r>
      <w:r>
        <w:rPr>
          <w:color w:val="FF0000"/>
        </w:rPr>
        <w:t>靠近首都</w:t>
      </w:r>
      <w:r>
        <w:rPr/>
        <w:t>的省由</w:t>
      </w:r>
      <w:r>
        <w:rPr>
          <w:color w:val="FF0000"/>
        </w:rPr>
        <w:t>国王直辖</w:t>
      </w:r>
      <w:r>
        <w:rPr/>
        <w:t>，</w:t>
      </w:r>
      <w:r>
        <w:rPr>
          <w:color w:val="FF0000"/>
        </w:rPr>
        <w:t>边远地区</w:t>
      </w:r>
      <w:r>
        <w:rPr/>
        <w:t>由</w:t>
      </w:r>
      <w:r>
        <w:rPr>
          <w:color w:val="FF0000"/>
        </w:rPr>
        <w:t>王子统治</w:t>
      </w:r>
      <w:r>
        <w:rPr/>
        <w:t>。省内有</w:t>
      </w:r>
      <w:r>
        <w:rPr>
          <w:color w:val="FF0000"/>
        </w:rPr>
        <w:t>自治或半独立的部落</w:t>
      </w:r>
      <w:r>
        <w:rPr/>
        <w:t>。</w:t>
      </w:r>
      <w:r>
        <w:rPr>
          <w:rFonts w:hint="eastAsia"/>
          <w:highlight w:val="green"/>
        </w:rPr>
        <w:t>（核心地区央直辖 其余地区划为省 边缘地方（王）子统治 尚存部落半独立）</w:t>
      </w:r>
    </w:p>
    <w:p>
      <w:pPr>
        <w:pStyle w:val="fbf443"/>
        <w:widowControl/>
        <w:spacing w:beforeAutospacing="false" w:afterAutospacing="false"/>
        <w:ind w:firstLine="420"/>
        <w:rPr>
          <w:highlight w:val="green"/>
        </w:rPr>
      </w:pPr>
      <w:r>
        <w:rPr/>
        <w:t>（4）</w:t>
      </w:r>
      <w:r>
        <w:rPr>
          <w:highlight w:val="yellow"/>
        </w:rPr>
        <w:t>思想统治</w:t>
      </w:r>
      <w:r>
        <w:rPr/>
        <w:t>。阿育王将</w:t>
      </w:r>
      <w:r>
        <w:rPr>
          <w:color w:val="FF0000"/>
        </w:rPr>
        <w:t>宣扬圣法</w:t>
      </w:r>
      <w:r>
        <w:rPr/>
        <w:t>作为一种</w:t>
      </w:r>
      <w:r>
        <w:rPr>
          <w:color w:val="FF0000"/>
        </w:rPr>
        <w:t>维护帝国稳定的政策</w:t>
      </w:r>
      <w:r>
        <w:rPr/>
        <w:t>，利用佛教安抚民心，积极鼓吹孝敬父母、宽厚容忍等行为规范，要求人民遵守。</w:t>
      </w:r>
      <w:r>
        <w:rPr>
          <w:rFonts w:hint="eastAsia"/>
          <w:highlight w:val="green"/>
        </w:rPr>
        <w:t>（宣圣法为维稳策 安抚民心鼓励道德）</w:t>
      </w:r>
    </w:p>
    <w:p>
      <w:pPr>
        <w:pStyle w:val="fbf443"/>
        <w:widowControl/>
        <w:spacing w:beforeAutospacing="false" w:afterAutospacing="false"/>
        <w:ind w:firstLine="0" w:firstLineChars="0"/>
        <w:rPr>
          <w:highlight w:val="cyan"/>
        </w:rPr>
      </w:pPr>
      <w:r>
        <w:rPr>
          <w:highlight w:val="cyan"/>
        </w:rPr>
        <w:t>（二）经济制度</w:t>
      </w:r>
    </w:p>
    <w:p>
      <w:pPr>
        <w:pStyle w:val="fbf443"/>
        <w:widowControl/>
        <w:spacing w:beforeAutospacing="false" w:afterAutospacing="false"/>
        <w:ind w:firstLine="420"/>
        <w:rPr/>
      </w:pPr>
      <w:r>
        <w:rPr/>
        <w:t>（1）</w:t>
      </w:r>
      <w:r>
        <w:rPr>
          <w:highlight w:val="yellow"/>
        </w:rPr>
        <w:t>土地制度</w:t>
      </w:r>
      <w:r>
        <w:rPr/>
        <w:t>。土地分为</w:t>
      </w:r>
      <w:r>
        <w:rPr>
          <w:color w:val="FF0000"/>
        </w:rPr>
        <w:t>三类</w:t>
      </w:r>
      <w:r>
        <w:rPr/>
        <w:t>∶</w:t>
      </w:r>
      <w:r>
        <w:rPr>
          <w:color w:val="FF0000"/>
        </w:rPr>
        <w:t>国家</w:t>
      </w:r>
      <w:r>
        <w:rPr/>
        <w:t>或</w:t>
      </w:r>
      <w:r>
        <w:rPr>
          <w:color w:val="FF0000"/>
        </w:rPr>
        <w:t>国王</w:t>
      </w:r>
      <w:r>
        <w:rPr/>
        <w:t>直接占有的土地，</w:t>
      </w:r>
      <w:r>
        <w:rPr>
          <w:color w:val="FF0000"/>
        </w:rPr>
        <w:t>贵族、官吏</w:t>
      </w:r>
      <w:r>
        <w:rPr/>
        <w:t>占有的土地和</w:t>
      </w:r>
      <w:r>
        <w:rPr>
          <w:color w:val="FF0000"/>
        </w:rPr>
        <w:t>公社</w:t>
      </w:r>
      <w:r>
        <w:rPr/>
        <w:t>占有的土地。</w:t>
      </w:r>
      <w:r>
        <w:rPr>
          <w:color w:val="FF0000"/>
        </w:rPr>
        <w:t>贵族、官吏</w:t>
      </w:r>
      <w:r>
        <w:rPr/>
        <w:t>占有的土地是由</w:t>
      </w:r>
      <w:r>
        <w:rPr>
          <w:color w:val="FF0000"/>
        </w:rPr>
        <w:t>国王赏赐的</w:t>
      </w:r>
      <w:r>
        <w:rPr/>
        <w:t>。国王赐予神职人员的</w:t>
      </w:r>
      <w:r>
        <w:rPr>
          <w:color w:val="FF0000"/>
        </w:rPr>
        <w:t>婆罗门土地</w:t>
      </w:r>
      <w:r>
        <w:rPr/>
        <w:t>不仅</w:t>
      </w:r>
      <w:r>
        <w:rPr>
          <w:color w:val="FF0000"/>
        </w:rPr>
        <w:t>免</w:t>
      </w:r>
      <w:r>
        <w:rPr/>
        <w:t>除</w:t>
      </w:r>
      <w:r>
        <w:rPr>
          <w:color w:val="FF0000"/>
        </w:rPr>
        <w:t>赋税</w:t>
      </w:r>
      <w:r>
        <w:rPr/>
        <w:t>，并且</w:t>
      </w:r>
      <w:r>
        <w:rPr>
          <w:color w:val="FF0000"/>
        </w:rPr>
        <w:t>可</w:t>
      </w:r>
      <w:r>
        <w:rPr/>
        <w:t>以</w:t>
      </w:r>
      <w:r>
        <w:rPr>
          <w:color w:val="FF0000"/>
        </w:rPr>
        <w:t>继承</w:t>
      </w:r>
      <w:r>
        <w:rPr/>
        <w:t>。国王赐予</w:t>
      </w:r>
      <w:r>
        <w:rPr>
          <w:color w:val="FF0000"/>
        </w:rPr>
        <w:t>官吏</w:t>
      </w:r>
      <w:r>
        <w:rPr/>
        <w:t>的</w:t>
      </w:r>
      <w:r>
        <w:rPr>
          <w:color w:val="FF0000"/>
        </w:rPr>
        <w:t>土地</w:t>
      </w:r>
      <w:r>
        <w:rPr/>
        <w:t>，官吏</w:t>
      </w:r>
      <w:r>
        <w:rPr>
          <w:color w:val="FF0000"/>
        </w:rPr>
        <w:t>无权</w:t>
      </w:r>
      <w:r>
        <w:rPr/>
        <w:t>以出</w:t>
      </w:r>
      <w:r>
        <w:rPr>
          <w:color w:val="FF0000"/>
        </w:rPr>
        <w:t>卖</w:t>
      </w:r>
      <w:r>
        <w:rPr/>
        <w:t>、抵押等形式转让。</w:t>
      </w:r>
      <w:r>
        <w:rPr>
          <w:color w:val="FF0000"/>
        </w:rPr>
        <w:t>公社</w:t>
      </w:r>
      <w:r>
        <w:rPr/>
        <w:t>占有的土地一般</w:t>
      </w:r>
      <w:r>
        <w:rPr>
          <w:color w:val="FF0000"/>
        </w:rPr>
        <w:t>分</w:t>
      </w:r>
      <w:r>
        <w:rPr/>
        <w:t>为</w:t>
      </w:r>
      <w:r>
        <w:rPr>
          <w:color w:val="FF0000"/>
        </w:rPr>
        <w:t>两类</w:t>
      </w:r>
      <w:r>
        <w:rPr/>
        <w:t>，水源、森林、道路等土地属于全村公有，村民有义务共同兴修桥梁、道路、水池、沟渠等公共设施，也有权利使用它们；村民每户又有自家的份地。</w:t>
      </w:r>
    </w:p>
    <w:p>
      <w:pPr>
        <w:pStyle w:val="fbf443"/>
        <w:widowControl/>
        <w:spacing w:beforeAutospacing="false" w:afterAutospacing="false"/>
        <w:ind w:firstLine="420"/>
        <w:rPr/>
      </w:pPr>
      <w:r>
        <w:rPr/>
        <w:t>（2）</w:t>
      </w:r>
      <w:r>
        <w:rPr>
          <w:highlight w:val="yellow"/>
        </w:rPr>
        <w:t>奴隶制度</w:t>
      </w:r>
      <w:r>
        <w:rPr/>
        <w:t>。孔雀帝国时期，奴隶制进一步发展，奴隶</w:t>
      </w:r>
      <w:r>
        <w:rPr>
          <w:color w:val="FF0000"/>
        </w:rPr>
        <w:t>数量增多</w:t>
      </w:r>
      <w:r>
        <w:rPr/>
        <w:t>，</w:t>
      </w:r>
      <w:r>
        <w:rPr>
          <w:color w:val="FF0000"/>
        </w:rPr>
        <w:t>建立</w:t>
      </w:r>
      <w:r>
        <w:rPr/>
        <w:t>由奴隶、雇工和囚徒劳动的</w:t>
      </w:r>
      <w:r>
        <w:rPr>
          <w:color w:val="FF0000"/>
        </w:rPr>
        <w:t>农庄。</w:t>
      </w:r>
      <w:r>
        <w:rPr/>
        <w:t>这种农庄由掌握生产经营经验的人主管，对奴隶、囚徒</w:t>
      </w:r>
      <w:r>
        <w:rPr>
          <w:color w:val="FF0000"/>
        </w:rPr>
        <w:t>只发口粮</w:t>
      </w:r>
      <w:r>
        <w:rPr/>
        <w:t>，对手工工人则兼发口粮和工资。孔雀帝国的统治者征服广大地域以后，在</w:t>
      </w:r>
      <w:r>
        <w:rPr>
          <w:color w:val="FF0000"/>
        </w:rPr>
        <w:t>人口较少的地方建立这种庄园</w:t>
      </w:r>
      <w:r>
        <w:rPr/>
        <w:t>，既反映出</w:t>
      </w:r>
      <w:r>
        <w:rPr>
          <w:color w:val="FF0000"/>
        </w:rPr>
        <w:t>王室经济的加强</w:t>
      </w:r>
      <w:r>
        <w:rPr/>
        <w:t>，又反映出</w:t>
      </w:r>
      <w:r>
        <w:rPr>
          <w:color w:val="FF0000"/>
        </w:rPr>
        <w:t>奴隶制的发展</w:t>
      </w:r>
      <w:r>
        <w:rPr/>
        <w:t>。雅利安人沦为奴隶的现象受到了限制。</w:t>
      </w:r>
    </w:p>
    <w:p>
      <w:pPr>
        <w:pStyle w:val="5c8b1a"/>
        <w:ind w:left="0" w:firstLineChars="0"/>
        <w:rPr>
          <w:highlight w:val="red"/>
        </w:rPr>
      </w:pPr>
    </w:p>
    <w:p>
      <w:pPr>
        <w:pStyle w:val="fcdb22"/>
        <w:rPr>
          <w:highlight w:val="red"/>
        </w:rPr>
      </w:pPr>
      <w:r>
        <w:rPr>
          <w:highlight w:val="red"/>
        </w:rPr>
        <w:t>论述古印度文化成就和对世界文化的影响。</w:t>
      </w:r>
    </w:p>
    <w:p>
      <w:pPr>
        <w:pStyle w:val="fbf443"/>
        <w:widowControl/>
        <w:spacing w:beforeAutospacing="false" w:afterAutospacing="false"/>
        <w:ind w:firstLine="420"/>
        <w:rPr/>
      </w:pPr>
      <w:r>
        <w:rPr/>
        <w:t>古印度是世界上文化发展最早的地区之一，古印度人民创造的文化</w:t>
      </w:r>
      <w:r>
        <w:rPr>
          <w:color w:val="FF0000"/>
        </w:rPr>
        <w:t>独具风格</w:t>
      </w:r>
      <w:r>
        <w:rPr/>
        <w:t>且</w:t>
      </w:r>
      <w:r>
        <w:rPr>
          <w:color w:val="FF0000"/>
        </w:rPr>
        <w:t>丰富多彩</w:t>
      </w:r>
      <w:r>
        <w:rPr/>
        <w:t>，为世界文化的发展做出了</w:t>
      </w:r>
      <w:r>
        <w:rPr>
          <w:color w:val="FF0000"/>
        </w:rPr>
        <w:t>突出的贡献</w:t>
      </w:r>
      <w:r>
        <w:rPr/>
        <w:t>。印度文明又具有强大的辐射力，数千年来对亚洲乃至世界产生了十分深刻的影响，为人类社会的不断进步做出了卓越的贡献。</w:t>
      </w:r>
      <w:r>
        <w:rPr>
          <w:rFonts w:hint="eastAsia"/>
          <w:highlight w:val="green"/>
        </w:rPr>
        <w:t>（发展早 独具风格 丰富多彩 突出贡献）</w:t>
      </w:r>
    </w:p>
    <w:p>
      <w:pPr>
        <w:pStyle w:val="fbf443"/>
        <w:widowControl/>
        <w:spacing w:beforeAutospacing="false" w:afterAutospacing="false"/>
        <w:ind w:firstLine="0" w:firstLineChars="0"/>
        <w:rPr>
          <w:highlight w:val="yellow"/>
        </w:rPr>
      </w:pPr>
      <w:r>
        <w:rPr>
          <w:highlight w:val="yellow"/>
        </w:rPr>
        <w:t>（一）古印度文化成就</w:t>
      </w:r>
    </w:p>
    <w:p>
      <w:pPr>
        <w:pStyle w:val="fbf443"/>
        <w:widowControl/>
        <w:spacing w:beforeAutospacing="false" w:afterAutospacing="false"/>
        <w:ind w:firstLine="420"/>
        <w:rPr>
          <w:highlight w:val="green"/>
        </w:rPr>
      </w:pPr>
      <w:r>
        <w:rPr>
          <w:highlight w:val="cyan"/>
        </w:rPr>
        <w:t>（1）文字。</w:t>
      </w:r>
      <w:r>
        <w:rPr>
          <w:color w:val="FF0000"/>
        </w:rPr>
        <w:t>文字的创造发明</w:t>
      </w:r>
      <w:r>
        <w:rPr/>
        <w:t>是古印度文明的伟大贡献之一。印度河流域在</w:t>
      </w:r>
      <w:r>
        <w:rPr>
          <w:color w:val="FF0000"/>
        </w:rPr>
        <w:t>公元前3000 年</w:t>
      </w:r>
      <w:r>
        <w:rPr/>
        <w:t>就已经有了</w:t>
      </w:r>
      <w:r>
        <w:rPr>
          <w:color w:val="FF0000"/>
        </w:rPr>
        <w:t>文字</w:t>
      </w:r>
      <w:r>
        <w:rPr/>
        <w:t>，</w:t>
      </w:r>
      <w:r>
        <w:rPr>
          <w:color w:val="FF0000"/>
        </w:rPr>
        <w:t>公元前11世纪初期</w:t>
      </w:r>
      <w:r>
        <w:rPr/>
        <w:t>又出现了</w:t>
      </w:r>
      <w:r>
        <w:rPr>
          <w:color w:val="FF0000"/>
        </w:rPr>
        <w:t>梵文</w:t>
      </w:r>
      <w:r>
        <w:rPr/>
        <w:t>；此外还有阿育王所刻的铭文，有两种∶一是婆罗谜文，二是怯卢文，前者为印度近代字母的发明产生了影响。</w:t>
      </w:r>
      <w:r>
        <w:rPr>
          <w:rFonts w:hint="eastAsia"/>
          <w:highlight w:val="green"/>
        </w:rPr>
        <w:t>（BC3000文字 BC11C初梵文 两种阿育王铭文）</w:t>
      </w:r>
    </w:p>
    <w:p>
      <w:pPr>
        <w:pStyle w:val="fbf443"/>
        <w:widowControl/>
        <w:spacing w:beforeAutospacing="false" w:afterAutospacing="false"/>
        <w:ind w:firstLine="420"/>
        <w:rPr/>
      </w:pPr>
      <w:r>
        <w:rPr>
          <w:highlight w:val="cyan"/>
        </w:rPr>
        <w:t>（2）哲学。</w:t>
      </w:r>
      <w:r>
        <w:rPr/>
        <w:t>古印度的</w:t>
      </w:r>
      <w:r>
        <w:rPr>
          <w:color w:val="FF0000"/>
        </w:rPr>
        <w:t>宗教</w:t>
      </w:r>
      <w:r>
        <w:rPr/>
        <w:t>很</w:t>
      </w:r>
      <w:r>
        <w:rPr>
          <w:color w:val="FF0000"/>
        </w:rPr>
        <w:t>发达</w:t>
      </w:r>
      <w:r>
        <w:rPr/>
        <w:t>，婆罗门教、佛教等传播广泛，因此</w:t>
      </w:r>
      <w:r>
        <w:rPr>
          <w:color w:val="FF0000"/>
        </w:rPr>
        <w:t>唯心主义哲学盛行</w:t>
      </w:r>
      <w:r>
        <w:rPr/>
        <w:t>，与此同时</w:t>
      </w:r>
      <w:r>
        <w:rPr>
          <w:color w:val="FF0000"/>
        </w:rPr>
        <w:t>唯物主义哲学</w:t>
      </w:r>
      <w:r>
        <w:rPr/>
        <w:t>也在与其的斗争中</w:t>
      </w:r>
      <w:r>
        <w:rPr>
          <w:color w:val="FF0000"/>
        </w:rPr>
        <w:t>逐渐发展起来</w:t>
      </w:r>
      <w:r>
        <w:rPr/>
        <w:t>。</w:t>
      </w:r>
      <w:r>
        <w:rPr>
          <w:rFonts w:hint="eastAsia"/>
          <w:highlight w:val="green"/>
        </w:rPr>
        <w:t>（宗教发达 唯心主义盛行 唯物主义发展）</w:t>
      </w:r>
    </w:p>
    <w:p>
      <w:pPr>
        <w:pStyle w:val="fbf443"/>
        <w:widowControl/>
        <w:spacing w:beforeAutospacing="false" w:afterAutospacing="false"/>
        <w:ind w:firstLine="420"/>
        <w:rPr>
          <w:highlight w:val="green"/>
        </w:rPr>
      </w:pPr>
      <w:r>
        <w:rPr>
          <w:highlight w:val="cyan"/>
        </w:rPr>
        <w:t>（3）文学。</w:t>
      </w:r>
      <w:r>
        <w:rPr/>
        <w:t>古代印度的</w:t>
      </w:r>
      <w:r>
        <w:rPr>
          <w:color w:val="FF0000"/>
        </w:rPr>
        <w:t>文化典籍</w:t>
      </w:r>
      <w:r>
        <w:rPr/>
        <w:t>十分</w:t>
      </w:r>
      <w:r>
        <w:rPr>
          <w:color w:val="FF0000"/>
        </w:rPr>
        <w:t>丰富</w:t>
      </w:r>
      <w:r>
        <w:rPr/>
        <w:t>，较有代表性的有婆罗门教的经典</w:t>
      </w:r>
      <w:r>
        <w:rPr>
          <w:color w:val="FF0000"/>
        </w:rPr>
        <w:t>《吠陀》</w:t>
      </w:r>
      <w:r>
        <w:rPr/>
        <w:t>，其中包含了很多古代历史传说、生活习俗、社会道德规范、故事诗歌等。此外还有《</w:t>
      </w:r>
      <w:r>
        <w:rPr>
          <w:color w:val="FF0000"/>
        </w:rPr>
        <w:t>摩诃婆罗多</w:t>
      </w:r>
      <w:r>
        <w:rPr/>
        <w:t>》和《</w:t>
      </w:r>
      <w:r>
        <w:rPr>
          <w:color w:val="FF0000"/>
        </w:rPr>
        <w:t>罗摩衍那</w:t>
      </w:r>
      <w:r>
        <w:rPr/>
        <w:t>》两部史诗，都有很高的</w:t>
      </w:r>
      <w:r>
        <w:rPr>
          <w:color w:val="FF0000"/>
        </w:rPr>
        <w:t>文学价值</w:t>
      </w:r>
      <w:r>
        <w:rPr/>
        <w:t>和</w:t>
      </w:r>
      <w:r>
        <w:rPr>
          <w:color w:val="FF0000"/>
        </w:rPr>
        <w:t>史料价值</w:t>
      </w:r>
      <w:r>
        <w:rPr/>
        <w:t>。</w:t>
      </w:r>
      <w:r>
        <w:rPr>
          <w:rFonts w:hint="eastAsia"/>
          <w:highlight w:val="green"/>
        </w:rPr>
        <w:t>（文化典籍丰富 吠陀典籍 文学史料价值）</w:t>
      </w:r>
    </w:p>
    <w:p>
      <w:pPr>
        <w:pStyle w:val="fbf443"/>
        <w:widowControl/>
        <w:spacing w:beforeAutospacing="false" w:afterAutospacing="false"/>
        <w:ind w:firstLine="420"/>
        <w:rPr>
          <w:highlight w:val="green"/>
        </w:rPr>
      </w:pPr>
      <w:r>
        <w:rPr>
          <w:highlight w:val="cyan"/>
        </w:rPr>
        <w:t>（4）建筑与艺术。</w:t>
      </w:r>
      <w:r>
        <w:rPr/>
        <w:t>印度因为</w:t>
      </w:r>
      <w:r>
        <w:rPr>
          <w:color w:val="FF0000"/>
        </w:rPr>
        <w:t>佛教</w:t>
      </w:r>
      <w:r>
        <w:rPr/>
        <w:t>的</w:t>
      </w:r>
      <w:r>
        <w:rPr>
          <w:color w:val="FF0000"/>
        </w:rPr>
        <w:t>盛行</w:t>
      </w:r>
      <w:r>
        <w:rPr/>
        <w:t>，其建筑具有</w:t>
      </w:r>
      <w:r>
        <w:rPr>
          <w:color w:val="FF0000"/>
        </w:rPr>
        <w:t>独特</w:t>
      </w:r>
      <w:r>
        <w:rPr/>
        <w:t>的</w:t>
      </w:r>
      <w:r>
        <w:rPr>
          <w:color w:val="FF0000"/>
        </w:rPr>
        <w:t>艺术风格</w:t>
      </w:r>
      <w:r>
        <w:rPr/>
        <w:t>，其佛像</w:t>
      </w:r>
      <w:r>
        <w:rPr>
          <w:color w:val="FF0000"/>
        </w:rPr>
        <w:t>雕塑艺术</w:t>
      </w:r>
      <w:r>
        <w:rPr/>
        <w:t>非常</w:t>
      </w:r>
      <w:r>
        <w:rPr>
          <w:color w:val="FF0000"/>
        </w:rPr>
        <w:t>发达</w:t>
      </w:r>
      <w:r>
        <w:rPr/>
        <w:t>，并且</w:t>
      </w:r>
      <w:r>
        <w:rPr>
          <w:color w:val="FF0000"/>
        </w:rPr>
        <w:t>石窟</w:t>
      </w:r>
      <w:r>
        <w:rPr/>
        <w:t>和</w:t>
      </w:r>
      <w:r>
        <w:rPr>
          <w:color w:val="FF0000"/>
        </w:rPr>
        <w:t>佛塔</w:t>
      </w:r>
      <w:r>
        <w:rPr/>
        <w:t>建筑也</w:t>
      </w:r>
      <w:r>
        <w:rPr>
          <w:color w:val="FF0000"/>
        </w:rPr>
        <w:t>独具特色</w:t>
      </w:r>
      <w:r>
        <w:rPr/>
        <w:t>。</w:t>
      </w:r>
      <w:r>
        <w:rPr>
          <w:rFonts w:hint="eastAsia"/>
          <w:highlight w:val="green"/>
        </w:rPr>
        <w:t>（佛教盛行 艺术风格独特 雕塑建筑发达）</w:t>
      </w:r>
    </w:p>
    <w:p>
      <w:pPr>
        <w:pStyle w:val="fbf443"/>
        <w:widowControl/>
        <w:spacing w:beforeAutospacing="false" w:afterAutospacing="false"/>
        <w:ind w:firstLine="420"/>
        <w:rPr/>
      </w:pPr>
      <w:r>
        <w:rPr>
          <w:highlight w:val="cyan"/>
        </w:rPr>
        <w:t>（5）天文学。</w:t>
      </w:r>
      <w:r>
        <w:rPr/>
        <w:t>古印度的天文学有着不小的成就，吠陀时期他们就懂得测定</w:t>
      </w:r>
      <w:r>
        <w:rPr>
          <w:color w:val="FF0000"/>
        </w:rPr>
        <w:t>月亮盈亏</w:t>
      </w:r>
      <w:r>
        <w:rPr/>
        <w:t>，编制</w:t>
      </w:r>
      <w:r>
        <w:rPr>
          <w:color w:val="FF0000"/>
        </w:rPr>
        <w:t>天体图</w:t>
      </w:r>
      <w:r>
        <w:rPr/>
        <w:t>。古印度人还创造了</w:t>
      </w:r>
      <w:r>
        <w:rPr>
          <w:color w:val="FF0000"/>
        </w:rPr>
        <w:t>历法</w:t>
      </w:r>
      <w:r>
        <w:rPr/>
        <w:t>，将一年分为12个月，还有</w:t>
      </w:r>
      <w:r>
        <w:rPr>
          <w:color w:val="FF0000"/>
        </w:rPr>
        <w:t>闰月</w:t>
      </w:r>
      <w:r>
        <w:rPr/>
        <w:t>的存在。</w:t>
      </w:r>
      <w:r>
        <w:rPr>
          <w:rFonts w:hint="eastAsia"/>
          <w:highlight w:val="green"/>
        </w:rPr>
        <w:t>（月亮盈亏 天体图 历法）</w:t>
      </w:r>
    </w:p>
    <w:p>
      <w:pPr>
        <w:pStyle w:val="fbf443"/>
        <w:widowControl/>
        <w:spacing w:beforeAutospacing="false" w:afterAutospacing="false"/>
        <w:ind w:firstLine="420"/>
        <w:rPr>
          <w:highlight w:val="green"/>
        </w:rPr>
      </w:pPr>
      <w:r>
        <w:rPr>
          <w:highlight w:val="cyan"/>
        </w:rPr>
        <w:t>（6）数学。</w:t>
      </w:r>
      <w:r>
        <w:rPr/>
        <w:t>他们</w:t>
      </w:r>
      <w:r>
        <w:rPr>
          <w:color w:val="FF0000"/>
        </w:rPr>
        <w:t>创造了从1到9九个数字，又加上一个0</w:t>
      </w:r>
      <w:r>
        <w:rPr/>
        <w:t>，并提出了数字按位计值的方法，这对数学运算起了重大作用。古印度对</w:t>
      </w:r>
      <w:r>
        <w:rPr>
          <w:color w:val="FF0000"/>
        </w:rPr>
        <w:t>几何、三角等数学知识</w:t>
      </w:r>
      <w:r>
        <w:rPr/>
        <w:t>掌握得也较早。</w:t>
      </w:r>
      <w:r>
        <w:rPr>
          <w:rFonts w:hint="eastAsia"/>
          <w:highlight w:val="green"/>
        </w:rPr>
        <w:t>（数字 几何 三角）</w:t>
      </w:r>
    </w:p>
    <w:p>
      <w:pPr>
        <w:pStyle w:val="fbf443"/>
        <w:widowControl/>
        <w:spacing w:beforeAutospacing="false" w:afterAutospacing="false"/>
        <w:ind w:firstLine="420"/>
        <w:rPr/>
      </w:pPr>
      <w:r>
        <w:rPr>
          <w:highlight w:val="cyan"/>
        </w:rPr>
        <w:t>（7）医学。</w:t>
      </w:r>
      <w:r>
        <w:rPr/>
        <w:t>古印度</w:t>
      </w:r>
      <w:r>
        <w:rPr>
          <w:rFonts w:hint="eastAsia"/>
          <w:highlight w:val="green"/>
        </w:rPr>
        <w:t>医学成就显著</w:t>
      </w:r>
      <w:r>
        <w:rPr/>
        <w:t>，在《吠陀》中就记载有关于解剖学、治疗学、病理学的很多知识；医生也有了内外科与眼科的区分，还使用了针灸与膏药等。</w:t>
      </w:r>
    </w:p>
    <w:p>
      <w:pPr>
        <w:pStyle w:val="fbf443"/>
        <w:widowControl/>
        <w:spacing w:beforeAutospacing="false" w:afterAutospacing="false"/>
        <w:ind w:firstLine="0" w:firstLineChars="0"/>
        <w:rPr>
          <w:highlight w:val="yellow"/>
        </w:rPr>
      </w:pPr>
      <w:r>
        <w:rPr>
          <w:highlight w:val="yellow"/>
        </w:rPr>
        <w:t>（二）古印度文化对世界文化的影响</w:t>
      </w:r>
    </w:p>
    <w:p>
      <w:pPr>
        <w:pStyle w:val="fbf443"/>
        <w:widowControl/>
        <w:spacing w:beforeAutospacing="false" w:afterAutospacing="false"/>
        <w:ind w:firstLine="420"/>
        <w:rPr>
          <w:highlight w:val="green"/>
        </w:rPr>
      </w:pPr>
      <w:r>
        <w:rPr/>
        <w:t>（1）印度文化本身就是</w:t>
      </w:r>
      <w:r>
        <w:rPr>
          <w:color w:val="FF0000"/>
        </w:rPr>
        <w:t>世界文化的一部分</w:t>
      </w:r>
      <w:r>
        <w:rPr/>
        <w:t>，它的存在使得世界文化</w:t>
      </w:r>
      <w:r>
        <w:rPr>
          <w:color w:val="FF0000"/>
        </w:rPr>
        <w:t>更加多彩</w:t>
      </w:r>
      <w:r>
        <w:rPr/>
        <w:t>。其丰富的典籍、古老的文字、先进的天文技术都是</w:t>
      </w:r>
      <w:r>
        <w:rPr>
          <w:color w:val="FF0000"/>
        </w:rPr>
        <w:t>世界文化光辉的一部分</w:t>
      </w:r>
      <w:r>
        <w:rPr/>
        <w:t>。</w:t>
      </w:r>
      <w:r>
        <w:rPr>
          <w:rFonts w:hint="eastAsia"/>
          <w:highlight w:val="green"/>
        </w:rPr>
        <w:t>（世界文化一部分 更加多彩 光辉一部分）</w:t>
      </w:r>
    </w:p>
    <w:p>
      <w:pPr>
        <w:pStyle w:val="fbf443"/>
        <w:widowControl/>
        <w:spacing w:beforeAutospacing="false" w:afterAutospacing="false"/>
        <w:ind w:firstLine="420"/>
        <w:rPr>
          <w:highlight w:val="green"/>
        </w:rPr>
      </w:pPr>
      <w:r>
        <w:rPr/>
        <w:t>（2）印度的</w:t>
      </w:r>
      <w:r>
        <w:rPr>
          <w:color w:val="FF0000"/>
        </w:rPr>
        <w:t>文字</w:t>
      </w:r>
      <w:r>
        <w:rPr/>
        <w:t>对世界文化产生了</w:t>
      </w:r>
      <w:r>
        <w:rPr>
          <w:color w:val="FF0000"/>
        </w:rPr>
        <w:t>重要的影响</w:t>
      </w:r>
      <w:r>
        <w:rPr/>
        <w:t>。梵语是</w:t>
      </w:r>
      <w:r>
        <w:rPr>
          <w:color w:val="FF0000"/>
        </w:rPr>
        <w:t>印欧语系最古老的语言之一</w:t>
      </w:r>
      <w:r>
        <w:rPr/>
        <w:t>，对</w:t>
      </w:r>
      <w:r>
        <w:rPr>
          <w:color w:val="FF0000"/>
        </w:rPr>
        <w:t>印欧语系的其他语言</w:t>
      </w:r>
      <w:r>
        <w:rPr/>
        <w:t>都有影响，对</w:t>
      </w:r>
      <w:r>
        <w:rPr>
          <w:color w:val="FF0000"/>
        </w:rPr>
        <w:t>汉藏语系</w:t>
      </w:r>
      <w:r>
        <w:rPr/>
        <w:t>也有着深刻的影响。</w:t>
      </w:r>
      <w:r>
        <w:rPr>
          <w:rFonts w:hint="eastAsia"/>
          <w:highlight w:val="green"/>
        </w:rPr>
        <w:t>（文字重要 梵语印欧语系古老语言 影其他语言和汉藏语系）</w:t>
      </w:r>
    </w:p>
    <w:p>
      <w:pPr>
        <w:pStyle w:val="fbf443"/>
        <w:widowControl/>
        <w:spacing w:beforeAutospacing="false" w:afterAutospacing="false"/>
        <w:ind w:firstLine="420"/>
        <w:rPr/>
      </w:pPr>
      <w:r>
        <w:rPr/>
        <w:t>（3）在数学上，古印度的数字后来</w:t>
      </w:r>
      <w:r>
        <w:rPr>
          <w:color w:val="FF0000"/>
        </w:rPr>
        <w:t>由阿拉伯商人传播到世界</w:t>
      </w:r>
      <w:r>
        <w:rPr/>
        <w:t>，并且成为世界上大多数国家</w:t>
      </w:r>
      <w:r>
        <w:rPr>
          <w:color w:val="FF0000"/>
        </w:rPr>
        <w:t>沿用至今</w:t>
      </w:r>
      <w:r>
        <w:rPr/>
        <w:t>的数字，为</w:t>
      </w:r>
      <w:r>
        <w:rPr>
          <w:color w:val="FF0000"/>
        </w:rPr>
        <w:t>数学发展提供了便利</w:t>
      </w:r>
      <w:r>
        <w:rPr/>
        <w:t>。</w:t>
      </w:r>
      <w:r>
        <w:rPr>
          <w:rFonts w:hint="eastAsia"/>
          <w:highlight w:val="green"/>
        </w:rPr>
        <w:t>（数字传播 沿用至今 数学发展提供便利）</w:t>
      </w:r>
    </w:p>
    <w:p>
      <w:pPr>
        <w:pStyle w:val="fbf443"/>
        <w:widowControl/>
        <w:spacing w:beforeAutospacing="false" w:afterAutospacing="false"/>
        <w:ind w:firstLine="420"/>
        <w:rPr/>
      </w:pPr>
      <w:r>
        <w:rPr/>
        <w:t>（4）古印度的宗教哲学</w:t>
      </w:r>
      <w:r>
        <w:rPr>
          <w:color w:val="FF0000"/>
        </w:rPr>
        <w:t>文化发展繁荣且传播范围广</w:t>
      </w:r>
      <w:r>
        <w:rPr/>
        <w:t>，如佛教逐渐传播至世界尤其是</w:t>
      </w:r>
      <w:r>
        <w:rPr>
          <w:color w:val="FF0000"/>
        </w:rPr>
        <w:t>东南亚国家</w:t>
      </w:r>
      <w:r>
        <w:rPr/>
        <w:t>，影响了这些地区的</w:t>
      </w:r>
      <w:r>
        <w:rPr>
          <w:color w:val="FF0000"/>
        </w:rPr>
        <w:t>民众信仰、文学和建筑风格</w:t>
      </w:r>
      <w:r>
        <w:rPr/>
        <w:t>等。</w:t>
      </w:r>
      <w:r>
        <w:rPr>
          <w:rFonts w:hint="eastAsia"/>
          <w:highlight w:val="green"/>
        </w:rPr>
        <w:t>（宗教哲学繁荣传播 东南亚国家 民众信仰和风格）</w:t>
      </w:r>
    </w:p>
    <w:p>
      <w:pPr>
        <w:pStyle w:val="fbf443"/>
        <w:widowControl/>
        <w:spacing w:beforeAutospacing="false" w:afterAutospacing="false"/>
        <w:ind w:firstLine="420"/>
        <w:rPr>
          <w:highlight w:val="green"/>
        </w:rPr>
      </w:pPr>
      <w:r>
        <w:rPr/>
        <w:t>（5）古印度的</w:t>
      </w:r>
      <w:r>
        <w:rPr>
          <w:color w:val="FF0000"/>
        </w:rPr>
        <w:t>医学</w:t>
      </w:r>
      <w:r>
        <w:rPr/>
        <w:t>也对世界文化产生了</w:t>
      </w:r>
      <w:r>
        <w:rPr>
          <w:color w:val="FF0000"/>
        </w:rPr>
        <w:t>启蒙</w:t>
      </w:r>
      <w:r>
        <w:rPr/>
        <w:t>作用，古印度是世界上最早实施</w:t>
      </w:r>
      <w:r>
        <w:rPr>
          <w:color w:val="FF0000"/>
        </w:rPr>
        <w:t>整形手术</w:t>
      </w:r>
      <w:r>
        <w:rPr/>
        <w:t>的地方，其</w:t>
      </w:r>
      <w:r>
        <w:rPr>
          <w:color w:val="FF0000"/>
        </w:rPr>
        <w:t>医学观念</w:t>
      </w:r>
      <w:r>
        <w:rPr/>
        <w:t>也</w:t>
      </w:r>
      <w:r>
        <w:rPr>
          <w:color w:val="FF0000"/>
        </w:rPr>
        <w:t>传播</w:t>
      </w:r>
      <w:r>
        <w:rPr/>
        <w:t>到了其他国家，意义重大。</w:t>
      </w:r>
      <w:r>
        <w:rPr>
          <w:rFonts w:hint="eastAsia"/>
          <w:highlight w:val="green"/>
        </w:rPr>
        <w:t>（医学对世界文化产生启蒙作用 整形手术 医学观念传播）</w:t>
      </w:r>
    </w:p>
    <w:p>
      <w:pPr>
        <w:pStyle w:val="fbf443"/>
        <w:widowControl/>
        <w:spacing w:beforeAutospacing="false" w:afterAutospacing="false"/>
        <w:ind w:firstLine="0" w:firstLineChars="0"/>
        <w:rPr>
          <w:highlight w:val="red"/>
        </w:rPr>
      </w:pPr>
    </w:p>
    <w:p>
      <w:pPr>
        <w:pStyle w:val="fbf443"/>
        <w:widowControl/>
        <w:spacing w:beforeAutospacing="false" w:afterAutospacing="false"/>
        <w:ind w:firstLine="0" w:firstLineChars="0"/>
        <w:rPr>
          <w:highlight w:val="red"/>
        </w:rPr>
      </w:pPr>
      <w:r>
        <w:rPr>
          <w:highlight w:val="red"/>
        </w:rPr>
        <w:t>论述4——7世纪中古印度政治、经济与文化的主要变化。（2017年统考真题）</w:t>
      </w:r>
    </w:p>
    <w:p>
      <w:pPr>
        <w:pStyle w:val="fbf443"/>
        <w:widowControl/>
        <w:spacing w:beforeAutospacing="false" w:afterAutospacing="false"/>
        <w:ind w:firstLine="420"/>
        <w:rPr>
          <w:highlight w:val="green"/>
        </w:rPr>
      </w:pPr>
      <w:r>
        <w:rPr>
          <w:highlight w:val="yellow"/>
        </w:rPr>
        <w:t>4—7世纪的印度</w:t>
      </w:r>
      <w:r>
        <w:rPr/>
        <w:t>主要出现了</w:t>
      </w:r>
      <w:r>
        <w:rPr>
          <w:highlight w:val="yellow"/>
        </w:rPr>
        <w:t>笈多王朝</w:t>
      </w:r>
      <w:r>
        <w:rPr/>
        <w:t>和</w:t>
      </w:r>
      <w:r>
        <w:rPr>
          <w:highlight w:val="yellow"/>
        </w:rPr>
        <w:t>戒日王朝</w:t>
      </w:r>
      <w:r>
        <w:rPr/>
        <w:t>，</w:t>
      </w:r>
      <w:r>
        <w:rPr>
          <w:color w:val="FF0000"/>
        </w:rPr>
        <w:t>政治上</w:t>
      </w:r>
      <w:r>
        <w:rPr/>
        <w:t>逐渐确立了</w:t>
      </w:r>
      <w:r>
        <w:rPr>
          <w:color w:val="FF0000"/>
        </w:rPr>
        <w:t>封建制度</w:t>
      </w:r>
      <w:r>
        <w:rPr/>
        <w:t>，</w:t>
      </w:r>
      <w:r>
        <w:rPr>
          <w:color w:val="FF0000"/>
        </w:rPr>
        <w:t>种姓</w:t>
      </w:r>
      <w:r>
        <w:rPr/>
        <w:t>制度也有一定的</w:t>
      </w:r>
      <w:r>
        <w:rPr>
          <w:color w:val="FF0000"/>
        </w:rPr>
        <w:t>发展演变</w:t>
      </w:r>
      <w:r>
        <w:rPr/>
        <w:t>；</w:t>
      </w:r>
      <w:r>
        <w:rPr>
          <w:color w:val="FF0000"/>
        </w:rPr>
        <w:t>经济上</w:t>
      </w:r>
      <w:r>
        <w:rPr/>
        <w:t>纺织业</w:t>
      </w:r>
      <w:r>
        <w:rPr>
          <w:color w:val="FF0000"/>
        </w:rPr>
        <w:t>手工业</w:t>
      </w:r>
      <w:r>
        <w:rPr/>
        <w:t>很</w:t>
      </w:r>
      <w:r>
        <w:rPr>
          <w:color w:val="FF0000"/>
        </w:rPr>
        <w:t>发达</w:t>
      </w:r>
      <w:r>
        <w:rPr/>
        <w:t>，</w:t>
      </w:r>
      <w:r>
        <w:rPr>
          <w:color w:val="FF0000"/>
        </w:rPr>
        <w:t>宗教上印度教兴起</w:t>
      </w:r>
      <w:r>
        <w:rPr/>
        <w:t>，</w:t>
      </w:r>
      <w:r>
        <w:rPr>
          <w:color w:val="FF0000"/>
        </w:rPr>
        <w:t>文化学术亦很发达</w:t>
      </w:r>
      <w:r>
        <w:rPr/>
        <w:t>。</w:t>
      </w:r>
      <w:r>
        <w:rPr>
          <w:rFonts w:hint="eastAsia"/>
          <w:highlight w:val="green"/>
        </w:rPr>
        <w:t>（4—7C 笈多+戒日 种姓 经济 印度 文化）</w:t>
      </w:r>
    </w:p>
    <w:p>
      <w:pPr>
        <w:pStyle w:val="fbf443"/>
        <w:widowControl/>
        <w:spacing w:beforeAutospacing="false" w:afterAutospacing="false"/>
        <w:ind w:firstLine="0" w:firstLineChars="0"/>
        <w:rPr>
          <w:highlight w:val="yellow"/>
        </w:rPr>
      </w:pPr>
      <w:r>
        <w:rPr>
          <w:highlight w:val="yellow"/>
        </w:rPr>
        <w:t>（一）政治</w:t>
      </w:r>
    </w:p>
    <w:p>
      <w:pPr>
        <w:pStyle w:val="fbf443"/>
        <w:widowControl/>
        <w:spacing w:beforeAutospacing="false" w:afterAutospacing="false"/>
        <w:ind w:firstLine="420"/>
        <w:rPr>
          <w:highlight w:val="green"/>
        </w:rPr>
      </w:pPr>
      <w:r>
        <w:rPr/>
        <w:t>（1）</w:t>
      </w:r>
      <w:r>
        <w:rPr>
          <w:highlight w:val="cyan"/>
        </w:rPr>
        <w:t>封建制度逐渐确立</w:t>
      </w:r>
      <w:r>
        <w:rPr/>
        <w:t>。</w:t>
      </w:r>
      <w:r>
        <w:rPr>
          <w:color w:val="FF0000"/>
        </w:rPr>
        <w:t>笈多王朝</w:t>
      </w:r>
      <w:r>
        <w:rPr/>
        <w:t>时期印度产生了</w:t>
      </w:r>
      <w:r>
        <w:rPr>
          <w:color w:val="FF0000"/>
        </w:rPr>
        <w:t>封建制度</w:t>
      </w:r>
      <w:r>
        <w:rPr/>
        <w:t>的</w:t>
      </w:r>
      <w:r>
        <w:rPr>
          <w:color w:val="FF0000"/>
        </w:rPr>
        <w:t>萌芽</w:t>
      </w:r>
      <w:r>
        <w:rPr/>
        <w:t>，</w:t>
      </w:r>
      <w:r>
        <w:rPr>
          <w:color w:val="FF0000"/>
        </w:rPr>
        <w:t>土地</w:t>
      </w:r>
      <w:r>
        <w:rPr/>
        <w:t>由</w:t>
      </w:r>
      <w:r>
        <w:rPr>
          <w:color w:val="FF0000"/>
        </w:rPr>
        <w:t>国王所有</w:t>
      </w:r>
      <w:r>
        <w:rPr/>
        <w:t>，被其分配，得到封赏的教俗大贵族成为封建的大土地所有者。</w:t>
      </w:r>
      <w:r>
        <w:rPr>
          <w:color w:val="FF0000"/>
        </w:rPr>
        <w:t>戒日王朝</w:t>
      </w:r>
      <w:r>
        <w:rPr/>
        <w:t>时期，出现</w:t>
      </w:r>
      <w:r>
        <w:rPr>
          <w:color w:val="FF0000"/>
        </w:rPr>
        <w:t>封建依附农</w:t>
      </w:r>
      <w:r>
        <w:rPr/>
        <w:t>。在封赐土地的同时，负责耕种土地的</w:t>
      </w:r>
      <w:r>
        <w:rPr>
          <w:color w:val="FF0000"/>
        </w:rPr>
        <w:t>村社农民转化为依附农</w:t>
      </w:r>
      <w:r>
        <w:rPr/>
        <w:t>。农民被</w:t>
      </w:r>
      <w:r>
        <w:rPr>
          <w:color w:val="FF0000"/>
        </w:rPr>
        <w:t>束缚</w:t>
      </w:r>
      <w:r>
        <w:rPr/>
        <w:t>在土地上，需要纳地租</w:t>
      </w:r>
      <w:r>
        <w:rPr>
          <w:color w:val="FF0000"/>
        </w:rPr>
        <w:t>赋税</w:t>
      </w:r>
      <w:r>
        <w:rPr/>
        <w:t>服</w:t>
      </w:r>
      <w:r>
        <w:rPr>
          <w:color w:val="FF0000"/>
        </w:rPr>
        <w:t>劳役</w:t>
      </w:r>
      <w:r>
        <w:rPr/>
        <w:t>，受到封建剥削，</w:t>
      </w:r>
      <w:r>
        <w:rPr>
          <w:color w:val="FF0000"/>
        </w:rPr>
        <w:t>封建制度广泛确立</w:t>
      </w:r>
      <w:r>
        <w:rPr/>
        <w:t>起来。</w:t>
      </w:r>
      <w:r>
        <w:rPr>
          <w:rFonts w:hint="eastAsia"/>
          <w:highlight w:val="green"/>
        </w:rPr>
        <w:t>（笈多：封建萌芽 土地王所有 戒日：封建依附 村社农民转换为依附农 束缚土地 制度确立）</w:t>
      </w:r>
    </w:p>
    <w:p>
      <w:pPr>
        <w:pStyle w:val="fbf443"/>
        <w:widowControl/>
        <w:spacing w:beforeAutospacing="false" w:afterAutospacing="false"/>
        <w:ind w:firstLine="420"/>
        <w:rPr>
          <w:highlight w:val="green"/>
        </w:rPr>
      </w:pPr>
      <w:r>
        <w:rPr/>
        <w:t>（2）</w:t>
      </w:r>
      <w:r>
        <w:rPr>
          <w:highlight w:val="cyan"/>
        </w:rPr>
        <w:t>种姓制度调整</w:t>
      </w:r>
      <w:r>
        <w:rPr/>
        <w:t>，高种姓的人由于贫困可以从事低种姓的职业，但低种姓的人仍被禁止从事高种姓的职业。社会生产与劳动</w:t>
      </w:r>
      <w:r>
        <w:rPr>
          <w:color w:val="FF0000"/>
        </w:rPr>
        <w:t>分工发展</w:t>
      </w:r>
      <w:r>
        <w:rPr/>
        <w:t>，贫富</w:t>
      </w:r>
      <w:r>
        <w:rPr>
          <w:color w:val="FF0000"/>
        </w:rPr>
        <w:t>差距扩大</w:t>
      </w:r>
      <w:r>
        <w:rPr/>
        <w:t>，</w:t>
      </w:r>
      <w:r>
        <w:rPr>
          <w:color w:val="FF0000"/>
        </w:rPr>
        <w:t>婆</w:t>
      </w:r>
      <w:r>
        <w:rPr/>
        <w:t>罗门和</w:t>
      </w:r>
      <w:r>
        <w:rPr>
          <w:color w:val="FF0000"/>
        </w:rPr>
        <w:t>刹</w:t>
      </w:r>
      <w:r>
        <w:rPr/>
        <w:t>帝利仍然保持</w:t>
      </w:r>
      <w:r>
        <w:rPr>
          <w:color w:val="FF0000"/>
        </w:rPr>
        <w:t>统治</w:t>
      </w:r>
      <w:r>
        <w:rPr/>
        <w:t>阶级</w:t>
      </w:r>
      <w:r>
        <w:rPr>
          <w:color w:val="FF0000"/>
        </w:rPr>
        <w:t>地位</w:t>
      </w:r>
      <w:r>
        <w:rPr/>
        <w:t>。</w:t>
      </w:r>
      <w:r>
        <w:rPr>
          <w:color w:val="FF0000"/>
        </w:rPr>
        <w:t>畎舍</w:t>
      </w:r>
      <w:r>
        <w:rPr/>
        <w:t>种姓中从事农牧业的居民逐渐沦为</w:t>
      </w:r>
      <w:r>
        <w:rPr>
          <w:color w:val="FF0000"/>
        </w:rPr>
        <w:t>依附</w:t>
      </w:r>
      <w:r>
        <w:rPr/>
        <w:t>农</w:t>
      </w:r>
      <w:r>
        <w:rPr>
          <w:color w:val="FF0000"/>
        </w:rPr>
        <w:t>民</w:t>
      </w:r>
      <w:r>
        <w:rPr/>
        <w:t>，</w:t>
      </w:r>
      <w:r>
        <w:rPr>
          <w:color w:val="FF0000"/>
        </w:rPr>
        <w:t>首陀罗</w:t>
      </w:r>
      <w:r>
        <w:rPr/>
        <w:t>中的农民也逐渐转化为封建</w:t>
      </w:r>
      <w:r>
        <w:rPr>
          <w:color w:val="FF0000"/>
        </w:rPr>
        <w:t>依附</w:t>
      </w:r>
      <w:r>
        <w:rPr/>
        <w:t>农</w:t>
      </w:r>
      <w:r>
        <w:rPr>
          <w:color w:val="FF0000"/>
        </w:rPr>
        <w:t>民</w:t>
      </w:r>
      <w:r>
        <w:rPr/>
        <w:t>，二者逐渐</w:t>
      </w:r>
      <w:r>
        <w:rPr>
          <w:color w:val="FF0000"/>
        </w:rPr>
        <w:t>融合形成</w:t>
      </w:r>
      <w:r>
        <w:rPr/>
        <w:t>新的</w:t>
      </w:r>
      <w:r>
        <w:rPr>
          <w:color w:val="FF0000"/>
        </w:rPr>
        <w:t>首陀罗</w:t>
      </w:r>
      <w:r>
        <w:rPr/>
        <w:t>种姓。</w:t>
      </w:r>
      <w:r>
        <w:rPr>
          <w:rFonts w:hint="eastAsia"/>
          <w:highlight w:val="green"/>
        </w:rPr>
        <w:t>（高</w:t>
      </w:r>
      <w:r>
        <w:rPr>
          <w:rFonts w:hint="eastAsia" w:ascii="宋体" w:hAnsi="宋体" w:cs="宋体"/>
          <w:highlight w:val="green"/>
        </w:rPr>
        <w:t>→</w:t>
      </w:r>
      <w:r>
        <w:rPr>
          <w:rFonts w:hint="eastAsia"/>
          <w:highlight w:val="green"/>
        </w:rPr>
        <w:t>低 低</w:t>
      </w:r>
      <w:r>
        <w:rPr>
          <w:rFonts w:hint="eastAsia" w:ascii="宋体" w:hAnsi="宋体" w:cs="宋体"/>
          <w:highlight w:val="green"/>
        </w:rPr>
        <w:t>→</w:t>
      </w:r>
      <w:r>
        <w:rPr>
          <w:rFonts w:ascii="Arial" w:hAnsi="Arial" w:cs="Arial"/>
          <w:highlight w:val="green"/>
        </w:rPr>
        <w:t>×</w:t>
      </w:r>
      <w:r>
        <w:rPr>
          <w:rFonts w:hint="eastAsia" w:ascii="宋体" w:hAnsi="宋体" w:cs="宋体"/>
          <w:highlight w:val="green"/>
        </w:rPr>
        <w:t>高 劳动分工 贫富差距→婆刹统治 吠首依附民→二者融合 新首陀罗）</w:t>
      </w:r>
    </w:p>
    <w:p>
      <w:pPr>
        <w:pStyle w:val="fbf443"/>
        <w:widowControl/>
        <w:spacing w:beforeAutospacing="false" w:afterAutospacing="false"/>
        <w:ind w:firstLine="420"/>
        <w:rPr>
          <w:highlight w:val="green"/>
        </w:rPr>
      </w:pPr>
      <w:r>
        <w:rPr/>
        <w:t>（3）</w:t>
      </w:r>
      <w:r>
        <w:rPr>
          <w:highlight w:val="cyan"/>
        </w:rPr>
        <w:t>出现各种从事不同职业的集团，形成阇提</w:t>
      </w:r>
      <w:r>
        <w:rPr/>
        <w:t>。阇提按行业划分成众多种姓，种姓内职业世袭，设管理机构监督成员，违章者要受到惩罚。阇提之间互相隔绝，不准通婚。随着手工业分工的细化，各种手工业阇提的数目不断增加。城乡居民全被组织于阇提之中，处于封建主的统治之下。</w:t>
      </w:r>
      <w:r>
        <w:rPr>
          <w:rFonts w:hint="eastAsia"/>
          <w:highlight w:val="green"/>
        </w:rPr>
        <w:t>（</w:t>
      </w:r>
      <w:r>
        <w:rPr>
          <w:highlight w:val="green"/>
        </w:rPr>
        <w:t>阇提</w:t>
      </w:r>
      <w:r>
        <w:rPr>
          <w:rFonts w:hint="eastAsia"/>
          <w:highlight w:val="green"/>
        </w:rPr>
        <w:t>定义）</w:t>
      </w:r>
    </w:p>
    <w:p>
      <w:pPr>
        <w:pStyle w:val="fbf443"/>
        <w:widowControl/>
        <w:spacing w:beforeAutospacing="false" w:afterAutospacing="false"/>
        <w:ind w:firstLine="0" w:firstLineChars="0"/>
        <w:rPr>
          <w:highlight w:val="yellow"/>
        </w:rPr>
      </w:pPr>
      <w:r>
        <w:rPr>
          <w:highlight w:val="yellow"/>
        </w:rPr>
        <w:t>（二）经济</w:t>
      </w:r>
    </w:p>
    <w:p>
      <w:pPr>
        <w:pStyle w:val="fbf443"/>
        <w:widowControl/>
        <w:spacing w:beforeAutospacing="false" w:afterAutospacing="false"/>
        <w:ind w:firstLine="420"/>
        <w:rPr>
          <w:highlight w:val="green"/>
        </w:rPr>
      </w:pPr>
      <w:r>
        <w:rPr/>
        <w:t>（1）</w:t>
      </w:r>
      <w:r>
        <w:rPr>
          <w:highlight w:val="cyan"/>
        </w:rPr>
        <w:t>以自然经济为主</w:t>
      </w:r>
      <w:r>
        <w:rPr/>
        <w:t>。总体来说，印度的封建农业依旧以</w:t>
      </w:r>
      <w:r>
        <w:rPr>
          <w:color w:val="FF0000"/>
        </w:rPr>
        <w:t>村社</w:t>
      </w:r>
      <w:r>
        <w:rPr/>
        <w:t>为</w:t>
      </w:r>
      <w:r>
        <w:rPr>
          <w:color w:val="FF0000"/>
        </w:rPr>
        <w:t>基础</w:t>
      </w:r>
      <w:r>
        <w:rPr/>
        <w:t>，实行</w:t>
      </w:r>
      <w:r>
        <w:rPr>
          <w:color w:val="FF0000"/>
        </w:rPr>
        <w:t>一家一户</w:t>
      </w:r>
      <w:r>
        <w:rPr/>
        <w:t>小生产，是自给自足的</w:t>
      </w:r>
      <w:r>
        <w:rPr>
          <w:color w:val="FF0000"/>
        </w:rPr>
        <w:t>自然经济</w:t>
      </w:r>
      <w:r>
        <w:rPr/>
        <w:t>，</w:t>
      </w:r>
      <w:r>
        <w:rPr>
          <w:color w:val="FF0000"/>
        </w:rPr>
        <w:t>未形成</w:t>
      </w:r>
      <w:r>
        <w:rPr/>
        <w:t>西欧那样的</w:t>
      </w:r>
      <w:r>
        <w:rPr>
          <w:color w:val="FF0000"/>
        </w:rPr>
        <w:t>农奴制封建庄园</w:t>
      </w:r>
      <w:r>
        <w:rPr/>
        <w:t>。</w:t>
      </w:r>
      <w:r>
        <w:rPr>
          <w:rFonts w:hint="eastAsia"/>
          <w:highlight w:val="green"/>
        </w:rPr>
        <w:t>（村社基础 一家一户自给自足的自然经济 未形成西欧农奴庄园）</w:t>
      </w:r>
    </w:p>
    <w:p>
      <w:pPr>
        <w:pStyle w:val="fbf443"/>
        <w:widowControl/>
        <w:spacing w:beforeAutospacing="false" w:afterAutospacing="false"/>
        <w:ind w:firstLine="420"/>
        <w:rPr>
          <w:highlight w:val="green"/>
        </w:rPr>
      </w:pPr>
      <w:r>
        <w:rPr/>
        <w:t>（2）</w:t>
      </w:r>
      <w:r>
        <w:rPr>
          <w:highlight w:val="cyan"/>
        </w:rPr>
        <w:t>手工业发达，社会经济繁荣，对外贸易有所发展</w:t>
      </w:r>
      <w:r>
        <w:rPr/>
        <w:t>。较为稳定的社会环境有</w:t>
      </w:r>
      <w:r>
        <w:rPr>
          <w:color w:val="FF0000"/>
        </w:rPr>
        <w:t>利于生产力提高</w:t>
      </w:r>
      <w:r>
        <w:rPr/>
        <w:t>，印度的棉纺织业、金属冶炼和武器制造发展起来。国内</w:t>
      </w:r>
      <w:r>
        <w:rPr>
          <w:color w:val="FF0000"/>
        </w:rPr>
        <w:t>贸易规模扩大</w:t>
      </w:r>
      <w:r>
        <w:rPr/>
        <w:t>，沿海地区部分港口成为</w:t>
      </w:r>
      <w:r>
        <w:rPr>
          <w:color w:val="FF0000"/>
        </w:rPr>
        <w:t>国际交通和贸易的中心</w:t>
      </w:r>
      <w:r>
        <w:rPr/>
        <w:t>。</w:t>
      </w:r>
      <w:r>
        <w:rPr>
          <w:rFonts w:hint="eastAsia"/>
          <w:highlight w:val="green"/>
        </w:rPr>
        <w:t>（社会环境安定 生产力提高 贸易扩大 交通贸易中心）</w:t>
      </w:r>
    </w:p>
    <w:p>
      <w:pPr>
        <w:pStyle w:val="fbf443"/>
        <w:widowControl/>
        <w:spacing w:beforeAutospacing="false" w:afterAutospacing="false"/>
        <w:ind w:firstLine="0" w:firstLineChars="0"/>
        <w:rPr>
          <w:highlight w:val="yellow"/>
        </w:rPr>
      </w:pPr>
      <w:r>
        <w:rPr>
          <w:highlight w:val="yellow"/>
        </w:rPr>
        <w:t>（三）文化</w:t>
      </w:r>
    </w:p>
    <w:p>
      <w:pPr>
        <w:pStyle w:val="fbf443"/>
        <w:widowControl/>
        <w:spacing w:beforeAutospacing="false" w:afterAutospacing="false"/>
        <w:ind w:firstLine="420"/>
        <w:rPr/>
      </w:pPr>
      <w:r>
        <w:rPr/>
        <w:t>（1）</w:t>
      </w:r>
      <w:r>
        <w:rPr>
          <w:highlight w:val="cyan"/>
        </w:rPr>
        <w:t>印度教兴起</w:t>
      </w:r>
      <w:r>
        <w:rPr/>
        <w:t>。</w:t>
      </w:r>
      <w:r>
        <w:rPr>
          <w:color w:val="FF0000"/>
        </w:rPr>
        <w:t>印度教</w:t>
      </w:r>
      <w:r>
        <w:rPr/>
        <w:t>在婆罗门教的基础上，融合佛教和耆那教的某些思想并吸收其他民间信仰演化而来。印度教信奉佛陀，推崇多神教的泛神论，信奉梵天、毗湿奴、湿婆等，相信业报轮回与灵魂解脱。</w:t>
      </w:r>
    </w:p>
    <w:p>
      <w:pPr>
        <w:pStyle w:val="fbf443"/>
        <w:widowControl/>
        <w:spacing w:beforeAutospacing="false" w:afterAutospacing="false"/>
        <w:ind w:firstLine="420"/>
        <w:rPr/>
      </w:pPr>
      <w:r>
        <w:rPr/>
        <w:t>（2）</w:t>
      </w:r>
      <w:r>
        <w:rPr>
          <w:highlight w:val="cyan"/>
        </w:rPr>
        <w:t>哲学、文学、建筑艺术兴盛</w:t>
      </w:r>
      <w:r>
        <w:rPr/>
        <w:t>。</w:t>
      </w:r>
      <w:r>
        <w:rPr>
          <w:highlight w:val="yellow"/>
        </w:rPr>
        <w:t>笈多王朝</w:t>
      </w:r>
      <w:r>
        <w:rPr/>
        <w:t>时期，产生了剧作家迦梨陀娑、戏剧《沙恭达罗》等，以及阿旃陀石窟等宗教建筑艺术。</w:t>
      </w:r>
    </w:p>
    <w:p>
      <w:pPr>
        <w:pStyle w:val="fbf443"/>
        <w:widowControl/>
        <w:spacing w:beforeAutospacing="false" w:afterAutospacing="false"/>
        <w:ind w:firstLine="420"/>
        <w:rPr/>
      </w:pPr>
      <w:r>
        <w:rPr/>
        <w:t>（3）</w:t>
      </w:r>
      <w:r>
        <w:rPr>
          <w:highlight w:val="cyan"/>
        </w:rPr>
        <w:t>佛教广泛传播</w:t>
      </w:r>
      <w:r>
        <w:rPr/>
        <w:t>。</w:t>
      </w:r>
      <w:r>
        <w:rPr>
          <w:highlight w:val="yellow"/>
        </w:rPr>
        <w:t>戒日帝国</w:t>
      </w:r>
      <w:r>
        <w:rPr/>
        <w:t>时期，那烂陀寺成为文化交流的中心，佛教更广泛地向南亚次大陆以外地区传布。通过玄奘法师，佛教经典大量传入中国，带来深远影响。</w:t>
      </w:r>
    </w:p>
    <w:p>
      <w:pPr>
        <w:pStyle w:val="fbf443"/>
        <w:widowControl/>
        <w:spacing w:beforeAutospacing="false" w:afterAutospacing="false"/>
        <w:ind w:firstLine="0" w:firstLineChars="0"/>
        <w:rPr/>
      </w:pPr>
    </w:p>
    <w:p>
      <w:pPr>
        <w:pStyle w:val="fbf443"/>
        <w:widowControl/>
        <w:spacing w:beforeAutospacing="false" w:afterAutospacing="false"/>
        <w:ind w:firstLine="0" w:firstLineChars="0"/>
        <w:rPr>
          <w:highlight w:val="red"/>
        </w:rPr>
      </w:pPr>
      <w:r>
        <w:rPr>
          <w:highlight w:val="red"/>
        </w:rPr>
        <w:t>试论德里苏丹国家对印度封建文明的影响。（东北师范大学1998年世界中古史真题）</w:t>
      </w:r>
    </w:p>
    <w:p>
      <w:pPr>
        <w:pStyle w:val="fbf443"/>
        <w:widowControl/>
        <w:spacing w:beforeAutospacing="false" w:afterAutospacing="false"/>
        <w:ind w:firstLine="420"/>
        <w:rPr/>
      </w:pPr>
      <w:r>
        <w:rPr>
          <w:highlight w:val="yellow"/>
        </w:rPr>
        <w:t>1206年</w:t>
      </w:r>
      <w:r>
        <w:rPr/>
        <w:t>，</w:t>
      </w:r>
      <w:r>
        <w:rPr>
          <w:color w:val="00B0F0"/>
        </w:rPr>
        <w:t>突厥人</w:t>
      </w:r>
      <w:r>
        <w:rPr/>
        <w:t>在印度建立</w:t>
      </w:r>
      <w:r>
        <w:rPr>
          <w:color w:val="00B0F0"/>
        </w:rPr>
        <w:t>穆斯林政权</w:t>
      </w:r>
      <w:r>
        <w:rPr/>
        <w:t>，定都</w:t>
      </w:r>
      <w:r>
        <w:rPr>
          <w:color w:val="00B0F0"/>
        </w:rPr>
        <w:t>德里</w:t>
      </w:r>
      <w:r>
        <w:rPr/>
        <w:t>，即德里</w:t>
      </w:r>
      <w:r>
        <w:rPr>
          <w:color w:val="00B0F0"/>
        </w:rPr>
        <w:t>苏丹国</w:t>
      </w:r>
      <w:r>
        <w:rPr/>
        <w:t>。德里苏丹国历经</w:t>
      </w:r>
      <w:r>
        <w:rPr>
          <w:color w:val="00B0F0"/>
        </w:rPr>
        <w:t>奴隶王朝、卡尔吉王朝、图格鲁克王朝、赛义德王朝和罗第王朝5个王朝</w:t>
      </w:r>
      <w:r>
        <w:rPr/>
        <w:t>，</w:t>
      </w:r>
      <w:r>
        <w:rPr>
          <w:highlight w:val="yellow"/>
        </w:rPr>
        <w:t>1526年</w:t>
      </w:r>
      <w:r>
        <w:rPr/>
        <w:t>被</w:t>
      </w:r>
      <w:r>
        <w:rPr>
          <w:color w:val="FF0000"/>
        </w:rPr>
        <w:t>莫卧儿王朝所灭</w:t>
      </w:r>
      <w:r>
        <w:rPr/>
        <w:t>，德里苏丹国统治时期</w:t>
      </w:r>
      <w:r>
        <w:rPr>
          <w:color w:val="FF0000"/>
        </w:rPr>
        <w:t>对印度封建文明</w:t>
      </w:r>
      <w:r>
        <w:rPr/>
        <w:t>产生了</w:t>
      </w:r>
      <w:r>
        <w:rPr>
          <w:color w:val="FF0000"/>
        </w:rPr>
        <w:t>深远影响</w:t>
      </w:r>
      <w:r>
        <w:rPr/>
        <w:t>。</w:t>
      </w:r>
      <w:r>
        <w:rPr>
          <w:rFonts w:hint="eastAsia"/>
        </w:rPr>
        <w:t>（德里苏丹国的建立时间 5个王朝 灭亡 对印度文明的影响）</w:t>
      </w:r>
    </w:p>
    <w:p>
      <w:pPr>
        <w:pStyle w:val="fbf443"/>
        <w:widowControl/>
        <w:spacing w:beforeAutospacing="false" w:afterAutospacing="false"/>
        <w:ind w:firstLine="0" w:firstLineChars="0"/>
        <w:rPr>
          <w:highlight w:val="yellow"/>
        </w:rPr>
      </w:pPr>
      <w:r>
        <w:rPr>
          <w:highlight w:val="yellow"/>
        </w:rPr>
        <w:t>（一）德里苏丹国是政教合一的神权政体，改变了印度政权形式与政治结构</w:t>
      </w:r>
    </w:p>
    <w:p>
      <w:pPr>
        <w:pStyle w:val="fbf443"/>
        <w:widowControl/>
        <w:spacing w:beforeAutospacing="false" w:afterAutospacing="false"/>
        <w:ind w:firstLine="420"/>
        <w:rPr>
          <w:highlight w:val="green"/>
        </w:rPr>
      </w:pPr>
      <w:r>
        <w:rPr/>
        <w:t>（1）</w:t>
      </w:r>
      <w:r>
        <w:rPr>
          <w:highlight w:val="cyan"/>
        </w:rPr>
        <w:t>改变了印度政教分离的政治传统。</w:t>
      </w:r>
      <w:r>
        <w:rPr>
          <w:color w:val="FF0000"/>
        </w:rPr>
        <w:t>苏丹</w:t>
      </w:r>
      <w:r>
        <w:rPr/>
        <w:t>作为全国的</w:t>
      </w:r>
      <w:r>
        <w:rPr>
          <w:color w:val="FF0000"/>
        </w:rPr>
        <w:t>最高统治者</w:t>
      </w:r>
      <w:r>
        <w:rPr/>
        <w:t>，集</w:t>
      </w:r>
      <w:r>
        <w:rPr>
          <w:color w:val="FF0000"/>
        </w:rPr>
        <w:t>君</w:t>
      </w:r>
      <w:r>
        <w:rPr/>
        <w:t>权和</w:t>
      </w:r>
      <w:r>
        <w:rPr>
          <w:color w:val="FF0000"/>
        </w:rPr>
        <w:t>教</w:t>
      </w:r>
      <w:r>
        <w:rPr/>
        <w:t>权于</w:t>
      </w:r>
      <w:r>
        <w:rPr>
          <w:color w:val="FF0000"/>
        </w:rPr>
        <w:t>一身</w:t>
      </w:r>
      <w:r>
        <w:rPr/>
        <w:t>，</w:t>
      </w:r>
      <w:r>
        <w:rPr>
          <w:color w:val="FF0000"/>
        </w:rPr>
        <w:t>改变</w:t>
      </w:r>
      <w:r>
        <w:rPr/>
        <w:t>了印度</w:t>
      </w:r>
      <w:r>
        <w:rPr>
          <w:color w:val="FF0000"/>
        </w:rPr>
        <w:t>政教分离</w:t>
      </w:r>
      <w:r>
        <w:rPr/>
        <w:t>的</w:t>
      </w:r>
      <w:r>
        <w:rPr>
          <w:color w:val="FF0000"/>
        </w:rPr>
        <w:t>传统</w:t>
      </w:r>
      <w:r>
        <w:rPr/>
        <w:t>。</w:t>
      </w:r>
      <w:r>
        <w:rPr>
          <w:rFonts w:hint="eastAsia"/>
          <w:highlight w:val="green"/>
        </w:rPr>
        <w:t>（苏丹 最高统治者 君教权一身 政教合一 改变传统）</w:t>
      </w:r>
    </w:p>
    <w:p>
      <w:pPr>
        <w:pStyle w:val="fbf443"/>
        <w:widowControl/>
        <w:spacing w:beforeAutospacing="false" w:afterAutospacing="false"/>
        <w:ind w:firstLine="420"/>
        <w:rPr>
          <w:color w:val="000000" w:themeColor="text1"/>
          <w:highlight w:val="green"/>
        </w:rPr>
      </w:pPr>
      <w:r>
        <w:rPr/>
        <w:t>（2）</w:t>
      </w:r>
      <w:r>
        <w:rPr>
          <w:highlight w:val="cyan"/>
        </w:rPr>
        <w:t>废除了印度传统的官吏世袭制度。</w:t>
      </w:r>
      <w:r>
        <w:rPr/>
        <w:t>苏丹</w:t>
      </w:r>
      <w:r>
        <w:rPr>
          <w:color w:val="FF0000"/>
        </w:rPr>
        <w:t>直接任命各部长官</w:t>
      </w:r>
      <w:r>
        <w:rPr/>
        <w:t>、大臣和省督，</w:t>
      </w:r>
      <w:r>
        <w:rPr>
          <w:color w:val="FF0000"/>
        </w:rPr>
        <w:t>废除</w:t>
      </w:r>
      <w:r>
        <w:rPr/>
        <w:t>了印度传统的官吏</w:t>
      </w:r>
      <w:r>
        <w:rPr>
          <w:color w:val="FF0000"/>
        </w:rPr>
        <w:t>世袭制度</w:t>
      </w:r>
      <w:r>
        <w:rPr/>
        <w:t>。中央政府下</w:t>
      </w:r>
      <w:r>
        <w:rPr>
          <w:color w:val="FF0000"/>
        </w:rPr>
        <w:t>设若干个部</w:t>
      </w:r>
      <w:r>
        <w:rPr/>
        <w:t>，分别掌管税收、司法、军事、驿政和文书等。</w:t>
      </w:r>
      <w:r>
        <w:rPr>
          <w:color w:val="FF0000"/>
        </w:rPr>
        <w:t>中央</w:t>
      </w:r>
      <w:r>
        <w:rPr/>
        <w:t>设</w:t>
      </w:r>
      <w:r>
        <w:rPr>
          <w:color w:val="FF0000"/>
        </w:rPr>
        <w:t>大臣辅佐</w:t>
      </w:r>
      <w:r>
        <w:rPr/>
        <w:t>苏丹。全国划分为</w:t>
      </w:r>
      <w:r>
        <w:rPr>
          <w:color w:val="FF0000"/>
        </w:rPr>
        <w:t>省</w:t>
      </w:r>
      <w:r>
        <w:rPr/>
        <w:t>，省由</w:t>
      </w:r>
      <w:r>
        <w:rPr>
          <w:color w:val="FF0000"/>
        </w:rPr>
        <w:t>省督</w:t>
      </w:r>
      <w:r>
        <w:rPr/>
        <w:t>领导，</w:t>
      </w:r>
      <w:r>
        <w:rPr>
          <w:color w:val="FF0000"/>
        </w:rPr>
        <w:t>省内</w:t>
      </w:r>
      <w:r>
        <w:rPr/>
        <w:t>各个部门</w:t>
      </w:r>
      <w:r>
        <w:rPr>
          <w:color w:val="FF0000"/>
        </w:rPr>
        <w:t>官员</w:t>
      </w:r>
      <w:r>
        <w:rPr/>
        <w:t>由</w:t>
      </w:r>
      <w:r>
        <w:rPr>
          <w:color w:val="FF0000"/>
        </w:rPr>
        <w:t>中央任命。</w:t>
      </w:r>
      <w:r>
        <w:rPr>
          <w:rFonts w:hint="eastAsia"/>
          <w:color w:val="000000" w:themeColor="text1"/>
          <w:highlight w:val="green"/>
        </w:rPr>
        <w:t>（直接任命各部长官 废官吏世袭 中央下设各部 大臣辅佐 全国划省 官员中央任命）</w:t>
      </w:r>
    </w:p>
    <w:p>
      <w:pPr>
        <w:pStyle w:val="fbf443"/>
        <w:widowControl/>
        <w:spacing w:beforeAutospacing="false" w:afterAutospacing="false"/>
        <w:ind w:firstLine="420"/>
        <w:rPr>
          <w:highlight w:val="green"/>
        </w:rPr>
      </w:pPr>
      <w:r>
        <w:rPr/>
        <w:t>（3）</w:t>
      </w:r>
      <w:r>
        <w:rPr>
          <w:highlight w:val="cyan"/>
        </w:rPr>
        <w:t>穆斯林作为统治体制中的上层，基本垄断权力</w:t>
      </w:r>
      <w:r>
        <w:rPr/>
        <w:t>。苏丹</w:t>
      </w:r>
      <w:r>
        <w:rPr>
          <w:color w:val="FF0000"/>
        </w:rPr>
        <w:t>直接任命</w:t>
      </w:r>
      <w:r>
        <w:rPr/>
        <w:t>的</w:t>
      </w:r>
      <w:r>
        <w:rPr>
          <w:color w:val="FF0000"/>
        </w:rPr>
        <w:t>高、中级官员</w:t>
      </w:r>
      <w:r>
        <w:rPr/>
        <w:t>与穆斯林</w:t>
      </w:r>
      <w:r>
        <w:rPr>
          <w:color w:val="FF0000"/>
        </w:rPr>
        <w:t>贵族</w:t>
      </w:r>
      <w:r>
        <w:rPr/>
        <w:t>担任的军</w:t>
      </w:r>
      <w:r>
        <w:rPr>
          <w:color w:val="FF0000"/>
        </w:rPr>
        <w:t>官</w:t>
      </w:r>
      <w:r>
        <w:rPr/>
        <w:t>、法官几乎</w:t>
      </w:r>
      <w:r>
        <w:rPr>
          <w:color w:val="FF0000"/>
        </w:rPr>
        <w:t>垄断了</w:t>
      </w:r>
      <w:r>
        <w:rPr/>
        <w:t>国家从中央到省、县的</w:t>
      </w:r>
      <w:r>
        <w:rPr>
          <w:color w:val="FF0000"/>
        </w:rPr>
        <w:t>权力</w:t>
      </w:r>
      <w:r>
        <w:rPr/>
        <w:t>，穆斯林在</w:t>
      </w:r>
      <w:r>
        <w:rPr>
          <w:color w:val="FF0000"/>
        </w:rPr>
        <w:t>世俗</w:t>
      </w:r>
      <w:r>
        <w:rPr/>
        <w:t>和</w:t>
      </w:r>
      <w:r>
        <w:rPr>
          <w:color w:val="FF0000"/>
        </w:rPr>
        <w:t>宗教</w:t>
      </w:r>
      <w:r>
        <w:rPr/>
        <w:t>上占据</w:t>
      </w:r>
      <w:r>
        <w:rPr>
          <w:color w:val="FF0000"/>
        </w:rPr>
        <w:t>统治地位</w:t>
      </w:r>
      <w:r>
        <w:rPr/>
        <w:t>，</w:t>
      </w:r>
      <w:r>
        <w:rPr>
          <w:color w:val="FF0000"/>
        </w:rPr>
        <w:t>印度教徒</w:t>
      </w:r>
      <w:r>
        <w:rPr/>
        <w:t>仅</w:t>
      </w:r>
      <w:r>
        <w:rPr>
          <w:color w:val="FF0000"/>
        </w:rPr>
        <w:t>部分参与帝国统治</w:t>
      </w:r>
      <w:r>
        <w:rPr/>
        <w:t>，在社会下层中</w:t>
      </w:r>
      <w:r>
        <w:rPr>
          <w:color w:val="FF0000"/>
        </w:rPr>
        <w:t>保留一定权力</w:t>
      </w:r>
      <w:r>
        <w:rPr/>
        <w:t>。</w:t>
      </w:r>
      <w:r>
        <w:rPr>
          <w:rFonts w:hint="eastAsia"/>
          <w:highlight w:val="green"/>
        </w:rPr>
        <w:t>（任命 高中官员与贵族垄断国家各级权力 穆斯林统治地位 印度教徒部分参与 下层保留一定权利）</w:t>
      </w:r>
    </w:p>
    <w:p>
      <w:pPr>
        <w:pStyle w:val="fbf443"/>
        <w:widowControl/>
        <w:spacing w:beforeAutospacing="false" w:afterAutospacing="false"/>
        <w:ind w:firstLine="0" w:firstLineChars="0"/>
        <w:rPr>
          <w:highlight w:val="yellow"/>
        </w:rPr>
      </w:pPr>
      <w:r>
        <w:rPr>
          <w:highlight w:val="yellow"/>
        </w:rPr>
        <w:t>（二）德里苏丹国实行国家土地所有制，对印度封建土地制度的发展产生影响</w:t>
      </w:r>
    </w:p>
    <w:p>
      <w:pPr>
        <w:pStyle w:val="fbf443"/>
        <w:widowControl/>
        <w:spacing w:beforeAutospacing="false" w:afterAutospacing="false"/>
        <w:ind w:firstLine="420"/>
        <w:rPr>
          <w:highlight w:val="green"/>
        </w:rPr>
      </w:pPr>
      <w:r>
        <w:rPr/>
        <w:t>（1）</w:t>
      </w:r>
      <w:r>
        <w:rPr>
          <w:highlight w:val="cyan"/>
        </w:rPr>
        <w:t>穆斯林封建主占有大量土地，成为封建主阶级的主要部分</w:t>
      </w:r>
      <w:r>
        <w:rPr/>
        <w:t>。德里</w:t>
      </w:r>
      <w:r>
        <w:rPr>
          <w:color w:val="FF0000"/>
        </w:rPr>
        <w:t>苏丹国直接控制</w:t>
      </w:r>
      <w:r>
        <w:rPr/>
        <w:t>全国</w:t>
      </w:r>
      <w:r>
        <w:rPr>
          <w:color w:val="FF0000"/>
        </w:rPr>
        <w:t>大量土地</w:t>
      </w:r>
      <w:r>
        <w:rPr/>
        <w:t>，苏丹</w:t>
      </w:r>
      <w:r>
        <w:rPr>
          <w:color w:val="FF0000"/>
        </w:rPr>
        <w:t>作为</w:t>
      </w:r>
      <w:r>
        <w:rPr/>
        <w:t>全国土地的</w:t>
      </w:r>
      <w:r>
        <w:rPr>
          <w:color w:val="FF0000"/>
        </w:rPr>
        <w:t>所有者</w:t>
      </w:r>
      <w:r>
        <w:rPr/>
        <w:t>，用各种形式把土地</w:t>
      </w:r>
      <w:r>
        <w:rPr>
          <w:color w:val="FF0000"/>
        </w:rPr>
        <w:t>封赐给穆斯林上层</w:t>
      </w:r>
      <w:r>
        <w:rPr/>
        <w:t>，</w:t>
      </w:r>
      <w:r>
        <w:rPr>
          <w:color w:val="FF0000"/>
        </w:rPr>
        <w:t>印度教封建主</w:t>
      </w:r>
      <w:r>
        <w:rPr/>
        <w:t>势力</w:t>
      </w:r>
      <w:r>
        <w:rPr>
          <w:color w:val="FF0000"/>
        </w:rPr>
        <w:t>日益衰落</w:t>
      </w:r>
      <w:r>
        <w:rPr/>
        <w:t>。</w:t>
      </w:r>
      <w:r>
        <w:rPr>
          <w:rFonts w:hint="eastAsia"/>
          <w:highlight w:val="green"/>
        </w:rPr>
        <w:t>（苏丹国直控大量土地 封赐给穆上层 印教封建主势力日衰）</w:t>
      </w:r>
    </w:p>
    <w:p>
      <w:pPr>
        <w:pStyle w:val="fbf443"/>
        <w:widowControl/>
        <w:spacing w:beforeAutospacing="false" w:afterAutospacing="false"/>
        <w:ind w:firstLine="420"/>
        <w:rPr>
          <w:highlight w:val="green"/>
        </w:rPr>
      </w:pPr>
      <w:r>
        <w:rPr/>
        <w:t>（2）</w:t>
      </w:r>
      <w:r>
        <w:rPr>
          <w:highlight w:val="cyan"/>
        </w:rPr>
        <w:t>实行伊克塔制度，封建土地所有制在印度发展起来</w:t>
      </w:r>
      <w:r>
        <w:rPr/>
        <w:t>。伊克塔即军功田，苏丹通过将土地分配给穆斯林贵族与士兵作为其提供军事服务的报酬，受封者享有对土地的征税权，但无权占有土地。随着社会发展，军功田逐渐演变为世袭。官吏的薪金也逐渐被封地取代，其封地也逐渐演变为世袭。封建土地所有制在印度广泛发展起来。</w:t>
      </w:r>
      <w:r>
        <w:rPr>
          <w:rFonts w:hint="eastAsia"/>
          <w:highlight w:val="green"/>
        </w:rPr>
        <w:t>（伊克塔名词解释）</w:t>
      </w:r>
    </w:p>
    <w:p>
      <w:pPr>
        <w:pStyle w:val="fbf443"/>
        <w:widowControl/>
        <w:spacing w:beforeAutospacing="false" w:afterAutospacing="false"/>
        <w:ind w:firstLine="0" w:firstLineChars="0"/>
        <w:rPr>
          <w:highlight w:val="yellow"/>
        </w:rPr>
      </w:pPr>
      <w:r>
        <w:rPr>
          <w:highlight w:val="yellow"/>
        </w:rPr>
        <w:t>（三）德里苏丹国以伊斯兰教为国教，对印度政治、宗教和文化产生深远影响</w:t>
      </w:r>
    </w:p>
    <w:p>
      <w:pPr>
        <w:pStyle w:val="fbf443"/>
        <w:widowControl/>
        <w:spacing w:beforeAutospacing="false" w:afterAutospacing="false"/>
        <w:ind w:firstLine="420"/>
        <w:rPr>
          <w:highlight w:val="green"/>
        </w:rPr>
      </w:pPr>
      <w:r>
        <w:rPr/>
        <w:t>（1）</w:t>
      </w:r>
      <w:r>
        <w:rPr>
          <w:highlight w:val="cyan"/>
        </w:rPr>
        <w:t>伊斯兰教的传播促进了文化交流与融合。</w:t>
      </w:r>
      <w:r>
        <w:rPr>
          <w:color w:val="FF0000"/>
        </w:rPr>
        <w:t>伊斯兰教</w:t>
      </w:r>
      <w:r>
        <w:rPr/>
        <w:t>同</w:t>
      </w:r>
      <w:r>
        <w:rPr>
          <w:color w:val="FF0000"/>
        </w:rPr>
        <w:t>印度教</w:t>
      </w:r>
      <w:r>
        <w:rPr/>
        <w:t>深入</w:t>
      </w:r>
      <w:r>
        <w:rPr>
          <w:color w:val="FF0000"/>
        </w:rPr>
        <w:t>交流</w:t>
      </w:r>
      <w:r>
        <w:rPr/>
        <w:t>，</w:t>
      </w:r>
      <w:r>
        <w:rPr>
          <w:color w:val="FF0000"/>
        </w:rPr>
        <w:t>推动</w:t>
      </w:r>
      <w:r>
        <w:rPr/>
        <w:t>了</w:t>
      </w:r>
      <w:r>
        <w:rPr>
          <w:color w:val="FF0000"/>
        </w:rPr>
        <w:t>文化融合</w:t>
      </w:r>
      <w:r>
        <w:rPr/>
        <w:t>与</w:t>
      </w:r>
      <w:r>
        <w:rPr>
          <w:color w:val="FF0000"/>
        </w:rPr>
        <w:t>传播</w:t>
      </w:r>
      <w:r>
        <w:rPr/>
        <w:t>，</w:t>
      </w:r>
      <w:r>
        <w:rPr>
          <w:color w:val="FF0000"/>
        </w:rPr>
        <w:t>促进了巴克提教派运动诞生</w:t>
      </w:r>
      <w:r>
        <w:rPr/>
        <w:t>。</w:t>
      </w:r>
      <w:r>
        <w:rPr>
          <w:rFonts w:hint="eastAsia"/>
        </w:rPr>
        <w:t>（</w:t>
      </w:r>
      <w:r>
        <w:rPr>
          <w:rFonts w:hint="eastAsia"/>
          <w:highlight w:val="green"/>
        </w:rPr>
        <w:t>伊和印交流 推文化融传 促巴克提教派运动产生）</w:t>
      </w:r>
    </w:p>
    <w:p>
      <w:pPr>
        <w:pStyle w:val="fbf443"/>
        <w:widowControl/>
        <w:spacing w:beforeAutospacing="false" w:afterAutospacing="false"/>
        <w:ind w:firstLine="420"/>
        <w:rPr>
          <w:highlight w:val="green"/>
        </w:rPr>
      </w:pPr>
      <w:r>
        <w:rPr/>
        <w:t>（2）</w:t>
      </w:r>
      <w:r>
        <w:rPr>
          <w:highlight w:val="cyan"/>
        </w:rPr>
        <w:t>伊斯兰教的传播加剧了国内的冲突和对立</w:t>
      </w:r>
      <w:r>
        <w:rPr/>
        <w:t>。</w:t>
      </w:r>
      <w:r>
        <w:rPr>
          <w:color w:val="FF0000"/>
        </w:rPr>
        <w:t>统治者</w:t>
      </w:r>
      <w:r>
        <w:rPr/>
        <w:t>大力</w:t>
      </w:r>
      <w:r>
        <w:rPr>
          <w:color w:val="FF0000"/>
        </w:rPr>
        <w:t>提倡伊斯兰教</w:t>
      </w:r>
      <w:r>
        <w:rPr/>
        <w:t>，</w:t>
      </w:r>
      <w:r>
        <w:rPr>
          <w:color w:val="FF0000"/>
        </w:rPr>
        <w:t>对印度教</w:t>
      </w:r>
      <w:r>
        <w:rPr/>
        <w:t>及印度教徒多怀有</w:t>
      </w:r>
      <w:r>
        <w:rPr>
          <w:color w:val="FF0000"/>
        </w:rPr>
        <w:t>歧视</w:t>
      </w:r>
      <w:r>
        <w:rPr/>
        <w:t>态度，这</w:t>
      </w:r>
      <w:r>
        <w:rPr>
          <w:color w:val="FF0000"/>
        </w:rPr>
        <w:t>加剧</w:t>
      </w:r>
      <w:r>
        <w:rPr/>
        <w:t>了伊斯兰教和印度教之间的</w:t>
      </w:r>
      <w:r>
        <w:rPr>
          <w:color w:val="FF0000"/>
        </w:rPr>
        <w:t>宗教矛盾</w:t>
      </w:r>
      <w:r>
        <w:rPr/>
        <w:t>，双方教徒间的</w:t>
      </w:r>
      <w:r>
        <w:rPr>
          <w:color w:val="FF0000"/>
        </w:rPr>
        <w:t>冲突</w:t>
      </w:r>
      <w:r>
        <w:rPr/>
        <w:t>愈演</w:t>
      </w:r>
      <w:r>
        <w:rPr>
          <w:color w:val="FF0000"/>
        </w:rPr>
        <w:t>愈烈</w:t>
      </w:r>
      <w:r>
        <w:rPr/>
        <w:t>。伊斯兰教同印度教之间的</w:t>
      </w:r>
      <w:r>
        <w:rPr>
          <w:color w:val="FF0000"/>
        </w:rPr>
        <w:t>宗教冲突对印度的政治</w:t>
      </w:r>
      <w:r>
        <w:rPr/>
        <w:t>产生了</w:t>
      </w:r>
      <w:r>
        <w:rPr>
          <w:color w:val="FF0000"/>
        </w:rPr>
        <w:t>深远影响</w:t>
      </w:r>
      <w:r>
        <w:rPr/>
        <w:t>。</w:t>
      </w:r>
      <w:r>
        <w:rPr>
          <w:rFonts w:hint="eastAsia"/>
          <w:highlight w:val="green"/>
        </w:rPr>
        <w:t>（统治者倡伊 歧印教</w:t>
      </w:r>
      <w:r>
        <w:rPr>
          <w:rFonts w:hint="eastAsia" w:ascii="宋体" w:hAnsi="宋体" w:cs="宋体"/>
          <w:highlight w:val="green"/>
        </w:rPr>
        <w:t>→</w:t>
      </w:r>
      <w:r>
        <w:rPr>
          <w:rFonts w:hint="eastAsia"/>
          <w:highlight w:val="green"/>
        </w:rPr>
        <w:t>加剧宗矛 双方冲突激烈 对政影深远）</w:t>
      </w:r>
    </w:p>
    <w:p>
      <w:pPr>
        <w:pStyle w:val="fbf443"/>
        <w:widowControl/>
        <w:spacing w:beforeAutospacing="false" w:afterAutospacing="false"/>
        <w:ind w:firstLine="420"/>
        <w:rPr/>
      </w:pPr>
    </w:p>
    <w:p>
      <w:pPr>
        <w:pStyle w:val="fbf443"/>
        <w:widowControl/>
        <w:spacing w:beforeAutospacing="false" w:afterAutospacing="false"/>
        <w:ind w:firstLine="0" w:firstLineChars="0"/>
        <w:rPr/>
      </w:pPr>
      <w:r>
        <w:rPr>
          <w:highlight w:val="red"/>
        </w:rPr>
        <w:t>简述阿克巴改革措施并评价。（北京大学2015年世界史真题）</w:t>
      </w:r>
    </w:p>
    <w:p>
      <w:pPr>
        <w:pStyle w:val="fbf443"/>
        <w:widowControl/>
        <w:spacing w:beforeAutospacing="false" w:afterAutospacing="false"/>
        <w:ind w:firstLine="420"/>
        <w:rPr>
          <w:highlight w:val="green"/>
        </w:rPr>
      </w:pPr>
      <w:r>
        <w:rPr/>
        <w:t>阿克巴改革是印度历史上的重大事件，发生于16世纪下半期。阿克巴的改革恰逢其时，对印度社会的发展起到了一定的促进作用。</w:t>
      </w:r>
      <w:r>
        <w:rPr>
          <w:rFonts w:hint="eastAsia"/>
          <w:highlight w:val="green"/>
        </w:rPr>
        <w:t>（重大事件 时间 作用）</w:t>
      </w:r>
    </w:p>
    <w:p>
      <w:pPr>
        <w:pStyle w:val="fbf443"/>
        <w:widowControl/>
        <w:spacing w:beforeAutospacing="false" w:afterAutospacing="false"/>
        <w:ind w:firstLine="0" w:firstLineChars="0"/>
        <w:rPr>
          <w:highlight w:val="yellow"/>
        </w:rPr>
      </w:pPr>
      <w:r>
        <w:rPr>
          <w:highlight w:val="yellow"/>
        </w:rPr>
        <w:t>（一）改革背景</w:t>
      </w:r>
    </w:p>
    <w:p>
      <w:pPr>
        <w:pStyle w:val="fbf443"/>
        <w:widowControl/>
        <w:spacing w:beforeAutospacing="false" w:afterAutospacing="false"/>
        <w:ind w:firstLine="420"/>
        <w:rPr>
          <w:highlight w:val="green"/>
        </w:rPr>
      </w:pPr>
      <w:r>
        <w:rPr/>
        <w:t>（1）</w:t>
      </w:r>
      <w:r>
        <w:rPr>
          <w:highlight w:val="cyan"/>
        </w:rPr>
        <w:t>政局不稳</w:t>
      </w:r>
      <w:r>
        <w:rPr/>
        <w:t>，国内外</w:t>
      </w:r>
      <w:r>
        <w:rPr>
          <w:highlight w:val="cyan"/>
        </w:rPr>
        <w:t>矛盾重重</w:t>
      </w:r>
      <w:r>
        <w:rPr/>
        <w:t>，</w:t>
      </w:r>
      <w:r>
        <w:rPr>
          <w:highlight w:val="cyan"/>
        </w:rPr>
        <w:t>巩固统治成为</w:t>
      </w:r>
      <w:r>
        <w:rPr/>
        <w:t>阿克巴改革的</w:t>
      </w:r>
      <w:r>
        <w:rPr>
          <w:highlight w:val="cyan"/>
        </w:rPr>
        <w:t>现实政治需求</w:t>
      </w:r>
      <w:r>
        <w:rPr/>
        <w:t>。</w:t>
      </w:r>
      <w:r>
        <w:rPr>
          <w:color w:val="FF0000"/>
        </w:rPr>
        <w:t>突厥化的蒙古人</w:t>
      </w:r>
      <w:r>
        <w:rPr/>
        <w:t>巴布尔</w:t>
      </w:r>
      <w:r>
        <w:rPr>
          <w:color w:val="FF0000"/>
        </w:rPr>
        <w:t>入侵印度</w:t>
      </w:r>
      <w:r>
        <w:rPr/>
        <w:t>后统治当地居民，</w:t>
      </w:r>
      <w:r>
        <w:rPr>
          <w:color w:val="FF0000"/>
        </w:rPr>
        <w:t>建</w:t>
      </w:r>
      <w:r>
        <w:rPr/>
        <w:t>立了</w:t>
      </w:r>
      <w:r>
        <w:rPr>
          <w:color w:val="FF0000"/>
        </w:rPr>
        <w:t>莫卧儿帝国</w:t>
      </w:r>
      <w:r>
        <w:rPr/>
        <w:t>，且是</w:t>
      </w:r>
      <w:r>
        <w:rPr>
          <w:color w:val="FF0000"/>
        </w:rPr>
        <w:t>伊斯兰教政权</w:t>
      </w:r>
      <w:r>
        <w:rPr/>
        <w:t>。封建</w:t>
      </w:r>
      <w:r>
        <w:rPr>
          <w:color w:val="FF0000"/>
        </w:rPr>
        <w:t>剥削严重</w:t>
      </w:r>
      <w:r>
        <w:rPr/>
        <w:t>，农民和城市居民</w:t>
      </w:r>
      <w:r>
        <w:rPr>
          <w:color w:val="FF0000"/>
        </w:rPr>
        <w:t>反封建斗争加剧</w:t>
      </w:r>
      <w:r>
        <w:rPr/>
        <w:t>。阿克巴即位后，面临</w:t>
      </w:r>
      <w:r>
        <w:rPr>
          <w:color w:val="FF0000"/>
        </w:rPr>
        <w:t>统治者</w:t>
      </w:r>
      <w:r>
        <w:rPr/>
        <w:t>与被统治者、当地居民与外来统治者、印度教与伊斯兰教间的</w:t>
      </w:r>
      <w:r>
        <w:rPr>
          <w:color w:val="FF0000"/>
        </w:rPr>
        <w:t>复杂矛盾</w:t>
      </w:r>
      <w:r>
        <w:rPr/>
        <w:t>。</w:t>
      </w:r>
      <w:r>
        <w:rPr>
          <w:rFonts w:hint="eastAsia"/>
          <w:highlight w:val="green"/>
        </w:rPr>
        <w:t>（政局不稳 矛盾多 巩固统治成现实需求 蒙古人建莫卧儿帝国 矛盾复杂 剥削严重斗争多）</w:t>
      </w:r>
    </w:p>
    <w:p>
      <w:pPr>
        <w:pStyle w:val="fbf443"/>
        <w:widowControl/>
        <w:spacing w:beforeAutospacing="false" w:afterAutospacing="false"/>
        <w:ind w:firstLine="420"/>
        <w:rPr>
          <w:highlight w:val="green"/>
        </w:rPr>
      </w:pPr>
      <w:r>
        <w:rPr/>
        <w:t>（2）印度</w:t>
      </w:r>
      <w:r>
        <w:rPr>
          <w:highlight w:val="cyan"/>
        </w:rPr>
        <w:t>社会经济发展</w:t>
      </w:r>
      <w:r>
        <w:rPr/>
        <w:t>，</w:t>
      </w:r>
      <w:r>
        <w:rPr>
          <w:highlight w:val="cyan"/>
        </w:rPr>
        <w:t>手工业</w:t>
      </w:r>
      <w:r>
        <w:rPr/>
        <w:t>和</w:t>
      </w:r>
      <w:r>
        <w:rPr>
          <w:highlight w:val="cyan"/>
        </w:rPr>
        <w:t>商业繁荣</w:t>
      </w:r>
      <w:r>
        <w:rPr/>
        <w:t>，成为阿克巴</w:t>
      </w:r>
      <w:r>
        <w:rPr>
          <w:highlight w:val="cyan"/>
        </w:rPr>
        <w:t>改革</w:t>
      </w:r>
      <w:r>
        <w:rPr/>
        <w:t>的社会</w:t>
      </w:r>
      <w:r>
        <w:rPr>
          <w:highlight w:val="cyan"/>
        </w:rPr>
        <w:t>经济前提</w:t>
      </w:r>
      <w:r>
        <w:rPr/>
        <w:t>。</w:t>
      </w:r>
      <w:r>
        <w:rPr>
          <w:color w:val="FF0000"/>
        </w:rPr>
        <w:t>手工业</w:t>
      </w:r>
      <w:r>
        <w:rPr/>
        <w:t>生产</w:t>
      </w:r>
      <w:r>
        <w:rPr>
          <w:color w:val="FF0000"/>
        </w:rPr>
        <w:t>发展</w:t>
      </w:r>
      <w:r>
        <w:rPr/>
        <w:t>，城市兴盛，形成</w:t>
      </w:r>
      <w:r>
        <w:rPr>
          <w:color w:val="FF0000"/>
        </w:rPr>
        <w:t>手工业</w:t>
      </w:r>
      <w:r>
        <w:rPr/>
        <w:t>和</w:t>
      </w:r>
      <w:r>
        <w:rPr>
          <w:color w:val="FF0000"/>
        </w:rPr>
        <w:t>商业中心</w:t>
      </w:r>
      <w:r>
        <w:rPr/>
        <w:t>，</w:t>
      </w:r>
      <w:r>
        <w:rPr>
          <w:color w:val="FF0000"/>
        </w:rPr>
        <w:t>对外贸易</w:t>
      </w:r>
      <w:r>
        <w:rPr/>
        <w:t>繁荣，</w:t>
      </w:r>
      <w:r>
        <w:rPr>
          <w:color w:val="FF0000"/>
        </w:rPr>
        <w:t>商品货币关系</w:t>
      </w:r>
      <w:r>
        <w:rPr/>
        <w:t>发展。新兴</w:t>
      </w:r>
      <w:r>
        <w:rPr>
          <w:color w:val="FF0000"/>
        </w:rPr>
        <w:t>富裕商人要求摆脱</w:t>
      </w:r>
      <w:r>
        <w:rPr/>
        <w:t>长期</w:t>
      </w:r>
      <w:r>
        <w:rPr>
          <w:color w:val="FF0000"/>
        </w:rPr>
        <w:t>分裂割据</w:t>
      </w:r>
      <w:r>
        <w:rPr/>
        <w:t>的</w:t>
      </w:r>
      <w:r>
        <w:rPr>
          <w:color w:val="FF0000"/>
        </w:rPr>
        <w:t>状态</w:t>
      </w:r>
      <w:r>
        <w:rPr/>
        <w:t>，</w:t>
      </w:r>
      <w:r>
        <w:rPr>
          <w:color w:val="FF0000"/>
        </w:rPr>
        <w:t>建立统一稳定</w:t>
      </w:r>
      <w:r>
        <w:rPr/>
        <w:t>的</w:t>
      </w:r>
      <w:r>
        <w:rPr>
          <w:color w:val="FF0000"/>
        </w:rPr>
        <w:t>中央政权</w:t>
      </w:r>
      <w:r>
        <w:rPr/>
        <w:t>以</w:t>
      </w:r>
      <w:r>
        <w:rPr>
          <w:color w:val="FF0000"/>
        </w:rPr>
        <w:t>推动社会经济发展</w:t>
      </w:r>
      <w:r>
        <w:rPr/>
        <w:t>。</w:t>
      </w:r>
      <w:r>
        <w:rPr>
          <w:rFonts w:hint="eastAsia"/>
          <w:highlight w:val="green"/>
        </w:rPr>
        <w:t>（经济发展提供改革前提 手工业商业对外贸易商货关系</w:t>
      </w:r>
      <w:r>
        <w:rPr>
          <w:rFonts w:hint="eastAsia" w:ascii="宋体" w:hAnsi="宋体" w:cs="宋体"/>
          <w:highlight w:val="green"/>
        </w:rPr>
        <w:t>→</w:t>
      </w:r>
      <w:r>
        <w:rPr>
          <w:rFonts w:hint="eastAsia"/>
          <w:highlight w:val="green"/>
        </w:rPr>
        <w:t>商人要求摆脱分裂状态 建立中央政权）</w:t>
      </w:r>
    </w:p>
    <w:p>
      <w:pPr>
        <w:pStyle w:val="fbf443"/>
        <w:widowControl/>
        <w:spacing w:beforeAutospacing="false" w:afterAutospacing="false"/>
        <w:ind w:firstLine="420"/>
        <w:rPr>
          <w:highlight w:val="green"/>
        </w:rPr>
      </w:pPr>
      <w:r>
        <w:rPr/>
        <w:t>（3）</w:t>
      </w:r>
      <w:r>
        <w:rPr>
          <w:highlight w:val="cyan"/>
        </w:rPr>
        <w:t>印度教</w:t>
      </w:r>
      <w:r>
        <w:rPr/>
        <w:t>势力</w:t>
      </w:r>
      <w:r>
        <w:rPr>
          <w:highlight w:val="cyan"/>
        </w:rPr>
        <w:t>发展</w:t>
      </w:r>
      <w:r>
        <w:rPr/>
        <w:t>，</w:t>
      </w:r>
      <w:r>
        <w:rPr>
          <w:highlight w:val="cyan"/>
        </w:rPr>
        <w:t>要求</w:t>
      </w:r>
      <w:r>
        <w:rPr/>
        <w:t>国家</w:t>
      </w:r>
      <w:r>
        <w:rPr>
          <w:highlight w:val="cyan"/>
        </w:rPr>
        <w:t>统一</w:t>
      </w:r>
      <w:r>
        <w:rPr/>
        <w:t>，</w:t>
      </w:r>
      <w:r>
        <w:rPr>
          <w:highlight w:val="cyan"/>
        </w:rPr>
        <w:t>宗教平等</w:t>
      </w:r>
      <w:r>
        <w:rPr/>
        <w:t>，</w:t>
      </w:r>
      <w:r>
        <w:rPr>
          <w:highlight w:val="cyan"/>
        </w:rPr>
        <w:t>为</w:t>
      </w:r>
      <w:r>
        <w:rPr/>
        <w:t>阿克巴</w:t>
      </w:r>
      <w:r>
        <w:rPr>
          <w:highlight w:val="cyan"/>
        </w:rPr>
        <w:t>改革做</w:t>
      </w:r>
      <w:r>
        <w:rPr/>
        <w:t>了</w:t>
      </w:r>
      <w:r>
        <w:rPr>
          <w:highlight w:val="cyan"/>
        </w:rPr>
        <w:t>思想准备</w:t>
      </w:r>
      <w:r>
        <w:rPr/>
        <w:t>。阿克巴改革前，“虔诚”派学发展，号召人民为实现印度国家统一，推动印度国内外贸易发展而斗争。印度教王公势力发展，要求宗教平等，享有在政治上担任重要职务的权力。</w:t>
      </w:r>
      <w:r>
        <w:rPr>
          <w:rFonts w:hint="eastAsia"/>
          <w:highlight w:val="green"/>
        </w:rPr>
        <w:t>（印度教提供思想准备）</w:t>
      </w:r>
    </w:p>
    <w:p>
      <w:pPr>
        <w:pStyle w:val="fbf443"/>
        <w:widowControl/>
        <w:spacing w:beforeAutospacing="false" w:afterAutospacing="false"/>
        <w:ind w:firstLine="0" w:firstLineChars="0"/>
        <w:rPr>
          <w:highlight w:val="yellow"/>
        </w:rPr>
      </w:pPr>
      <w:r>
        <w:rPr>
          <w:highlight w:val="yellow"/>
        </w:rPr>
        <w:t>（二）改革措施</w:t>
      </w:r>
    </w:p>
    <w:p>
      <w:pPr>
        <w:pStyle w:val="fbf443"/>
        <w:widowControl/>
        <w:spacing w:beforeAutospacing="false" w:afterAutospacing="false"/>
        <w:ind w:firstLine="420"/>
        <w:rPr>
          <w:highlight w:val="green"/>
        </w:rPr>
      </w:pPr>
      <w:r>
        <w:rPr/>
        <w:t>（1）在</w:t>
      </w:r>
      <w:r>
        <w:rPr>
          <w:highlight w:val="cyan"/>
        </w:rPr>
        <w:t>行政管理</w:t>
      </w:r>
      <w:r>
        <w:rPr/>
        <w:t>上，阿克巴</w:t>
      </w:r>
      <w:r>
        <w:rPr>
          <w:highlight w:val="cyan"/>
        </w:rPr>
        <w:t>集中</w:t>
      </w:r>
      <w:r>
        <w:rPr/>
        <w:t>了</w:t>
      </w:r>
      <w:r>
        <w:rPr>
          <w:highlight w:val="cyan"/>
        </w:rPr>
        <w:t>国家</w:t>
      </w:r>
      <w:r>
        <w:rPr/>
        <w:t>的</w:t>
      </w:r>
      <w:r>
        <w:rPr>
          <w:highlight w:val="cyan"/>
        </w:rPr>
        <w:t>行政</w:t>
      </w:r>
      <w:r>
        <w:rPr/>
        <w:t>、</w:t>
      </w:r>
      <w:r>
        <w:rPr>
          <w:highlight w:val="cyan"/>
        </w:rPr>
        <w:t>军事</w:t>
      </w:r>
      <w:r>
        <w:rPr/>
        <w:t>和</w:t>
      </w:r>
      <w:r>
        <w:rPr>
          <w:highlight w:val="cyan"/>
        </w:rPr>
        <w:t>司法</w:t>
      </w:r>
      <w:r>
        <w:rPr/>
        <w:t>等方面的</w:t>
      </w:r>
      <w:r>
        <w:rPr>
          <w:highlight w:val="cyan"/>
        </w:rPr>
        <w:t>最高权力</w:t>
      </w:r>
      <w:r>
        <w:rPr/>
        <w:t>。皇帝以下，设财政、军需、司法、宗教事务和监察等部，由宰相辅佐皇帝统辖中央机关，实际上宰相的权力只限于掌握地方的财政税收，各部大臣直接对皇帝负责。阿克巴的政治特点是化行政为军事组织，官吏多授予军级，称为"曼萨布达尔制"。</w:t>
      </w:r>
      <w:r>
        <w:rPr>
          <w:rFonts w:hint="eastAsia"/>
          <w:highlight w:val="green"/>
        </w:rPr>
        <w:t>（行政架构 政治特点:化行政为军事组织）</w:t>
      </w:r>
    </w:p>
    <w:p>
      <w:pPr>
        <w:pStyle w:val="fbf443"/>
        <w:widowControl/>
        <w:spacing w:beforeAutospacing="false" w:afterAutospacing="false"/>
        <w:ind w:firstLine="420"/>
        <w:rPr>
          <w:highlight w:val="green"/>
        </w:rPr>
      </w:pPr>
      <w:r>
        <w:rPr/>
        <w:t>（2）在</w:t>
      </w:r>
      <w:r>
        <w:rPr>
          <w:highlight w:val="cyan"/>
        </w:rPr>
        <w:t>财政</w:t>
      </w:r>
      <w:r>
        <w:rPr/>
        <w:t>和</w:t>
      </w:r>
      <w:r>
        <w:rPr>
          <w:highlight w:val="cyan"/>
        </w:rPr>
        <w:t>税制</w:t>
      </w:r>
      <w:r>
        <w:rPr/>
        <w:t>方面，阿克巴</w:t>
      </w:r>
      <w:r>
        <w:rPr>
          <w:highlight w:val="cyan"/>
        </w:rPr>
        <w:t>统一度量衡</w:t>
      </w:r>
      <w:r>
        <w:rPr/>
        <w:t>，</w:t>
      </w:r>
      <w:r>
        <w:rPr>
          <w:highlight w:val="cyan"/>
        </w:rPr>
        <w:t>丈</w:t>
      </w:r>
      <w:r>
        <w:rPr/>
        <w:t>量全国</w:t>
      </w:r>
      <w:r>
        <w:rPr>
          <w:highlight w:val="cyan"/>
        </w:rPr>
        <w:t>土地</w:t>
      </w:r>
      <w:r>
        <w:rPr/>
        <w:t>，测定土地单位面积的收获量，</w:t>
      </w:r>
      <w:r>
        <w:rPr>
          <w:highlight w:val="cyan"/>
        </w:rPr>
        <w:t>据此</w:t>
      </w:r>
      <w:r>
        <w:rPr/>
        <w:t>规定</w:t>
      </w:r>
      <w:r>
        <w:rPr>
          <w:highlight w:val="cyan"/>
        </w:rPr>
        <w:t>税额</w:t>
      </w:r>
      <w:r>
        <w:rPr/>
        <w:t>。</w:t>
      </w:r>
      <w:r>
        <w:rPr>
          <w:rFonts w:hint="eastAsia"/>
          <w:highlight w:val="green"/>
        </w:rPr>
        <w:t>（统度衡 丈土地 测面积 定税额）</w:t>
      </w:r>
    </w:p>
    <w:p>
      <w:pPr>
        <w:pStyle w:val="fbf443"/>
        <w:widowControl/>
        <w:spacing w:beforeAutospacing="false" w:afterAutospacing="false"/>
        <w:ind w:firstLine="420"/>
        <w:rPr>
          <w:highlight w:val="green"/>
        </w:rPr>
      </w:pPr>
      <w:r>
        <w:rPr/>
        <w:t>（3）在</w:t>
      </w:r>
      <w:r>
        <w:rPr>
          <w:highlight w:val="cyan"/>
        </w:rPr>
        <w:t>宗教</w:t>
      </w:r>
      <w:r>
        <w:rPr/>
        <w:t>方面，</w:t>
      </w:r>
      <w:r>
        <w:rPr>
          <w:highlight w:val="cyan"/>
        </w:rPr>
        <w:t>改革宗教</w:t>
      </w:r>
      <w:r>
        <w:rPr/>
        <w:t>和</w:t>
      </w:r>
      <w:r>
        <w:rPr>
          <w:highlight w:val="cyan"/>
        </w:rPr>
        <w:t>民族歧视</w:t>
      </w:r>
      <w:r>
        <w:rPr/>
        <w:t>的</w:t>
      </w:r>
      <w:r>
        <w:rPr>
          <w:highlight w:val="cyan"/>
        </w:rPr>
        <w:t>传统政策</w:t>
      </w:r>
      <w:r>
        <w:rPr/>
        <w:t>，在</w:t>
      </w:r>
      <w:r>
        <w:rPr>
          <w:highlight w:val="cyan"/>
        </w:rPr>
        <w:t>统治阶级内部提拔</w:t>
      </w:r>
      <w:r>
        <w:rPr/>
        <w:t>了</w:t>
      </w:r>
      <w:r>
        <w:rPr>
          <w:highlight w:val="cyan"/>
        </w:rPr>
        <w:t>不少印度教封建主，充任中央和地方官吏</w:t>
      </w:r>
      <w:r>
        <w:rPr/>
        <w:t>。对印度教徒，取消他们的人头税和巡礼税，允许自由信仰，原先被迫改信伊斯兰教的人可以恢复原来的教籍。阿克巴企图把各派宗教糅合在一起，创立一种“神圣宗教”，自任教长，以便消除宗教分歧，巩固统治。</w:t>
      </w:r>
      <w:r>
        <w:rPr>
          <w:rFonts w:hint="eastAsia"/>
          <w:highlight w:val="green"/>
        </w:rPr>
        <w:t>（促印度教 企融合宗教为一派）</w:t>
      </w:r>
    </w:p>
    <w:p>
      <w:pPr>
        <w:pStyle w:val="fbf443"/>
        <w:widowControl/>
        <w:spacing w:beforeAutospacing="false" w:afterAutospacing="false"/>
        <w:ind w:firstLine="420"/>
        <w:rPr>
          <w:highlight w:val="green"/>
        </w:rPr>
      </w:pPr>
      <w:r>
        <w:rPr/>
        <w:t>（4）在</w:t>
      </w:r>
      <w:r>
        <w:rPr>
          <w:highlight w:val="cyan"/>
        </w:rPr>
        <w:t>经济</w:t>
      </w:r>
      <w:r>
        <w:rPr/>
        <w:t>方面，</w:t>
      </w:r>
      <w:r>
        <w:rPr>
          <w:highlight w:val="cyan"/>
        </w:rPr>
        <w:t>注意</w:t>
      </w:r>
      <w:r>
        <w:rPr/>
        <w:t>发展</w:t>
      </w:r>
      <w:r>
        <w:rPr>
          <w:highlight w:val="cyan"/>
        </w:rPr>
        <w:t>农业生产</w:t>
      </w:r>
      <w:r>
        <w:rPr/>
        <w:t>，</w:t>
      </w:r>
      <w:r>
        <w:rPr>
          <w:highlight w:val="cyan"/>
        </w:rPr>
        <w:t>支持工商业</w:t>
      </w:r>
      <w:r>
        <w:rPr/>
        <w:t>，统一货币和度量衡，在全国范围内修筑公路，扩大商业交通网，鼓励对外贸易，甚至他本人也投资商业。</w:t>
      </w:r>
      <w:r>
        <w:rPr>
          <w:rFonts w:hint="eastAsia"/>
          <w:highlight w:val="green"/>
        </w:rPr>
        <w:t>（发农商 统货衡 修公路鼓外贸）</w:t>
      </w:r>
    </w:p>
    <w:p>
      <w:pPr>
        <w:pStyle w:val="fbf443"/>
        <w:widowControl/>
        <w:spacing w:beforeAutospacing="false" w:afterAutospacing="false"/>
        <w:ind w:firstLine="0" w:firstLineChars="0"/>
        <w:rPr>
          <w:highlight w:val="yellow"/>
        </w:rPr>
      </w:pPr>
      <w:r>
        <w:rPr>
          <w:highlight w:val="yellow"/>
        </w:rPr>
        <w:t>（三）评价</w:t>
      </w:r>
    </w:p>
    <w:p>
      <w:pPr>
        <w:pStyle w:val="fbf443"/>
        <w:widowControl/>
        <w:spacing w:beforeAutospacing="false" w:afterAutospacing="false"/>
        <w:ind w:firstLine="420"/>
        <w:rPr>
          <w:highlight w:val="green"/>
        </w:rPr>
      </w:pPr>
      <w:r>
        <w:rPr/>
        <w:t>（1）整体而言，改革</w:t>
      </w:r>
      <w:r>
        <w:rPr>
          <w:highlight w:val="cyan"/>
        </w:rPr>
        <w:t>促进</w:t>
      </w:r>
      <w:r>
        <w:rPr/>
        <w:t>了当时</w:t>
      </w:r>
      <w:r>
        <w:rPr>
          <w:highlight w:val="cyan"/>
        </w:rPr>
        <w:t>印度社会</w:t>
      </w:r>
      <w:r>
        <w:rPr/>
        <w:t>的</w:t>
      </w:r>
      <w:r>
        <w:rPr>
          <w:highlight w:val="cyan"/>
        </w:rPr>
        <w:t>发展</w:t>
      </w:r>
      <w:r>
        <w:rPr/>
        <w:t>。政治上削弱了封建割据势力，建立起相对稳定的中央政权。缓和了阶级矛盾，使人民过上较为安稳的生活。经济上加深了各地区、国内外的商贸联系，国家的经济实力大有增长。</w:t>
      </w:r>
      <w:r>
        <w:rPr>
          <w:rFonts w:hint="eastAsia"/>
          <w:highlight w:val="green"/>
        </w:rPr>
        <w:t>（促社会发 削封建建集权 人民安稳商贸联 经济增）</w:t>
      </w:r>
    </w:p>
    <w:p>
      <w:pPr>
        <w:pStyle w:val="fbf443"/>
        <w:widowControl/>
        <w:spacing w:beforeAutospacing="false" w:afterAutospacing="false"/>
        <w:ind w:firstLine="420"/>
        <w:rPr>
          <w:highlight w:val="green"/>
        </w:rPr>
      </w:pPr>
      <w:r>
        <w:rPr/>
        <w:t>（2）阿克巴改革仍</w:t>
      </w:r>
      <w:r>
        <w:rPr>
          <w:highlight w:val="cyan"/>
        </w:rPr>
        <w:t>难以摆脱历史局限性</w:t>
      </w:r>
      <w:r>
        <w:rPr/>
        <w:t>。改革对印度封建剥削起到巩固作用，真正获益的是封建主和一些高利贷商人，广大劳动者的处境未得到根本的改善。改革并未解决印度社会中的各种矛盾，在阿克巴去世后，这些矛盾反而愈演愈烈。</w:t>
      </w:r>
      <w:r>
        <w:rPr>
          <w:rFonts w:hint="eastAsia"/>
          <w:highlight w:val="green"/>
        </w:rPr>
        <w:t>（难摆局限 农民未真正获利 未解矛盾反愈烈）</w:t>
      </w:r>
    </w:p>
    <w:p>
      <w:pPr>
        <w:pStyle w:val="fbf443"/>
        <w:widowControl/>
        <w:spacing w:beforeAutospacing="false" w:afterAutospacing="false"/>
        <w:ind w:firstLine="420"/>
        <w:rPr>
          <w:highlight w:val="green"/>
        </w:rPr>
      </w:pPr>
    </w:p>
    <w:p>
      <w:pPr>
        <w:pStyle w:val="fbf443"/>
        <w:widowControl/>
        <w:spacing w:beforeAutospacing="false" w:afterAutospacing="false"/>
        <w:ind w:firstLine="0" w:firstLineChars="0"/>
        <w:rPr>
          <w:highlight w:val="red"/>
        </w:rPr>
      </w:pPr>
      <w:r>
        <w:rPr>
          <w:highlight w:val="red"/>
        </w:rPr>
        <w:t>印度百家争鸣的原因及影响。（西南大学2022）</w:t>
      </w:r>
    </w:p>
    <w:p>
      <w:pPr>
        <w:pStyle w:val="fbf443"/>
        <w:widowControl/>
        <w:spacing w:beforeAutospacing="false" w:afterAutospacing="false"/>
        <w:ind w:firstLine="420"/>
        <w:rPr>
          <w:highlight w:val="green"/>
        </w:rPr>
      </w:pPr>
      <w:r>
        <w:rPr>
          <w:highlight w:val="yellow"/>
        </w:rPr>
        <w:t>公元前六世纪左右</w:t>
      </w:r>
      <w:r>
        <w:rPr/>
        <w:t>，婆罗门宣扬的</w:t>
      </w:r>
      <w:r>
        <w:rPr>
          <w:color w:val="FF0000"/>
        </w:rPr>
        <w:t>种姓制</w:t>
      </w:r>
      <w:r>
        <w:rPr/>
        <w:t>和人的</w:t>
      </w:r>
      <w:r>
        <w:rPr>
          <w:color w:val="FF0000"/>
        </w:rPr>
        <w:t>统治</w:t>
      </w:r>
      <w:r>
        <w:rPr/>
        <w:t>与</w:t>
      </w:r>
      <w:r>
        <w:rPr>
          <w:color w:val="FF0000"/>
        </w:rPr>
        <w:t>被统治</w:t>
      </w:r>
      <w:r>
        <w:rPr/>
        <w:t>的</w:t>
      </w:r>
      <w:r>
        <w:rPr>
          <w:color w:val="FF0000"/>
        </w:rPr>
        <w:t>理论受到</w:t>
      </w:r>
      <w:r>
        <w:rPr/>
        <w:t>这时正在</w:t>
      </w:r>
      <w:r>
        <w:rPr>
          <w:color w:val="FF0000"/>
        </w:rPr>
        <w:t>兴起</w:t>
      </w:r>
      <w:r>
        <w:rPr/>
        <w:t>的许多</w:t>
      </w:r>
      <w:r>
        <w:rPr>
          <w:color w:val="FF0000"/>
        </w:rPr>
        <w:t>宗教哲学</w:t>
      </w:r>
      <w:r>
        <w:rPr/>
        <w:t>派别的严厉</w:t>
      </w:r>
      <w:r>
        <w:rPr>
          <w:color w:val="FF0000"/>
        </w:rPr>
        <w:t>谴责</w:t>
      </w:r>
      <w:r>
        <w:rPr/>
        <w:t>和持续</w:t>
      </w:r>
      <w:r>
        <w:rPr>
          <w:color w:val="FF0000"/>
        </w:rPr>
        <w:t>批判</w:t>
      </w:r>
      <w:r>
        <w:rPr/>
        <w:t>，</w:t>
      </w:r>
      <w:r>
        <w:rPr>
          <w:rFonts w:hint="eastAsia"/>
        </w:rPr>
        <w:t>/</w:t>
      </w:r>
      <w:r>
        <w:rPr/>
        <w:t>此时随着城市</w:t>
      </w:r>
      <w:r>
        <w:rPr>
          <w:color w:val="FF0000"/>
        </w:rPr>
        <w:t>商业贸易</w:t>
      </w:r>
      <w:r>
        <w:rPr/>
        <w:t>发展，</w:t>
      </w:r>
      <w:r>
        <w:rPr>
          <w:color w:val="FF0000"/>
        </w:rPr>
        <w:t>商品货币</w:t>
      </w:r>
      <w:r>
        <w:rPr/>
        <w:t>经济的</w:t>
      </w:r>
      <w:r>
        <w:rPr>
          <w:color w:val="FF0000"/>
        </w:rPr>
        <w:t>发展</w:t>
      </w:r>
      <w:r>
        <w:rPr/>
        <w:t>使</w:t>
      </w:r>
      <w:r>
        <w:rPr>
          <w:color w:val="FF0000"/>
        </w:rPr>
        <w:t>阶级关系</w:t>
      </w:r>
      <w:r>
        <w:rPr/>
        <w:t>发生了明显的</w:t>
      </w:r>
      <w:r>
        <w:rPr>
          <w:color w:val="FF0000"/>
        </w:rPr>
        <w:t>变化</w:t>
      </w:r>
      <w:r>
        <w:rPr/>
        <w:t>。社会</w:t>
      </w:r>
      <w:r>
        <w:rPr>
          <w:color w:val="FF0000"/>
        </w:rPr>
        <w:t>分化</w:t>
      </w:r>
      <w:r>
        <w:rPr/>
        <w:t>的</w:t>
      </w:r>
      <w:r>
        <w:rPr>
          <w:color w:val="FF0000"/>
        </w:rPr>
        <w:t>加剧</w:t>
      </w:r>
      <w:r>
        <w:rPr/>
        <w:t>，被划作婆罗门、刹帝利、吠舍、首陀罗四等的</w:t>
      </w:r>
      <w:r>
        <w:rPr>
          <w:color w:val="FF0000"/>
        </w:rPr>
        <w:t>旧等级关系</w:t>
      </w:r>
      <w:r>
        <w:rPr/>
        <w:t>开始</w:t>
      </w:r>
      <w:r>
        <w:rPr>
          <w:color w:val="FF0000"/>
        </w:rPr>
        <w:t>受到破坏</w:t>
      </w:r>
      <w:r>
        <w:rPr/>
        <w:t>。因而，他们</w:t>
      </w:r>
      <w:r>
        <w:rPr>
          <w:color w:val="FF0000"/>
        </w:rPr>
        <w:t>反对婆罗门</w:t>
      </w:r>
      <w:r>
        <w:rPr/>
        <w:t>教及其所维护的</w:t>
      </w:r>
      <w:r>
        <w:rPr>
          <w:color w:val="FF0000"/>
        </w:rPr>
        <w:t>等级制度</w:t>
      </w:r>
      <w:r>
        <w:rPr/>
        <w:t>。社会</w:t>
      </w:r>
      <w:r>
        <w:rPr>
          <w:color w:val="FF0000"/>
        </w:rPr>
        <w:t>斗争使各个阶级</w:t>
      </w:r>
      <w:r>
        <w:rPr/>
        <w:t>都感到</w:t>
      </w:r>
      <w:r>
        <w:rPr>
          <w:color w:val="FF0000"/>
        </w:rPr>
        <w:t>需要</w:t>
      </w:r>
      <w:r>
        <w:rPr/>
        <w:t>有</w:t>
      </w:r>
      <w:r>
        <w:rPr>
          <w:color w:val="FF0000"/>
        </w:rPr>
        <w:t>新</w:t>
      </w:r>
      <w:r>
        <w:rPr/>
        <w:t>的</w:t>
      </w:r>
      <w:r>
        <w:rPr>
          <w:color w:val="FF0000"/>
        </w:rPr>
        <w:t>武器</w:t>
      </w:r>
      <w:r>
        <w:rPr/>
        <w:t>。</w:t>
      </w:r>
      <w:r>
        <w:rPr>
          <w:color w:val="FF0000"/>
        </w:rPr>
        <w:t>新的宗教理论</w:t>
      </w:r>
      <w:r>
        <w:rPr/>
        <w:t>代</w:t>
      </w:r>
      <w:r>
        <w:rPr>
          <w:color w:val="FF0000"/>
        </w:rPr>
        <w:t>替</w:t>
      </w:r>
      <w:r>
        <w:rPr/>
        <w:t>旧的</w:t>
      </w:r>
      <w:r>
        <w:rPr>
          <w:color w:val="FF0000"/>
        </w:rPr>
        <w:t>婆罗门学说</w:t>
      </w:r>
      <w:r>
        <w:rPr/>
        <w:t>，提倡</w:t>
      </w:r>
      <w:r>
        <w:rPr>
          <w:color w:val="FF0000"/>
        </w:rPr>
        <w:t>宗教改革运动势在必行</w:t>
      </w:r>
      <w:r>
        <w:rPr/>
        <w:t>。在当时产生的这些新兴的宗教、哲学派别中主要有</w:t>
      </w:r>
      <w:r>
        <w:rPr>
          <w:color w:val="FF0000"/>
        </w:rPr>
        <w:t>耆那教、佛教、外道六师和六派哲学</w:t>
      </w:r>
      <w:r>
        <w:rPr/>
        <w:t>。</w:t>
      </w:r>
      <w:r>
        <w:rPr>
          <w:rFonts w:hint="eastAsia"/>
          <w:highlight w:val="green"/>
        </w:rPr>
        <w:t>（6C 种姓受到新兴宗教谴责批判/经济发展社会分化 等级关系受到破坏 反婆教需新武器 新理论 列举新兴学派和宗教）</w:t>
      </w:r>
    </w:p>
    <w:p>
      <w:pPr>
        <w:pStyle w:val="fbf443"/>
        <w:widowControl/>
        <w:spacing w:beforeAutospacing="false" w:afterAutospacing="false"/>
        <w:ind w:firstLine="0" w:firstLineChars="0"/>
        <w:rPr>
          <w:highlight w:val="yellow"/>
        </w:rPr>
      </w:pPr>
      <w:r>
        <w:rPr>
          <w:highlight w:val="yellow"/>
        </w:rPr>
        <w:t>一、原因</w:t>
      </w:r>
    </w:p>
    <w:p>
      <w:pPr>
        <w:pStyle w:val="fbf443"/>
        <w:widowControl/>
        <w:spacing w:beforeAutospacing="false" w:afterAutospacing="false"/>
        <w:ind w:firstLine="420"/>
        <w:rPr/>
      </w:pPr>
      <w:r>
        <w:rPr/>
        <w:t>（1）</w:t>
      </w:r>
      <w:r>
        <w:rPr>
          <w:highlight w:val="cyan"/>
        </w:rPr>
        <w:t>处于大动荡、大变革、大转折的列国时期</w:t>
      </w:r>
      <w:r>
        <w:rPr/>
        <w:t>。</w:t>
      </w:r>
    </w:p>
    <w:p>
      <w:pPr>
        <w:pStyle w:val="fbf443"/>
        <w:widowControl/>
        <w:spacing w:beforeAutospacing="false" w:afterAutospacing="false"/>
        <w:ind w:firstLine="420"/>
        <w:rPr/>
      </w:pPr>
      <w:r>
        <w:rPr/>
        <w:t>（2）</w:t>
      </w:r>
      <w:r>
        <w:rPr>
          <w:highlight w:val="cyan"/>
        </w:rPr>
        <w:t>经济发展导致社会变革</w:t>
      </w:r>
      <w:r>
        <w:rPr/>
        <w:t>。列国时代的次大陆、恒河下游诸国</w:t>
      </w:r>
      <w:r>
        <w:rPr>
          <w:color w:val="FF0000"/>
        </w:rPr>
        <w:t>经济</w:t>
      </w:r>
      <w:r>
        <w:rPr/>
        <w:t>上也</w:t>
      </w:r>
      <w:r>
        <w:rPr>
          <w:color w:val="FF0000"/>
        </w:rPr>
        <w:t>一度繁荣</w:t>
      </w:r>
      <w:r>
        <w:rPr/>
        <w:t>。表现在∶</w:t>
      </w:r>
      <w:r>
        <w:rPr>
          <w:color w:val="FF0000"/>
        </w:rPr>
        <w:t>工商业</w:t>
      </w:r>
      <w:r>
        <w:rPr/>
        <w:t>发达；</w:t>
      </w:r>
      <w:r>
        <w:rPr>
          <w:color w:val="FF0000"/>
        </w:rPr>
        <w:t>对外贸易</w:t>
      </w:r>
      <w:r>
        <w:rPr/>
        <w:t>很活跃。不仅在</w:t>
      </w:r>
      <w:r>
        <w:rPr>
          <w:color w:val="FF0000"/>
        </w:rPr>
        <w:t>内地</w:t>
      </w:r>
      <w:r>
        <w:rPr/>
        <w:t>进行，而且有</w:t>
      </w:r>
      <w:r>
        <w:rPr>
          <w:color w:val="FF0000"/>
        </w:rPr>
        <w:t>海外</w:t>
      </w:r>
      <w:r>
        <w:rPr/>
        <w:t>贸易；</w:t>
      </w:r>
      <w:r>
        <w:rPr>
          <w:color w:val="FF0000"/>
        </w:rPr>
        <w:t>大城市</w:t>
      </w:r>
      <w:r>
        <w:rPr/>
        <w:t>的兴起；</w:t>
      </w:r>
      <w:r>
        <w:rPr>
          <w:color w:val="FF0000"/>
        </w:rPr>
        <w:t>农业</w:t>
      </w:r>
      <w:r>
        <w:rPr/>
        <w:t>生产水平提高，</w:t>
      </w:r>
      <w:r>
        <w:rPr>
          <w:color w:val="FF0000"/>
        </w:rPr>
        <w:t>铁器</w:t>
      </w:r>
      <w:r>
        <w:rPr/>
        <w:t>普遍使用。</w:t>
      </w:r>
      <w:r>
        <w:rPr>
          <w:rFonts w:hint="eastAsia"/>
        </w:rPr>
        <w:t>（经济繁荣：工商业 外贸 城市 农业 铁器）</w:t>
      </w:r>
    </w:p>
    <w:p>
      <w:pPr>
        <w:pStyle w:val="fbf443"/>
        <w:widowControl/>
        <w:spacing w:beforeAutospacing="false" w:afterAutospacing="false"/>
        <w:ind w:firstLine="420"/>
        <w:rPr>
          <w:highlight w:val="green"/>
        </w:rPr>
      </w:pPr>
      <w:r>
        <w:rPr/>
        <w:t>（3）</w:t>
      </w:r>
      <w:r>
        <w:rPr>
          <w:highlight w:val="cyan"/>
        </w:rPr>
        <w:t>社会力量的斗争</w:t>
      </w:r>
      <w:r>
        <w:rPr/>
        <w:t>。列国时代，社会大变革的明显标志是，各</w:t>
      </w:r>
      <w:r>
        <w:rPr>
          <w:color w:val="FF0000"/>
        </w:rPr>
        <w:t>政治集团的斗争</w:t>
      </w:r>
      <w:r>
        <w:rPr/>
        <w:t>，以及其它各</w:t>
      </w:r>
      <w:r>
        <w:rPr>
          <w:color w:val="FF0000"/>
        </w:rPr>
        <w:t>社会力量的斗争</w:t>
      </w:r>
      <w:r>
        <w:rPr/>
        <w:t>。斗争</w:t>
      </w:r>
      <w:r>
        <w:rPr>
          <w:color w:val="FF0000"/>
        </w:rPr>
        <w:t>引起社会动荡</w:t>
      </w:r>
      <w:r>
        <w:rPr/>
        <w:t>，动荡中有各种</w:t>
      </w:r>
      <w:r>
        <w:rPr>
          <w:color w:val="FF0000"/>
        </w:rPr>
        <w:t>力量</w:t>
      </w:r>
      <w:r>
        <w:rPr/>
        <w:t>的</w:t>
      </w:r>
      <w:r>
        <w:rPr>
          <w:color w:val="FF0000"/>
        </w:rPr>
        <w:t>消长</w:t>
      </w:r>
      <w:r>
        <w:rPr/>
        <w:t>。具体表现为</w:t>
      </w:r>
      <w:r>
        <w:rPr>
          <w:color w:val="FF0000"/>
        </w:rPr>
        <w:t>各城邦之间争霸与阶级间的斗争</w:t>
      </w:r>
      <w:r>
        <w:rPr/>
        <w:t>。</w:t>
      </w:r>
      <w:r>
        <w:rPr>
          <w:rFonts w:hint="eastAsia"/>
          <w:highlight w:val="green"/>
        </w:rPr>
        <w:t>（政治集团和社会力量斗争 社会动荡 力量消长 城邦争霸与阶级斗争）</w:t>
      </w:r>
    </w:p>
    <w:p>
      <w:pPr>
        <w:pStyle w:val="fbf443"/>
        <w:widowControl/>
        <w:spacing w:beforeAutospacing="false" w:afterAutospacing="false"/>
        <w:ind w:firstLine="0" w:firstLineChars="0"/>
        <w:rPr>
          <w:highlight w:val="yellow"/>
        </w:rPr>
      </w:pPr>
      <w:r>
        <w:rPr>
          <w:highlight w:val="yellow"/>
        </w:rPr>
        <w:t>二、影响</w:t>
      </w:r>
    </w:p>
    <w:p>
      <w:pPr>
        <w:pStyle w:val="fbf443"/>
        <w:widowControl/>
        <w:spacing w:beforeAutospacing="false" w:afterAutospacing="false"/>
        <w:ind w:firstLine="420"/>
        <w:rPr>
          <w:highlight w:val="green"/>
        </w:rPr>
      </w:pPr>
      <w:r>
        <w:rPr/>
        <w:t>印度列国时代，新思潮、新教派的产生，是</w:t>
      </w:r>
      <w:r>
        <w:rPr>
          <w:color w:val="FF0000"/>
        </w:rPr>
        <w:t>顺应反婆罗门教</w:t>
      </w:r>
      <w:r>
        <w:rPr/>
        <w:t>的</w:t>
      </w:r>
      <w:r>
        <w:rPr>
          <w:color w:val="FF0000"/>
        </w:rPr>
        <w:t>历史趋势</w:t>
      </w:r>
      <w:r>
        <w:rPr/>
        <w:t>，</w:t>
      </w:r>
      <w:r>
        <w:rPr>
          <w:color w:val="FF0000"/>
        </w:rPr>
        <w:t>代表</w:t>
      </w:r>
      <w:r>
        <w:rPr/>
        <w:t>着</w:t>
      </w:r>
      <w:r>
        <w:rPr>
          <w:color w:val="FF0000"/>
        </w:rPr>
        <w:t>不同阶级</w:t>
      </w:r>
      <w:r>
        <w:rPr/>
        <w:t>和阶层的</w:t>
      </w:r>
      <w:r>
        <w:rPr>
          <w:color w:val="FF0000"/>
        </w:rPr>
        <w:t>不同教派</w:t>
      </w:r>
      <w:r>
        <w:rPr/>
        <w:t>，都</w:t>
      </w:r>
      <w:r>
        <w:rPr>
          <w:color w:val="FF0000"/>
        </w:rPr>
        <w:t>拥有</w:t>
      </w:r>
      <w:r>
        <w:rPr/>
        <w:t>自己的</w:t>
      </w:r>
      <w:r>
        <w:rPr>
          <w:color w:val="FF0000"/>
        </w:rPr>
        <w:t>徒众</w:t>
      </w:r>
      <w:r>
        <w:rPr/>
        <w:t>，</w:t>
      </w:r>
      <w:r>
        <w:rPr>
          <w:color w:val="FF0000"/>
        </w:rPr>
        <w:t>意识形态</w:t>
      </w:r>
      <w:r>
        <w:rPr/>
        <w:t>领域的</w:t>
      </w:r>
      <w:r>
        <w:rPr>
          <w:color w:val="FF0000"/>
        </w:rPr>
        <w:t>斗争</w:t>
      </w:r>
      <w:r>
        <w:rPr/>
        <w:t>是</w:t>
      </w:r>
      <w:r>
        <w:rPr>
          <w:color w:val="FF0000"/>
        </w:rPr>
        <w:t>激烈</w:t>
      </w:r>
      <w:r>
        <w:rPr/>
        <w:t>的。</w:t>
      </w:r>
      <w:r>
        <w:rPr>
          <w:rFonts w:hint="eastAsia"/>
          <w:highlight w:val="green"/>
        </w:rPr>
        <w:t>（反婆罗门 不同教派 斗争激烈）</w:t>
      </w:r>
    </w:p>
    <w:p>
      <w:pPr>
        <w:pStyle w:val="fbf443"/>
        <w:widowControl/>
        <w:spacing w:beforeAutospacing="false" w:afterAutospacing="false"/>
        <w:ind w:firstLine="420"/>
        <w:rPr>
          <w:highlight w:val="green"/>
        </w:rPr>
      </w:pPr>
      <w:r>
        <w:rPr/>
        <w:t>印度的“百家”中，最</w:t>
      </w:r>
      <w:r>
        <w:rPr>
          <w:color w:val="FF0000"/>
        </w:rPr>
        <w:t>激进</w:t>
      </w:r>
      <w:r>
        <w:rPr/>
        <w:t>的是</w:t>
      </w:r>
      <w:r>
        <w:rPr>
          <w:color w:val="FF0000"/>
        </w:rPr>
        <w:t>顺世论</w:t>
      </w:r>
      <w:r>
        <w:rPr/>
        <w:t>派，</w:t>
      </w:r>
      <w:r>
        <w:rPr>
          <w:color w:val="FF0000"/>
        </w:rPr>
        <w:t>影响</w:t>
      </w:r>
      <w:r>
        <w:rPr/>
        <w:t>最</w:t>
      </w:r>
      <w:r>
        <w:rPr>
          <w:color w:val="FF0000"/>
        </w:rPr>
        <w:t>久远</w:t>
      </w:r>
      <w:r>
        <w:rPr/>
        <w:t>的是</w:t>
      </w:r>
      <w:r>
        <w:rPr>
          <w:color w:val="FF0000"/>
        </w:rPr>
        <w:t>耆那教和佛教</w:t>
      </w:r>
      <w:r>
        <w:rPr/>
        <w:t>。</w:t>
      </w:r>
      <w:r>
        <w:rPr>
          <w:color w:val="FF0000"/>
        </w:rPr>
        <w:t>顺世论派</w:t>
      </w:r>
      <w:r>
        <w:rPr/>
        <w:t>是古代次大陆的</w:t>
      </w:r>
      <w:r>
        <w:rPr>
          <w:color w:val="FF0000"/>
        </w:rPr>
        <w:t>唯物主义派别</w:t>
      </w:r>
      <w:r>
        <w:rPr/>
        <w:t>，</w:t>
      </w:r>
      <w:r>
        <w:rPr>
          <w:color w:val="FF0000"/>
        </w:rPr>
        <w:t>耆那教是</w:t>
      </w:r>
      <w:r>
        <w:rPr/>
        <w:t>次大陆东北部兴起的</w:t>
      </w:r>
      <w:r>
        <w:rPr>
          <w:color w:val="FF0000"/>
        </w:rPr>
        <w:t>新宗教</w:t>
      </w:r>
      <w:r>
        <w:rPr/>
        <w:t>，后来向外传播。</w:t>
      </w:r>
      <w:r>
        <w:rPr>
          <w:color w:val="FF0000"/>
        </w:rPr>
        <w:t>佛教</w:t>
      </w:r>
      <w:r>
        <w:rPr/>
        <w:t>和其它新思潮新教派一样，是在</w:t>
      </w:r>
      <w:r>
        <w:rPr>
          <w:color w:val="FF0000"/>
        </w:rPr>
        <w:t>列国时代</w:t>
      </w:r>
      <w:r>
        <w:rPr/>
        <w:t>的“</w:t>
      </w:r>
      <w:r>
        <w:rPr>
          <w:color w:val="FF0000"/>
        </w:rPr>
        <w:t>伟大转折</w:t>
      </w:r>
      <w:r>
        <w:rPr/>
        <w:t>中”</w:t>
      </w:r>
      <w:r>
        <w:rPr>
          <w:color w:val="FF0000"/>
        </w:rPr>
        <w:t>创立起来</w:t>
      </w:r>
      <w:r>
        <w:rPr/>
        <w:t>的新宗教。</w:t>
      </w:r>
      <w:r>
        <w:rPr>
          <w:rFonts w:hint="eastAsia"/>
          <w:highlight w:val="green"/>
        </w:rPr>
        <w:t>（顺世论[激进] 耆那教和佛教[影响久远] 分别对其创立兴起做简要介绍）</w:t>
      </w:r>
    </w:p>
    <w:p>
      <w:pPr>
        <w:pStyle w:val="fbf443"/>
        <w:widowControl/>
        <w:spacing w:beforeAutospacing="false" w:afterAutospacing="false"/>
        <w:ind w:firstLine="420"/>
        <w:rPr/>
      </w:pPr>
      <w:r>
        <w:rPr/>
        <w:t>总之，印度列国时代</w:t>
      </w:r>
      <w:r>
        <w:rPr>
          <w:highlight w:val="green"/>
        </w:rPr>
        <w:t>产生了世界性宗教对后世影响深远</w:t>
      </w:r>
      <w:r>
        <w:rPr/>
        <w:t>。</w:t>
      </w:r>
    </w:p>
    <w:p>
      <w:pPr>
        <w:pStyle w:val="fbf443"/>
        <w:widowControl/>
        <w:spacing w:beforeAutospacing="false" w:afterAutospacing="false"/>
        <w:ind w:firstLine="0" w:firstLineChars="0"/>
        <w:rPr/>
      </w:pPr>
    </w:p>
    <w:p>
      <w:pPr>
        <w:pStyle w:val="fbf443"/>
        <w:widowControl/>
        <w:spacing w:beforeAutospacing="false" w:afterAutospacing="false"/>
        <w:ind w:firstLine="0" w:firstLineChars="0"/>
        <w:rPr>
          <w:highlight w:val="red"/>
        </w:rPr>
      </w:pPr>
      <w:r>
        <w:rPr>
          <w:rFonts w:hint="eastAsia"/>
          <w:highlight w:val="red"/>
        </w:rPr>
        <w:t>轴心时代欧亚三大古典文明的特征</w:t>
      </w:r>
    </w:p>
    <w:p>
      <w:pPr>
        <w:pStyle w:val="fbf443"/>
        <w:widowControl/>
        <w:spacing w:beforeAutospacing="false" w:afterAutospacing="false"/>
        <w:ind w:firstLine="420"/>
        <w:rPr/>
      </w:pPr>
      <w:r>
        <w:rPr>
          <w:rFonts w:hint="eastAsia"/>
        </w:rPr>
        <w:t>德国哲学家雅斯贝尔斯在《历史的起源与目标》一书中写道，公元前8世纪至公元前3世纪是人类文明的“轴心时代”，是人类文明精神的重大突破时期，人类历史上形成了中国、印度和希腊三大文明中心，而且当时古代希腊、古代中国、古代印度等文明都产生了伟大的思想家，他们提出的思想原则塑|造了不同文化传统，并一直影响着人类生活。</w:t>
      </w:r>
    </w:p>
    <w:p>
      <w:pPr>
        <w:pStyle w:val="fbf443"/>
        <w:widowControl/>
        <w:spacing w:beforeAutospacing="false" w:afterAutospacing="false"/>
        <w:ind w:firstLine="420"/>
        <w:rPr/>
      </w:pPr>
      <w:r>
        <w:rPr>
          <w:rFonts w:hint="eastAsia"/>
        </w:rPr>
        <w:t>（1）在中国，出现了百家争鸣的局面，其中儒家、道家、墨家和法家等思想家的学说影响较大，注重对政治、社会、人性等方面问题的探讨。如孔子主张“仁”孟子主张“仁政”“性善论”荀子主张以“礼”治国、“性恶论”老子主张小国寡民，无为而治墨子主张“兼爱”“非攻”韩非子主张把法、术、势结合起来，以加强中央集权制。</w:t>
      </w:r>
    </w:p>
    <w:p>
      <w:pPr>
        <w:pStyle w:val="fbf443"/>
        <w:widowControl/>
        <w:spacing w:beforeAutospacing="false" w:afterAutospacing="false"/>
        <w:ind w:firstLine="420"/>
        <w:rPr/>
      </w:pPr>
      <w:r>
        <w:rPr>
          <w:rFonts w:hint="eastAsia"/>
        </w:rPr>
        <w:t>（2）在印度，出现了反对婆罗门教的各种新兴思潮，其中佛教等从多种角度探讨人与人生的真谛。古印度在列国时代，各种新的思潮纷纷兴起，它们都有一个共同点，就是具有反婆罗门教的倾向。其中思想最激进的是顺世论派，而影响最久远的则是耆那教和佛教。佛教主张“众生平等”，其最根本的教义是“四谛”，即苦谛、集谛、灭谛、道谛。</w:t>
      </w:r>
    </w:p>
    <w:p>
      <w:pPr>
        <w:pStyle w:val="fbf443"/>
        <w:widowControl/>
        <w:spacing w:beforeAutospacing="false" w:afterAutospacing="false"/>
        <w:ind w:firstLine="420"/>
        <w:rPr/>
      </w:pPr>
      <w:r>
        <w:rPr>
          <w:rFonts w:hint="eastAsia"/>
        </w:rPr>
        <w:t>（3）在希腊，早期自然哲学家开始探索物质结构和宇宙本质，如毕达哥拉斯认为抽象的数是万物之本赫拉克利特认为万物的本原是火。以苏格拉底为首的哲学家开始思考人与社会的基本问题。苏格拉底关注人性，提出“美德即知识”、“善是人的内在灵魂”，苏格拉底对人性本身的研究，是人类精神觉醒的一个重要表现柏拉图在《理想国》中提出"贤人治国"亚里士多德强调在整个自然界中人类是最高级的。</w:t>
      </w:r>
    </w:p>
    <w:p>
      <w:pPr>
        <w:pStyle w:val="fbf443"/>
        <w:widowControl/>
        <w:spacing w:beforeAutospacing="false" w:afterAutospacing="false"/>
        <w:ind w:firstLine="420"/>
        <w:rPr/>
      </w:pPr>
    </w:p>
    <w:p>
      <w:pPr>
        <w:pStyle w:val="fbf443"/>
        <w:widowControl/>
        <w:spacing w:beforeAutospacing="false" w:afterAutospacing="false"/>
        <w:ind w:firstLine="0" w:firstLineChars="0"/>
        <w:rPr/>
      </w:pPr>
    </w:p>
    <w:p>
      <w:pPr>
        <w:pStyle w:val="931ab3"/>
        <w:ind w:left="880"/>
        <w:jc w:val="center"/>
        <w:rPr/>
      </w:pPr>
      <w:r>
        <w:rPr>
          <w:rFonts w:hint="eastAsia"/>
        </w:rPr>
        <w:t>第四章</w:t>
      </w:r>
      <w:r>
        <w:rPr>
          <w:rFonts w:hint="eastAsia"/>
        </w:rPr>
        <w:t>古代希腊文明</w:t>
      </w:r>
    </w:p>
    <w:p>
      <w:pPr>
        <w:pStyle w:val="9c328c"/>
        <w:ind w:firstLine="643"/>
        <w:jc w:val="left"/>
        <w:rPr/>
      </w:pPr>
      <w:r>
        <w:rPr>
          <w:rFonts w:hint="eastAsia"/>
        </w:rPr>
        <w:t>一、克里特迈锡尼文明</w:t>
      </w:r>
    </w:p>
    <w:p>
      <w:pPr>
        <w:pStyle w:val="fbf443"/>
        <w:widowControl/>
        <w:spacing w:beforeAutospacing="false" w:afterAutospacing="false"/>
        <w:ind w:firstLine="0" w:firstLineChars="0"/>
        <w:rPr/>
      </w:pPr>
      <w:r>
        <w:rPr>
          <w:rFonts w:hint="eastAsia"/>
        </w:rPr>
        <w:t xml:space="preserve">希腊古史分期 </w:t>
      </w:r>
    </w:p>
    <w:p>
      <w:pPr>
        <w:pStyle w:val="fbf443"/>
        <w:widowControl/>
        <w:numPr>
          <w:ilvl w:val="0"/>
          <w:numId w:val="12"/>
        </w:numPr>
        <w:spacing w:beforeAutospacing="false" w:afterAutospacing="false"/>
        <w:ind w:firstLine="420"/>
        <w:rPr/>
      </w:pPr>
      <w:r>
        <w:rPr>
          <w:rFonts w:hint="eastAsia"/>
        </w:rPr>
        <w:t>爱琴文明时代（公元前 20-12 世纪）：青铜器时代，在克里特和南希腊少数地区出现早期奴隶 制国家。</w:t>
      </w:r>
    </w:p>
    <w:p>
      <w:pPr>
        <w:pStyle w:val="fbf443"/>
        <w:widowControl/>
        <w:numPr>
          <w:ilvl w:val="0"/>
          <w:numId w:val="12"/>
        </w:numPr>
        <w:spacing w:beforeAutospacing="false" w:afterAutospacing="false"/>
        <w:ind w:firstLine="420"/>
        <w:rPr/>
      </w:pPr>
      <w:r>
        <w:rPr>
          <w:rFonts w:hint="eastAsia"/>
        </w:rPr>
        <w:t xml:space="preserve">荷马时代（公元前 11-9）世纪）：铁器时代开始，多利亚人南下后，爱琴文明被毁灭，希腊人 各部落原始社会解体。 </w:t>
      </w:r>
    </w:p>
    <w:p>
      <w:pPr>
        <w:pStyle w:val="fbf443"/>
        <w:widowControl/>
        <w:numPr>
          <w:ilvl w:val="0"/>
          <w:numId w:val="12"/>
        </w:numPr>
        <w:spacing w:beforeAutospacing="false" w:afterAutospacing="false"/>
        <w:ind w:firstLine="420"/>
        <w:rPr/>
      </w:pPr>
      <w:r>
        <w:rPr>
          <w:rFonts w:hint="eastAsia"/>
        </w:rPr>
        <w:t>古朴时代（公元前 8-6 世纪）：希腊各奴隶制城邦形成，出现了大规模的海外殖民运动。</w:t>
      </w:r>
    </w:p>
    <w:p>
      <w:pPr>
        <w:pStyle w:val="fbf443"/>
        <w:widowControl/>
        <w:numPr>
          <w:ilvl w:val="0"/>
          <w:numId w:val="12"/>
        </w:numPr>
        <w:spacing w:beforeAutospacing="false" w:afterAutospacing="false"/>
        <w:ind w:firstLine="420"/>
        <w:rPr/>
      </w:pPr>
      <w:r>
        <w:rPr>
          <w:rFonts w:hint="eastAsia"/>
        </w:rPr>
        <w:t>古典时代（公元前 5-4 世纪前期）：希腊奴隶制城邦达到极盛，然后趋于衰落。</w:t>
      </w:r>
    </w:p>
    <w:p>
      <w:pPr>
        <w:pStyle w:val="fbf443"/>
        <w:widowControl/>
        <w:numPr>
          <w:ilvl w:val="0"/>
          <w:numId w:val="12"/>
        </w:numPr>
        <w:spacing w:beforeAutospacing="false" w:afterAutospacing="false"/>
        <w:ind w:firstLine="420"/>
        <w:rPr/>
      </w:pPr>
      <w:r>
        <w:rPr>
          <w:rFonts w:hint="eastAsia"/>
        </w:rPr>
        <w:t>马其顿统治时代（公元前 4 世纪晚-2 世纪中期）：希腊城邦衰落处于马其顿统治之下，最后为罗马所灭。</w:t>
      </w:r>
    </w:p>
    <w:p>
      <w:pPr>
        <w:pStyle w:val="fbf443"/>
        <w:widowControl/>
        <w:spacing w:beforeAutospacing="false" w:afterAutospacing="false"/>
        <w:ind w:left="420" w:leftChars="200" w:firstLine="0" w:firstLineChars="0"/>
        <w:rPr/>
      </w:pPr>
      <w:r>
        <w:rPr>
          <w:noProof w:val="true"/>
        </w:rPr>
        <w:drawing>
          <wp:inline distT="0" distB="0" distL="114300" distR="114300">
            <wp:extent cx="2995295" cy="3825240"/>
            <wp:effectExtent l="0" t="0" r="6985" b="0"/>
            <wp:docPr id="20" name="图片 1"/>
            <wp:cNvGraphicFramePr>
              <a:graphicFrameLocks noChangeAspect="true"/>
            </wp:cNvGraphicFramePr>
            <a:graphic>
              <a:graphicData uri="http://schemas.openxmlformats.org/drawingml/2006/picture">
                <pic:pic>
                  <pic:nvPicPr>
                    <pic:cNvPr id="21" name="图片 1"/>
                    <pic:cNvPicPr>
                      <a:picLocks noChangeAspect="true"/>
                    </pic:cNvPicPr>
                  </pic:nvPicPr>
                  <pic:blipFill>
                    <a:blip r:embed="rId14"/>
                    <a:stretch>
                      <a:fillRect/>
                    </a:stretch>
                  </pic:blipFill>
                  <pic:spPr>
                    <a:xfrm>
                      <a:off x="0" y="0"/>
                      <a:ext cx="2995295" cy="3825240"/>
                    </a:xfrm>
                    <a:prstGeom prst="rect">
                      <a:avLst/>
                    </a:prstGeom>
                    <a:noFill/>
                    <a:ln>
                      <a:noFill/>
                    </a:ln>
                  </pic:spPr>
                </pic:pic>
              </a:graphicData>
            </a:graphic>
          </wp:inline>
        </w:drawing>
      </w:r>
      <w:r>
        <w:rPr>
          <w:noProof w:val="true"/>
        </w:rPr>
        <w:drawing>
          <wp:inline distT="0" distB="0" distL="114300" distR="114300">
            <wp:extent cx="2667635" cy="3710940"/>
            <wp:effectExtent l="0" t="0" r="14605" b="7620"/>
            <wp:docPr id="23" name="图片 2"/>
            <wp:cNvGraphicFramePr>
              <a:graphicFrameLocks noChangeAspect="true"/>
            </wp:cNvGraphicFramePr>
            <a:graphic>
              <a:graphicData uri="http://schemas.openxmlformats.org/drawingml/2006/picture">
                <pic:pic>
                  <pic:nvPicPr>
                    <pic:cNvPr id="24" name="图片 2"/>
                    <pic:cNvPicPr>
                      <a:picLocks noChangeAspect="true"/>
                    </pic:cNvPicPr>
                  </pic:nvPicPr>
                  <pic:blipFill>
                    <a:blip r:embed="rId15"/>
                    <a:stretch>
                      <a:fillRect/>
                    </a:stretch>
                  </pic:blipFill>
                  <pic:spPr>
                    <a:xfrm>
                      <a:off x="0" y="0"/>
                      <a:ext cx="2667635" cy="3710940"/>
                    </a:xfrm>
                    <a:prstGeom prst="rect">
                      <a:avLst/>
                    </a:prstGeom>
                    <a:noFill/>
                    <a:ln>
                      <a:noFill/>
                    </a:ln>
                  </pic:spPr>
                </pic:pic>
              </a:graphicData>
            </a:graphic>
          </wp:inline>
        </w:drawing>
      </w:r>
    </w:p>
    <w:p>
      <w:pPr>
        <w:pStyle w:val="fbf443"/>
        <w:widowControl/>
        <w:spacing w:beforeAutospacing="false" w:afterAutospacing="false"/>
        <w:ind w:firstLine="0" w:firstLineChars="0"/>
        <w:rPr/>
      </w:pPr>
    </w:p>
    <w:p>
      <w:pPr>
        <w:pStyle w:val="fbf443"/>
        <w:widowControl/>
        <w:spacing w:beforeAutospacing="false" w:afterAutospacing="false"/>
        <w:ind w:firstLine="420"/>
        <w:rPr/>
      </w:pPr>
    </w:p>
    <w:p>
      <w:pPr>
        <w:pStyle w:val="fbf443"/>
        <w:widowControl/>
        <w:spacing w:beforeAutospacing="false" w:afterAutospacing="false"/>
        <w:ind w:firstLine="420"/>
        <w:rPr/>
      </w:pPr>
      <w:r>
        <w:rPr>
          <w:noProof w:val="true"/>
        </w:rPr>
        <w:drawing>
          <wp:inline distT="0" distB="0" distL="114300" distR="114300">
            <wp:extent cx="5425440" cy="5372100"/>
            <wp:effectExtent l="0" t="0" r="0" b="7620"/>
            <wp:docPr id="26" name="图片 3"/>
            <wp:cNvGraphicFramePr>
              <a:graphicFrameLocks noChangeAspect="true"/>
            </wp:cNvGraphicFramePr>
            <a:graphic>
              <a:graphicData uri="http://schemas.openxmlformats.org/drawingml/2006/picture">
                <pic:pic>
                  <pic:nvPicPr>
                    <pic:cNvPr id="27" name="图片 3"/>
                    <pic:cNvPicPr>
                      <a:picLocks noChangeAspect="true"/>
                    </pic:cNvPicPr>
                  </pic:nvPicPr>
                  <pic:blipFill>
                    <a:blip r:embed="rId16"/>
                    <a:stretch>
                      <a:fillRect/>
                    </a:stretch>
                  </pic:blipFill>
                  <pic:spPr>
                    <a:xfrm>
                      <a:off x="0" y="0"/>
                      <a:ext cx="5425440" cy="5372100"/>
                    </a:xfrm>
                    <a:prstGeom prst="rect">
                      <a:avLst/>
                    </a:prstGeom>
                    <a:noFill/>
                    <a:ln>
                      <a:noFill/>
                    </a:ln>
                  </pic:spPr>
                </pic:pic>
              </a:graphicData>
            </a:graphic>
          </wp:inline>
        </w:drawing>
      </w:r>
    </w:p>
    <w:p>
      <w:pPr>
        <w:pStyle w:val="5c8b1a"/>
        <w:rPr>
          <w:highlight w:val="magenta"/>
        </w:rPr>
      </w:pPr>
      <w:r>
        <w:rPr>
          <w:highlight w:val="magenta"/>
        </w:rPr>
        <w:t>【爱琴文明】*</w:t>
      </w:r>
    </w:p>
    <w:p>
      <w:pPr>
        <w:pStyle w:val="fbf443"/>
        <w:widowControl/>
        <w:spacing w:beforeAutospacing="false" w:afterAutospacing="false"/>
        <w:ind w:firstLine="0" w:firstLineChars="0"/>
        <w:rPr>
          <w:highlight w:val="magenta"/>
        </w:rPr>
      </w:pPr>
    </w:p>
    <w:p>
      <w:pPr>
        <w:pStyle w:val="fbf443"/>
        <w:widowControl/>
        <w:numPr>
          <w:ilvl w:val="0"/>
          <w:numId w:val="13"/>
        </w:numPr>
        <w:spacing w:beforeAutospacing="false" w:afterAutospacing="false"/>
        <w:ind w:firstLineChars="0"/>
        <w:rPr/>
      </w:pPr>
      <w:r>
        <w:rPr>
          <w:highlight w:val="yellow"/>
        </w:rPr>
        <w:t>公元前20——前12世纪</w:t>
      </w:r>
      <w:r>
        <w:rPr/>
        <w:t>爱琴海地区的</w:t>
      </w:r>
      <w:r>
        <w:rPr>
          <w:color w:val="FF0000"/>
        </w:rPr>
        <w:t>青铜时代文明</w:t>
      </w:r>
      <w:r>
        <w:rPr/>
        <w:t>。</w:t>
      </w:r>
    </w:p>
    <w:p>
      <w:pPr>
        <w:pStyle w:val="fbf443"/>
        <w:widowControl/>
        <w:numPr>
          <w:ilvl w:val="0"/>
          <w:numId w:val="14"/>
        </w:numPr>
        <w:spacing w:beforeAutospacing="false" w:afterAutospacing="false"/>
        <w:ind w:firstLineChars="0"/>
        <w:rPr/>
      </w:pPr>
      <w:r>
        <w:rPr>
          <w:highlight w:val="yellow"/>
        </w:rPr>
        <w:t>19世纪末至20世纪初</w:t>
      </w:r>
      <w:r>
        <w:rPr/>
        <w:t>由考古学家</w:t>
      </w:r>
      <w:r>
        <w:rPr>
          <w:color w:val="FF0000"/>
        </w:rPr>
        <w:t>谢里曼、伊文斯</w:t>
      </w:r>
      <w:r>
        <w:rPr/>
        <w:t>等人发现。爱琴文明的</w:t>
      </w:r>
      <w:r>
        <w:rPr>
          <w:highlight w:val="cyan"/>
        </w:rPr>
        <w:t>中心先后出现在克里特岛和迈锡尼城</w:t>
      </w:r>
      <w:r>
        <w:rPr/>
        <w:t>。克里特文明发明</w:t>
      </w:r>
      <w:r>
        <w:rPr>
          <w:color w:val="FF0000"/>
        </w:rPr>
        <w:t>线形文字A</w:t>
      </w:r>
      <w:r>
        <w:rPr/>
        <w:t>（尚未释解）。迈锡尼文明创造</w:t>
      </w:r>
      <w:r>
        <w:rPr>
          <w:color w:val="FF0000"/>
        </w:rPr>
        <w:t>竖井墓和圆顶墓</w:t>
      </w:r>
      <w:r>
        <w:rPr/>
        <w:t>，出现城邦建筑，发明</w:t>
      </w:r>
      <w:r>
        <w:rPr>
          <w:color w:val="FF0000"/>
        </w:rPr>
        <w:t>线形文字B</w:t>
      </w:r>
      <w:r>
        <w:rPr/>
        <w:t>（已被释解）。</w:t>
      </w:r>
    </w:p>
    <w:p>
      <w:pPr>
        <w:pStyle w:val="fbf443"/>
        <w:widowControl/>
        <w:numPr>
          <w:ilvl w:val="0"/>
          <w:numId w:val="15"/>
        </w:numPr>
        <w:spacing w:beforeAutospacing="false" w:afterAutospacing="false"/>
        <w:ind w:firstLineChars="0"/>
        <w:rPr/>
      </w:pPr>
      <w:r>
        <w:rPr/>
        <w:t>约在</w:t>
      </w:r>
      <w:r>
        <w:rPr>
          <w:highlight w:val="yellow"/>
        </w:rPr>
        <w:t>公元前12世纪</w:t>
      </w:r>
      <w:r>
        <w:rPr/>
        <w:t>迈锡尼</w:t>
      </w:r>
      <w:r>
        <w:rPr>
          <w:color w:val="FF0000"/>
        </w:rPr>
        <w:t>被希腊半岛北部的多利亚人所灭</w:t>
      </w:r>
      <w:r>
        <w:rPr/>
        <w:t>，爱琴文明</w:t>
      </w:r>
      <w:r>
        <w:rPr>
          <w:color w:val="FF0000"/>
        </w:rPr>
        <w:t>从此衰落</w:t>
      </w:r>
      <w:r>
        <w:rPr/>
        <w:t>。</w:t>
      </w:r>
    </w:p>
    <w:p>
      <w:pPr>
        <w:pStyle w:val="fbf443"/>
        <w:widowControl/>
        <w:numPr>
          <w:ilvl w:val="0"/>
          <w:numId w:val="15"/>
        </w:numPr>
        <w:spacing w:beforeAutospacing="false" w:afterAutospacing="false"/>
        <w:ind w:firstLineChars="0"/>
        <w:rPr/>
      </w:pPr>
      <w:r>
        <w:rPr/>
        <w:t>爱琴文明是</w:t>
      </w:r>
      <w:r>
        <w:rPr>
          <w:color w:val="FF0000"/>
        </w:rPr>
        <w:t>地中海东部文明的发源地</w:t>
      </w:r>
      <w:r>
        <w:rPr/>
        <w:t>，它与东方各国有着</w:t>
      </w:r>
      <w:r>
        <w:rPr>
          <w:color w:val="FF0000"/>
        </w:rPr>
        <w:t>频繁的经济文化交流</w:t>
      </w:r>
      <w:r>
        <w:rPr/>
        <w:t>，对</w:t>
      </w:r>
      <w:r>
        <w:rPr>
          <w:color w:val="FF0000"/>
        </w:rPr>
        <w:t>古希腊历史文化</w:t>
      </w:r>
      <w:r>
        <w:rPr/>
        <w:t>有直接影响。</w:t>
      </w:r>
    </w:p>
    <w:p>
      <w:pPr>
        <w:pStyle w:val="fbf443"/>
        <w:widowControl/>
        <w:spacing w:beforeAutospacing="false" w:afterAutospacing="false"/>
        <w:ind w:firstLine="420"/>
        <w:rPr>
          <w:highlight w:val="green"/>
        </w:rPr>
      </w:pPr>
      <w:r>
        <w:rPr>
          <w:rFonts w:hint="eastAsia"/>
          <w:highlight w:val="green"/>
        </w:rPr>
        <w:t>（BC20—BC12 地区 青铜时代文明/19C末20C初 两学者发现/先后两个中心 两种文字 两种墓/BC12C为多利亚人灭 衰落/东地中海文明发源地 经文交流频 直影古希文历）</w:t>
      </w:r>
    </w:p>
    <w:p>
      <w:pPr>
        <w:pStyle w:val="fbf443"/>
        <w:widowControl/>
        <w:spacing w:beforeAutospacing="false" w:afterAutospacing="false"/>
        <w:ind w:firstLine="0" w:firstLineChars="0"/>
        <w:rPr/>
      </w:pPr>
    </w:p>
    <w:p>
      <w:pPr>
        <w:pStyle w:val="5c8b1a"/>
        <w:rPr>
          <w:highlight w:val="magenta"/>
        </w:rPr>
      </w:pPr>
      <w:r>
        <w:rPr>
          <w:highlight w:val="magenta"/>
        </w:rPr>
        <w:t>【克里特岛】</w:t>
      </w:r>
    </w:p>
    <w:p>
      <w:pPr>
        <w:pStyle w:val="fbf443"/>
        <w:widowControl/>
        <w:numPr>
          <w:ilvl w:val="0"/>
          <w:numId w:val="15"/>
        </w:numPr>
        <w:spacing w:beforeAutospacing="false" w:afterAutospacing="false"/>
        <w:ind w:firstLineChars="0"/>
        <w:rPr/>
      </w:pPr>
      <w:r>
        <w:rPr/>
        <w:t>希腊的</w:t>
      </w:r>
      <w:r>
        <w:rPr>
          <w:color w:val="FF0000"/>
        </w:rPr>
        <w:t>最大岛屿</w:t>
      </w:r>
      <w:r>
        <w:rPr/>
        <w:t>。</w:t>
      </w:r>
    </w:p>
    <w:p>
      <w:pPr>
        <w:pStyle w:val="fbf443"/>
        <w:widowControl/>
        <w:numPr>
          <w:ilvl w:val="0"/>
          <w:numId w:val="15"/>
        </w:numPr>
        <w:spacing w:beforeAutospacing="false" w:afterAutospacing="false"/>
        <w:ind w:firstLineChars="0"/>
        <w:rPr/>
      </w:pPr>
      <w:r>
        <w:rPr/>
        <w:t>位于</w:t>
      </w:r>
      <w:r>
        <w:rPr>
          <w:color w:val="FF0000"/>
        </w:rPr>
        <w:t>东地中海</w:t>
      </w:r>
      <w:r>
        <w:rPr/>
        <w:t>，在希腊本土与小亚细亚半岛之间，是</w:t>
      </w:r>
      <w:r>
        <w:rPr>
          <w:color w:val="FF0000"/>
        </w:rPr>
        <w:t>爱</w:t>
      </w:r>
      <w:r>
        <w:rPr/>
        <w:t>琴海的</w:t>
      </w:r>
      <w:r>
        <w:rPr>
          <w:color w:val="FF0000"/>
        </w:rPr>
        <w:t>外围屏障</w:t>
      </w:r>
      <w:r>
        <w:rPr/>
        <w:t>。克里特岛为古爱琴文明的</w:t>
      </w:r>
      <w:r>
        <w:rPr>
          <w:color w:val="FF0000"/>
        </w:rPr>
        <w:t>发源地</w:t>
      </w:r>
      <w:r>
        <w:rPr/>
        <w:t>。</w:t>
      </w:r>
    </w:p>
    <w:p>
      <w:pPr>
        <w:pStyle w:val="fbf443"/>
        <w:widowControl/>
        <w:numPr>
          <w:ilvl w:val="0"/>
          <w:numId w:val="15"/>
        </w:numPr>
        <w:spacing w:beforeAutospacing="false" w:afterAutospacing="false"/>
        <w:ind w:firstLineChars="0"/>
        <w:rPr/>
      </w:pPr>
      <w:r>
        <w:rPr>
          <w:highlight w:val="yellow"/>
        </w:rPr>
        <w:t>公元前3000年前后</w:t>
      </w:r>
      <w:r>
        <w:rPr/>
        <w:t>进入</w:t>
      </w:r>
      <w:r>
        <w:rPr>
          <w:highlight w:val="yellow"/>
        </w:rPr>
        <w:t>青铜器时代</w:t>
      </w:r>
      <w:r>
        <w:rPr/>
        <w:t>。约</w:t>
      </w:r>
      <w:r>
        <w:rPr>
          <w:highlight w:val="yellow"/>
        </w:rPr>
        <w:t>公元前1700年米诺斯王朝</w:t>
      </w:r>
      <w:r>
        <w:rPr/>
        <w:t>统治了该岛，并建立了海上霸权。</w:t>
      </w:r>
      <w:r>
        <w:rPr>
          <w:highlight w:val="yellow"/>
        </w:rPr>
        <w:t>公元前1400年</w:t>
      </w:r>
      <w:r>
        <w:rPr/>
        <w:t>王朝</w:t>
      </w:r>
      <w:r>
        <w:rPr>
          <w:highlight w:val="yellow"/>
        </w:rPr>
        <w:t>被</w:t>
      </w:r>
      <w:r>
        <w:rPr/>
        <w:t>来自</w:t>
      </w:r>
      <w:r>
        <w:rPr>
          <w:highlight w:val="yellow"/>
        </w:rPr>
        <w:t>希腊半岛的入侵者推翻</w:t>
      </w:r>
      <w:r>
        <w:rPr/>
        <w:t>。</w:t>
      </w:r>
      <w:r>
        <w:rPr>
          <w:highlight w:val="yellow"/>
        </w:rPr>
        <w:t>公元前67年</w:t>
      </w:r>
      <w:r>
        <w:rPr/>
        <w:t>克里特岛</w:t>
      </w:r>
      <w:r>
        <w:rPr>
          <w:highlight w:val="yellow"/>
        </w:rPr>
        <w:t>为庞培的罗马军团所征服</w:t>
      </w:r>
      <w:r>
        <w:rPr/>
        <w:t>。</w:t>
      </w:r>
    </w:p>
    <w:p>
      <w:pPr>
        <w:pStyle w:val="fbf443"/>
        <w:widowControl/>
        <w:numPr>
          <w:ilvl w:val="0"/>
          <w:numId w:val="15"/>
        </w:numPr>
        <w:spacing w:beforeAutospacing="false" w:afterAutospacing="false"/>
        <w:ind w:firstLineChars="0"/>
        <w:rPr/>
      </w:pPr>
      <w:r>
        <w:rPr/>
        <w:t>在</w:t>
      </w:r>
      <w:r>
        <w:rPr>
          <w:highlight w:val="yellow"/>
        </w:rPr>
        <w:t>以后几个世纪</w:t>
      </w:r>
      <w:r>
        <w:rPr/>
        <w:t>，拜占庭、威尼斯等</w:t>
      </w:r>
      <w:r>
        <w:rPr>
          <w:highlight w:val="yellow"/>
        </w:rPr>
        <w:t>先后征服</w:t>
      </w:r>
      <w:r>
        <w:rPr/>
        <w:t>克里特岛。</w:t>
      </w:r>
      <w:r>
        <w:rPr>
          <w:highlight w:val="yellow"/>
        </w:rPr>
        <w:t>1669年</w:t>
      </w:r>
      <w:r>
        <w:rPr/>
        <w:t>该岛被</w:t>
      </w:r>
      <w:r>
        <w:rPr>
          <w:highlight w:val="yellow"/>
        </w:rPr>
        <w:t>土耳其</w:t>
      </w:r>
      <w:r>
        <w:rPr/>
        <w:t>占领，</w:t>
      </w:r>
      <w:r>
        <w:rPr>
          <w:highlight w:val="yellow"/>
        </w:rPr>
        <w:t>19世纪末</w:t>
      </w:r>
      <w:r>
        <w:rPr/>
        <w:t>希土战争后获</w:t>
      </w:r>
      <w:r>
        <w:rPr>
          <w:highlight w:val="yellow"/>
        </w:rPr>
        <w:t>自治地位</w:t>
      </w:r>
      <w:r>
        <w:rPr/>
        <w:t>，</w:t>
      </w:r>
      <w:r>
        <w:rPr>
          <w:highlight w:val="yellow"/>
        </w:rPr>
        <w:t>1913年</w:t>
      </w:r>
      <w:r>
        <w:rPr/>
        <w:t>划归</w:t>
      </w:r>
      <w:r>
        <w:rPr>
          <w:highlight w:val="yellow"/>
        </w:rPr>
        <w:t>希腊</w:t>
      </w:r>
      <w:r>
        <w:rPr/>
        <w:t>。</w:t>
      </w:r>
    </w:p>
    <w:p>
      <w:pPr>
        <w:pStyle w:val="fbf443"/>
        <w:widowControl/>
        <w:spacing w:beforeAutospacing="false" w:afterAutospacing="false"/>
        <w:ind w:firstLine="420"/>
        <w:rPr>
          <w:highlight w:val="green"/>
        </w:rPr>
      </w:pPr>
      <w:r>
        <w:rPr>
          <w:rFonts w:hint="eastAsia"/>
          <w:highlight w:val="green"/>
        </w:rPr>
        <w:t>（最大岛屿 地址 发源地/ BC3000 青铜器时代</w:t>
      </w:r>
      <w:r>
        <w:rPr>
          <w:rFonts w:hint="eastAsia" w:ascii="宋体" w:hAnsi="宋体" w:cs="宋体"/>
          <w:highlight w:val="green"/>
        </w:rPr>
        <w:t>→</w:t>
      </w:r>
      <w:r>
        <w:rPr>
          <w:rFonts w:hint="eastAsia"/>
          <w:highlight w:val="green"/>
        </w:rPr>
        <w:t>BC1700 米诺斯王朝 建海上霸权</w:t>
      </w:r>
      <w:r>
        <w:rPr>
          <w:rFonts w:hint="eastAsia" w:ascii="宋体" w:hAnsi="宋体" w:cs="宋体"/>
          <w:highlight w:val="green"/>
        </w:rPr>
        <w:t>→BC1400被希腊入侵者推翻→BC67 庞培罗马军团征服→几个世纪多国先后征服→1669土耳其→19C末自治→1913希腊）</w:t>
      </w:r>
    </w:p>
    <w:p>
      <w:pPr>
        <w:pStyle w:val="5c8b1a"/>
        <w:rPr>
          <w:highlight w:val="magenta"/>
        </w:rPr>
      </w:pPr>
      <w:r>
        <w:rPr>
          <w:highlight w:val="magenta"/>
        </w:rPr>
        <w:t>【克里特文明】*</w:t>
      </w:r>
    </w:p>
    <w:p>
      <w:pPr>
        <w:pStyle w:val="fbf443"/>
        <w:widowControl/>
        <w:numPr>
          <w:ilvl w:val="0"/>
          <w:numId w:val="15"/>
        </w:numPr>
        <w:spacing w:beforeAutospacing="false" w:afterAutospacing="false"/>
        <w:ind w:firstLineChars="0"/>
        <w:rPr/>
      </w:pPr>
      <w:r>
        <w:rPr/>
        <w:t>爱琴文明的</w:t>
      </w:r>
      <w:r>
        <w:rPr>
          <w:highlight w:val="cyan"/>
        </w:rPr>
        <w:t>早期中心</w:t>
      </w:r>
      <w:r>
        <w:rPr/>
        <w:t>。根据考古材料，克里特文明可分成</w:t>
      </w:r>
      <w:r>
        <w:rPr>
          <w:highlight w:val="yellow"/>
        </w:rPr>
        <w:t>两个时期</w:t>
      </w:r>
      <w:r>
        <w:rPr/>
        <w:t>∶</w:t>
      </w:r>
      <w:r>
        <w:rPr>
          <w:highlight w:val="yellow"/>
        </w:rPr>
        <w:t>古王宫时期（约前2000—前1700）和新王宫时期（约前1700——前1450或前1380）</w:t>
      </w:r>
      <w:r>
        <w:rPr/>
        <w:t>。</w:t>
      </w:r>
    </w:p>
    <w:p>
      <w:pPr>
        <w:pStyle w:val="fbf443"/>
        <w:widowControl/>
        <w:numPr>
          <w:ilvl w:val="0"/>
          <w:numId w:val="15"/>
        </w:numPr>
        <w:spacing w:beforeAutospacing="false" w:afterAutospacing="false"/>
        <w:ind w:firstLineChars="0"/>
        <w:rPr/>
      </w:pPr>
      <w:r>
        <w:rPr>
          <w:color w:val="FF0000"/>
        </w:rPr>
        <w:t>古</w:t>
      </w:r>
      <w:r>
        <w:rPr/>
        <w:t>王宫时期是克里特文明的</w:t>
      </w:r>
      <w:r>
        <w:rPr>
          <w:color w:val="FF0000"/>
        </w:rPr>
        <w:t>形成和初步发展期</w:t>
      </w:r>
      <w:r>
        <w:rPr/>
        <w:t>。克里特此时出现了</w:t>
      </w:r>
      <w:r>
        <w:rPr>
          <w:color w:val="FF0000"/>
        </w:rPr>
        <w:t>欧</w:t>
      </w:r>
      <w:r>
        <w:rPr/>
        <w:t>洲</w:t>
      </w:r>
      <w:r>
        <w:rPr>
          <w:color w:val="FF0000"/>
        </w:rPr>
        <w:t>地区最早</w:t>
      </w:r>
      <w:r>
        <w:rPr/>
        <w:t>的</w:t>
      </w:r>
      <w:r>
        <w:rPr>
          <w:color w:val="FF0000"/>
        </w:rPr>
        <w:t>文字</w:t>
      </w:r>
      <w:r>
        <w:rPr/>
        <w:t>，初呈</w:t>
      </w:r>
      <w:r>
        <w:rPr>
          <w:color w:val="FF0000"/>
        </w:rPr>
        <w:t>图形</w:t>
      </w:r>
      <w:r>
        <w:rPr/>
        <w:t>，后字体逐渐简化为</w:t>
      </w:r>
      <w:r>
        <w:rPr>
          <w:color w:val="FF0000"/>
        </w:rPr>
        <w:t>线形</w:t>
      </w:r>
      <w:r>
        <w:rPr/>
        <w:t>，向</w:t>
      </w:r>
      <w:r>
        <w:rPr>
          <w:color w:val="FF0000"/>
        </w:rPr>
        <w:t>音节符号</w:t>
      </w:r>
      <w:r>
        <w:rPr/>
        <w:t>演进，人称</w:t>
      </w:r>
      <w:r>
        <w:rPr>
          <w:color w:val="FF0000"/>
        </w:rPr>
        <w:t>线形文字</w:t>
      </w:r>
      <w:r>
        <w:rPr/>
        <w:t>A，至今仍未被释解。</w:t>
      </w:r>
    </w:p>
    <w:p>
      <w:pPr>
        <w:pStyle w:val="fbf443"/>
        <w:widowControl/>
        <w:numPr>
          <w:ilvl w:val="0"/>
          <w:numId w:val="15"/>
        </w:numPr>
        <w:spacing w:beforeAutospacing="false" w:afterAutospacing="false"/>
        <w:ind w:firstLineChars="0"/>
        <w:rPr/>
      </w:pPr>
      <w:r>
        <w:rPr>
          <w:color w:val="FF0000"/>
        </w:rPr>
        <w:t>新</w:t>
      </w:r>
      <w:r>
        <w:rPr/>
        <w:t>王宫时期是克里特文明的</w:t>
      </w:r>
      <w:r>
        <w:rPr>
          <w:color w:val="FF0000"/>
        </w:rPr>
        <w:t>繁荣期</w:t>
      </w:r>
      <w:r>
        <w:rPr/>
        <w:t>，此时克诺索斯的</w:t>
      </w:r>
      <w:r>
        <w:rPr>
          <w:color w:val="FF0000"/>
        </w:rPr>
        <w:t>米诺斯王朝</w:t>
      </w:r>
      <w:r>
        <w:rPr/>
        <w:t>统治克里特岛，还建立了</w:t>
      </w:r>
      <w:r>
        <w:rPr>
          <w:color w:val="FF0000"/>
        </w:rPr>
        <w:t>海上霸权</w:t>
      </w:r>
      <w:r>
        <w:rPr/>
        <w:t>，控制了现在</w:t>
      </w:r>
      <w:r>
        <w:rPr>
          <w:color w:val="FF0000"/>
        </w:rPr>
        <w:t>希腊海</w:t>
      </w:r>
      <w:r>
        <w:rPr/>
        <w:t>的</w:t>
      </w:r>
      <w:r>
        <w:rPr>
          <w:color w:val="FF0000"/>
        </w:rPr>
        <w:t>大部分</w:t>
      </w:r>
      <w:r>
        <w:rPr/>
        <w:t>。</w:t>
      </w:r>
    </w:p>
    <w:p>
      <w:pPr>
        <w:pStyle w:val="fbf443"/>
        <w:widowControl/>
        <w:numPr>
          <w:ilvl w:val="0"/>
          <w:numId w:val="15"/>
        </w:numPr>
        <w:spacing w:beforeAutospacing="false" w:afterAutospacing="false"/>
        <w:ind w:firstLineChars="0"/>
        <w:rPr/>
      </w:pPr>
      <w:r>
        <w:rPr/>
        <w:t>约</w:t>
      </w:r>
      <w:r>
        <w:rPr>
          <w:highlight w:val="yellow"/>
        </w:rPr>
        <w:t>公元前1450年</w:t>
      </w:r>
      <w:r>
        <w:rPr/>
        <w:t>讲希腊语的</w:t>
      </w:r>
      <w:r>
        <w:rPr>
          <w:color w:val="FF0000"/>
        </w:rPr>
        <w:t>亚细亚人入主克里特</w:t>
      </w:r>
      <w:r>
        <w:rPr/>
        <w:t>，标志着克里特文明的</w:t>
      </w:r>
      <w:r>
        <w:rPr>
          <w:color w:val="FF0000"/>
        </w:rPr>
        <w:t>衰落</w:t>
      </w:r>
      <w:r>
        <w:rPr/>
        <w:t>。</w:t>
      </w:r>
    </w:p>
    <w:p>
      <w:pPr>
        <w:pStyle w:val="fbf443"/>
        <w:widowControl/>
        <w:spacing w:beforeAutospacing="false" w:afterAutospacing="false"/>
        <w:ind w:firstLine="420"/>
        <w:rPr>
          <w:highlight w:val="green"/>
        </w:rPr>
      </w:pPr>
      <w:r>
        <w:rPr>
          <w:rFonts w:hint="eastAsia"/>
          <w:highlight w:val="green"/>
        </w:rPr>
        <w:t>（早期中心 两个时期 古王宫：形成发展期 欧地区最早文字 图形</w:t>
      </w:r>
      <w:r>
        <w:rPr>
          <w:rFonts w:hint="eastAsia" w:ascii="宋体" w:hAnsi="宋体" w:cs="宋体"/>
          <w:highlight w:val="green"/>
        </w:rPr>
        <w:t>→线形→音节符号 线A 新：繁荣期 米诺斯王朝 海上霸权/BC450 亚细亚人入主 克文明衰）</w:t>
      </w:r>
    </w:p>
    <w:p>
      <w:pPr>
        <w:pStyle w:val="fbf443"/>
        <w:widowControl/>
        <w:spacing w:beforeAutospacing="false" w:afterAutospacing="false"/>
        <w:ind w:firstLine="0" w:firstLineChars="0"/>
        <w:rPr/>
      </w:pPr>
    </w:p>
    <w:p>
      <w:pPr>
        <w:pStyle w:val="5c8b1a"/>
        <w:rPr>
          <w:highlight w:val="magenta"/>
        </w:rPr>
      </w:pPr>
      <w:r>
        <w:rPr>
          <w:highlight w:val="magenta"/>
        </w:rPr>
        <w:t>多利亚人</w:t>
      </w:r>
    </w:p>
    <w:p>
      <w:pPr>
        <w:pStyle w:val="fbf443"/>
        <w:widowControl/>
        <w:numPr>
          <w:ilvl w:val="0"/>
          <w:numId w:val="15"/>
        </w:numPr>
        <w:spacing w:beforeAutospacing="false" w:afterAutospacing="false"/>
        <w:ind w:firstLineChars="0"/>
        <w:rPr/>
      </w:pPr>
      <w:r>
        <w:rPr/>
        <w:t>多利亚人是古希腊人的一支。</w:t>
      </w:r>
    </w:p>
    <w:p>
      <w:pPr>
        <w:pStyle w:val="fbf443"/>
        <w:widowControl/>
        <w:numPr>
          <w:ilvl w:val="0"/>
          <w:numId w:val="15"/>
        </w:numPr>
        <w:spacing w:beforeAutospacing="false" w:afterAutospacing="false"/>
        <w:ind w:firstLineChars="0"/>
        <w:rPr/>
      </w:pPr>
      <w:r>
        <w:rPr/>
        <w:t>在古典时代，多利亚人的国家斯巴达、克里特诸邦曾显赫一时。多利亚人不喜欢舞文弄墨或建城设防，却以全民为战，战斗中义无反顾著称。这似乎成了他们是入侵者的佐证。</w:t>
      </w:r>
    </w:p>
    <w:p>
      <w:pPr>
        <w:pStyle w:val="fbf443"/>
        <w:widowControl/>
        <w:numPr>
          <w:ilvl w:val="0"/>
          <w:numId w:val="15"/>
        </w:numPr>
        <w:spacing w:beforeAutospacing="false" w:afterAutospacing="false"/>
        <w:ind w:firstLineChars="0"/>
        <w:rPr/>
      </w:pPr>
      <w:r>
        <w:rPr/>
        <w:t>无论是古典作家还是现代作家，几乎都没有怀疑多利亚人的移民，或曰入侵，或曰赫拉克勒斯子孙的返回。荷马史诗中也提到“赫拉克勒斯子孙和许多人是从伊庇鲁斯出发南下的”。</w:t>
      </w:r>
    </w:p>
    <w:p>
      <w:pPr>
        <w:pStyle w:val="fbf443"/>
        <w:widowControl/>
        <w:numPr>
          <w:ilvl w:val="0"/>
          <w:numId w:val="15"/>
        </w:numPr>
        <w:spacing w:beforeAutospacing="false" w:afterAutospacing="false"/>
        <w:ind w:firstLineChars="0"/>
        <w:rPr/>
      </w:pPr>
      <w:r>
        <w:rPr/>
        <w:t>修昔的底斯甚至明确说，多利亚人同赫拉克勒斯的子孙占据伯罗奔尼撒是在特洛耶战争以后80年发生的事。</w:t>
      </w:r>
    </w:p>
    <w:p>
      <w:pPr>
        <w:pStyle w:val="5c8b1a"/>
        <w:rPr>
          <w:highlight w:val="magenta"/>
        </w:rPr>
      </w:pPr>
      <w:r>
        <w:rPr>
          <w:highlight w:val="magenta"/>
        </w:rPr>
        <w:t>【伊文斯】</w:t>
      </w:r>
    </w:p>
    <w:p>
      <w:pPr>
        <w:pStyle w:val="fbf443"/>
        <w:widowControl/>
        <w:numPr>
          <w:ilvl w:val="0"/>
          <w:numId w:val="15"/>
        </w:numPr>
        <w:spacing w:beforeAutospacing="false" w:afterAutospacing="false"/>
        <w:ind w:firstLineChars="0"/>
        <w:rPr/>
      </w:pPr>
      <w:r>
        <w:rPr>
          <w:highlight w:val="yellow"/>
        </w:rPr>
        <w:t>英</w:t>
      </w:r>
      <w:r>
        <w:rPr/>
        <w:t>国</w:t>
      </w:r>
      <w:r>
        <w:rPr>
          <w:highlight w:val="yellow"/>
        </w:rPr>
        <w:t>考古学</w:t>
      </w:r>
      <w:r>
        <w:rPr/>
        <w:t>家。</w:t>
      </w:r>
    </w:p>
    <w:p>
      <w:pPr>
        <w:pStyle w:val="fbf443"/>
        <w:widowControl/>
        <w:numPr>
          <w:ilvl w:val="0"/>
          <w:numId w:val="15"/>
        </w:numPr>
        <w:spacing w:beforeAutospacing="false" w:afterAutospacing="false"/>
        <w:ind w:firstLineChars="0"/>
        <w:rPr/>
      </w:pPr>
      <w:r>
        <w:rPr/>
        <w:t>以</w:t>
      </w:r>
      <w:r>
        <w:rPr>
          <w:highlight w:val="cyan"/>
        </w:rPr>
        <w:t>开辟米诺斯文明（克里特文明）的发掘</w:t>
      </w:r>
      <w:r>
        <w:rPr/>
        <w:t>研究闻名于世。曾任牛津大学阿什莫尔博物馆馆长，致力于希腊考古研究。</w:t>
      </w:r>
    </w:p>
    <w:p>
      <w:pPr>
        <w:pStyle w:val="fbf443"/>
        <w:widowControl/>
        <w:numPr>
          <w:ilvl w:val="0"/>
          <w:numId w:val="15"/>
        </w:numPr>
        <w:spacing w:beforeAutospacing="false" w:afterAutospacing="false"/>
        <w:ind w:firstLineChars="0"/>
        <w:rPr/>
      </w:pPr>
      <w:r>
        <w:rPr>
          <w:highlight w:val="yellow"/>
        </w:rPr>
        <w:t>1900年</w:t>
      </w:r>
      <w:r>
        <w:rPr/>
        <w:t>伊文斯</w:t>
      </w:r>
      <w:r>
        <w:rPr>
          <w:color w:val="FF0000"/>
        </w:rPr>
        <w:t>开始</w:t>
      </w:r>
      <w:r>
        <w:rPr/>
        <w:t>了克诺索斯王宫</w:t>
      </w:r>
      <w:r>
        <w:rPr>
          <w:color w:val="FF0000"/>
        </w:rPr>
        <w:t>遗址的发掘工作</w:t>
      </w:r>
      <w:r>
        <w:rPr/>
        <w:t>，挖出大量壁画、陶器和泥板文书等。此后以发掘和研究克诺索斯王宫为</w:t>
      </w:r>
      <w:r>
        <w:rPr>
          <w:color w:val="FF0000"/>
        </w:rPr>
        <w:t>终身事业</w:t>
      </w:r>
      <w:r>
        <w:rPr/>
        <w:t>，成为米诺斯文明研究的</w:t>
      </w:r>
      <w:r>
        <w:rPr>
          <w:color w:val="FF0000"/>
        </w:rPr>
        <w:t>开拓者</w:t>
      </w:r>
      <w:r>
        <w:rPr/>
        <w:t>和</w:t>
      </w:r>
      <w:r>
        <w:rPr>
          <w:color w:val="FF0000"/>
        </w:rPr>
        <w:t>奠基人</w:t>
      </w:r>
      <w:r>
        <w:rPr/>
        <w:t>。</w:t>
      </w:r>
    </w:p>
    <w:p>
      <w:pPr>
        <w:pStyle w:val="fbf443"/>
        <w:widowControl/>
        <w:numPr>
          <w:ilvl w:val="0"/>
          <w:numId w:val="15"/>
        </w:numPr>
        <w:spacing w:beforeAutospacing="false" w:afterAutospacing="false"/>
        <w:ind w:firstLineChars="0"/>
        <w:rPr/>
      </w:pPr>
      <w:r>
        <w:rPr/>
        <w:t>伊文斯对米诺斯文明的</w:t>
      </w:r>
      <w:r>
        <w:rPr>
          <w:color w:val="FF0000"/>
        </w:rPr>
        <w:t>分期</w:t>
      </w:r>
      <w:r>
        <w:rPr/>
        <w:t>和主要</w:t>
      </w:r>
      <w:r>
        <w:rPr>
          <w:color w:val="FF0000"/>
        </w:rPr>
        <w:t>发展情况</w:t>
      </w:r>
      <w:r>
        <w:rPr/>
        <w:t>的</w:t>
      </w:r>
      <w:r>
        <w:rPr>
          <w:color w:val="FF0000"/>
        </w:rPr>
        <w:t>论述</w:t>
      </w:r>
      <w:r>
        <w:rPr/>
        <w:t>，</w:t>
      </w:r>
      <w:r>
        <w:rPr>
          <w:color w:val="FF0000"/>
        </w:rPr>
        <w:t>奠定</w:t>
      </w:r>
      <w:r>
        <w:rPr/>
        <w:t>了米诺斯</w:t>
      </w:r>
      <w:r>
        <w:rPr>
          <w:color w:val="FF0000"/>
        </w:rPr>
        <w:t>文明史</w:t>
      </w:r>
      <w:r>
        <w:rPr/>
        <w:t>的</w:t>
      </w:r>
      <w:r>
        <w:rPr>
          <w:color w:val="FF0000"/>
        </w:rPr>
        <w:t>基础</w:t>
      </w:r>
      <w:r>
        <w:rPr/>
        <w:t>，其</w:t>
      </w:r>
      <w:r>
        <w:rPr>
          <w:color w:val="FF0000"/>
        </w:rPr>
        <w:t>分期法</w:t>
      </w:r>
      <w:r>
        <w:rPr/>
        <w:t>目前</w:t>
      </w:r>
      <w:r>
        <w:rPr>
          <w:color w:val="FF0000"/>
        </w:rPr>
        <w:t>仍被</w:t>
      </w:r>
      <w:r>
        <w:rPr/>
        <w:t>许多学者</w:t>
      </w:r>
      <w:r>
        <w:rPr>
          <w:color w:val="FF0000"/>
        </w:rPr>
        <w:t>采用</w:t>
      </w:r>
      <w:r>
        <w:rPr/>
        <w:t>。</w:t>
      </w:r>
    </w:p>
    <w:p>
      <w:pPr>
        <w:pStyle w:val="fbf443"/>
        <w:widowControl/>
        <w:spacing w:beforeAutospacing="false" w:afterAutospacing="false"/>
        <w:ind w:firstLine="420"/>
        <w:rPr>
          <w:highlight w:val="green"/>
        </w:rPr>
      </w:pPr>
      <w:r>
        <w:rPr>
          <w:rFonts w:hint="eastAsia"/>
          <w:highlight w:val="green"/>
        </w:rPr>
        <w:t>（英 考古 米诺斯文明发掘文明 曾任馆长 希腊考古研究/1900 克诺所斯王宫发掘 出土文物 终身事业 开拓者奠基人/分期和发展情况论述 奠文明史基础 分期法仍被采用）</w:t>
      </w:r>
    </w:p>
    <w:p>
      <w:pPr>
        <w:pStyle w:val="fbf443"/>
        <w:widowControl/>
        <w:spacing w:beforeAutospacing="false" w:afterAutospacing="false"/>
        <w:ind w:firstLine="420"/>
        <w:rPr/>
      </w:pPr>
    </w:p>
    <w:p>
      <w:pPr>
        <w:pStyle w:val="5c8b1a"/>
        <w:rPr>
          <w:highlight w:val="magenta"/>
        </w:rPr>
      </w:pPr>
      <w:r>
        <w:rPr>
          <w:highlight w:val="magenta"/>
        </w:rPr>
        <w:t>米诺斯</w:t>
      </w:r>
    </w:p>
    <w:p>
      <w:pPr>
        <w:pStyle w:val="fbf443"/>
        <w:widowControl/>
        <w:numPr>
          <w:ilvl w:val="0"/>
          <w:numId w:val="15"/>
        </w:numPr>
        <w:spacing w:beforeAutospacing="false" w:afterAutospacing="false"/>
        <w:ind w:firstLineChars="0"/>
        <w:rPr/>
      </w:pPr>
      <w:r>
        <w:rPr/>
        <w:t>希腊神话中，</w:t>
      </w:r>
      <w:r>
        <w:rPr>
          <w:highlight w:val="yellow"/>
        </w:rPr>
        <w:t>米诺斯</w:t>
      </w:r>
      <w:r>
        <w:rPr/>
        <w:t>是</w:t>
      </w:r>
      <w:r>
        <w:rPr>
          <w:highlight w:val="yellow"/>
        </w:rPr>
        <w:t>克里特之王</w:t>
      </w:r>
      <w:r>
        <w:rPr/>
        <w:t>，宙斯与欧罗巴之子。</w:t>
      </w:r>
    </w:p>
    <w:p>
      <w:pPr>
        <w:pStyle w:val="fbf443"/>
        <w:widowControl/>
        <w:numPr>
          <w:ilvl w:val="0"/>
          <w:numId w:val="15"/>
        </w:numPr>
        <w:spacing w:beforeAutospacing="false" w:afterAutospacing="false"/>
        <w:ind w:firstLineChars="0"/>
        <w:rPr/>
      </w:pPr>
      <w:r>
        <w:rPr>
          <w:color w:val="FF0000"/>
        </w:rPr>
        <w:t>英国考古学</w:t>
      </w:r>
      <w:r>
        <w:rPr/>
        <w:t>家伊文斯在</w:t>
      </w:r>
      <w:r>
        <w:rPr>
          <w:color w:val="FF0000"/>
        </w:rPr>
        <w:t>克里特岛</w:t>
      </w:r>
      <w:r>
        <w:rPr/>
        <w:t>还发现多处</w:t>
      </w:r>
      <w:r>
        <w:rPr>
          <w:color w:val="FF0000"/>
        </w:rPr>
        <w:t>王宫</w:t>
      </w:r>
      <w:r>
        <w:rPr/>
        <w:t>和</w:t>
      </w:r>
      <w:r>
        <w:rPr>
          <w:color w:val="FF0000"/>
        </w:rPr>
        <w:t>城市遗址</w:t>
      </w:r>
      <w:r>
        <w:rPr/>
        <w:t>，</w:t>
      </w:r>
      <w:r>
        <w:rPr>
          <w:color w:val="FF0000"/>
        </w:rPr>
        <w:t>重要</w:t>
      </w:r>
      <w:r>
        <w:rPr/>
        <w:t>者有马利亚王宫遗址、古尔尼亚遗址等。因此，将此遗址所代表的文明称为“</w:t>
      </w:r>
      <w:r>
        <w:rPr>
          <w:color w:val="FF0000"/>
        </w:rPr>
        <w:t>米诺斯文明</w:t>
      </w:r>
      <w:r>
        <w:rPr/>
        <w:t>”。确切地说是应该是</w:t>
      </w:r>
      <w:r>
        <w:rPr>
          <w:color w:val="FF0000"/>
        </w:rPr>
        <w:t>克里特地区文明</w:t>
      </w:r>
      <w:r>
        <w:rPr/>
        <w:t>，它是</w:t>
      </w:r>
      <w:r>
        <w:rPr>
          <w:color w:val="FF0000"/>
        </w:rPr>
        <w:t>欧洲最早的古代文明</w:t>
      </w:r>
      <w:r>
        <w:rPr/>
        <w:t>，也是</w:t>
      </w:r>
      <w:r>
        <w:rPr>
          <w:color w:val="FF0000"/>
        </w:rPr>
        <w:t>希腊古典文明的前驱。</w:t>
      </w:r>
    </w:p>
    <w:p>
      <w:pPr>
        <w:pStyle w:val="fbf443"/>
        <w:widowControl/>
        <w:numPr>
          <w:ilvl w:val="0"/>
          <w:numId w:val="15"/>
        </w:numPr>
        <w:spacing w:beforeAutospacing="false" w:afterAutospacing="false"/>
        <w:ind w:firstLineChars="0"/>
        <w:rPr>
          <w:highlight w:val="green"/>
        </w:rPr>
      </w:pPr>
      <w:r>
        <w:rPr/>
        <w:t>而米诺斯的存在至今仍是</w:t>
      </w:r>
      <w:r>
        <w:rPr>
          <w:color w:val="FF0000"/>
        </w:rPr>
        <w:t>神话留给世人</w:t>
      </w:r>
      <w:r>
        <w:rPr/>
        <w:t>的</w:t>
      </w:r>
      <w:r>
        <w:rPr>
          <w:color w:val="FF0000"/>
        </w:rPr>
        <w:t>猜测</w:t>
      </w:r>
      <w:r>
        <w:rPr/>
        <w:t>，有人认为他是一名</w:t>
      </w:r>
      <w:r>
        <w:rPr>
          <w:color w:val="FF0000"/>
        </w:rPr>
        <w:t>强大的君主</w:t>
      </w:r>
      <w:r>
        <w:rPr/>
        <w:t>，另一些人认为“米诺斯”并非一名君主，而是</w:t>
      </w:r>
      <w:r>
        <w:rPr>
          <w:color w:val="FF0000"/>
        </w:rPr>
        <w:t>如同“法老”一样的称号</w:t>
      </w:r>
      <w:r>
        <w:rPr/>
        <w:t>。</w:t>
      </w:r>
      <w:r>
        <w:rPr>
          <w:rFonts w:hint="eastAsia"/>
          <w:highlight w:val="green"/>
        </w:rPr>
        <w:t>（克里特之王 两王之子/英考古 克里特王宫城市遗址并列举 故得此名称 介绍克里特文明：欧古最早 希古典先驱 人们对于米诺斯的猜测）</w:t>
      </w:r>
    </w:p>
    <w:p>
      <w:pPr>
        <w:pStyle w:val="5c8b1a"/>
        <w:rPr>
          <w:highlight w:val="magenta"/>
        </w:rPr>
      </w:pPr>
      <w:r>
        <w:rPr>
          <w:highlight w:val="magenta"/>
        </w:rPr>
        <w:t>【迈锡尼文明】</w:t>
      </w:r>
    </w:p>
    <w:p>
      <w:pPr>
        <w:pStyle w:val="fbf443"/>
        <w:widowControl/>
        <w:numPr>
          <w:ilvl w:val="0"/>
          <w:numId w:val="15"/>
        </w:numPr>
        <w:spacing w:beforeAutospacing="false" w:afterAutospacing="false"/>
        <w:ind w:firstLineChars="0"/>
        <w:rPr/>
      </w:pPr>
      <w:r>
        <w:rPr/>
        <w:t>希腊本土</w:t>
      </w:r>
      <w:r>
        <w:rPr>
          <w:highlight w:val="yellow"/>
        </w:rPr>
        <w:t>青铜文明的通称</w:t>
      </w:r>
      <w:r>
        <w:rPr/>
        <w:t>。</w:t>
      </w:r>
    </w:p>
    <w:p>
      <w:pPr>
        <w:pStyle w:val="fbf443"/>
        <w:widowControl/>
        <w:numPr>
          <w:ilvl w:val="0"/>
          <w:numId w:val="15"/>
        </w:numPr>
        <w:spacing w:beforeAutospacing="false" w:afterAutospacing="false"/>
        <w:ind w:firstLineChars="0"/>
        <w:rPr/>
      </w:pPr>
      <w:r>
        <w:rPr/>
        <w:t>约形成于</w:t>
      </w:r>
      <w:r>
        <w:rPr>
          <w:highlight w:val="yellow"/>
        </w:rPr>
        <w:t>公元前1600年</w:t>
      </w:r>
      <w:r>
        <w:rPr/>
        <w:t>，这时的王朝按考古发掘的资料被称为</w:t>
      </w:r>
      <w:r>
        <w:rPr>
          <w:color w:val="FF0000"/>
        </w:rPr>
        <w:t>竖井墓王朝</w:t>
      </w:r>
      <w:r>
        <w:rPr/>
        <w:t>，到</w:t>
      </w:r>
      <w:r>
        <w:rPr>
          <w:highlight w:val="yellow"/>
        </w:rPr>
        <w:t>公元前1500年</w:t>
      </w:r>
      <w:r>
        <w:rPr/>
        <w:t>前后被</w:t>
      </w:r>
      <w:r>
        <w:rPr>
          <w:color w:val="FF0000"/>
        </w:rPr>
        <w:t>圆顶墓王朝</w:t>
      </w:r>
      <w:r>
        <w:rPr/>
        <w:t>取代，形成了迈锡尼</w:t>
      </w:r>
      <w:r>
        <w:rPr>
          <w:color w:val="FF0000"/>
        </w:rPr>
        <w:t>线形文字</w:t>
      </w:r>
      <w:r>
        <w:rPr/>
        <w:t>。迈锡尼城是</w:t>
      </w:r>
      <w:r>
        <w:rPr>
          <w:color w:val="FF0000"/>
        </w:rPr>
        <w:t>迈锡尼文明的中心</w:t>
      </w:r>
      <w:r>
        <w:rPr/>
        <w:t>，位于伯罗奔尼撒半岛东北部。</w:t>
      </w:r>
    </w:p>
    <w:p>
      <w:pPr>
        <w:pStyle w:val="fbf443"/>
        <w:widowControl/>
        <w:numPr>
          <w:ilvl w:val="0"/>
          <w:numId w:val="15"/>
        </w:numPr>
        <w:spacing w:beforeAutospacing="false" w:afterAutospacing="false"/>
        <w:ind w:firstLineChars="0"/>
        <w:rPr/>
      </w:pPr>
      <w:r>
        <w:rPr/>
        <w:t>此后</w:t>
      </w:r>
      <w:r>
        <w:rPr>
          <w:highlight w:val="yellow"/>
        </w:rPr>
        <w:t>从公元前1400——前1200年</w:t>
      </w:r>
      <w:r>
        <w:rPr/>
        <w:t>迈锡尼达到其文明的</w:t>
      </w:r>
      <w:r>
        <w:rPr>
          <w:color w:val="FF0000"/>
        </w:rPr>
        <w:t>盛期</w:t>
      </w:r>
      <w:r>
        <w:rPr/>
        <w:t>，势力</w:t>
      </w:r>
      <w:r>
        <w:rPr>
          <w:color w:val="FF0000"/>
        </w:rPr>
        <w:t>伸展</w:t>
      </w:r>
      <w:r>
        <w:rPr/>
        <w:t>到整个</w:t>
      </w:r>
      <w:r>
        <w:rPr>
          <w:color w:val="FF0000"/>
        </w:rPr>
        <w:t>爱琴海</w:t>
      </w:r>
      <w:r>
        <w:rPr/>
        <w:t>，并约在</w:t>
      </w:r>
      <w:r>
        <w:rPr>
          <w:highlight w:val="yellow"/>
        </w:rPr>
        <w:t>公元前1240 年</w:t>
      </w:r>
      <w:r>
        <w:rPr/>
        <w:t>联合</w:t>
      </w:r>
      <w:r>
        <w:rPr>
          <w:color w:val="FF0000"/>
        </w:rPr>
        <w:t>攻打</w:t>
      </w:r>
      <w:r>
        <w:rPr/>
        <w:t>小亚细亚的强国</w:t>
      </w:r>
      <w:r>
        <w:rPr>
          <w:color w:val="FF0000"/>
        </w:rPr>
        <w:t>特洛伊</w:t>
      </w:r>
      <w:r>
        <w:rPr/>
        <w:t>。此战打了10年之久，最后希腊联军攻下特洛伊城。</w:t>
      </w:r>
    </w:p>
    <w:p>
      <w:pPr>
        <w:pStyle w:val="fbf443"/>
        <w:widowControl/>
        <w:numPr>
          <w:ilvl w:val="0"/>
          <w:numId w:val="15"/>
        </w:numPr>
        <w:spacing w:beforeAutospacing="false" w:afterAutospacing="false"/>
        <w:ind w:firstLineChars="0"/>
        <w:rPr/>
      </w:pPr>
      <w:r>
        <w:rPr/>
        <w:t>约在</w:t>
      </w:r>
      <w:r>
        <w:rPr>
          <w:highlight w:val="yellow"/>
        </w:rPr>
        <w:t>公元前12世纪</w:t>
      </w:r>
      <w:r>
        <w:rPr>
          <w:color w:val="FF0000"/>
        </w:rPr>
        <w:t>多利亚人</w:t>
      </w:r>
      <w:r>
        <w:rPr/>
        <w:t>从</w:t>
      </w:r>
      <w:r>
        <w:rPr>
          <w:color w:val="FF0000"/>
        </w:rPr>
        <w:t>北部侵入</w:t>
      </w:r>
      <w:r>
        <w:rPr/>
        <w:t>，迈锡尼</w:t>
      </w:r>
      <w:r>
        <w:rPr>
          <w:color w:val="FF0000"/>
        </w:rPr>
        <w:t>文明灭亡</w:t>
      </w:r>
      <w:r>
        <w:rPr/>
        <w:t>。</w:t>
      </w:r>
    </w:p>
    <w:p>
      <w:pPr>
        <w:pStyle w:val="fbf443"/>
        <w:widowControl/>
        <w:spacing w:beforeAutospacing="false" w:afterAutospacing="false"/>
        <w:ind w:firstLine="420"/>
        <w:rPr>
          <w:highlight w:val="green"/>
        </w:rPr>
      </w:pPr>
      <w:r>
        <w:rPr>
          <w:rFonts w:hint="eastAsia"/>
          <w:highlight w:val="green"/>
        </w:rPr>
        <w:t>（希腊本土青铜文明的通称 BC1600竖井墓王朝 BC1500圆顶墓王朝 线性文字 文明中心和分布地区 BC1400—BC1200盛期 势力延展 BC1240攻特洛伊 拿下 BC12C多利亚人入侵 灭亡）</w:t>
      </w:r>
    </w:p>
    <w:p>
      <w:pPr>
        <w:pStyle w:val="fbf443"/>
        <w:widowControl/>
        <w:spacing w:beforeAutospacing="false" w:afterAutospacing="false"/>
        <w:ind w:firstLine="0" w:firstLineChars="0"/>
        <w:rPr/>
      </w:pPr>
    </w:p>
    <w:p>
      <w:pPr>
        <w:pStyle w:val="5c8b1a"/>
        <w:rPr>
          <w:highlight w:val="magenta"/>
        </w:rPr>
      </w:pPr>
      <w:r>
        <w:rPr>
          <w:highlight w:val="magenta"/>
        </w:rPr>
        <w:t>【谢里曼】</w:t>
      </w:r>
    </w:p>
    <w:p>
      <w:pPr>
        <w:pStyle w:val="fbf443"/>
        <w:widowControl/>
        <w:numPr>
          <w:ilvl w:val="0"/>
          <w:numId w:val="15"/>
        </w:numPr>
        <w:spacing w:beforeAutospacing="false" w:afterAutospacing="false"/>
        <w:ind w:firstLineChars="0"/>
        <w:rPr/>
      </w:pPr>
      <w:r>
        <w:rPr>
          <w:highlight w:val="yellow"/>
        </w:rPr>
        <w:t>德</w:t>
      </w:r>
      <w:r>
        <w:rPr/>
        <w:t>国</w:t>
      </w:r>
      <w:r>
        <w:rPr>
          <w:highlight w:val="yellow"/>
        </w:rPr>
        <w:t>考古学家</w:t>
      </w:r>
      <w:r>
        <w:rPr/>
        <w:t>，因</w:t>
      </w:r>
      <w:r>
        <w:rPr>
          <w:highlight w:val="yellow"/>
        </w:rPr>
        <w:t>发现迈锡尼文明</w:t>
      </w:r>
      <w:r>
        <w:rPr/>
        <w:t>而闻名于世。谢里曼</w:t>
      </w:r>
      <w:r>
        <w:rPr>
          <w:color w:val="FF0000"/>
        </w:rPr>
        <w:t>原</w:t>
      </w:r>
      <w:r>
        <w:rPr/>
        <w:t>从事</w:t>
      </w:r>
      <w:r>
        <w:rPr>
          <w:color w:val="FF0000"/>
        </w:rPr>
        <w:t>商业</w:t>
      </w:r>
      <w:r>
        <w:rPr/>
        <w:t>，</w:t>
      </w:r>
      <w:r>
        <w:rPr>
          <w:color w:val="FF0000"/>
        </w:rPr>
        <w:t>后转</w:t>
      </w:r>
      <w:r>
        <w:rPr/>
        <w:t>向</w:t>
      </w:r>
      <w:r>
        <w:rPr>
          <w:color w:val="FF0000"/>
        </w:rPr>
        <w:t>考古</w:t>
      </w:r>
      <w:r>
        <w:rPr/>
        <w:t>研究。</w:t>
      </w:r>
    </w:p>
    <w:p>
      <w:pPr>
        <w:pStyle w:val="fbf443"/>
        <w:widowControl/>
        <w:numPr>
          <w:ilvl w:val="0"/>
          <w:numId w:val="15"/>
        </w:numPr>
        <w:spacing w:beforeAutospacing="false" w:afterAutospacing="false"/>
        <w:ind w:firstLineChars="0"/>
        <w:rPr/>
      </w:pPr>
      <w:r>
        <w:rPr/>
        <w:t>依据《荷马史诗》记载，他于</w:t>
      </w:r>
      <w:r>
        <w:rPr>
          <w:highlight w:val="yellow"/>
        </w:rPr>
        <w:t>1870年开始</w:t>
      </w:r>
      <w:r>
        <w:rPr/>
        <w:t>在土耳其境内进行</w:t>
      </w:r>
      <w:r>
        <w:rPr>
          <w:highlight w:val="yellow"/>
        </w:rPr>
        <w:t>考古勘探</w:t>
      </w:r>
      <w:r>
        <w:rPr/>
        <w:t>，先后发现了特洛伊国王普利阿姆的宝藏、迈锡尼古墓葬以及梯林斯遗址，并对遗址进行了挖掘。</w:t>
      </w:r>
    </w:p>
    <w:p>
      <w:pPr>
        <w:pStyle w:val="fbf443"/>
        <w:widowControl/>
        <w:numPr>
          <w:ilvl w:val="0"/>
          <w:numId w:val="15"/>
        </w:numPr>
        <w:spacing w:beforeAutospacing="false" w:afterAutospacing="false"/>
        <w:ind w:firstLineChars="0"/>
        <w:rPr/>
      </w:pPr>
      <w:r>
        <w:rPr/>
        <w:t>他的</w:t>
      </w:r>
      <w:r>
        <w:rPr>
          <w:color w:val="FF0000"/>
        </w:rPr>
        <w:t>考古</w:t>
      </w:r>
      <w:r>
        <w:rPr/>
        <w:t>行动</w:t>
      </w:r>
      <w:r>
        <w:rPr>
          <w:color w:val="FF0000"/>
        </w:rPr>
        <w:t>证明</w:t>
      </w:r>
      <w:r>
        <w:rPr/>
        <w:t>了《伊利亚特》所载历史事件的</w:t>
      </w:r>
      <w:r>
        <w:rPr>
          <w:color w:val="FF0000"/>
        </w:rPr>
        <w:t>可信性</w:t>
      </w:r>
      <w:r>
        <w:rPr/>
        <w:t>，为</w:t>
      </w:r>
      <w:r>
        <w:rPr>
          <w:color w:val="FF0000"/>
        </w:rPr>
        <w:t>后续</w:t>
      </w:r>
      <w:r>
        <w:rPr/>
        <w:t>的</w:t>
      </w:r>
      <w:r>
        <w:rPr>
          <w:color w:val="FF0000"/>
        </w:rPr>
        <w:t>考古发现</w:t>
      </w:r>
      <w:r>
        <w:rPr/>
        <w:t>以及</w:t>
      </w:r>
      <w:r>
        <w:rPr>
          <w:color w:val="FF0000"/>
        </w:rPr>
        <w:t>爱琴文明研究奠</w:t>
      </w:r>
      <w:r>
        <w:rPr/>
        <w:t>定了</w:t>
      </w:r>
      <w:r>
        <w:rPr>
          <w:color w:val="FF0000"/>
        </w:rPr>
        <w:t>基</w:t>
      </w:r>
      <w:r>
        <w:rPr/>
        <w:t>础。</w:t>
      </w:r>
    </w:p>
    <w:p>
      <w:pPr>
        <w:pStyle w:val="fbf443"/>
        <w:widowControl/>
        <w:numPr>
          <w:ilvl w:val="0"/>
          <w:numId w:val="15"/>
        </w:numPr>
        <w:spacing w:beforeAutospacing="false" w:afterAutospacing="false"/>
        <w:ind w:firstLineChars="0"/>
        <w:rPr/>
      </w:pPr>
      <w:r>
        <w:rPr>
          <w:color w:val="FF0000"/>
        </w:rPr>
        <w:t>著作</w:t>
      </w:r>
      <w:r>
        <w:rPr/>
        <w:t>有《特洛伊》《太林斯》等。</w:t>
      </w:r>
    </w:p>
    <w:p>
      <w:pPr>
        <w:pStyle w:val="fbf443"/>
        <w:widowControl/>
        <w:spacing w:beforeAutospacing="false" w:afterAutospacing="false"/>
        <w:ind w:firstLine="420"/>
        <w:rPr>
          <w:highlight w:val="green"/>
        </w:rPr>
      </w:pPr>
      <w:r>
        <w:rPr>
          <w:rFonts w:hint="eastAsia"/>
          <w:highlight w:val="green"/>
        </w:rPr>
        <w:t>（德 考古 发现迈锡尼文明 1870开始勘探 一系列发现和挖掘 证明可信性 为考古发现和爱琴文明研究奠基）</w:t>
      </w:r>
    </w:p>
    <w:p>
      <w:pPr>
        <w:pStyle w:val="5c8b1a"/>
        <w:rPr>
          <w:highlight w:val="magenta"/>
        </w:rPr>
      </w:pPr>
      <w:r>
        <w:rPr>
          <w:highlight w:val="magenta"/>
        </w:rPr>
        <w:t>【荷马时代】*</w:t>
      </w:r>
    </w:p>
    <w:p>
      <w:pPr>
        <w:pStyle w:val="fbf443"/>
        <w:widowControl/>
        <w:numPr>
          <w:ilvl w:val="0"/>
          <w:numId w:val="15"/>
        </w:numPr>
        <w:spacing w:beforeAutospacing="false" w:afterAutospacing="false"/>
        <w:ind w:firstLineChars="0"/>
        <w:rPr/>
      </w:pPr>
      <w:r>
        <w:rPr/>
        <w:t>古希腊历史上</w:t>
      </w:r>
      <w:r>
        <w:rPr>
          <w:highlight w:val="yellow"/>
        </w:rPr>
        <w:t>氏族制度解体的时代</w:t>
      </w:r>
      <w:r>
        <w:rPr/>
        <w:t>。出现于</w:t>
      </w:r>
      <w:r>
        <w:rPr>
          <w:highlight w:val="yellow"/>
        </w:rPr>
        <w:t>公元前11——前9世纪</w:t>
      </w:r>
      <w:r>
        <w:rPr/>
        <w:t>。由于《荷马史诗》反映了这一时期的历史状况，故名，又称</w:t>
      </w:r>
      <w:r>
        <w:rPr>
          <w:highlight w:val="cyan"/>
        </w:rPr>
        <w:t>“英雄时代</w:t>
      </w:r>
      <w:r>
        <w:rPr/>
        <w:t>”。</w:t>
      </w:r>
    </w:p>
    <w:p>
      <w:pPr>
        <w:pStyle w:val="fbf443"/>
        <w:widowControl/>
        <w:numPr>
          <w:ilvl w:val="0"/>
          <w:numId w:val="15"/>
        </w:numPr>
        <w:spacing w:beforeAutospacing="false" w:afterAutospacing="false"/>
        <w:ind w:firstLineChars="0"/>
        <w:rPr/>
      </w:pPr>
      <w:r>
        <w:rPr/>
        <w:t>史诗反映了当时的</w:t>
      </w:r>
      <w:r>
        <w:rPr>
          <w:color w:val="FF0000"/>
        </w:rPr>
        <w:t>社会</w:t>
      </w:r>
      <w:r>
        <w:rPr/>
        <w:t>和</w:t>
      </w:r>
      <w:r>
        <w:rPr>
          <w:color w:val="FF0000"/>
        </w:rPr>
        <w:t>经济制度</w:t>
      </w:r>
      <w:r>
        <w:rPr/>
        <w:t>，即</w:t>
      </w:r>
      <w:r>
        <w:rPr>
          <w:color w:val="FF0000"/>
        </w:rPr>
        <w:t>铁器开始</w:t>
      </w:r>
      <w:r>
        <w:rPr/>
        <w:t>使用，</w:t>
      </w:r>
      <w:r>
        <w:rPr>
          <w:color w:val="FF0000"/>
        </w:rPr>
        <w:t>土地</w:t>
      </w:r>
      <w:r>
        <w:rPr/>
        <w:t>仍为</w:t>
      </w:r>
      <w:r>
        <w:rPr>
          <w:color w:val="FF0000"/>
        </w:rPr>
        <w:t>公有</w:t>
      </w:r>
      <w:r>
        <w:rPr/>
        <w:t>，畜牧业、农业和手工业</w:t>
      </w:r>
      <w:r>
        <w:rPr>
          <w:color w:val="FF0000"/>
        </w:rPr>
        <w:t>初步发展</w:t>
      </w:r>
      <w:r>
        <w:rPr/>
        <w:t>；已</w:t>
      </w:r>
      <w:r>
        <w:rPr>
          <w:color w:val="FF0000"/>
        </w:rPr>
        <w:t>出现氏族贵族</w:t>
      </w:r>
      <w:r>
        <w:rPr/>
        <w:t>和为数不多的</w:t>
      </w:r>
      <w:r>
        <w:rPr>
          <w:color w:val="FF0000"/>
        </w:rPr>
        <w:t>奴隶</w:t>
      </w:r>
      <w:r>
        <w:rPr/>
        <w:t>，失地的</w:t>
      </w:r>
      <w:r>
        <w:rPr>
          <w:color w:val="FF0000"/>
        </w:rPr>
        <w:t>农民常沦为雇工</w:t>
      </w:r>
      <w:r>
        <w:rPr/>
        <w:t>；</w:t>
      </w:r>
    </w:p>
    <w:p>
      <w:pPr>
        <w:pStyle w:val="fbf443"/>
        <w:widowControl/>
        <w:numPr>
          <w:ilvl w:val="0"/>
          <w:numId w:val="15"/>
        </w:numPr>
        <w:spacing w:beforeAutospacing="false" w:afterAutospacing="false"/>
        <w:ind w:firstLineChars="0"/>
        <w:rPr/>
      </w:pPr>
      <w:r>
        <w:rPr/>
        <w:t>由氏族或大氏族</w:t>
      </w:r>
      <w:r>
        <w:rPr>
          <w:color w:val="FF0000"/>
        </w:rPr>
        <w:t>结成部落</w:t>
      </w:r>
      <w:r>
        <w:rPr/>
        <w:t>，进而结成</w:t>
      </w:r>
      <w:r>
        <w:rPr>
          <w:color w:val="FF0000"/>
        </w:rPr>
        <w:t>部落联盟</w:t>
      </w:r>
      <w:r>
        <w:rPr/>
        <w:t>；</w:t>
      </w:r>
    </w:p>
    <w:p>
      <w:pPr>
        <w:pStyle w:val="fbf443"/>
        <w:widowControl/>
        <w:numPr>
          <w:ilvl w:val="0"/>
          <w:numId w:val="15"/>
        </w:numPr>
        <w:spacing w:beforeAutospacing="false" w:afterAutospacing="false"/>
        <w:ind w:firstLineChars="0"/>
        <w:rPr/>
      </w:pPr>
      <w:r>
        <w:rPr/>
        <w:t>管理公共事务的机构是</w:t>
      </w:r>
      <w:r>
        <w:rPr>
          <w:color w:val="FF0000"/>
        </w:rPr>
        <w:t>军事首长</w:t>
      </w:r>
      <w:r>
        <w:rPr/>
        <w:t>、议事会和成年男子组成的</w:t>
      </w:r>
      <w:r>
        <w:rPr>
          <w:color w:val="FF0000"/>
        </w:rPr>
        <w:t>民众大会</w:t>
      </w:r>
      <w:r>
        <w:rPr/>
        <w:t>。</w:t>
      </w:r>
    </w:p>
    <w:p>
      <w:pPr>
        <w:pStyle w:val="fbf443"/>
        <w:widowControl/>
        <w:numPr>
          <w:ilvl w:val="0"/>
          <w:numId w:val="15"/>
        </w:numPr>
        <w:spacing w:beforeAutospacing="false" w:afterAutospacing="false"/>
        <w:ind w:firstLineChars="0"/>
        <w:rPr/>
      </w:pPr>
      <w:r>
        <w:rPr/>
        <w:t>随着阶级社会的形成，</w:t>
      </w:r>
      <w:r>
        <w:rPr>
          <w:highlight w:val="yellow"/>
        </w:rPr>
        <w:t>公元前8世纪</w:t>
      </w:r>
      <w:r>
        <w:rPr>
          <w:color w:val="FF0000"/>
        </w:rPr>
        <w:t>希腊城邦产生</w:t>
      </w:r>
      <w:r>
        <w:rPr/>
        <w:t>，</w:t>
      </w:r>
      <w:r>
        <w:rPr>
          <w:color w:val="FF0000"/>
        </w:rPr>
        <w:t>荷马时代告终</w:t>
      </w:r>
      <w:r>
        <w:rPr/>
        <w:t>。</w:t>
      </w:r>
    </w:p>
    <w:p>
      <w:pPr>
        <w:pStyle w:val="fbf443"/>
        <w:widowControl/>
        <w:spacing w:beforeAutospacing="false" w:afterAutospacing="false"/>
        <w:ind w:firstLine="420"/>
        <w:rPr>
          <w:highlight w:val="green"/>
        </w:rPr>
      </w:pPr>
      <w:r>
        <w:rPr>
          <w:rFonts w:hint="eastAsia"/>
          <w:highlight w:val="green"/>
        </w:rPr>
        <w:t>（氏族制度解体时代 出现时间BC11C—BC9C 又称 反应内容：社经制度—铁器 土地 农手；氏族贵族奴隶雇工 结成部落；军事首长民众大会/阶级社会形成8C城邦产生 时代终结）</w:t>
      </w:r>
    </w:p>
    <w:p>
      <w:pPr>
        <w:pStyle w:val="fbf443"/>
        <w:widowControl/>
        <w:spacing w:beforeAutospacing="false" w:afterAutospacing="false"/>
        <w:ind w:firstLine="0" w:firstLineChars="0"/>
        <w:rPr/>
      </w:pPr>
    </w:p>
    <w:p>
      <w:pPr>
        <w:pStyle w:val="5c8b1a"/>
        <w:rPr>
          <w:highlight w:val="magenta"/>
        </w:rPr>
      </w:pPr>
      <w:r>
        <w:rPr>
          <w:highlight w:val="magenta"/>
        </w:rPr>
        <w:t>【《荷马史诗》】*</w:t>
      </w:r>
    </w:p>
    <w:p>
      <w:pPr>
        <w:pStyle w:val="fbf443"/>
        <w:widowControl/>
        <w:numPr>
          <w:ilvl w:val="0"/>
          <w:numId w:val="15"/>
        </w:numPr>
        <w:spacing w:beforeAutospacing="false" w:afterAutospacing="false"/>
        <w:ind w:firstLineChars="0"/>
        <w:rPr/>
      </w:pPr>
      <w:r>
        <w:rPr/>
        <w:t>古</w:t>
      </w:r>
      <w:r>
        <w:rPr>
          <w:highlight w:val="yellow"/>
        </w:rPr>
        <w:t>希腊史诗</w:t>
      </w:r>
      <w:r>
        <w:rPr/>
        <w:t>。《荷马史诗》包括</w:t>
      </w:r>
      <w:r>
        <w:rPr>
          <w:highlight w:val="yellow"/>
        </w:rPr>
        <w:t>两部作品</w:t>
      </w:r>
      <w:r>
        <w:rPr>
          <w:color w:val="FF0000"/>
        </w:rPr>
        <w:t>《伊利亚特》</w:t>
      </w:r>
      <w:r>
        <w:rPr/>
        <w:t>和</w:t>
      </w:r>
      <w:r>
        <w:rPr>
          <w:color w:val="FF0000"/>
        </w:rPr>
        <w:t>《奥德赛》</w:t>
      </w:r>
      <w:r>
        <w:rPr/>
        <w:t>，相传为古希腊</w:t>
      </w:r>
      <w:r>
        <w:rPr>
          <w:color w:val="FF0000"/>
        </w:rPr>
        <w:t>盲诗人荷马所著。</w:t>
      </w:r>
    </w:p>
    <w:p>
      <w:pPr>
        <w:pStyle w:val="fbf443"/>
        <w:widowControl/>
        <w:numPr>
          <w:ilvl w:val="0"/>
          <w:numId w:val="15"/>
        </w:numPr>
        <w:spacing w:beforeAutospacing="false" w:afterAutospacing="false"/>
        <w:ind w:firstLineChars="0"/>
        <w:rPr/>
      </w:pPr>
      <w:r>
        <w:rPr/>
        <w:t>两诗题材都和</w:t>
      </w:r>
      <w:r>
        <w:rPr>
          <w:color w:val="FF0000"/>
        </w:rPr>
        <w:t>特洛伊战争有关</w:t>
      </w:r>
      <w:r>
        <w:rPr/>
        <w:t>。《</w:t>
      </w:r>
      <w:r>
        <w:rPr>
          <w:color w:val="FF0000"/>
        </w:rPr>
        <w:t>伊利亚</w:t>
      </w:r>
      <w:r>
        <w:rPr/>
        <w:t>特》讲述了特洛伊战争时，</w:t>
      </w:r>
      <w:r>
        <w:rPr>
          <w:color w:val="FF0000"/>
        </w:rPr>
        <w:t>希腊英雄</w:t>
      </w:r>
      <w:r>
        <w:rPr/>
        <w:t>阿喀琉斯</w:t>
      </w:r>
      <w:r>
        <w:rPr>
          <w:color w:val="FF0000"/>
        </w:rPr>
        <w:t>参战击毙特洛伊王子</w:t>
      </w:r>
      <w:r>
        <w:rPr/>
        <w:t>赫克托耳的</w:t>
      </w:r>
      <w:r>
        <w:rPr>
          <w:color w:val="FF0000"/>
        </w:rPr>
        <w:t>经过</w:t>
      </w:r>
      <w:r>
        <w:rPr/>
        <w:t>。《</w:t>
      </w:r>
      <w:r>
        <w:rPr>
          <w:color w:val="FF0000"/>
        </w:rPr>
        <w:t>奥德赛</w:t>
      </w:r>
      <w:r>
        <w:rPr/>
        <w:t>》介绍了</w:t>
      </w:r>
      <w:r>
        <w:rPr>
          <w:color w:val="FF0000"/>
        </w:rPr>
        <w:t>英雄</w:t>
      </w:r>
      <w:r>
        <w:rPr/>
        <w:t>奥德修斯</w:t>
      </w:r>
      <w:r>
        <w:rPr>
          <w:color w:val="FF0000"/>
        </w:rPr>
        <w:t>战后回国</w:t>
      </w:r>
      <w:r>
        <w:rPr/>
        <w:t>时</w:t>
      </w:r>
      <w:r>
        <w:rPr>
          <w:color w:val="FF0000"/>
        </w:rPr>
        <w:t>漂泊</w:t>
      </w:r>
      <w:r>
        <w:rPr/>
        <w:t>十年、</w:t>
      </w:r>
      <w:r>
        <w:rPr>
          <w:color w:val="FF0000"/>
        </w:rPr>
        <w:t>历经艰险</w:t>
      </w:r>
      <w:r>
        <w:rPr/>
        <w:t>的故事。</w:t>
      </w:r>
    </w:p>
    <w:p>
      <w:pPr>
        <w:pStyle w:val="fbf443"/>
        <w:widowControl/>
        <w:numPr>
          <w:ilvl w:val="0"/>
          <w:numId w:val="15"/>
        </w:numPr>
        <w:spacing w:beforeAutospacing="false" w:afterAutospacing="false"/>
        <w:ind w:firstLineChars="0"/>
        <w:rPr/>
      </w:pPr>
      <w:r>
        <w:rPr/>
        <w:t>《荷马史诗》</w:t>
      </w:r>
      <w:r>
        <w:rPr>
          <w:color w:val="FF0000"/>
        </w:rPr>
        <w:t>反映</w:t>
      </w:r>
      <w:r>
        <w:rPr/>
        <w:t>了</w:t>
      </w:r>
      <w:r>
        <w:rPr>
          <w:color w:val="FF0000"/>
        </w:rPr>
        <w:t>希腊由氏族制向奴隶制过渡时期</w:t>
      </w:r>
      <w:r>
        <w:rPr/>
        <w:t>的</w:t>
      </w:r>
      <w:r>
        <w:rPr>
          <w:color w:val="FF0000"/>
        </w:rPr>
        <w:t>社会生活</w:t>
      </w:r>
      <w:r>
        <w:rPr/>
        <w:t>，是研究</w:t>
      </w:r>
      <w:r>
        <w:rPr>
          <w:color w:val="FF0000"/>
          <w:highlight w:val="cyan"/>
        </w:rPr>
        <w:t>希腊荷马时代历史的基本史料</w:t>
      </w:r>
      <w:r>
        <w:rPr/>
        <w:t>。</w:t>
      </w:r>
    </w:p>
    <w:p>
      <w:pPr>
        <w:pStyle w:val="fbf443"/>
        <w:widowControl/>
        <w:spacing w:beforeAutospacing="false" w:afterAutospacing="false"/>
        <w:ind w:firstLine="420"/>
        <w:rPr>
          <w:highlight w:val="green"/>
        </w:rPr>
      </w:pPr>
      <w:r>
        <w:rPr>
          <w:rFonts w:hint="eastAsia"/>
          <w:highlight w:val="green"/>
        </w:rPr>
        <w:t>（希腊史诗 两部作品 盲诗人荷马 两部作品的主要内容 反应氏族部落向奴隶社会的过渡 荷马时代的基本史料）</w:t>
      </w:r>
    </w:p>
    <w:p>
      <w:pPr>
        <w:pStyle w:val="5c8b1a"/>
        <w:rPr>
          <w:highlight w:val="magenta"/>
        </w:rPr>
      </w:pPr>
      <w:r>
        <w:rPr>
          <w:highlight w:val="magenta"/>
        </w:rPr>
        <w:t xml:space="preserve">【特洛伊战争】 </w:t>
      </w:r>
    </w:p>
    <w:p>
      <w:pPr>
        <w:pStyle w:val="fbf443"/>
        <w:widowControl/>
        <w:numPr>
          <w:ilvl w:val="0"/>
          <w:numId w:val="15"/>
        </w:numPr>
        <w:spacing w:beforeAutospacing="false" w:afterAutospacing="false"/>
        <w:ind w:firstLineChars="0"/>
        <w:rPr/>
      </w:pPr>
      <w:r>
        <w:rPr>
          <w:rFonts w:hint="eastAsia"/>
          <w:highlight w:val="yellow"/>
        </w:rPr>
        <w:t>公元前十三世纪后半期</w:t>
      </w:r>
      <w:r>
        <w:rPr>
          <w:rFonts w:hint="eastAsia"/>
        </w:rPr>
        <w:t>，</w:t>
      </w:r>
      <w:r>
        <w:rPr>
          <w:rFonts w:hint="eastAsia"/>
          <w:color w:val="FF0000"/>
        </w:rPr>
        <w:t>迈锡尼诸城邦</w:t>
      </w:r>
      <w:r>
        <w:rPr>
          <w:rFonts w:hint="eastAsia"/>
        </w:rPr>
        <w:t>对</w:t>
      </w:r>
      <w:r>
        <w:rPr>
          <w:rFonts w:hint="eastAsia"/>
          <w:color w:val="FF0000"/>
        </w:rPr>
        <w:t>小亚的富庶城市特洛伊</w:t>
      </w:r>
      <w:r>
        <w:rPr>
          <w:rFonts w:hint="eastAsia"/>
        </w:rPr>
        <w:t>进行的一场</w:t>
      </w:r>
      <w:r>
        <w:rPr>
          <w:rFonts w:hint="eastAsia"/>
          <w:color w:val="FF0000"/>
        </w:rPr>
        <w:t>侵略战争</w:t>
      </w:r>
      <w:r>
        <w:rPr>
          <w:rFonts w:hint="eastAsia"/>
        </w:rPr>
        <w:t>。</w:t>
      </w:r>
    </w:p>
    <w:p>
      <w:pPr>
        <w:pStyle w:val="fbf443"/>
        <w:widowControl/>
        <w:numPr>
          <w:ilvl w:val="0"/>
          <w:numId w:val="15"/>
        </w:numPr>
        <w:spacing w:beforeAutospacing="false" w:afterAutospacing="false"/>
        <w:ind w:firstLineChars="0"/>
        <w:rPr/>
      </w:pPr>
      <w:r>
        <w:rPr>
          <w:rFonts w:hint="eastAsia"/>
        </w:rPr>
        <w:t>战争持续</w:t>
      </w:r>
      <w:r>
        <w:rPr>
          <w:rFonts w:hint="eastAsia"/>
          <w:color w:val="FF0000"/>
        </w:rPr>
        <w:t>十年</w:t>
      </w:r>
      <w:r>
        <w:rPr>
          <w:rFonts w:hint="eastAsia"/>
        </w:rPr>
        <w:t>，最后</w:t>
      </w:r>
      <w:r>
        <w:rPr>
          <w:rFonts w:hint="eastAsia"/>
          <w:color w:val="FF0000"/>
        </w:rPr>
        <w:t>希腊</w:t>
      </w:r>
      <w:r>
        <w:rPr>
          <w:rFonts w:hint="eastAsia"/>
        </w:rPr>
        <w:t>将领奥德修斯采取“木马计”才把特洛伊城攻陷，取得战争</w:t>
      </w:r>
      <w:r>
        <w:rPr>
          <w:rFonts w:hint="eastAsia"/>
          <w:color w:val="FF0000"/>
        </w:rPr>
        <w:t>胜利。</w:t>
      </w:r>
      <w:r>
        <w:rPr>
          <w:rFonts w:hint="eastAsia"/>
        </w:rPr>
        <w:t xml:space="preserve"> </w:t>
      </w:r>
    </w:p>
    <w:p>
      <w:pPr>
        <w:pStyle w:val="fbf443"/>
        <w:widowControl/>
        <w:numPr>
          <w:ilvl w:val="0"/>
          <w:numId w:val="15"/>
        </w:numPr>
        <w:spacing w:beforeAutospacing="false" w:afterAutospacing="false"/>
        <w:ind w:firstLineChars="0"/>
        <w:rPr/>
      </w:pPr>
      <w:r>
        <w:rPr>
          <w:rFonts w:hint="eastAsia"/>
        </w:rPr>
        <w:t>但</w:t>
      </w:r>
      <w:r>
        <w:rPr>
          <w:rFonts w:hint="eastAsia"/>
          <w:color w:val="FF0000"/>
        </w:rPr>
        <w:t>迈锡尼</w:t>
      </w:r>
      <w:r>
        <w:rPr>
          <w:rFonts w:hint="eastAsia"/>
        </w:rPr>
        <w:t>也</w:t>
      </w:r>
      <w:r>
        <w:rPr>
          <w:rFonts w:hint="eastAsia"/>
          <w:color w:val="FF0000"/>
        </w:rPr>
        <w:t>元气大伤</w:t>
      </w:r>
      <w:r>
        <w:rPr>
          <w:rFonts w:hint="eastAsia"/>
        </w:rPr>
        <w:t>，</w:t>
      </w:r>
      <w:r>
        <w:rPr>
          <w:rFonts w:hint="eastAsia"/>
          <w:color w:val="FF0000"/>
        </w:rPr>
        <w:t>不久</w:t>
      </w:r>
      <w:r>
        <w:rPr>
          <w:rFonts w:hint="eastAsia"/>
        </w:rPr>
        <w:t>便被多利亚人</w:t>
      </w:r>
      <w:r>
        <w:rPr>
          <w:rFonts w:hint="eastAsia"/>
          <w:color w:val="FF0000"/>
        </w:rPr>
        <w:t>所征服</w:t>
      </w:r>
      <w:r>
        <w:rPr>
          <w:rFonts w:hint="eastAsia"/>
        </w:rPr>
        <w:t>。迈锡尼</w:t>
      </w:r>
      <w:r>
        <w:rPr>
          <w:rFonts w:hint="eastAsia"/>
          <w:color w:val="FF0000"/>
        </w:rPr>
        <w:t>文明随之衰落</w:t>
      </w:r>
    </w:p>
    <w:p>
      <w:pPr>
        <w:pStyle w:val="9c328c"/>
        <w:numPr>
          <w:ilvl w:val="0"/>
          <w:numId w:val="6"/>
        </w:numPr>
        <w:ind w:firstLineChars="0"/>
        <w:jc w:val="left"/>
        <w:rPr/>
      </w:pPr>
      <w:r>
        <w:rPr>
          <w:rFonts w:hint="eastAsia"/>
        </w:rPr>
        <w:t>希腊城邦制度</w:t>
      </w:r>
    </w:p>
    <w:p>
      <w:pPr>
        <w:pStyle w:val="5c8b1a"/>
        <w:numPr>
          <w:ilvl w:val="0"/>
          <w:numId w:val="16"/>
        </w:numPr>
        <w:ind w:firstLine="0" w:firstLineChars="0"/>
        <w:rPr/>
      </w:pPr>
      <w:r>
        <w:rPr>
          <w:rFonts w:hint="eastAsia"/>
        </w:rPr>
        <w:t>古风时代与希腊城邦</w:t>
      </w:r>
    </w:p>
    <w:p>
      <w:pPr>
        <w:pStyle w:val="5c8b1a"/>
        <w:rPr>
          <w:highlight w:val="magenta"/>
        </w:rPr>
      </w:pPr>
      <w:r>
        <w:rPr>
          <w:highlight w:val="magenta"/>
        </w:rPr>
        <w:t>【古风时代】</w:t>
      </w:r>
    </w:p>
    <w:p>
      <w:pPr>
        <w:numPr>
          <w:ilvl w:val="0"/>
          <w:numId w:val="17"/>
        </w:numPr>
        <w:tabs>
          <w:tab w:val="left" w:pos="581"/>
        </w:tabs>
        <w:ind w:firstLineChars="0"/>
        <w:jc w:val="left"/>
        <w:rPr/>
      </w:pPr>
      <w:r>
        <w:rPr>
          <w:highlight w:val="yellow"/>
        </w:rPr>
        <w:t>公元前8——前6世纪</w:t>
      </w:r>
      <w:r>
        <w:rPr/>
        <w:t>古希腊</w:t>
      </w:r>
      <w:r>
        <w:rPr>
          <w:color w:val="FF0000"/>
        </w:rPr>
        <w:t>城邦普遍出现</w:t>
      </w:r>
      <w:r>
        <w:rPr/>
        <w:t>并</w:t>
      </w:r>
      <w:r>
        <w:rPr>
          <w:color w:val="FF0000"/>
        </w:rPr>
        <w:t>初步发展的时期</w:t>
      </w:r>
      <w:r>
        <w:rPr/>
        <w:t>。</w:t>
      </w:r>
    </w:p>
    <w:p>
      <w:pPr>
        <w:numPr>
          <w:ilvl w:val="0"/>
          <w:numId w:val="17"/>
        </w:numPr>
        <w:tabs>
          <w:tab w:val="left" w:pos="581"/>
        </w:tabs>
        <w:ind w:firstLineChars="0"/>
        <w:jc w:val="left"/>
        <w:rPr/>
      </w:pPr>
      <w:r>
        <w:rPr/>
        <w:t>“古风”和“古典”之说均出自希腊美术史中的术语，因为这</w:t>
      </w:r>
      <w:r>
        <w:rPr>
          <w:color w:val="FF0000"/>
        </w:rPr>
        <w:t>两个时期的</w:t>
      </w:r>
      <w:r>
        <w:rPr/>
        <w:t>作品风格保持着</w:t>
      </w:r>
      <w:r>
        <w:rPr>
          <w:color w:val="FF0000"/>
        </w:rPr>
        <w:t>从古朴到古典的连续性</w:t>
      </w:r>
      <w:r>
        <w:rPr/>
        <w:t>。“古风”突出古朴之意，是</w:t>
      </w:r>
      <w:r>
        <w:rPr>
          <w:color w:val="FF0000"/>
        </w:rPr>
        <w:t>希腊文明</w:t>
      </w:r>
      <w:r>
        <w:rPr/>
        <w:t>的</w:t>
      </w:r>
      <w:r>
        <w:rPr>
          <w:color w:val="FF0000"/>
        </w:rPr>
        <w:t>形成时期</w:t>
      </w:r>
      <w:r>
        <w:rPr/>
        <w:t>，是后来</w:t>
      </w:r>
      <w:r>
        <w:rPr>
          <w:color w:val="FF0000"/>
        </w:rPr>
        <w:t>辉煌</w:t>
      </w:r>
      <w:r>
        <w:rPr/>
        <w:t>的</w:t>
      </w:r>
      <w:r>
        <w:rPr>
          <w:color w:val="FF0000"/>
        </w:rPr>
        <w:t>古典时代</w:t>
      </w:r>
      <w:r>
        <w:rPr/>
        <w:t>的</w:t>
      </w:r>
      <w:r>
        <w:rPr>
          <w:color w:val="FF0000"/>
        </w:rPr>
        <w:t>基础</w:t>
      </w:r>
      <w:r>
        <w:rPr/>
        <w:t>和</w:t>
      </w:r>
      <w:r>
        <w:rPr>
          <w:color w:val="FF0000"/>
        </w:rPr>
        <w:t>序幕</w:t>
      </w:r>
      <w:r>
        <w:rPr/>
        <w:t>。</w:t>
      </w:r>
    </w:p>
    <w:p>
      <w:pPr>
        <w:numPr>
          <w:ilvl w:val="0"/>
          <w:numId w:val="17"/>
        </w:numPr>
        <w:tabs>
          <w:tab w:val="left" w:pos="581"/>
        </w:tabs>
        <w:ind w:firstLineChars="0"/>
        <w:jc w:val="left"/>
        <w:rPr/>
      </w:pPr>
      <w:r>
        <w:rPr/>
        <w:t>古风时代</w:t>
      </w:r>
      <w:r>
        <w:rPr>
          <w:color w:val="FF0000"/>
        </w:rPr>
        <w:t>希腊城邦普遍出现</w:t>
      </w:r>
      <w:r>
        <w:rPr/>
        <w:t>，并兴起了</w:t>
      </w:r>
      <w:r>
        <w:rPr>
          <w:color w:val="FF0000"/>
        </w:rPr>
        <w:t>斯巴达</w:t>
      </w:r>
      <w:r>
        <w:rPr/>
        <w:t>与</w:t>
      </w:r>
      <w:r>
        <w:rPr>
          <w:color w:val="FF0000"/>
        </w:rPr>
        <w:t>雅典</w:t>
      </w:r>
      <w:r>
        <w:rPr/>
        <w:t>两大城邦。同时，</w:t>
      </w:r>
      <w:r>
        <w:rPr>
          <w:color w:val="FF0000"/>
        </w:rPr>
        <w:t>希腊人</w:t>
      </w:r>
      <w:r>
        <w:rPr/>
        <w:t>的</w:t>
      </w:r>
      <w:r>
        <w:rPr>
          <w:color w:val="FF0000"/>
        </w:rPr>
        <w:t>海外殖民运动</w:t>
      </w:r>
      <w:r>
        <w:rPr/>
        <w:t>广泛进行。</w:t>
      </w:r>
    </w:p>
    <w:p>
      <w:pPr>
        <w:pStyle w:val="fbf443"/>
        <w:numPr>
          <w:ilvl w:val="0"/>
          <w:numId w:val="17"/>
        </w:numPr>
        <w:ind w:firstLineChars="0"/>
        <w:rPr>
          <w:highlight w:val="green"/>
        </w:rPr>
      </w:pPr>
      <w:r>
        <w:rPr>
          <w:highlight w:val="yellow"/>
        </w:rPr>
        <w:t>这一时期</w:t>
      </w:r>
      <w:r>
        <w:rPr>
          <w:color w:val="FF0000"/>
        </w:rPr>
        <w:t>斯巴达</w:t>
      </w:r>
      <w:r>
        <w:rPr/>
        <w:t>曾对</w:t>
      </w:r>
      <w:r>
        <w:rPr>
          <w:color w:val="FF0000"/>
        </w:rPr>
        <w:t>美塞尼亚</w:t>
      </w:r>
      <w:r>
        <w:rPr/>
        <w:t>发动过</w:t>
      </w:r>
      <w:r>
        <w:rPr>
          <w:color w:val="FF0000"/>
        </w:rPr>
        <w:t>两次战争</w:t>
      </w:r>
      <w:r>
        <w:rPr/>
        <w:t>，并最终将其</w:t>
      </w:r>
      <w:r>
        <w:rPr>
          <w:color w:val="FF0000"/>
        </w:rPr>
        <w:t>征服</w:t>
      </w:r>
      <w:r>
        <w:rPr/>
        <w:t>。</w:t>
      </w:r>
      <w:r>
        <w:rPr>
          <w:color w:val="FF0000"/>
        </w:rPr>
        <w:t>雅典</w:t>
      </w:r>
      <w:r>
        <w:rPr/>
        <w:t>则经</w:t>
      </w:r>
      <w:r>
        <w:rPr>
          <w:color w:val="FF0000"/>
        </w:rPr>
        <w:t>梭伦改革</w:t>
      </w:r>
      <w:r>
        <w:rPr/>
        <w:t>、庇西特拉图的</w:t>
      </w:r>
      <w:r>
        <w:rPr>
          <w:color w:val="FF0000"/>
        </w:rPr>
        <w:t>僭主政治</w:t>
      </w:r>
      <w:r>
        <w:rPr/>
        <w:t>、</w:t>
      </w:r>
      <w:r>
        <w:rPr>
          <w:color w:val="FF0000"/>
        </w:rPr>
        <w:t>克利斯提尼改革</w:t>
      </w:r>
      <w:r>
        <w:rPr/>
        <w:t>，最终确立了</w:t>
      </w:r>
      <w:r>
        <w:rPr>
          <w:color w:val="FF0000"/>
        </w:rPr>
        <w:t>民主</w:t>
      </w:r>
      <w:r>
        <w:rPr/>
        <w:t>体制。</w:t>
      </w:r>
      <w:r>
        <w:rPr>
          <w:rFonts w:hint="eastAsia"/>
          <w:highlight w:val="green"/>
        </w:rPr>
        <w:t>（BC8C—BC6C 城邦普遍出现 初步发展/古朴到古典的连续性 希文形成时期 古典时代基础And序幕/城邦普现 斯巴达（两次对美战争）雅典（梭 庇 克里斯提尼确民主） 希腊海外殖民运动）</w:t>
      </w:r>
    </w:p>
    <w:p>
      <w:pPr>
        <w:tabs>
          <w:tab w:val="left" w:pos="581"/>
        </w:tabs>
        <w:ind w:firstLine="0" w:firstLineChars="0"/>
        <w:jc w:val="left"/>
        <w:rPr/>
      </w:pPr>
    </w:p>
    <w:p>
      <w:pPr>
        <w:pStyle w:val="5c8b1a"/>
        <w:rPr>
          <w:highlight w:val="magenta"/>
        </w:rPr>
      </w:pPr>
      <w:r>
        <w:rPr>
          <w:highlight w:val="magenta"/>
        </w:rPr>
        <w:t>【希西阿德】</w:t>
      </w:r>
    </w:p>
    <w:p>
      <w:pPr>
        <w:numPr>
          <w:ilvl w:val="0"/>
          <w:numId w:val="17"/>
        </w:numPr>
        <w:tabs>
          <w:tab w:val="left" w:pos="581"/>
        </w:tabs>
        <w:ind w:firstLineChars="0"/>
        <w:jc w:val="left"/>
        <w:rPr/>
      </w:pPr>
      <w:r>
        <w:rPr/>
        <w:t>古希腊</w:t>
      </w:r>
      <w:r>
        <w:rPr>
          <w:color w:val="FF0000"/>
        </w:rPr>
        <w:t>诗人</w:t>
      </w:r>
      <w:r>
        <w:rPr/>
        <w:t>。</w:t>
      </w:r>
    </w:p>
    <w:p>
      <w:pPr>
        <w:numPr>
          <w:ilvl w:val="0"/>
          <w:numId w:val="17"/>
        </w:numPr>
        <w:tabs>
          <w:tab w:val="left" w:pos="581"/>
        </w:tabs>
        <w:ind w:firstLineChars="0"/>
        <w:jc w:val="left"/>
        <w:rPr/>
      </w:pPr>
      <w:r>
        <w:rPr/>
        <w:t>主要作品</w:t>
      </w:r>
      <w:r>
        <w:rPr>
          <w:color w:val="FF0000"/>
        </w:rPr>
        <w:t>《田功农时》</w:t>
      </w:r>
      <w:r>
        <w:rPr/>
        <w:t>，以对</w:t>
      </w:r>
      <w:r>
        <w:rPr>
          <w:color w:val="00B0F0"/>
        </w:rPr>
        <w:t>其弟</w:t>
      </w:r>
      <w:r>
        <w:rPr/>
        <w:t>进行</w:t>
      </w:r>
      <w:r>
        <w:rPr>
          <w:color w:val="00B0F0"/>
        </w:rPr>
        <w:t>劝诫</w:t>
      </w:r>
      <w:r>
        <w:rPr/>
        <w:t>为由，宣称人人都应</w:t>
      </w:r>
      <w:r>
        <w:rPr>
          <w:color w:val="00B0F0"/>
        </w:rPr>
        <w:t>努力工作</w:t>
      </w:r>
      <w:r>
        <w:rPr/>
        <w:t>，</w:t>
      </w:r>
      <w:r>
        <w:rPr>
          <w:color w:val="00B0F0"/>
        </w:rPr>
        <w:t>恪守正义</w:t>
      </w:r>
      <w:r>
        <w:rPr/>
        <w:t>，并用普罗米修斯胆大妄为而受到惩罚和人类</w:t>
      </w:r>
      <w:r>
        <w:rPr>
          <w:color w:val="00B0F0"/>
        </w:rPr>
        <w:t>五个时代</w:t>
      </w:r>
      <w:r>
        <w:rPr/>
        <w:t>（黄金时代、白银时代、青铜时代、英雄时代、黑铁时代）递进的传说证明其论点，然后详述</w:t>
      </w:r>
      <w:r>
        <w:rPr>
          <w:color w:val="00B0F0"/>
        </w:rPr>
        <w:t>一年四季的务农之道</w:t>
      </w:r>
      <w:r>
        <w:rPr/>
        <w:t>，最后以历数每月的吉日和凶日结束全诗。</w:t>
      </w:r>
    </w:p>
    <w:p>
      <w:pPr>
        <w:numPr>
          <w:ilvl w:val="0"/>
          <w:numId w:val="17"/>
        </w:numPr>
        <w:tabs>
          <w:tab w:val="left" w:pos="581"/>
        </w:tabs>
        <w:ind w:firstLineChars="0"/>
        <w:jc w:val="left"/>
        <w:rPr/>
      </w:pPr>
      <w:r>
        <w:rPr/>
        <w:t>作品以</w:t>
      </w:r>
      <w:r>
        <w:rPr>
          <w:color w:val="00B0F0"/>
        </w:rPr>
        <w:t>日常的劳动生活为题材</w:t>
      </w:r>
      <w:r>
        <w:rPr/>
        <w:t>，对</w:t>
      </w:r>
      <w:r>
        <w:rPr>
          <w:color w:val="00B0F0"/>
        </w:rPr>
        <w:t>自然景色</w:t>
      </w:r>
      <w:r>
        <w:rPr/>
        <w:t>做了出色的</w:t>
      </w:r>
      <w:r>
        <w:rPr>
          <w:color w:val="00B0F0"/>
        </w:rPr>
        <w:t>描写</w:t>
      </w:r>
      <w:r>
        <w:rPr/>
        <w:t>，风格清新自然。</w:t>
      </w:r>
    </w:p>
    <w:p>
      <w:pPr>
        <w:numPr>
          <w:ilvl w:val="0"/>
          <w:numId w:val="17"/>
        </w:numPr>
        <w:tabs>
          <w:tab w:val="left" w:pos="581"/>
        </w:tabs>
        <w:ind w:firstLineChars="0"/>
        <w:jc w:val="left"/>
        <w:rPr/>
      </w:pPr>
      <w:r>
        <w:rPr/>
        <w:t>另一作品——史诗</w:t>
      </w:r>
      <w:r>
        <w:rPr>
          <w:color w:val="00B0F0"/>
        </w:rPr>
        <w:t>《神谱》</w:t>
      </w:r>
      <w:r>
        <w:rPr/>
        <w:t>根据神话传说描写了</w:t>
      </w:r>
      <w:r>
        <w:rPr>
          <w:color w:val="00B0F0"/>
        </w:rPr>
        <w:t>世界的起源和诸神的诞生</w:t>
      </w:r>
      <w:r>
        <w:rPr/>
        <w:t>。</w:t>
      </w:r>
    </w:p>
    <w:p>
      <w:pPr>
        <w:pStyle w:val="5c8b1a"/>
        <w:rPr>
          <w:highlight w:val="magenta"/>
        </w:rPr>
      </w:pPr>
      <w:r>
        <w:rPr>
          <w:highlight w:val="magenta"/>
        </w:rPr>
        <w:t>【赫西奥德时期】</w:t>
      </w:r>
    </w:p>
    <w:p>
      <w:pPr>
        <w:numPr>
          <w:ilvl w:val="0"/>
          <w:numId w:val="17"/>
        </w:numPr>
        <w:tabs>
          <w:tab w:val="left" w:pos="581"/>
        </w:tabs>
        <w:ind w:firstLineChars="0"/>
        <w:jc w:val="left"/>
        <w:rPr/>
      </w:pPr>
      <w:r>
        <w:rPr>
          <w:highlight w:val="yellow"/>
        </w:rPr>
        <w:t>公元前8世纪</w:t>
      </w:r>
      <w:r>
        <w:rPr/>
        <w:t>希腊</w:t>
      </w:r>
      <w:r>
        <w:rPr>
          <w:highlight w:val="yellow"/>
        </w:rPr>
        <w:t>城邦普遍出现、最初形成的时期</w:t>
      </w:r>
      <w:r>
        <w:rPr/>
        <w:t>。赫西奥德时期为</w:t>
      </w:r>
      <w:r>
        <w:rPr>
          <w:highlight w:val="yellow"/>
        </w:rPr>
        <w:t>古风时代前期</w:t>
      </w:r>
      <w:r>
        <w:rPr/>
        <w:t>，又译为</w:t>
      </w:r>
      <w:r>
        <w:rPr>
          <w:highlight w:val="yellow"/>
        </w:rPr>
        <w:t>希西阿德时期</w:t>
      </w:r>
      <w:r>
        <w:rPr/>
        <w:t>。</w:t>
      </w:r>
    </w:p>
    <w:p>
      <w:pPr>
        <w:numPr>
          <w:ilvl w:val="0"/>
          <w:numId w:val="17"/>
        </w:numPr>
        <w:tabs>
          <w:tab w:val="left" w:pos="581"/>
        </w:tabs>
        <w:ind w:firstLineChars="0"/>
        <w:jc w:val="left"/>
        <w:rPr/>
      </w:pPr>
      <w:r>
        <w:rPr>
          <w:highlight w:val="yellow"/>
        </w:rPr>
        <w:t>公元前8世纪</w:t>
      </w:r>
      <w:r>
        <w:rPr/>
        <w:t>是希腊地区在</w:t>
      </w:r>
      <w:r>
        <w:rPr>
          <w:highlight w:val="yellow"/>
        </w:rPr>
        <w:t>爱琴文明灭亡后</w:t>
      </w:r>
      <w:r>
        <w:rPr>
          <w:color w:val="FF0000"/>
        </w:rPr>
        <w:t>重新并普遍出现国家的时期</w:t>
      </w:r>
      <w:r>
        <w:rPr/>
        <w:t>，此时的国家皆以一个城市或市镇为中心，</w:t>
      </w:r>
      <w:r>
        <w:rPr>
          <w:color w:val="FF0000"/>
        </w:rPr>
        <w:t>结合周围农村</w:t>
      </w:r>
      <w:r>
        <w:rPr/>
        <w:t>而形成，</w:t>
      </w:r>
      <w:r>
        <w:rPr>
          <w:color w:val="FF0000"/>
        </w:rPr>
        <w:t>一城一邦，独立自主</w:t>
      </w:r>
      <w:r>
        <w:rPr/>
        <w:t>，故称希腊城邦。</w:t>
      </w:r>
    </w:p>
    <w:p>
      <w:pPr>
        <w:numPr>
          <w:ilvl w:val="0"/>
          <w:numId w:val="17"/>
        </w:numPr>
        <w:tabs>
          <w:tab w:val="left" w:pos="581"/>
        </w:tabs>
        <w:ind w:firstLineChars="0"/>
        <w:jc w:val="left"/>
        <w:rPr>
          <w:color w:val="FF0000"/>
        </w:rPr>
      </w:pPr>
      <w:r>
        <w:rPr/>
        <w:t>有关这一时期的文献史料</w:t>
      </w:r>
      <w:r>
        <w:rPr>
          <w:color w:val="FF0000"/>
        </w:rPr>
        <w:t>多集中于诗人赫西奥德的</w:t>
      </w:r>
      <w:r>
        <w:rPr/>
        <w:t>《神谱》《田功农时》等</w:t>
      </w:r>
      <w:r>
        <w:rPr>
          <w:color w:val="FF0000"/>
        </w:rPr>
        <w:t>诗篇</w:t>
      </w:r>
      <w:r>
        <w:rPr/>
        <w:t>，史学界遂称之为</w:t>
      </w:r>
      <w:r>
        <w:rPr>
          <w:color w:val="FF0000"/>
        </w:rPr>
        <w:t>赫西奥德时期。</w:t>
      </w:r>
    </w:p>
    <w:p>
      <w:pPr>
        <w:tabs>
          <w:tab w:val="left" w:pos="581"/>
        </w:tabs>
        <w:ind w:firstLine="0" w:firstLineChars="0"/>
        <w:jc w:val="left"/>
        <w:rPr>
          <w:highlight w:val="green"/>
        </w:rPr>
      </w:pPr>
      <w:r>
        <w:rPr>
          <w:rFonts w:hint="eastAsia"/>
          <w:highlight w:val="green"/>
        </w:rPr>
        <w:t>（BC8C城邦普遍出现 最初形成 古风时代前期/爱文明灭亡后重新普遍出现国家 组成形式：一城一邦 希腊城邦/多集中于诗人作品中 故得名该时期）</w:t>
      </w:r>
    </w:p>
    <w:p>
      <w:pPr>
        <w:tabs>
          <w:tab w:val="left" w:pos="581"/>
        </w:tabs>
        <w:ind w:firstLine="0" w:firstLineChars="0"/>
        <w:jc w:val="left"/>
        <w:rPr/>
      </w:pPr>
    </w:p>
    <w:p>
      <w:pPr>
        <w:pStyle w:val="5c8b1a"/>
        <w:rPr>
          <w:highlight w:val="magenta"/>
        </w:rPr>
      </w:pPr>
      <w:r>
        <w:rPr>
          <w:highlight w:val="magenta"/>
        </w:rPr>
        <w:t>【《田功农时》】</w:t>
      </w:r>
    </w:p>
    <w:p>
      <w:pPr>
        <w:numPr>
          <w:ilvl w:val="0"/>
          <w:numId w:val="17"/>
        </w:numPr>
        <w:tabs>
          <w:tab w:val="left" w:pos="581"/>
        </w:tabs>
        <w:ind w:firstLineChars="0"/>
        <w:jc w:val="left"/>
        <w:rPr/>
      </w:pPr>
      <w:r>
        <w:rPr/>
        <w:t>古希腊诗人</w:t>
      </w:r>
      <w:r>
        <w:rPr>
          <w:color w:val="FF0000"/>
        </w:rPr>
        <w:t>希西阿德</w:t>
      </w:r>
      <w:r>
        <w:rPr/>
        <w:t>所写的</w:t>
      </w:r>
      <w:r>
        <w:rPr>
          <w:highlight w:val="cyan"/>
        </w:rPr>
        <w:t>月令诗</w:t>
      </w:r>
      <w:r>
        <w:rPr/>
        <w:t>。</w:t>
      </w:r>
    </w:p>
    <w:p>
      <w:pPr>
        <w:numPr>
          <w:ilvl w:val="0"/>
          <w:numId w:val="17"/>
        </w:numPr>
        <w:tabs>
          <w:tab w:val="left" w:pos="581"/>
        </w:tabs>
        <w:ind w:firstLineChars="0"/>
        <w:jc w:val="left"/>
        <w:rPr/>
      </w:pPr>
      <w:r>
        <w:rPr/>
        <w:t>分为三部分∶第一部分叙述</w:t>
      </w:r>
      <w:r>
        <w:rPr>
          <w:color w:val="FF0000"/>
        </w:rPr>
        <w:t>普罗米修斯盗火</w:t>
      </w:r>
      <w:r>
        <w:rPr/>
        <w:t>给人间、潘多拉把灾祸散播到世间的故事；第二部分叙述世间</w:t>
      </w:r>
      <w:r>
        <w:rPr>
          <w:color w:val="FF0000"/>
        </w:rPr>
        <w:t>自黄金时代</w:t>
      </w:r>
      <w:r>
        <w:rPr/>
        <w:t>经白银、青铜、英雄等时代而</w:t>
      </w:r>
      <w:r>
        <w:rPr>
          <w:color w:val="FF0000"/>
        </w:rPr>
        <w:t>每况愈下</w:t>
      </w:r>
      <w:r>
        <w:rPr/>
        <w:t>地到希西阿德所处的</w:t>
      </w:r>
      <w:r>
        <w:rPr>
          <w:color w:val="FF0000"/>
        </w:rPr>
        <w:t>铁器时代</w:t>
      </w:r>
      <w:r>
        <w:rPr/>
        <w:t>；第三部分向他的弟弟指出他们所处的时代是</w:t>
      </w:r>
      <w:r>
        <w:rPr>
          <w:color w:val="FF0000"/>
        </w:rPr>
        <w:t>弱肉强食的时代</w:t>
      </w:r>
      <w:r>
        <w:rPr/>
        <w:t>，告诫他的弟弟应</w:t>
      </w:r>
      <w:r>
        <w:rPr>
          <w:color w:val="FF0000"/>
        </w:rPr>
        <w:t>安分守己</w:t>
      </w:r>
      <w:r>
        <w:rPr/>
        <w:t>，按节令月序好好农。</w:t>
      </w:r>
    </w:p>
    <w:p>
      <w:pPr>
        <w:numPr>
          <w:ilvl w:val="0"/>
          <w:numId w:val="17"/>
        </w:numPr>
        <w:tabs>
          <w:tab w:val="left" w:pos="581"/>
        </w:tabs>
        <w:ind w:firstLineChars="0"/>
        <w:jc w:val="left"/>
        <w:rPr/>
      </w:pPr>
      <w:r>
        <w:rPr/>
        <w:t>该诗描写了</w:t>
      </w:r>
      <w:r>
        <w:rPr>
          <w:highlight w:val="cyan"/>
        </w:rPr>
        <w:t>古风时代</w:t>
      </w:r>
      <w:r>
        <w:rPr/>
        <w:t>的</w:t>
      </w:r>
      <w:r>
        <w:rPr>
          <w:color w:val="FF0000"/>
        </w:rPr>
        <w:t>农业劳作</w:t>
      </w:r>
      <w:r>
        <w:rPr/>
        <w:t>和</w:t>
      </w:r>
      <w:r>
        <w:rPr>
          <w:color w:val="FF0000"/>
        </w:rPr>
        <w:t>农村生活</w:t>
      </w:r>
      <w:r>
        <w:rPr/>
        <w:t>，揭露了</w:t>
      </w:r>
      <w:r>
        <w:rPr>
          <w:color w:val="FF0000"/>
        </w:rPr>
        <w:t>社会贫富分化</w:t>
      </w:r>
      <w:r>
        <w:rPr/>
        <w:t>和</w:t>
      </w:r>
      <w:r>
        <w:rPr>
          <w:color w:val="FF0000"/>
        </w:rPr>
        <w:t>土地兼并</w:t>
      </w:r>
      <w:r>
        <w:rPr/>
        <w:t>的现象，以寓言的形式揭示了</w:t>
      </w:r>
      <w:r>
        <w:rPr>
          <w:color w:val="FF0000"/>
        </w:rPr>
        <w:t>文明社会阶级压迫的本质</w:t>
      </w:r>
      <w:r>
        <w:rPr/>
        <w:t>，是了解当时</w:t>
      </w:r>
      <w:r>
        <w:rPr>
          <w:color w:val="FF0000"/>
        </w:rPr>
        <w:t>社会状况的主要资料</w:t>
      </w:r>
      <w:r>
        <w:rPr/>
        <w:t>。</w:t>
      </w:r>
    </w:p>
    <w:p>
      <w:pPr>
        <w:tabs>
          <w:tab w:val="left" w:pos="581"/>
        </w:tabs>
        <w:ind w:firstLine="0" w:firstLineChars="0"/>
        <w:jc w:val="left"/>
        <w:rPr>
          <w:highlight w:val="magenta"/>
        </w:rPr>
      </w:pPr>
    </w:p>
    <w:p>
      <w:pPr>
        <w:pStyle w:val="5c8b1a"/>
        <w:rPr>
          <w:highlight w:val="magenta"/>
        </w:rPr>
      </w:pPr>
      <w:r>
        <w:rPr>
          <w:highlight w:val="magenta"/>
        </w:rPr>
        <w:t>【希腊城邦】</w:t>
      </w:r>
    </w:p>
    <w:p>
      <w:pPr>
        <w:pStyle w:val="fbf443"/>
        <w:widowControl/>
        <w:numPr>
          <w:ilvl w:val="0"/>
          <w:numId w:val="17"/>
        </w:numPr>
        <w:spacing w:beforeAutospacing="false" w:afterAutospacing="false"/>
        <w:ind w:firstLineChars="0"/>
        <w:rPr/>
      </w:pPr>
      <w:r>
        <w:rPr/>
        <w:t>古希腊早期的</w:t>
      </w:r>
      <w:r>
        <w:rPr>
          <w:highlight w:val="yellow"/>
        </w:rPr>
        <w:t>奴隶制城市国家</w:t>
      </w:r>
      <w:r>
        <w:rPr/>
        <w:t>。形成于</w:t>
      </w:r>
      <w:r>
        <w:rPr>
          <w:highlight w:val="yellow"/>
        </w:rPr>
        <w:t>古风时代</w:t>
      </w:r>
      <w:r>
        <w:rPr/>
        <w:t>。</w:t>
      </w:r>
    </w:p>
    <w:p>
      <w:pPr>
        <w:pStyle w:val="fbf443"/>
        <w:widowControl/>
        <w:numPr>
          <w:ilvl w:val="0"/>
          <w:numId w:val="17"/>
        </w:numPr>
        <w:spacing w:beforeAutospacing="false" w:afterAutospacing="false"/>
        <w:ind w:firstLineChars="0"/>
        <w:rPr/>
      </w:pPr>
      <w:r>
        <w:rPr>
          <w:highlight w:val="cyan"/>
        </w:rPr>
        <w:t>形成途径</w:t>
      </w:r>
      <w:r>
        <w:rPr/>
        <w:t>包括∶由</w:t>
      </w:r>
      <w:r>
        <w:rPr>
          <w:highlight w:val="cyan"/>
        </w:rPr>
        <w:t>氏族部落转化</w:t>
      </w:r>
      <w:r>
        <w:rPr/>
        <w:t>而来、通过</w:t>
      </w:r>
      <w:r>
        <w:rPr>
          <w:highlight w:val="cyan"/>
        </w:rPr>
        <w:t>殖民活动建立</w:t>
      </w:r>
      <w:r>
        <w:rPr/>
        <w:t>。一般以</w:t>
      </w:r>
      <w:r>
        <w:rPr>
          <w:color w:val="FF0000"/>
        </w:rPr>
        <w:t>城市</w:t>
      </w:r>
      <w:r>
        <w:rPr/>
        <w:t>为</w:t>
      </w:r>
      <w:r>
        <w:rPr>
          <w:color w:val="FF0000"/>
        </w:rPr>
        <w:t>中心，结合</w:t>
      </w:r>
      <w:r>
        <w:rPr/>
        <w:t>周围不大的</w:t>
      </w:r>
      <w:r>
        <w:rPr>
          <w:color w:val="FF0000"/>
        </w:rPr>
        <w:t>乡村</w:t>
      </w:r>
      <w:r>
        <w:rPr/>
        <w:t>区域，组成一个独立的主权国家。</w:t>
      </w:r>
    </w:p>
    <w:p>
      <w:pPr>
        <w:pStyle w:val="fbf443"/>
        <w:widowControl/>
        <w:numPr>
          <w:ilvl w:val="0"/>
          <w:numId w:val="17"/>
        </w:numPr>
        <w:spacing w:beforeAutospacing="false" w:afterAutospacing="false"/>
        <w:ind w:firstLineChars="0"/>
        <w:rPr/>
      </w:pPr>
      <w:r>
        <w:rPr/>
        <w:t>其</w:t>
      </w:r>
      <w:r>
        <w:rPr>
          <w:highlight w:val="cyan"/>
        </w:rPr>
        <w:t>突出特点</w:t>
      </w:r>
      <w:r>
        <w:rPr/>
        <w:t>为</w:t>
      </w:r>
      <w:r>
        <w:rPr>
          <w:highlight w:val="cyan"/>
        </w:rPr>
        <w:t>小国寡民</w:t>
      </w:r>
      <w:r>
        <w:rPr/>
        <w:t>。最初实行</w:t>
      </w:r>
      <w:r>
        <w:rPr>
          <w:color w:val="FF0000"/>
        </w:rPr>
        <w:t>军事民主制</w:t>
      </w:r>
      <w:r>
        <w:rPr/>
        <w:t>，后分别演变为</w:t>
      </w:r>
      <w:r>
        <w:rPr>
          <w:color w:val="FF0000"/>
        </w:rPr>
        <w:t>君主政体</w:t>
      </w:r>
      <w:r>
        <w:rPr/>
        <w:t>和</w:t>
      </w:r>
      <w:r>
        <w:rPr>
          <w:color w:val="FF0000"/>
        </w:rPr>
        <w:t>共和政体，</w:t>
      </w:r>
      <w:r>
        <w:rPr/>
        <w:t>实行</w:t>
      </w:r>
      <w:r>
        <w:rPr>
          <w:color w:val="FF0000"/>
        </w:rPr>
        <w:t>奴隶主贵族</w:t>
      </w:r>
      <w:r>
        <w:rPr/>
        <w:t>政治（如斯巴达）或</w:t>
      </w:r>
      <w:r>
        <w:rPr>
          <w:color w:val="FF0000"/>
        </w:rPr>
        <w:t>民主政治</w:t>
      </w:r>
      <w:r>
        <w:rPr/>
        <w:t>（如雅典）。</w:t>
      </w:r>
    </w:p>
    <w:p>
      <w:pPr>
        <w:pStyle w:val="fbf443"/>
        <w:widowControl/>
        <w:numPr>
          <w:ilvl w:val="0"/>
          <w:numId w:val="17"/>
        </w:numPr>
        <w:spacing w:beforeAutospacing="false" w:afterAutospacing="false"/>
        <w:ind w:firstLineChars="0"/>
        <w:rPr/>
      </w:pPr>
      <w:r>
        <w:rPr/>
        <w:t>各城邦一般均有</w:t>
      </w:r>
      <w:r>
        <w:rPr>
          <w:color w:val="FF0000"/>
        </w:rPr>
        <w:t>城邦首领、元老院、公民大会</w:t>
      </w:r>
      <w:r>
        <w:rPr/>
        <w:t>等</w:t>
      </w:r>
      <w:r>
        <w:rPr>
          <w:highlight w:val="cyan"/>
        </w:rPr>
        <w:t>权力实体</w:t>
      </w:r>
      <w:r>
        <w:rPr/>
        <w:t>，城邦</w:t>
      </w:r>
      <w:r>
        <w:rPr>
          <w:color w:val="FF0000"/>
        </w:rPr>
        <w:t>首领</w:t>
      </w:r>
      <w:r>
        <w:rPr/>
        <w:t>的</w:t>
      </w:r>
      <w:r>
        <w:rPr>
          <w:color w:val="FF0000"/>
        </w:rPr>
        <w:t>权力受</w:t>
      </w:r>
      <w:r>
        <w:rPr/>
        <w:t>到</w:t>
      </w:r>
      <w:r>
        <w:rPr>
          <w:color w:val="FF0000"/>
        </w:rPr>
        <w:t>元老院</w:t>
      </w:r>
      <w:r>
        <w:rPr/>
        <w:t>及公民大会的</w:t>
      </w:r>
      <w:r>
        <w:rPr>
          <w:color w:val="FF0000"/>
        </w:rPr>
        <w:t>限</w:t>
      </w:r>
      <w:r>
        <w:rPr/>
        <w:t>制。</w:t>
      </w:r>
    </w:p>
    <w:p>
      <w:pPr>
        <w:pStyle w:val="fbf443"/>
        <w:widowControl/>
        <w:numPr>
          <w:ilvl w:val="0"/>
          <w:numId w:val="17"/>
        </w:numPr>
        <w:spacing w:beforeAutospacing="false" w:afterAutospacing="false"/>
        <w:ind w:firstLineChars="0"/>
        <w:rPr/>
      </w:pPr>
      <w:r>
        <w:rPr/>
        <w:t>希腊城邦于</w:t>
      </w:r>
      <w:r>
        <w:rPr>
          <w:highlight w:val="yellow"/>
        </w:rPr>
        <w:t>公元前5世纪</w:t>
      </w:r>
      <w:r>
        <w:rPr/>
        <w:t>达到</w:t>
      </w:r>
      <w:r>
        <w:rPr>
          <w:highlight w:val="cyan"/>
        </w:rPr>
        <w:t>繁盛</w:t>
      </w:r>
      <w:r>
        <w:rPr/>
        <w:t>时期，于</w:t>
      </w:r>
      <w:r>
        <w:rPr>
          <w:highlight w:val="yellow"/>
        </w:rPr>
        <w:t>公元前4世纪</w:t>
      </w:r>
      <w:r>
        <w:rPr/>
        <w:t>逐渐</w:t>
      </w:r>
      <w:r>
        <w:rPr>
          <w:highlight w:val="cyan"/>
        </w:rPr>
        <w:t>衰落</w:t>
      </w:r>
      <w:r>
        <w:rPr/>
        <w:t>。</w:t>
      </w:r>
    </w:p>
    <w:p>
      <w:pPr>
        <w:pStyle w:val="fbf443"/>
        <w:widowControl/>
        <w:spacing w:beforeAutospacing="false" w:afterAutospacing="false"/>
        <w:ind w:firstLine="0" w:firstLineChars="0"/>
        <w:rPr>
          <w:highlight w:val="green"/>
        </w:rPr>
      </w:pPr>
      <w:r>
        <w:rPr>
          <w:rFonts w:hint="eastAsia"/>
          <w:highlight w:val="green"/>
        </w:rPr>
        <w:t>（形成于古风时代 奴隶制城市国家/途径：氏族部落转化 殖民活动建立 城市中心结合农村/小国寡民 政体演变及其代表城邦/权利实体组成与权利限制/BC5C繁荣 BC4C渐衰）</w:t>
      </w:r>
    </w:p>
    <w:p>
      <w:pPr>
        <w:pStyle w:val="5c8b1a"/>
        <w:ind w:firstLine="0" w:firstLineChars="0"/>
        <w:rPr/>
      </w:pPr>
      <w:r>
        <w:rPr/>
        <w:t>（二）斯巴达的兴起</w:t>
      </w:r>
    </w:p>
    <w:p>
      <w:pPr>
        <w:pStyle w:val="5c8b1a"/>
        <w:rPr>
          <w:highlight w:val="magenta"/>
        </w:rPr>
      </w:pPr>
      <w:r>
        <w:rPr>
          <w:highlight w:val="magenta"/>
        </w:rPr>
        <w:t>【斯巴达】</w:t>
      </w:r>
    </w:p>
    <w:p>
      <w:pPr>
        <w:pStyle w:val="fbf443"/>
        <w:widowControl/>
        <w:numPr>
          <w:ilvl w:val="0"/>
          <w:numId w:val="17"/>
        </w:numPr>
        <w:spacing w:beforeAutospacing="false" w:afterAutospacing="false"/>
        <w:ind w:firstLineChars="0"/>
        <w:rPr/>
      </w:pPr>
      <w:r>
        <w:rPr/>
        <w:t>古希腊</w:t>
      </w:r>
      <w:r>
        <w:rPr>
          <w:color w:val="FF0000"/>
        </w:rPr>
        <w:t>奴隶制城邦之一</w:t>
      </w:r>
      <w:r>
        <w:rPr/>
        <w:t>。</w:t>
      </w:r>
    </w:p>
    <w:p>
      <w:pPr>
        <w:pStyle w:val="fbf443"/>
        <w:widowControl/>
        <w:numPr>
          <w:ilvl w:val="0"/>
          <w:numId w:val="17"/>
        </w:numPr>
        <w:spacing w:beforeAutospacing="false" w:afterAutospacing="false"/>
        <w:ind w:firstLineChars="0"/>
        <w:rPr/>
      </w:pPr>
      <w:r>
        <w:rPr>
          <w:color w:val="FF0000"/>
        </w:rPr>
        <w:t>位于</w:t>
      </w:r>
      <w:r>
        <w:rPr/>
        <w:t>伯罗奔尼撒半岛。</w:t>
      </w:r>
      <w:r>
        <w:rPr>
          <w:color w:val="FF0000"/>
        </w:rPr>
        <w:t>居民</w:t>
      </w:r>
      <w:r>
        <w:rPr/>
        <w:t>分为斯巴达人、希洛人和皮里阿西人，其中仅斯巴达人享有</w:t>
      </w:r>
      <w:r>
        <w:rPr>
          <w:color w:val="FF0000"/>
        </w:rPr>
        <w:t>公民权</w:t>
      </w:r>
      <w:r>
        <w:rPr/>
        <w:t>。</w:t>
      </w:r>
    </w:p>
    <w:p>
      <w:pPr>
        <w:pStyle w:val="fbf443"/>
        <w:widowControl/>
        <w:numPr>
          <w:ilvl w:val="0"/>
          <w:numId w:val="17"/>
        </w:numPr>
        <w:spacing w:beforeAutospacing="false" w:afterAutospacing="false"/>
        <w:ind w:firstLineChars="0"/>
        <w:rPr/>
      </w:pPr>
      <w:r>
        <w:rPr/>
        <w:t>斯巴达在</w:t>
      </w:r>
      <w:r>
        <w:rPr>
          <w:highlight w:val="cyan"/>
        </w:rPr>
        <w:t>经济</w:t>
      </w:r>
      <w:r>
        <w:rPr/>
        <w:t>上以农业为主；在</w:t>
      </w:r>
      <w:r>
        <w:rPr>
          <w:highlight w:val="cyan"/>
        </w:rPr>
        <w:t>政治</w:t>
      </w:r>
      <w:r>
        <w:rPr/>
        <w:t>上实行贵族寡头统治，</w:t>
      </w:r>
      <w:r>
        <w:rPr>
          <w:highlight w:val="cyan"/>
        </w:rPr>
        <w:t>实权掌握</w:t>
      </w:r>
      <w:r>
        <w:rPr/>
        <w:t>于长老会议和监察官之手。斯巴达重视</w:t>
      </w:r>
      <w:r>
        <w:rPr>
          <w:highlight w:val="cyan"/>
        </w:rPr>
        <w:t>军事教育</w:t>
      </w:r>
      <w:r>
        <w:rPr/>
        <w:t>，成年公民均有</w:t>
      </w:r>
      <w:r>
        <w:rPr>
          <w:highlight w:val="cyan"/>
        </w:rPr>
        <w:t>服兵役</w:t>
      </w:r>
      <w:r>
        <w:rPr/>
        <w:t>的义务。</w:t>
      </w:r>
    </w:p>
    <w:p>
      <w:pPr>
        <w:pStyle w:val="fbf443"/>
        <w:widowControl/>
        <w:numPr>
          <w:ilvl w:val="0"/>
          <w:numId w:val="17"/>
        </w:numPr>
        <w:spacing w:beforeAutospacing="false" w:afterAutospacing="false"/>
        <w:ind w:firstLineChars="0"/>
        <w:rPr/>
      </w:pPr>
      <w:r>
        <w:rPr>
          <w:highlight w:val="yellow"/>
        </w:rPr>
        <w:t>公元前6世纪</w:t>
      </w:r>
      <w:r>
        <w:rPr/>
        <w:t>组建伯罗奔尼撒同盟。</w:t>
      </w:r>
      <w:r>
        <w:rPr>
          <w:highlight w:val="yellow"/>
        </w:rPr>
        <w:t>公元前5世纪</w:t>
      </w:r>
      <w:r>
        <w:rPr/>
        <w:t>在希波战争中与雅典共抗波斯，后在伯罗奔尼撒战争中击败雅典，称霸希腊。</w:t>
      </w:r>
      <w:r>
        <w:rPr>
          <w:highlight w:val="yellow"/>
        </w:rPr>
        <w:t>公元前4世纪</w:t>
      </w:r>
      <w:r>
        <w:rPr/>
        <w:t>与诸城邦角逐，终为底比斯战败。</w:t>
      </w:r>
      <w:r>
        <w:rPr>
          <w:highlight w:val="yellow"/>
        </w:rPr>
        <w:t>公元前3世纪</w:t>
      </w:r>
      <w:r>
        <w:rPr/>
        <w:t>成为马其顿附庸。</w:t>
      </w:r>
      <w:r>
        <w:rPr>
          <w:highlight w:val="yellow"/>
        </w:rPr>
        <w:t>公元前2世纪</w:t>
      </w:r>
      <w:r>
        <w:rPr/>
        <w:t>并入罗马帝国。</w:t>
      </w:r>
    </w:p>
    <w:p>
      <w:pPr>
        <w:pStyle w:val="fbf443"/>
        <w:widowControl/>
        <w:numPr>
          <w:ilvl w:val="0"/>
          <w:numId w:val="17"/>
        </w:numPr>
        <w:spacing w:beforeAutospacing="false" w:afterAutospacing="false"/>
        <w:ind w:firstLineChars="0"/>
        <w:rPr/>
      </w:pPr>
      <w:r>
        <w:rPr/>
        <w:t>斯巴达的</w:t>
      </w:r>
      <w:r>
        <w:rPr>
          <w:highlight w:val="cyan"/>
        </w:rPr>
        <w:t>政治、军事和教育制度在古代和近现代均有较大影响</w:t>
      </w:r>
      <w:r>
        <w:rPr/>
        <w:t>。</w:t>
      </w:r>
    </w:p>
    <w:p>
      <w:pPr>
        <w:pStyle w:val="fbf443"/>
        <w:widowControl/>
        <w:spacing w:beforeAutospacing="false" w:afterAutospacing="false"/>
        <w:ind w:firstLine="420"/>
        <w:rPr/>
      </w:pPr>
      <w:r>
        <w:rPr>
          <w:rFonts w:hint="eastAsia"/>
          <w:highlight w:val="green"/>
        </w:rPr>
        <w:t>（奴隶制城邦之一/位置居民公民权/经济：农 政治：贵族寡头 实权掌握 重军事教育 服兵役/BC6C伯奔同盟</w:t>
      </w:r>
      <w:r>
        <w:rPr>
          <w:rFonts w:hint="eastAsia" w:ascii="宋体" w:hAnsi="宋体" w:cs="宋体"/>
          <w:highlight w:val="green"/>
        </w:rPr>
        <w:t>→</w:t>
      </w:r>
      <w:r>
        <w:rPr>
          <w:rFonts w:hint="eastAsia"/>
          <w:highlight w:val="green"/>
        </w:rPr>
        <w:t>BC5C希波战争 伯奔战争称霸希腊</w:t>
      </w:r>
      <w:r>
        <w:rPr>
          <w:rFonts w:hint="eastAsia" w:ascii="宋体" w:hAnsi="宋体" w:cs="宋体"/>
          <w:highlight w:val="green"/>
        </w:rPr>
        <w:t>→BC4C 被底比斯败→BC3C马其顿附庸→BC2C并入罗马帝国）</w:t>
      </w:r>
    </w:p>
    <w:p>
      <w:pPr>
        <w:pStyle w:val="fbf443"/>
        <w:widowControl/>
        <w:spacing w:beforeAutospacing="false" w:afterAutospacing="false"/>
        <w:ind w:firstLine="0" w:firstLineChars="0"/>
        <w:rPr>
          <w:rFonts w:asciiTheme="minorHAnsi" w:hAnsiTheme="minorHAnsi" w:cstheme="minorBidi"/>
          <w:kern w:val="2"/>
          <w:highlight w:val="magenta"/>
        </w:rPr>
      </w:pPr>
    </w:p>
    <w:p>
      <w:pPr>
        <w:pStyle w:val="5c8b1a"/>
        <w:rPr>
          <w:highlight w:val="magenta"/>
        </w:rPr>
      </w:pPr>
      <w:r>
        <w:rPr>
          <w:highlight w:val="magenta"/>
        </w:rPr>
        <w:t>【来库古改革】*</w:t>
      </w:r>
    </w:p>
    <w:p>
      <w:pPr>
        <w:pStyle w:val="fbf443"/>
        <w:widowControl/>
        <w:numPr>
          <w:ilvl w:val="0"/>
          <w:numId w:val="17"/>
        </w:numPr>
        <w:spacing w:beforeAutospacing="false" w:afterAutospacing="false"/>
        <w:ind w:firstLineChars="0"/>
        <w:rPr/>
      </w:pPr>
      <w:r>
        <w:rPr/>
        <w:t>古希腊斯巴达</w:t>
      </w:r>
      <w:r>
        <w:rPr>
          <w:color w:val="FF0000"/>
        </w:rPr>
        <w:t>早期历史上的一次改革</w:t>
      </w:r>
      <w:r>
        <w:rPr/>
        <w:t>。</w:t>
      </w:r>
    </w:p>
    <w:p>
      <w:pPr>
        <w:pStyle w:val="fbf443"/>
        <w:widowControl/>
        <w:numPr>
          <w:ilvl w:val="0"/>
          <w:numId w:val="17"/>
        </w:numPr>
        <w:spacing w:beforeAutospacing="false" w:afterAutospacing="false"/>
        <w:ind w:firstLineChars="0"/>
        <w:rPr/>
      </w:pPr>
      <w:r>
        <w:rPr/>
        <w:t>约</w:t>
      </w:r>
      <w:r>
        <w:rPr>
          <w:highlight w:val="yellow"/>
        </w:rPr>
        <w:t>公元前825—前800年</w:t>
      </w:r>
      <w:r>
        <w:rPr/>
        <w:t>来库古宣称他是从德尔菲的阿波罗</w:t>
      </w:r>
      <w:r>
        <w:rPr>
          <w:color w:val="FF0000"/>
        </w:rPr>
        <w:t>神谕中获得有关改革的</w:t>
      </w:r>
      <w:r>
        <w:rPr/>
        <w:t>《大瑞特拉》</w:t>
      </w:r>
      <w:r>
        <w:rPr>
          <w:color w:val="FF0000"/>
        </w:rPr>
        <w:t>文件。</w:t>
      </w:r>
    </w:p>
    <w:p>
      <w:pPr>
        <w:pStyle w:val="fbf443"/>
        <w:widowControl/>
        <w:numPr>
          <w:ilvl w:val="0"/>
          <w:numId w:val="17"/>
        </w:numPr>
        <w:spacing w:beforeAutospacing="false" w:afterAutospacing="false"/>
        <w:ind w:firstLineChars="0"/>
        <w:rPr/>
      </w:pPr>
      <w:r>
        <w:rPr/>
        <w:t>改革的</w:t>
      </w:r>
      <w:r>
        <w:rPr>
          <w:highlight w:val="yellow"/>
        </w:rPr>
        <w:t>主要内容</w:t>
      </w:r>
      <w:r>
        <w:rPr/>
        <w:t>包括∶组成新的</w:t>
      </w:r>
      <w:r>
        <w:rPr>
          <w:color w:val="FF0000"/>
        </w:rPr>
        <w:t>部落和选区</w:t>
      </w:r>
      <w:r>
        <w:rPr/>
        <w:t>，建立包括两位国王在内的</w:t>
      </w:r>
      <w:r>
        <w:rPr>
          <w:color w:val="FF0000"/>
        </w:rPr>
        <w:t>30人议事会</w:t>
      </w:r>
      <w:r>
        <w:rPr/>
        <w:t>，并按季节召开</w:t>
      </w:r>
      <w:r>
        <w:rPr>
          <w:color w:val="FF0000"/>
        </w:rPr>
        <w:t>公民大会</w:t>
      </w:r>
      <w:r>
        <w:rPr/>
        <w:t>，设立5名</w:t>
      </w:r>
      <w:r>
        <w:rPr>
          <w:color w:val="FF0000"/>
        </w:rPr>
        <w:t>监察官</w:t>
      </w:r>
      <w:r>
        <w:rPr/>
        <w:t>，</w:t>
      </w:r>
      <w:r>
        <w:rPr>
          <w:color w:val="FF0000"/>
        </w:rPr>
        <w:t>重新分配土地</w:t>
      </w:r>
      <w:r>
        <w:rPr/>
        <w:t>等。</w:t>
      </w:r>
    </w:p>
    <w:p>
      <w:pPr>
        <w:pStyle w:val="fbf443"/>
        <w:widowControl/>
        <w:numPr>
          <w:ilvl w:val="0"/>
          <w:numId w:val="17"/>
        </w:numPr>
        <w:spacing w:beforeAutospacing="false" w:afterAutospacing="false"/>
        <w:ind w:firstLineChars="0"/>
        <w:rPr/>
      </w:pPr>
      <w:r>
        <w:rPr/>
        <w:t>来库古改革</w:t>
      </w:r>
      <w:r>
        <w:rPr>
          <w:color w:val="FF0000"/>
        </w:rPr>
        <w:t>奠定</w:t>
      </w:r>
      <w:r>
        <w:rPr/>
        <w:t>了斯巴达</w:t>
      </w:r>
      <w:r>
        <w:rPr>
          <w:color w:val="FF0000"/>
        </w:rPr>
        <w:t>军事强大的基础</w:t>
      </w:r>
      <w:r>
        <w:rPr/>
        <w:t>，对斯巴达</w:t>
      </w:r>
      <w:r>
        <w:rPr>
          <w:color w:val="FF0000"/>
        </w:rPr>
        <w:t>古典时代</w:t>
      </w:r>
      <w:r>
        <w:rPr/>
        <w:t>的</w:t>
      </w:r>
      <w:r>
        <w:rPr>
          <w:color w:val="FF0000"/>
        </w:rPr>
        <w:t>强盛</w:t>
      </w:r>
      <w:r>
        <w:rPr/>
        <w:t>产生了</w:t>
      </w:r>
      <w:r>
        <w:rPr>
          <w:color w:val="FF0000"/>
        </w:rPr>
        <w:t>积极影响</w:t>
      </w:r>
      <w:r>
        <w:rPr/>
        <w:t>。</w:t>
      </w:r>
    </w:p>
    <w:p>
      <w:pPr>
        <w:pStyle w:val="fbf443"/>
        <w:widowControl/>
        <w:spacing w:beforeAutospacing="false" w:afterAutospacing="false"/>
        <w:ind w:firstLine="0" w:firstLineChars="0"/>
        <w:rPr>
          <w:highlight w:val="green"/>
        </w:rPr>
      </w:pPr>
      <w:r>
        <w:rPr>
          <w:rFonts w:hint="eastAsia"/>
        </w:rPr>
        <w:t xml:space="preserve"> </w:t>
      </w:r>
      <w:r>
        <w:rPr>
          <w:rFonts w:hint="eastAsia"/>
          <w:highlight w:val="green"/>
        </w:rPr>
        <w:t xml:space="preserve"> （斯早期改革 BC825—BC800神谕中获得文件 内容：部落选区/30人议事会 公民大会 监察官 土地/奠军强基础，对斯强盛积极影响）</w:t>
      </w:r>
    </w:p>
    <w:p>
      <w:pPr>
        <w:pStyle w:val="fbf443"/>
        <w:widowControl/>
        <w:spacing w:beforeAutospacing="false" w:afterAutospacing="false"/>
        <w:ind w:firstLine="0" w:firstLineChars="0"/>
        <w:rPr>
          <w:rFonts w:asciiTheme="minorHAnsi" w:hAnsiTheme="minorHAnsi" w:cstheme="minorBidi"/>
          <w:kern w:val="2"/>
          <w:highlight w:val="magenta"/>
        </w:rPr>
      </w:pPr>
    </w:p>
    <w:p>
      <w:pPr>
        <w:pStyle w:val="5c8b1a"/>
        <w:rPr>
          <w:highlight w:val="magenta"/>
        </w:rPr>
      </w:pPr>
      <w:r>
        <w:rPr>
          <w:highlight w:val="magenta"/>
        </w:rPr>
        <w:t>【美塞尼亚战争】</w:t>
      </w:r>
    </w:p>
    <w:p>
      <w:pPr>
        <w:pStyle w:val="fbf443"/>
        <w:widowControl/>
        <w:numPr>
          <w:ilvl w:val="0"/>
          <w:numId w:val="17"/>
        </w:numPr>
        <w:spacing w:beforeAutospacing="false" w:afterAutospacing="false"/>
        <w:ind w:firstLineChars="0"/>
        <w:rPr/>
      </w:pPr>
      <w:r>
        <w:rPr/>
        <w:t>古希腊</w:t>
      </w:r>
      <w:r>
        <w:rPr>
          <w:highlight w:val="cyan"/>
        </w:rPr>
        <w:t>斯</w:t>
      </w:r>
      <w:r>
        <w:rPr/>
        <w:t>巴达</w:t>
      </w:r>
      <w:r>
        <w:rPr>
          <w:highlight w:val="cyan"/>
        </w:rPr>
        <w:t>对其邻邦</w:t>
      </w:r>
      <w:r>
        <w:rPr/>
        <w:t>美塞尼亚发动的</w:t>
      </w:r>
      <w:r>
        <w:rPr>
          <w:highlight w:val="cyan"/>
        </w:rPr>
        <w:t>两次战争</w:t>
      </w:r>
      <w:r>
        <w:rPr/>
        <w:t>。</w:t>
      </w:r>
    </w:p>
    <w:p>
      <w:pPr>
        <w:pStyle w:val="fbf443"/>
        <w:widowControl/>
        <w:numPr>
          <w:ilvl w:val="0"/>
          <w:numId w:val="17"/>
        </w:numPr>
        <w:spacing w:beforeAutospacing="false" w:afterAutospacing="false"/>
        <w:ind w:firstLineChars="0"/>
        <w:rPr/>
      </w:pPr>
      <w:r>
        <w:rPr>
          <w:highlight w:val="yellow"/>
        </w:rPr>
        <w:t>第一次</w:t>
      </w:r>
      <w:r>
        <w:rPr/>
        <w:t>美塞尼亚战争发生于</w:t>
      </w:r>
      <w:r>
        <w:rPr>
          <w:highlight w:val="yellow"/>
        </w:rPr>
        <w:t>约公元前740——前720年</w:t>
      </w:r>
      <w:r>
        <w:rPr/>
        <w:t>，结果是美塞尼亚</w:t>
      </w:r>
      <w:r>
        <w:rPr>
          <w:color w:val="FF0000"/>
        </w:rPr>
        <w:t>被征服</w:t>
      </w:r>
      <w:r>
        <w:rPr/>
        <w:t>，大部分居民沦为</w:t>
      </w:r>
      <w:r>
        <w:rPr>
          <w:color w:val="FF0000"/>
        </w:rPr>
        <w:t>希洛人</w:t>
      </w:r>
      <w:r>
        <w:rPr/>
        <w:t>。约</w:t>
      </w:r>
      <w:r>
        <w:rPr>
          <w:highlight w:val="yellow"/>
        </w:rPr>
        <w:t>公元前640——前620年</w:t>
      </w:r>
      <w:r>
        <w:rPr/>
        <w:t>美塞尼亚人因</w:t>
      </w:r>
      <w:r>
        <w:rPr>
          <w:color w:val="FF0000"/>
        </w:rPr>
        <w:t>不堪奴役</w:t>
      </w:r>
      <w:r>
        <w:rPr/>
        <w:t>，</w:t>
      </w:r>
      <w:r>
        <w:rPr>
          <w:color w:val="FF0000"/>
        </w:rPr>
        <w:t>发动</w:t>
      </w:r>
      <w:r>
        <w:rPr/>
        <w:t>了以阿里斯托明尼为首的</w:t>
      </w:r>
      <w:r>
        <w:rPr>
          <w:color w:val="FF0000"/>
        </w:rPr>
        <w:t>起义</w:t>
      </w:r>
      <w:r>
        <w:rPr/>
        <w:t>，史称“第</w:t>
      </w:r>
      <w:r>
        <w:rPr>
          <w:highlight w:val="yellow"/>
        </w:rPr>
        <w:t>二次</w:t>
      </w:r>
      <w:r>
        <w:rPr/>
        <w:t>美塞尼亚战争”。</w:t>
      </w:r>
    </w:p>
    <w:p>
      <w:pPr>
        <w:pStyle w:val="fbf443"/>
        <w:widowControl/>
        <w:numPr>
          <w:ilvl w:val="0"/>
          <w:numId w:val="17"/>
        </w:numPr>
        <w:spacing w:beforeAutospacing="false" w:afterAutospacing="false"/>
        <w:ind w:firstLineChars="0"/>
        <w:rPr/>
      </w:pPr>
      <w:r>
        <w:rPr/>
        <w:t>斯巴达在平息起义后，将美塞尼亚的</w:t>
      </w:r>
      <w:r>
        <w:rPr>
          <w:color w:val="FF0000"/>
        </w:rPr>
        <w:t>所有土地都当作国有土地</w:t>
      </w:r>
      <w:r>
        <w:rPr/>
        <w:t>而由其“</w:t>
      </w:r>
      <w:r>
        <w:rPr>
          <w:color w:val="FF0000"/>
        </w:rPr>
        <w:t>平等人”公民分享</w:t>
      </w:r>
      <w:r>
        <w:rPr/>
        <w:t>。斯巴达在</w:t>
      </w:r>
      <w:r>
        <w:rPr>
          <w:color w:val="FF0000"/>
        </w:rPr>
        <w:t>巩固</w:t>
      </w:r>
      <w:r>
        <w:rPr/>
        <w:t>对美塞尼亚的</w:t>
      </w:r>
      <w:r>
        <w:rPr>
          <w:color w:val="FF0000"/>
        </w:rPr>
        <w:t>占领</w:t>
      </w:r>
      <w:r>
        <w:rPr/>
        <w:t>和</w:t>
      </w:r>
      <w:r>
        <w:rPr>
          <w:color w:val="FF0000"/>
        </w:rPr>
        <w:t>镇压</w:t>
      </w:r>
      <w:r>
        <w:rPr/>
        <w:t>希洛人的</w:t>
      </w:r>
      <w:r>
        <w:rPr>
          <w:color w:val="FF0000"/>
        </w:rPr>
        <w:t>过程</w:t>
      </w:r>
      <w:r>
        <w:rPr/>
        <w:t>中，其</w:t>
      </w:r>
      <w:r>
        <w:rPr>
          <w:color w:val="FF0000"/>
        </w:rPr>
        <w:t>寡头贵族专政</w:t>
      </w:r>
      <w:r>
        <w:rPr/>
        <w:t>的</w:t>
      </w:r>
      <w:r>
        <w:rPr>
          <w:color w:val="FF0000"/>
        </w:rPr>
        <w:t>奴隶制度得到</w:t>
      </w:r>
      <w:r>
        <w:rPr/>
        <w:t>进一步</w:t>
      </w:r>
      <w:r>
        <w:rPr>
          <w:color w:val="FF0000"/>
        </w:rPr>
        <w:t>强化</w:t>
      </w:r>
      <w:r>
        <w:rPr/>
        <w:t>。</w:t>
      </w:r>
    </w:p>
    <w:p>
      <w:pPr>
        <w:pStyle w:val="fbf443"/>
        <w:widowControl/>
        <w:spacing w:beforeAutospacing="false" w:afterAutospacing="false"/>
        <w:ind w:firstLine="0" w:firstLineChars="0"/>
        <w:rPr>
          <w:highlight w:val="green"/>
        </w:rPr>
      </w:pPr>
      <w:r>
        <w:rPr>
          <w:rFonts w:hint="eastAsia"/>
          <w:highlight w:val="green"/>
        </w:rPr>
        <w:t>（斯vs美 First:BC740-BC720 美败 Second:BC640C-BC620C 不堪奴役/所有土地国有 斯公民分享/斯在巩固占领和镇压美时 寡贵专权与奴制强化）</w:t>
      </w:r>
    </w:p>
    <w:p>
      <w:pPr>
        <w:pStyle w:val="9c328c"/>
        <w:ind w:firstLine="0" w:firstLineChars="0"/>
        <w:rPr/>
      </w:pPr>
      <w:r>
        <w:rPr/>
        <w:t>三</w:t>
      </w:r>
      <w:r>
        <w:rPr>
          <w:rFonts w:hint="eastAsia"/>
        </w:rPr>
        <w:t>、</w:t>
      </w:r>
      <w:r>
        <w:rPr/>
        <w:t>雅典的兴起和雅典民主政治</w:t>
      </w:r>
    </w:p>
    <w:p>
      <w:pPr>
        <w:pStyle w:val="5c8b1a"/>
        <w:rPr>
          <w:highlight w:val="magenta"/>
        </w:rPr>
      </w:pPr>
      <w:r>
        <w:rPr>
          <w:highlight w:val="magenta"/>
        </w:rPr>
        <w:t>【德拉古立法】</w:t>
      </w:r>
    </w:p>
    <w:p>
      <w:pPr>
        <w:pStyle w:val="fbf443"/>
        <w:widowControl/>
        <w:numPr>
          <w:ilvl w:val="0"/>
          <w:numId w:val="17"/>
        </w:numPr>
        <w:spacing w:beforeAutospacing="false" w:afterAutospacing="false"/>
        <w:ind w:firstLineChars="0"/>
        <w:rPr/>
      </w:pPr>
      <w:r>
        <w:rPr/>
        <w:t>古希腊时期</w:t>
      </w:r>
      <w:r>
        <w:rPr>
          <w:color w:val="FF0000"/>
        </w:rPr>
        <w:t>雅典执政官德拉古</w:t>
      </w:r>
      <w:r>
        <w:rPr/>
        <w:t>制定的</w:t>
      </w:r>
      <w:r>
        <w:rPr>
          <w:color w:val="FF0000"/>
        </w:rPr>
        <w:t>成文法律</w:t>
      </w:r>
      <w:r>
        <w:rPr/>
        <w:t>。</w:t>
      </w:r>
    </w:p>
    <w:p>
      <w:pPr>
        <w:pStyle w:val="fbf443"/>
        <w:widowControl/>
        <w:numPr>
          <w:ilvl w:val="0"/>
          <w:numId w:val="17"/>
        </w:numPr>
        <w:spacing w:beforeAutospacing="false" w:afterAutospacing="false"/>
        <w:ind w:firstLineChars="0"/>
        <w:rPr/>
      </w:pPr>
      <w:r>
        <w:rPr>
          <w:highlight w:val="yellow"/>
        </w:rPr>
        <w:t>公元前621</w:t>
      </w:r>
      <w:r>
        <w:rPr/>
        <w:t>年为应对雅典社会</w:t>
      </w:r>
      <w:r>
        <w:rPr>
          <w:color w:val="00B0F0"/>
        </w:rPr>
        <w:t>平民与贵族矛盾日渐激化</w:t>
      </w:r>
      <w:r>
        <w:rPr/>
        <w:t>的局面，执政官德拉古</w:t>
      </w:r>
      <w:r>
        <w:rPr>
          <w:color w:val="00B0F0"/>
        </w:rPr>
        <w:t>依据习惯法</w:t>
      </w:r>
      <w:r>
        <w:rPr/>
        <w:t>制定了雅典</w:t>
      </w:r>
      <w:r>
        <w:rPr>
          <w:color w:val="00B0F0"/>
        </w:rPr>
        <w:t>第一部成文法</w:t>
      </w:r>
      <w:r>
        <w:rPr/>
        <w:t>并公之于世。该法内容大半已失传，但其以</w:t>
      </w:r>
      <w:r>
        <w:rPr>
          <w:color w:val="00B0F0"/>
        </w:rPr>
        <w:t>条例严苛</w:t>
      </w:r>
      <w:r>
        <w:rPr/>
        <w:t>著称，举凡犯罪，无论轻重，多以</w:t>
      </w:r>
      <w:r>
        <w:rPr>
          <w:color w:val="00B0F0"/>
        </w:rPr>
        <w:t>死刑</w:t>
      </w:r>
      <w:r>
        <w:rPr/>
        <w:t>论处。</w:t>
      </w:r>
    </w:p>
    <w:p>
      <w:pPr>
        <w:pStyle w:val="fbf443"/>
        <w:widowControl/>
        <w:numPr>
          <w:ilvl w:val="0"/>
          <w:numId w:val="17"/>
        </w:numPr>
        <w:spacing w:beforeAutospacing="false" w:afterAutospacing="false"/>
        <w:ind w:firstLineChars="0"/>
        <w:rPr/>
      </w:pPr>
      <w:r>
        <w:rPr/>
        <w:t>就</w:t>
      </w:r>
      <w:r>
        <w:rPr>
          <w:color w:val="FF0000"/>
        </w:rPr>
        <w:t>本质而言</w:t>
      </w:r>
      <w:r>
        <w:rPr/>
        <w:t>，该法</w:t>
      </w:r>
      <w:r>
        <w:rPr>
          <w:color w:val="FF0000"/>
        </w:rPr>
        <w:t>维</w:t>
      </w:r>
      <w:r>
        <w:rPr/>
        <w:t>护的仍是</w:t>
      </w:r>
      <w:r>
        <w:rPr>
          <w:color w:val="FF0000"/>
        </w:rPr>
        <w:t>贵族利益</w:t>
      </w:r>
      <w:r>
        <w:rPr/>
        <w:t>，但其</w:t>
      </w:r>
      <w:r>
        <w:rPr>
          <w:color w:val="FF0000"/>
        </w:rPr>
        <w:t>排除</w:t>
      </w:r>
      <w:r>
        <w:rPr/>
        <w:t>了</w:t>
      </w:r>
      <w:r>
        <w:rPr>
          <w:color w:val="FF0000"/>
        </w:rPr>
        <w:t>血亲复仇</w:t>
      </w:r>
      <w:r>
        <w:rPr/>
        <w:t>，并</w:t>
      </w:r>
      <w:r>
        <w:rPr>
          <w:color w:val="FF0000"/>
        </w:rPr>
        <w:t>对贵族</w:t>
      </w:r>
      <w:r>
        <w:rPr/>
        <w:t>任意解释</w:t>
      </w:r>
      <w:r>
        <w:rPr>
          <w:color w:val="FF0000"/>
        </w:rPr>
        <w:t>法律</w:t>
      </w:r>
      <w:r>
        <w:rPr/>
        <w:t>、操纵法律的行为进行了</w:t>
      </w:r>
      <w:r>
        <w:rPr>
          <w:color w:val="FF0000"/>
        </w:rPr>
        <w:t>一定限制</w:t>
      </w:r>
      <w:r>
        <w:rPr/>
        <w:t>，因此仍具有</w:t>
      </w:r>
      <w:r>
        <w:rPr>
          <w:color w:val="FF0000"/>
        </w:rPr>
        <w:t>进步意义</w:t>
      </w:r>
      <w:r>
        <w:rPr/>
        <w:t>。</w:t>
      </w:r>
    </w:p>
    <w:p>
      <w:pPr>
        <w:pStyle w:val="fbf443"/>
        <w:widowControl/>
        <w:spacing w:beforeAutospacing="false" w:afterAutospacing="false"/>
        <w:ind w:firstLine="420"/>
        <w:rPr>
          <w:highlight w:val="green"/>
        </w:rPr>
      </w:pPr>
      <w:r>
        <w:rPr>
          <w:rFonts w:hint="eastAsia"/>
          <w:highlight w:val="green"/>
        </w:rPr>
        <w:t>（雅执政官 德拉古 成文法律/BC621平VS贵矛盾激化 First成文法 大部失传严苛/本质维护贵利益 限制贵族对法律的操纵解释 排除血亲复仇 进步意义）</w:t>
      </w:r>
    </w:p>
    <w:p>
      <w:pPr>
        <w:pStyle w:val="fbf443"/>
        <w:widowControl/>
        <w:spacing w:beforeAutospacing="false" w:afterAutospacing="false"/>
        <w:ind w:firstLine="0" w:firstLineChars="0"/>
        <w:rPr/>
      </w:pPr>
    </w:p>
    <w:p>
      <w:pPr>
        <w:pStyle w:val="5c8b1a"/>
        <w:rPr>
          <w:highlight w:val="magenta"/>
        </w:rPr>
      </w:pPr>
      <w:r>
        <w:rPr>
          <w:highlight w:val="magenta"/>
        </w:rPr>
        <w:t>【提秀斯改革】</w:t>
      </w:r>
    </w:p>
    <w:p>
      <w:pPr>
        <w:pStyle w:val="fbf443"/>
        <w:widowControl/>
        <w:numPr>
          <w:ilvl w:val="0"/>
          <w:numId w:val="17"/>
        </w:numPr>
        <w:spacing w:beforeAutospacing="false" w:afterAutospacing="false"/>
        <w:ind w:firstLineChars="0"/>
        <w:rPr/>
      </w:pPr>
      <w:r>
        <w:rPr/>
        <w:t>古希腊</w:t>
      </w:r>
      <w:r>
        <w:rPr>
          <w:highlight w:val="yellow"/>
        </w:rPr>
        <w:t>雅典早期</w:t>
      </w:r>
      <w:r>
        <w:rPr/>
        <w:t>历史上的一次改革。</w:t>
      </w:r>
    </w:p>
    <w:p>
      <w:pPr>
        <w:pStyle w:val="fbf443"/>
        <w:widowControl/>
        <w:numPr>
          <w:ilvl w:val="0"/>
          <w:numId w:val="17"/>
        </w:numPr>
        <w:spacing w:beforeAutospacing="false" w:afterAutospacing="false"/>
        <w:ind w:firstLineChars="0"/>
        <w:rPr>
          <w:color w:val="FF0000"/>
        </w:rPr>
      </w:pPr>
      <w:r>
        <w:rPr/>
        <w:t>提秀斯是</w:t>
      </w:r>
      <w:r>
        <w:rPr>
          <w:color w:val="00B0F0"/>
        </w:rPr>
        <w:t>希腊神话</w:t>
      </w:r>
      <w:r>
        <w:rPr/>
        <w:t>中的</w:t>
      </w:r>
      <w:r>
        <w:rPr>
          <w:color w:val="00B0F0"/>
        </w:rPr>
        <w:t>英雄人物</w:t>
      </w:r>
      <w:r>
        <w:rPr/>
        <w:t>，可以说提秀斯改革是指</w:t>
      </w:r>
      <w:r>
        <w:rPr>
          <w:color w:val="FF0000"/>
        </w:rPr>
        <w:t>当时雅典的某位头领和民众共同进行的创建城邦宪制的活动。</w:t>
      </w:r>
    </w:p>
    <w:p>
      <w:pPr>
        <w:pStyle w:val="fbf443"/>
        <w:widowControl/>
        <w:numPr>
          <w:ilvl w:val="0"/>
          <w:numId w:val="17"/>
        </w:numPr>
        <w:spacing w:beforeAutospacing="false" w:afterAutospacing="false"/>
        <w:ind w:firstLineChars="0"/>
        <w:rPr/>
      </w:pPr>
      <w:r>
        <w:rPr/>
        <w:t>改革的中心内容是</w:t>
      </w:r>
      <w:r>
        <w:rPr>
          <w:color w:val="00B0F0"/>
        </w:rPr>
        <w:t>联合境内各村社建</w:t>
      </w:r>
      <w:r>
        <w:rPr/>
        <w:t>立</w:t>
      </w:r>
      <w:r>
        <w:rPr>
          <w:color w:val="00B0F0"/>
        </w:rPr>
        <w:t>中央议事会</w:t>
      </w:r>
      <w:r>
        <w:rPr/>
        <w:t>和</w:t>
      </w:r>
      <w:r>
        <w:rPr>
          <w:color w:val="00B0F0"/>
        </w:rPr>
        <w:t>行政机构</w:t>
      </w:r>
      <w:r>
        <w:rPr/>
        <w:t>；另一项内容是</w:t>
      </w:r>
      <w:r>
        <w:rPr>
          <w:color w:val="00B0F0"/>
        </w:rPr>
        <w:t>把</w:t>
      </w:r>
      <w:r>
        <w:rPr/>
        <w:t>境内的</w:t>
      </w:r>
      <w:r>
        <w:rPr>
          <w:color w:val="00B0F0"/>
        </w:rPr>
        <w:t>公民分成</w:t>
      </w:r>
      <w:r>
        <w:rPr/>
        <w:t>贵族、农民和手工业者</w:t>
      </w:r>
      <w:r>
        <w:rPr>
          <w:color w:val="00B0F0"/>
        </w:rPr>
        <w:t>三个等级</w:t>
      </w:r>
      <w:r>
        <w:rPr/>
        <w:t>，规定贵族充任官职，执行法律，农民和手工业者只在公民大会中有一席之地，但不能当官掌权。</w:t>
      </w:r>
    </w:p>
    <w:p>
      <w:pPr>
        <w:pStyle w:val="fbf443"/>
        <w:widowControl/>
        <w:numPr>
          <w:ilvl w:val="0"/>
          <w:numId w:val="17"/>
        </w:numPr>
        <w:spacing w:beforeAutospacing="false" w:afterAutospacing="false"/>
        <w:ind w:firstLineChars="0"/>
        <w:rPr/>
      </w:pPr>
      <w:r>
        <w:rPr/>
        <w:t>提秀斯改革把公民划分为</w:t>
      </w:r>
      <w:r>
        <w:rPr>
          <w:color w:val="FF0000"/>
        </w:rPr>
        <w:t>贵族和平民</w:t>
      </w:r>
      <w:r>
        <w:rPr/>
        <w:t>，</w:t>
      </w:r>
      <w:r>
        <w:rPr>
          <w:color w:val="FF0000"/>
        </w:rPr>
        <w:t>为</w:t>
      </w:r>
      <w:r>
        <w:rPr/>
        <w:t>日后</w:t>
      </w:r>
      <w:r>
        <w:rPr>
          <w:color w:val="FF0000"/>
        </w:rPr>
        <w:t>雅</w:t>
      </w:r>
      <w:r>
        <w:rPr/>
        <w:t>典的</w:t>
      </w:r>
      <w:r>
        <w:rPr>
          <w:color w:val="FF0000"/>
        </w:rPr>
        <w:t>贵</w:t>
      </w:r>
      <w:r>
        <w:rPr/>
        <w:t>族</w:t>
      </w:r>
      <w:r>
        <w:rPr>
          <w:color w:val="FF0000"/>
        </w:rPr>
        <w:t>政</w:t>
      </w:r>
      <w:r>
        <w:rPr/>
        <w:t>治</w:t>
      </w:r>
      <w:r>
        <w:rPr>
          <w:color w:val="FF0000"/>
        </w:rPr>
        <w:t>奠</w:t>
      </w:r>
      <w:r>
        <w:rPr/>
        <w:t>定了</w:t>
      </w:r>
      <w:r>
        <w:rPr>
          <w:color w:val="FF0000"/>
        </w:rPr>
        <w:t>基</w:t>
      </w:r>
      <w:r>
        <w:rPr/>
        <w:t>础。</w:t>
      </w:r>
    </w:p>
    <w:p>
      <w:pPr>
        <w:pStyle w:val="fbf443"/>
        <w:widowControl/>
        <w:spacing w:beforeAutospacing="false" w:afterAutospacing="false"/>
        <w:ind w:firstLine="420"/>
        <w:rPr>
          <w:highlight w:val="green"/>
        </w:rPr>
      </w:pPr>
      <w:r>
        <w:rPr>
          <w:rFonts w:hint="eastAsia"/>
          <w:highlight w:val="green"/>
        </w:rPr>
        <w:t>（雅典早期改 英雄人物 首领联合民众创建城邦宪制 联各村社建行政机构 公民分为贵农手及其权力 划分为贵农为贵政奠基）</w:t>
      </w:r>
    </w:p>
    <w:p>
      <w:pPr>
        <w:pStyle w:val="fbf443"/>
        <w:widowControl/>
        <w:spacing w:beforeAutospacing="false" w:afterAutospacing="false"/>
        <w:ind w:firstLine="0" w:firstLineChars="0"/>
        <w:rPr/>
      </w:pPr>
    </w:p>
    <w:p>
      <w:pPr>
        <w:pStyle w:val="5c8b1a"/>
        <w:rPr>
          <w:highlight w:val="magenta"/>
        </w:rPr>
      </w:pPr>
      <w:r>
        <w:rPr>
          <w:highlight w:val="magenta"/>
        </w:rPr>
        <w:t>【雅典城邦制度】</w:t>
      </w:r>
    </w:p>
    <w:p>
      <w:pPr>
        <w:pStyle w:val="fbf443"/>
        <w:widowControl/>
        <w:numPr>
          <w:ilvl w:val="0"/>
          <w:numId w:val="17"/>
        </w:numPr>
        <w:spacing w:beforeAutospacing="false" w:afterAutospacing="false"/>
        <w:ind w:firstLineChars="0"/>
        <w:rPr/>
      </w:pPr>
      <w:r>
        <w:rPr/>
        <w:t>古希腊城市</w:t>
      </w:r>
      <w:r>
        <w:rPr>
          <w:color w:val="FF0000"/>
        </w:rPr>
        <w:t>雅典建立后</w:t>
      </w:r>
      <w:r>
        <w:rPr/>
        <w:t>所施行的</w:t>
      </w:r>
      <w:r>
        <w:rPr>
          <w:color w:val="FF0000"/>
        </w:rPr>
        <w:t>制度</w:t>
      </w:r>
      <w:r>
        <w:rPr/>
        <w:t>。</w:t>
      </w:r>
    </w:p>
    <w:p>
      <w:pPr>
        <w:pStyle w:val="fbf443"/>
        <w:widowControl/>
        <w:numPr>
          <w:ilvl w:val="0"/>
          <w:numId w:val="17"/>
        </w:numPr>
        <w:spacing w:beforeAutospacing="false" w:afterAutospacing="false"/>
        <w:ind w:firstLineChars="0"/>
        <w:rPr/>
      </w:pPr>
      <w:r>
        <w:rPr/>
        <w:t>大体分为</w:t>
      </w:r>
      <w:r>
        <w:rPr>
          <w:highlight w:val="yellow"/>
        </w:rPr>
        <w:t>三个阶段</w:t>
      </w:r>
      <w:r>
        <w:rPr/>
        <w:t>∶</w:t>
      </w:r>
      <w:r>
        <w:rPr>
          <w:highlight w:val="yellow"/>
        </w:rPr>
        <w:t>第一阶段从城邦建立到梭伦改革开始</w:t>
      </w:r>
      <w:r>
        <w:rPr/>
        <w:t>，</w:t>
      </w:r>
      <w:r>
        <w:rPr>
          <w:color w:val="FF0000"/>
        </w:rPr>
        <w:t>梭改革</w:t>
      </w:r>
      <w:r>
        <w:rPr/>
        <w:t>也是</w:t>
      </w:r>
      <w:r>
        <w:rPr>
          <w:color w:val="FF0000"/>
        </w:rPr>
        <w:t>城邦制度确立的标志</w:t>
      </w:r>
      <w:r>
        <w:rPr/>
        <w:t>，这一阶段属于</w:t>
      </w:r>
      <w:r>
        <w:rPr>
          <w:color w:val="FF0000"/>
        </w:rPr>
        <w:t>雅典城邦制度前期</w:t>
      </w:r>
      <w:r>
        <w:rPr/>
        <w:t>，主要特征为</w:t>
      </w:r>
      <w:r>
        <w:rPr>
          <w:color w:val="FF0000"/>
        </w:rPr>
        <w:t>贵族寡头政治</w:t>
      </w:r>
      <w:r>
        <w:rPr/>
        <w:t>；</w:t>
      </w:r>
      <w:r>
        <w:rPr>
          <w:highlight w:val="yellow"/>
        </w:rPr>
        <w:t>第二阶段从梭伦改革开始</w:t>
      </w:r>
      <w:r>
        <w:rPr/>
        <w:t>，历经克利斯提尼改革等一系列改革，</w:t>
      </w:r>
      <w:r>
        <w:rPr>
          <w:highlight w:val="yellow"/>
        </w:rPr>
        <w:t>到伯里克利改革</w:t>
      </w:r>
      <w:r>
        <w:rPr/>
        <w:t>，是</w:t>
      </w:r>
      <w:r>
        <w:rPr>
          <w:color w:val="FF0000"/>
        </w:rPr>
        <w:t>城邦制度中期</w:t>
      </w:r>
      <w:r>
        <w:rPr/>
        <w:t>，主要特征是</w:t>
      </w:r>
      <w:r>
        <w:rPr>
          <w:color w:val="FF0000"/>
        </w:rPr>
        <w:t>从寡头政治向民主政治过渡</w:t>
      </w:r>
      <w:r>
        <w:rPr/>
        <w:t>；</w:t>
      </w:r>
      <w:r>
        <w:rPr>
          <w:highlight w:val="yellow"/>
        </w:rPr>
        <w:t>第三阶段是伯里克利改革后</w:t>
      </w:r>
      <w:r>
        <w:rPr/>
        <w:t>，</w:t>
      </w:r>
      <w:r>
        <w:rPr>
          <w:color w:val="FF0000"/>
        </w:rPr>
        <w:t>属于城邦制度后期</w:t>
      </w:r>
      <w:r>
        <w:rPr/>
        <w:t>，是雅典城邦</w:t>
      </w:r>
      <w:r>
        <w:rPr>
          <w:color w:val="FF0000"/>
        </w:rPr>
        <w:t>民主政治阶段</w:t>
      </w:r>
      <w:r>
        <w:rPr/>
        <w:t>。</w:t>
      </w:r>
    </w:p>
    <w:p>
      <w:pPr>
        <w:pStyle w:val="fbf443"/>
        <w:widowControl/>
        <w:numPr>
          <w:ilvl w:val="0"/>
          <w:numId w:val="17"/>
        </w:numPr>
        <w:spacing w:beforeAutospacing="false" w:afterAutospacing="false"/>
        <w:ind w:firstLineChars="0"/>
        <w:rPr/>
      </w:pPr>
      <w:r>
        <w:rPr>
          <w:highlight w:val="yellow"/>
        </w:rPr>
        <w:t>公元前338年喀罗尼亚战役</w:t>
      </w:r>
      <w:r>
        <w:rPr/>
        <w:t>后，由于</w:t>
      </w:r>
      <w:r>
        <w:rPr>
          <w:color w:val="FF0000"/>
        </w:rPr>
        <w:t>雅典失败</w:t>
      </w:r>
      <w:r>
        <w:rPr/>
        <w:t>，</w:t>
      </w:r>
      <w:r>
        <w:rPr>
          <w:color w:val="FF0000"/>
        </w:rPr>
        <w:t>城邦制度日薄西山</w:t>
      </w:r>
      <w:r>
        <w:rPr/>
        <w:t>，至</w:t>
      </w:r>
      <w:r>
        <w:rPr>
          <w:color w:val="FF0000"/>
        </w:rPr>
        <w:t>安提柯王朝</w:t>
      </w:r>
      <w:r>
        <w:rPr/>
        <w:t>时期最终</w:t>
      </w:r>
      <w:r>
        <w:rPr>
          <w:color w:val="FF0000"/>
        </w:rPr>
        <w:t>结束</w:t>
      </w:r>
      <w:r>
        <w:rPr/>
        <w:t>。</w:t>
      </w:r>
    </w:p>
    <w:p>
      <w:pPr>
        <w:pStyle w:val="fbf443"/>
        <w:widowControl/>
        <w:numPr>
          <w:ilvl w:val="0"/>
          <w:numId w:val="17"/>
        </w:numPr>
        <w:spacing w:beforeAutospacing="false" w:afterAutospacing="false"/>
        <w:ind w:firstLineChars="0"/>
        <w:rPr/>
      </w:pPr>
      <w:r>
        <w:rPr/>
        <w:t>雅典城邦制度是</w:t>
      </w:r>
      <w:r>
        <w:rPr>
          <w:highlight w:val="cyan"/>
        </w:rPr>
        <w:t>古代西方政治文明的典范</w:t>
      </w:r>
      <w:r>
        <w:rPr/>
        <w:t>，对</w:t>
      </w:r>
      <w:r>
        <w:rPr>
          <w:highlight w:val="cyan"/>
        </w:rPr>
        <w:t>后世政治发展</w:t>
      </w:r>
      <w:r>
        <w:rPr/>
        <w:t>和</w:t>
      </w:r>
      <w:r>
        <w:rPr>
          <w:highlight w:val="cyan"/>
        </w:rPr>
        <w:t>政治制度形成</w:t>
      </w:r>
      <w:r>
        <w:rPr/>
        <w:t>也有</w:t>
      </w:r>
      <w:r>
        <w:rPr>
          <w:highlight w:val="cyan"/>
        </w:rPr>
        <w:t>重要影响</w:t>
      </w:r>
      <w:r>
        <w:rPr/>
        <w:t>。</w:t>
      </w:r>
    </w:p>
    <w:p>
      <w:pPr>
        <w:pStyle w:val="fbf443"/>
        <w:widowControl/>
        <w:spacing w:beforeAutospacing="false" w:afterAutospacing="false"/>
        <w:ind w:firstLine="0" w:firstLineChars="0"/>
        <w:rPr>
          <w:highlight w:val="green"/>
        </w:rPr>
      </w:pPr>
      <w:r>
        <w:rPr>
          <w:rFonts w:hint="eastAsia"/>
          <w:highlight w:val="green"/>
        </w:rPr>
        <w:t>（雅典建立后的制度 三阶段1.建立到梭改2.梭到伯3.伯之后 三阶段的特征 BC338雅失败 安提柯王朝结束 古西政文典 对后政发和制度形成影响）</w:t>
      </w:r>
    </w:p>
    <w:p>
      <w:pPr>
        <w:pStyle w:val="fbf443"/>
        <w:widowControl/>
        <w:spacing w:beforeAutospacing="false" w:afterAutospacing="false"/>
        <w:ind w:firstLine="0" w:firstLineChars="0"/>
        <w:rPr/>
      </w:pPr>
    </w:p>
    <w:p>
      <w:pPr>
        <w:pStyle w:val="5c8b1a"/>
        <w:rPr>
          <w:highlight w:val="magenta"/>
        </w:rPr>
      </w:pPr>
      <w:r>
        <w:rPr>
          <w:highlight w:val="magenta"/>
        </w:rPr>
        <w:t>【希腊大殖民运动】</w:t>
      </w:r>
    </w:p>
    <w:p>
      <w:pPr>
        <w:pStyle w:val="fbf443"/>
        <w:widowControl/>
        <w:numPr>
          <w:ilvl w:val="0"/>
          <w:numId w:val="17"/>
        </w:numPr>
        <w:spacing w:beforeAutospacing="false" w:afterAutospacing="false"/>
        <w:ind w:firstLineChars="0"/>
        <w:rPr/>
      </w:pPr>
      <w:r>
        <w:rPr/>
        <w:t>古希腊人于</w:t>
      </w:r>
      <w:r>
        <w:rPr>
          <w:highlight w:val="yellow"/>
        </w:rPr>
        <w:t>公元前8——前6世纪</w:t>
      </w:r>
      <w:r>
        <w:rPr/>
        <w:t>向</w:t>
      </w:r>
      <w:r>
        <w:rPr>
          <w:color w:val="FF0000"/>
        </w:rPr>
        <w:t>地中海和黑海沿岸</w:t>
      </w:r>
      <w:r>
        <w:rPr/>
        <w:t>进行的有组织的</w:t>
      </w:r>
      <w:r>
        <w:rPr>
          <w:color w:val="FF0000"/>
        </w:rPr>
        <w:t>殖民扩张运动</w:t>
      </w:r>
      <w:r>
        <w:rPr/>
        <w:t>。</w:t>
      </w:r>
    </w:p>
    <w:p>
      <w:pPr>
        <w:pStyle w:val="fbf443"/>
        <w:widowControl/>
        <w:numPr>
          <w:ilvl w:val="0"/>
          <w:numId w:val="17"/>
        </w:numPr>
        <w:spacing w:beforeAutospacing="false" w:afterAutospacing="false"/>
        <w:ind w:firstLineChars="0"/>
        <w:rPr/>
      </w:pPr>
      <w:r>
        <w:rPr/>
        <w:t>随着</w:t>
      </w:r>
      <w:r>
        <w:rPr>
          <w:color w:val="FF0000"/>
        </w:rPr>
        <w:t>人口的增长</w:t>
      </w:r>
      <w:r>
        <w:rPr/>
        <w:t>和</w:t>
      </w:r>
      <w:r>
        <w:rPr>
          <w:color w:val="FF0000"/>
        </w:rPr>
        <w:t>商业需求的扩大</w:t>
      </w:r>
      <w:r>
        <w:rPr/>
        <w:t>，希腊各城邦开始</w:t>
      </w:r>
      <w:r>
        <w:rPr>
          <w:color w:val="FF0000"/>
        </w:rPr>
        <w:t>有组织</w:t>
      </w:r>
      <w:r>
        <w:rPr/>
        <w:t>、</w:t>
      </w:r>
      <w:r>
        <w:rPr>
          <w:color w:val="FF0000"/>
        </w:rPr>
        <w:t>有目的</w:t>
      </w:r>
      <w:r>
        <w:rPr/>
        <w:t>地向地中海和黑海沿岸</w:t>
      </w:r>
      <w:r>
        <w:rPr>
          <w:color w:val="FF0000"/>
        </w:rPr>
        <w:t>移民</w:t>
      </w:r>
      <w:r>
        <w:rPr/>
        <w:t>，并</w:t>
      </w:r>
      <w:r>
        <w:rPr>
          <w:color w:val="FF0000"/>
        </w:rPr>
        <w:t>建</w:t>
      </w:r>
      <w:r>
        <w:rPr/>
        <w:t>立了</w:t>
      </w:r>
      <w:r>
        <w:rPr>
          <w:color w:val="FF0000"/>
        </w:rPr>
        <w:t>殖民城邦</w:t>
      </w:r>
      <w:r>
        <w:rPr/>
        <w:t>。殖民城邦作为</w:t>
      </w:r>
      <w:r>
        <w:rPr>
          <w:color w:val="FF0000"/>
        </w:rPr>
        <w:t>子邦沿袭母邦的制度和习惯</w:t>
      </w:r>
      <w:r>
        <w:rPr/>
        <w:t>，二者在</w:t>
      </w:r>
      <w:r>
        <w:rPr>
          <w:highlight w:val="cyan"/>
        </w:rPr>
        <w:t>经济和政治上是平等</w:t>
      </w:r>
      <w:r>
        <w:rPr/>
        <w:t>的。</w:t>
      </w:r>
    </w:p>
    <w:p>
      <w:pPr>
        <w:pStyle w:val="fbf443"/>
        <w:widowControl/>
        <w:numPr>
          <w:ilvl w:val="0"/>
          <w:numId w:val="17"/>
        </w:numPr>
        <w:spacing w:beforeAutospacing="false" w:afterAutospacing="false"/>
        <w:ind w:firstLineChars="0"/>
        <w:rPr/>
      </w:pPr>
      <w:r>
        <w:rPr/>
        <w:t>大殖民运动</w:t>
      </w:r>
      <w:r>
        <w:rPr>
          <w:highlight w:val="cyan"/>
        </w:rPr>
        <w:t>缓</w:t>
      </w:r>
      <w:r>
        <w:rPr/>
        <w:t>解了</w:t>
      </w:r>
      <w:r>
        <w:rPr>
          <w:highlight w:val="cyan"/>
        </w:rPr>
        <w:t>希腊</w:t>
      </w:r>
      <w:r>
        <w:rPr/>
        <w:t>城邦的</w:t>
      </w:r>
      <w:r>
        <w:rPr>
          <w:highlight w:val="cyan"/>
        </w:rPr>
        <w:t>内</w:t>
      </w:r>
      <w:r>
        <w:rPr/>
        <w:t>部</w:t>
      </w:r>
      <w:r>
        <w:rPr>
          <w:highlight w:val="cyan"/>
        </w:rPr>
        <w:t>矛</w:t>
      </w:r>
      <w:r>
        <w:rPr/>
        <w:t>盾，</w:t>
      </w:r>
      <w:r>
        <w:rPr>
          <w:highlight w:val="cyan"/>
        </w:rPr>
        <w:t>扩</w:t>
      </w:r>
      <w:r>
        <w:rPr/>
        <w:t>大了</w:t>
      </w:r>
      <w:r>
        <w:rPr>
          <w:highlight w:val="cyan"/>
        </w:rPr>
        <w:t>海外市场</w:t>
      </w:r>
      <w:r>
        <w:rPr/>
        <w:t>，</w:t>
      </w:r>
      <w:r>
        <w:rPr>
          <w:highlight w:val="cyan"/>
        </w:rPr>
        <w:t>促进</w:t>
      </w:r>
      <w:r>
        <w:rPr/>
        <w:t>了不同</w:t>
      </w:r>
      <w:r>
        <w:rPr>
          <w:highlight w:val="cyan"/>
        </w:rPr>
        <w:t>文明间</w:t>
      </w:r>
      <w:r>
        <w:rPr/>
        <w:t>的文化</w:t>
      </w:r>
      <w:r>
        <w:rPr>
          <w:highlight w:val="cyan"/>
        </w:rPr>
        <w:t>交流</w:t>
      </w:r>
      <w:r>
        <w:rPr/>
        <w:t>，</w:t>
      </w:r>
      <w:r>
        <w:rPr>
          <w:highlight w:val="cyan"/>
        </w:rPr>
        <w:t>为</w:t>
      </w:r>
      <w:r>
        <w:rPr/>
        <w:t>希腊文化的</w:t>
      </w:r>
      <w:r>
        <w:rPr>
          <w:highlight w:val="cyan"/>
        </w:rPr>
        <w:t>发展繁荣奠</w:t>
      </w:r>
      <w:r>
        <w:rPr/>
        <w:t>定了</w:t>
      </w:r>
      <w:r>
        <w:rPr>
          <w:highlight w:val="cyan"/>
        </w:rPr>
        <w:t>基</w:t>
      </w:r>
      <w:r>
        <w:rPr/>
        <w:t>础。</w:t>
      </w:r>
    </w:p>
    <w:p>
      <w:pPr>
        <w:pStyle w:val="fbf443"/>
        <w:widowControl/>
        <w:spacing w:beforeAutospacing="false" w:afterAutospacing="false"/>
        <w:ind w:firstLine="0" w:firstLineChars="0"/>
        <w:rPr>
          <w:highlight w:val="green"/>
        </w:rPr>
      </w:pPr>
      <w:r>
        <w:rPr>
          <w:rFonts w:hint="eastAsia"/>
          <w:highlight w:val="green"/>
        </w:rPr>
        <w:t>（BC8C-BC6C 希向黑地沿岸有组织的殖扩/人口</w:t>
      </w:r>
      <w:r>
        <w:rPr>
          <w:rFonts w:ascii="Arial" w:hAnsi="Arial" w:cs="Arial"/>
          <w:highlight w:val="green"/>
        </w:rPr>
        <w:t>↑</w:t>
      </w:r>
      <w:r>
        <w:rPr>
          <w:rFonts w:hint="eastAsia"/>
          <w:highlight w:val="green"/>
        </w:rPr>
        <w:t>商业需求</w:t>
      </w:r>
      <w:r>
        <w:rPr>
          <w:rFonts w:ascii="Arial" w:hAnsi="Arial" w:cs="Arial"/>
          <w:highlight w:val="green"/>
        </w:rPr>
        <w:t>↑</w:t>
      </w:r>
      <w:r>
        <w:rPr>
          <w:rFonts w:hint="eastAsia" w:ascii="宋体" w:hAnsi="宋体" w:cs="宋体"/>
          <w:highlight w:val="green"/>
        </w:rPr>
        <w:t>→</w:t>
      </w:r>
      <w:r>
        <w:rPr>
          <w:rFonts w:hint="eastAsia"/>
          <w:highlight w:val="green"/>
        </w:rPr>
        <w:t>移民 建城邦/母邦子邦沿袭 正经地位平等/缓内矛 扩市场 促文明交流 为希繁荣奠基）</w:t>
      </w:r>
    </w:p>
    <w:p>
      <w:pPr>
        <w:pStyle w:val="fbf443"/>
        <w:widowControl/>
        <w:spacing w:beforeAutospacing="false" w:afterAutospacing="false"/>
        <w:ind w:firstLine="0" w:firstLineChars="0"/>
        <w:rPr/>
      </w:pPr>
    </w:p>
    <w:p>
      <w:pPr>
        <w:pStyle w:val="5c8b1a"/>
        <w:rPr>
          <w:highlight w:val="magenta"/>
        </w:rPr>
      </w:pPr>
      <w:r>
        <w:rPr>
          <w:highlight w:val="magenta"/>
        </w:rPr>
        <w:t>【梭伦改革】*</w:t>
      </w:r>
    </w:p>
    <w:p>
      <w:pPr>
        <w:pStyle w:val="fbf443"/>
        <w:widowControl/>
        <w:numPr>
          <w:ilvl w:val="0"/>
          <w:numId w:val="17"/>
        </w:numPr>
        <w:spacing w:beforeAutospacing="false" w:afterAutospacing="false"/>
        <w:ind w:firstLineChars="0"/>
        <w:rPr/>
      </w:pPr>
      <w:r>
        <w:rPr>
          <w:highlight w:val="yellow"/>
        </w:rPr>
        <w:t>公元前6世纪</w:t>
      </w:r>
      <w:r>
        <w:rPr/>
        <w:t>雅典执政官</w:t>
      </w:r>
      <w:r>
        <w:rPr>
          <w:color w:val="FF0000"/>
        </w:rPr>
        <w:t>梭伦</w:t>
      </w:r>
      <w:r>
        <w:rPr/>
        <w:t>推行的</w:t>
      </w:r>
      <w:r>
        <w:rPr>
          <w:color w:val="FF0000"/>
        </w:rPr>
        <w:t>宪政改革</w:t>
      </w:r>
      <w:r>
        <w:rPr/>
        <w:t>。</w:t>
      </w:r>
    </w:p>
    <w:p>
      <w:pPr>
        <w:pStyle w:val="fbf443"/>
        <w:widowControl/>
        <w:numPr>
          <w:ilvl w:val="0"/>
          <w:numId w:val="17"/>
        </w:numPr>
        <w:spacing w:beforeAutospacing="false" w:afterAutospacing="false"/>
        <w:ind w:firstLineChars="0"/>
        <w:rPr/>
      </w:pPr>
      <w:r>
        <w:rPr/>
        <w:t>改革的</w:t>
      </w:r>
      <w:r>
        <w:rPr>
          <w:color w:val="FF0000"/>
        </w:rPr>
        <w:t>背景</w:t>
      </w:r>
      <w:r>
        <w:rPr/>
        <w:t>是贵族与平民斗争激烈。</w:t>
      </w:r>
      <w:r>
        <w:rPr>
          <w:highlight w:val="yellow"/>
        </w:rPr>
        <w:t>公元前594年</w:t>
      </w:r>
      <w:r>
        <w:rPr/>
        <w:t>梭伦当选为首席执政官，全权进行改革。</w:t>
      </w:r>
    </w:p>
    <w:p>
      <w:pPr>
        <w:pStyle w:val="fbf443"/>
        <w:widowControl/>
        <w:numPr>
          <w:ilvl w:val="0"/>
          <w:numId w:val="17"/>
        </w:numPr>
        <w:spacing w:beforeAutospacing="false" w:afterAutospacing="false"/>
        <w:ind w:firstLineChars="0"/>
        <w:rPr/>
      </w:pPr>
      <w:r>
        <w:rPr/>
        <w:t>主要内容为∶颁布《</w:t>
      </w:r>
      <w:r>
        <w:rPr>
          <w:color w:val="FF0000"/>
        </w:rPr>
        <w:t>解负令</w:t>
      </w:r>
      <w:r>
        <w:rPr/>
        <w:t>》，解除平民债务及</w:t>
      </w:r>
      <w:r>
        <w:rPr>
          <w:color w:val="FF0000"/>
        </w:rPr>
        <w:t>因负债而遭受的奴役；按土地收入的</w:t>
      </w:r>
      <w:r>
        <w:rPr/>
        <w:t>财产资格划分公民等级，取消之前的贵族、农民、手工业者三级之分；设立新政权机构</w:t>
      </w:r>
      <w:r>
        <w:rPr>
          <w:color w:val="FF0000"/>
        </w:rPr>
        <w:t>四百人会议</w:t>
      </w:r>
      <w:r>
        <w:rPr/>
        <w:t>；颁布</w:t>
      </w:r>
      <w:r>
        <w:rPr>
          <w:color w:val="FF0000"/>
        </w:rPr>
        <w:t>促</w:t>
      </w:r>
      <w:r>
        <w:rPr/>
        <w:t>进</w:t>
      </w:r>
      <w:r>
        <w:rPr>
          <w:color w:val="FF0000"/>
        </w:rPr>
        <w:t>工商业</w:t>
      </w:r>
      <w:r>
        <w:rPr/>
        <w:t>发展的法规。</w:t>
      </w:r>
    </w:p>
    <w:p>
      <w:pPr>
        <w:pStyle w:val="fbf443"/>
        <w:widowControl/>
        <w:numPr>
          <w:ilvl w:val="0"/>
          <w:numId w:val="17"/>
        </w:numPr>
        <w:spacing w:beforeAutospacing="false" w:afterAutospacing="false"/>
        <w:ind w:firstLineChars="0"/>
        <w:rPr/>
      </w:pPr>
      <w:r>
        <w:rPr/>
        <w:t>梭伦改革</w:t>
      </w:r>
      <w:r>
        <w:rPr>
          <w:highlight w:val="cyan"/>
        </w:rPr>
        <w:t>把雅典引上了建立奴隶制民主政治和发展工商业的道路</w:t>
      </w:r>
      <w:r>
        <w:rPr/>
        <w:t>，</w:t>
      </w:r>
      <w:r>
        <w:rPr>
          <w:highlight w:val="cyan"/>
        </w:rPr>
        <w:t>为</w:t>
      </w:r>
      <w:r>
        <w:rPr/>
        <w:t>雅典后来的</w:t>
      </w:r>
      <w:r>
        <w:rPr>
          <w:highlight w:val="cyan"/>
        </w:rPr>
        <w:t>繁荣</w:t>
      </w:r>
      <w:r>
        <w:rPr/>
        <w:t>与</w:t>
      </w:r>
      <w:r>
        <w:rPr>
          <w:highlight w:val="cyan"/>
        </w:rPr>
        <w:t>强大奠</w:t>
      </w:r>
      <w:r>
        <w:rPr/>
        <w:t>定了</w:t>
      </w:r>
      <w:r>
        <w:rPr>
          <w:highlight w:val="cyan"/>
        </w:rPr>
        <w:t>基</w:t>
      </w:r>
      <w:r>
        <w:rPr/>
        <w:t>础。</w:t>
      </w:r>
    </w:p>
    <w:p>
      <w:pPr>
        <w:pStyle w:val="fbf443"/>
        <w:widowControl/>
        <w:spacing w:beforeAutospacing="false" w:afterAutospacing="false"/>
        <w:ind w:firstLine="0" w:firstLineChars="0"/>
        <w:rPr>
          <w:highlight w:val="green"/>
        </w:rPr>
      </w:pPr>
      <w:r>
        <w:rPr>
          <w:rFonts w:hint="eastAsia"/>
          <w:highlight w:val="green"/>
        </w:rPr>
        <w:t>（BC6C梭宪政改革/背景：平VS贵激烈 BC594全权改革/内容/引上建立奴隶民主政治和发展工商业的道路 为其繁强奠基）</w:t>
      </w:r>
    </w:p>
    <w:p>
      <w:pPr>
        <w:pStyle w:val="fbf443"/>
        <w:widowControl/>
        <w:spacing w:beforeAutospacing="false" w:afterAutospacing="false"/>
        <w:ind w:firstLine="0" w:firstLineChars="0"/>
        <w:rPr>
          <w:highlight w:val="magenta"/>
        </w:rPr>
      </w:pPr>
    </w:p>
    <w:p>
      <w:pPr>
        <w:pStyle w:val="5c8b1a"/>
        <w:rPr>
          <w:highlight w:val="magenta"/>
        </w:rPr>
      </w:pPr>
      <w:r>
        <w:rPr>
          <w:highlight w:val="magenta"/>
        </w:rPr>
        <w:t>【《解负令》】*</w:t>
      </w:r>
    </w:p>
    <w:p>
      <w:pPr>
        <w:pStyle w:val="fbf443"/>
        <w:widowControl/>
        <w:numPr>
          <w:ilvl w:val="0"/>
          <w:numId w:val="17"/>
        </w:numPr>
        <w:spacing w:beforeAutospacing="false" w:afterAutospacing="false"/>
        <w:ind w:firstLineChars="0"/>
        <w:rPr/>
      </w:pPr>
      <w:r>
        <w:rPr/>
        <w:t>古希腊雅典</w:t>
      </w:r>
      <w:r>
        <w:rPr>
          <w:highlight w:val="yellow"/>
        </w:rPr>
        <w:t>梭伦改革</w:t>
      </w:r>
      <w:r>
        <w:rPr/>
        <w:t>的</w:t>
      </w:r>
      <w:r>
        <w:rPr>
          <w:highlight w:val="yellow"/>
        </w:rPr>
        <w:t>主要内容之一</w:t>
      </w:r>
      <w:r>
        <w:rPr/>
        <w:t>。</w:t>
      </w:r>
    </w:p>
    <w:p>
      <w:pPr>
        <w:pStyle w:val="fbf443"/>
        <w:widowControl/>
        <w:numPr>
          <w:ilvl w:val="0"/>
          <w:numId w:val="17"/>
        </w:numPr>
        <w:spacing w:beforeAutospacing="false" w:afterAutospacing="false"/>
        <w:ind w:firstLineChars="0"/>
        <w:rPr/>
      </w:pPr>
      <w:r>
        <w:rPr>
          <w:color w:val="FF0000"/>
        </w:rPr>
        <w:t>为</w:t>
      </w:r>
      <w:r>
        <w:rPr/>
        <w:t>了</w:t>
      </w:r>
      <w:r>
        <w:rPr>
          <w:color w:val="FF0000"/>
        </w:rPr>
        <w:t>缓和</w:t>
      </w:r>
      <w:r>
        <w:rPr/>
        <w:t>平民与贵族之间的</w:t>
      </w:r>
      <w:r>
        <w:rPr>
          <w:color w:val="FF0000"/>
        </w:rPr>
        <w:t>矛盾</w:t>
      </w:r>
      <w:r>
        <w:rPr/>
        <w:t>，</w:t>
      </w:r>
      <w:r>
        <w:rPr>
          <w:highlight w:val="yellow"/>
        </w:rPr>
        <w:t>公元前594年</w:t>
      </w:r>
      <w:r>
        <w:rPr/>
        <w:t>梭伦当选为首席执政官后进行改革。颁布《解负令》是梭伦改革的</w:t>
      </w:r>
      <w:r>
        <w:rPr>
          <w:color w:val="FF0000"/>
        </w:rPr>
        <w:t>第一项重大举措</w:t>
      </w:r>
      <w:r>
        <w:rPr/>
        <w:t>。</w:t>
      </w:r>
    </w:p>
    <w:p>
      <w:pPr>
        <w:pStyle w:val="fbf443"/>
        <w:widowControl/>
        <w:numPr>
          <w:ilvl w:val="0"/>
          <w:numId w:val="17"/>
        </w:numPr>
        <w:spacing w:beforeAutospacing="false" w:afterAutospacing="false"/>
        <w:ind w:firstLineChars="0"/>
        <w:rPr/>
      </w:pPr>
      <w:r>
        <w:rPr>
          <w:color w:val="FF0000"/>
        </w:rPr>
        <w:t>内容</w:t>
      </w:r>
      <w:r>
        <w:rPr/>
        <w:t>包括∶</w:t>
      </w:r>
      <w:r>
        <w:rPr>
          <w:color w:val="FF0000"/>
        </w:rPr>
        <w:t>拔除</w:t>
      </w:r>
      <w:r>
        <w:rPr/>
        <w:t>欠债人份地上的</w:t>
      </w:r>
      <w:r>
        <w:rPr>
          <w:color w:val="FF0000"/>
        </w:rPr>
        <w:t>记债碑</w:t>
      </w:r>
      <w:r>
        <w:rPr/>
        <w:t>，</w:t>
      </w:r>
      <w:r>
        <w:rPr>
          <w:color w:val="FF0000"/>
        </w:rPr>
        <w:t>取消债务</w:t>
      </w:r>
      <w:r>
        <w:rPr/>
        <w:t>（一说降低利率）；</w:t>
      </w:r>
      <w:r>
        <w:rPr>
          <w:color w:val="FF0000"/>
        </w:rPr>
        <w:t>恢复</w:t>
      </w:r>
      <w:r>
        <w:rPr/>
        <w:t>因欠债而被卖为奴者的人身自由和</w:t>
      </w:r>
      <w:r>
        <w:rPr>
          <w:color w:val="FF0000"/>
        </w:rPr>
        <w:t>公民权</w:t>
      </w:r>
      <w:r>
        <w:rPr/>
        <w:t>，并</w:t>
      </w:r>
      <w:r>
        <w:rPr>
          <w:color w:val="FF0000"/>
        </w:rPr>
        <w:t>禁止</w:t>
      </w:r>
      <w:r>
        <w:rPr/>
        <w:t>以后再</w:t>
      </w:r>
      <w:r>
        <w:rPr>
          <w:color w:val="FF0000"/>
        </w:rPr>
        <w:t>以</w:t>
      </w:r>
      <w:r>
        <w:rPr/>
        <w:t>自由民</w:t>
      </w:r>
      <w:r>
        <w:rPr>
          <w:color w:val="FF0000"/>
        </w:rPr>
        <w:t>人身做债务抵押</w:t>
      </w:r>
      <w:r>
        <w:rPr/>
        <w:t>。此后雅典的</w:t>
      </w:r>
      <w:r>
        <w:rPr>
          <w:color w:val="FF0000"/>
        </w:rPr>
        <w:t>奴隶</w:t>
      </w:r>
      <w:r>
        <w:rPr/>
        <w:t>便</w:t>
      </w:r>
      <w:r>
        <w:rPr>
          <w:color w:val="FF0000"/>
        </w:rPr>
        <w:t>由外邦人</w:t>
      </w:r>
      <w:r>
        <w:rPr/>
        <w:t>充当。</w:t>
      </w:r>
    </w:p>
    <w:p>
      <w:pPr>
        <w:pStyle w:val="fbf443"/>
        <w:widowControl/>
        <w:numPr>
          <w:ilvl w:val="0"/>
          <w:numId w:val="17"/>
        </w:numPr>
        <w:spacing w:beforeAutospacing="false" w:afterAutospacing="false"/>
        <w:ind w:firstLineChars="0"/>
        <w:rPr/>
      </w:pPr>
      <w:r>
        <w:rPr/>
        <w:t>《解负令》</w:t>
      </w:r>
      <w:r>
        <w:rPr>
          <w:highlight w:val="cyan"/>
        </w:rPr>
        <w:t>取消</w:t>
      </w:r>
      <w:r>
        <w:rPr/>
        <w:t>了雅典公民中的</w:t>
      </w:r>
      <w:r>
        <w:rPr>
          <w:highlight w:val="cyan"/>
        </w:rPr>
        <w:t>债务奴隶制</w:t>
      </w:r>
      <w:r>
        <w:rPr/>
        <w:t>，</w:t>
      </w:r>
      <w:r>
        <w:rPr>
          <w:highlight w:val="cyan"/>
        </w:rPr>
        <w:t>缓</w:t>
      </w:r>
      <w:r>
        <w:rPr/>
        <w:t>和了平民与贵族的</w:t>
      </w:r>
      <w:r>
        <w:rPr>
          <w:highlight w:val="cyan"/>
        </w:rPr>
        <w:t>矛盾</w:t>
      </w:r>
      <w:r>
        <w:rPr/>
        <w:t>，</w:t>
      </w:r>
      <w:r>
        <w:rPr>
          <w:highlight w:val="cyan"/>
        </w:rPr>
        <w:t>促</w:t>
      </w:r>
      <w:r>
        <w:rPr/>
        <w:t>进了雅典奴隶制</w:t>
      </w:r>
      <w:r>
        <w:rPr>
          <w:highlight w:val="cyan"/>
        </w:rPr>
        <w:t>民主政治</w:t>
      </w:r>
      <w:r>
        <w:rPr/>
        <w:t>、</w:t>
      </w:r>
      <w:r>
        <w:rPr>
          <w:highlight w:val="cyan"/>
        </w:rPr>
        <w:t>经</w:t>
      </w:r>
      <w:r>
        <w:rPr/>
        <w:t>济走向</w:t>
      </w:r>
      <w:r>
        <w:rPr>
          <w:highlight w:val="cyan"/>
        </w:rPr>
        <w:t>繁荣</w:t>
      </w:r>
      <w:r>
        <w:rPr/>
        <w:t>。</w:t>
      </w:r>
    </w:p>
    <w:p>
      <w:pPr>
        <w:pStyle w:val="fbf443"/>
        <w:widowControl/>
        <w:spacing w:beforeAutospacing="false" w:afterAutospacing="false"/>
        <w:ind w:firstLine="0" w:firstLineChars="0"/>
        <w:rPr>
          <w:highlight w:val="green"/>
        </w:rPr>
      </w:pPr>
      <w:r>
        <w:rPr>
          <w:rFonts w:hint="eastAsia"/>
          <w:highlight w:val="green"/>
        </w:rPr>
        <w:t>（梭改主要内容/改革目的 BC594改革First举措/内容：取消债奴，拔记债碑，恢公民权，禁抵押/缓和矛盾促民政和经繁荣）</w:t>
      </w:r>
    </w:p>
    <w:p>
      <w:pPr>
        <w:pStyle w:val="fbf443"/>
        <w:widowControl/>
        <w:spacing w:beforeAutospacing="false" w:afterAutospacing="false"/>
        <w:ind w:firstLine="0" w:firstLineChars="0"/>
        <w:rPr/>
      </w:pPr>
    </w:p>
    <w:p>
      <w:pPr>
        <w:pStyle w:val="5c8b1a"/>
        <w:rPr>
          <w:highlight w:val="magenta"/>
        </w:rPr>
      </w:pPr>
      <w:r>
        <w:rPr>
          <w:highlight w:val="magenta"/>
        </w:rPr>
        <w:t>【僭主政治】*</w:t>
      </w:r>
    </w:p>
    <w:p>
      <w:pPr>
        <w:pStyle w:val="fbf443"/>
        <w:widowControl/>
        <w:numPr>
          <w:ilvl w:val="0"/>
          <w:numId w:val="17"/>
        </w:numPr>
        <w:spacing w:beforeAutospacing="false" w:afterAutospacing="false"/>
        <w:ind w:firstLineChars="0"/>
        <w:rPr/>
      </w:pPr>
      <w:r>
        <w:rPr/>
        <w:t>古希腊</w:t>
      </w:r>
      <w:r>
        <w:rPr>
          <w:highlight w:val="yellow"/>
        </w:rPr>
        <w:t>早期城邦政治</w:t>
      </w:r>
      <w:r>
        <w:rPr/>
        <w:t>中的</w:t>
      </w:r>
      <w:r>
        <w:rPr>
          <w:highlight w:val="yellow"/>
        </w:rPr>
        <w:t>独裁政治</w:t>
      </w:r>
      <w:r>
        <w:rPr/>
        <w:t>体制。</w:t>
      </w:r>
    </w:p>
    <w:p>
      <w:pPr>
        <w:pStyle w:val="fbf443"/>
        <w:widowControl/>
        <w:numPr>
          <w:ilvl w:val="0"/>
          <w:numId w:val="17"/>
        </w:numPr>
        <w:spacing w:beforeAutospacing="false" w:afterAutospacing="false"/>
        <w:ind w:firstLineChars="0"/>
        <w:rPr/>
      </w:pPr>
      <w:r>
        <w:rPr/>
        <w:t>僭主，希腊人专指</w:t>
      </w:r>
      <w:r>
        <w:rPr>
          <w:color w:val="FF0000"/>
        </w:rPr>
        <w:t>依仗武力</w:t>
      </w:r>
      <w:r>
        <w:rPr/>
        <w:t>和</w:t>
      </w:r>
      <w:r>
        <w:rPr>
          <w:color w:val="FF0000"/>
        </w:rPr>
        <w:t>非法手段</w:t>
      </w:r>
      <w:r>
        <w:rPr/>
        <w:t>僭越夺权的</w:t>
      </w:r>
      <w:r>
        <w:rPr>
          <w:color w:val="FF0000"/>
        </w:rPr>
        <w:t>专制头领</w:t>
      </w:r>
      <w:r>
        <w:rPr/>
        <w:t>。僭主</w:t>
      </w:r>
      <w:r>
        <w:rPr>
          <w:color w:val="FF0000"/>
        </w:rPr>
        <w:t>不经过公民选举</w:t>
      </w:r>
      <w:r>
        <w:rPr/>
        <w:t>而握有</w:t>
      </w:r>
      <w:r>
        <w:rPr>
          <w:color w:val="FF0000"/>
        </w:rPr>
        <w:t>终身独裁之权</w:t>
      </w:r>
      <w:r>
        <w:rPr/>
        <w:t>，还</w:t>
      </w:r>
      <w:r>
        <w:rPr>
          <w:color w:val="FF0000"/>
        </w:rPr>
        <w:t>可</w:t>
      </w:r>
      <w:r>
        <w:rPr/>
        <w:t>将僭主之位</w:t>
      </w:r>
      <w:r>
        <w:rPr>
          <w:color w:val="FF0000"/>
        </w:rPr>
        <w:t>传给子孙</w:t>
      </w:r>
      <w:r>
        <w:rPr/>
        <w:t>。</w:t>
      </w:r>
    </w:p>
    <w:p>
      <w:pPr>
        <w:pStyle w:val="fbf443"/>
        <w:widowControl/>
        <w:numPr>
          <w:ilvl w:val="0"/>
          <w:numId w:val="17"/>
        </w:numPr>
        <w:spacing w:beforeAutospacing="false" w:afterAutospacing="false"/>
        <w:ind w:firstLineChars="0"/>
        <w:rPr/>
      </w:pPr>
      <w:r>
        <w:rPr>
          <w:highlight w:val="yellow"/>
        </w:rPr>
        <w:t>从公元前7世纪中期到公元前6世纪中期</w:t>
      </w:r>
      <w:r>
        <w:rPr/>
        <w:t>，建立僭主政治的城邦有</w:t>
      </w:r>
      <w:r>
        <w:rPr>
          <w:color w:val="00B0F0"/>
        </w:rPr>
        <w:t>雅典、阿哥斯、科林斯</w:t>
      </w:r>
      <w:r>
        <w:rPr/>
        <w:t>等，以</w:t>
      </w:r>
      <w:r>
        <w:rPr>
          <w:color w:val="00B0F0"/>
        </w:rPr>
        <w:t>雅典</w:t>
      </w:r>
      <w:r>
        <w:rPr/>
        <w:t>的庇西特拉图僭主政治</w:t>
      </w:r>
      <w:r>
        <w:rPr>
          <w:color w:val="00B0F0"/>
        </w:rPr>
        <w:t>最为著名</w:t>
      </w:r>
      <w:r>
        <w:rPr/>
        <w:t>。</w:t>
      </w:r>
    </w:p>
    <w:p>
      <w:pPr>
        <w:pStyle w:val="fbf443"/>
        <w:widowControl/>
        <w:numPr>
          <w:ilvl w:val="0"/>
          <w:numId w:val="17"/>
        </w:numPr>
        <w:spacing w:beforeAutospacing="false" w:afterAutospacing="false"/>
        <w:ind w:firstLineChars="0"/>
        <w:rPr>
          <w:highlight w:val="green"/>
        </w:rPr>
      </w:pPr>
      <w:r>
        <w:rPr/>
        <w:t>僭主</w:t>
      </w:r>
      <w:r>
        <w:rPr>
          <w:color w:val="00B0F0"/>
        </w:rPr>
        <w:t>为</w:t>
      </w:r>
      <w:r>
        <w:rPr/>
        <w:t>了取得群众支持以</w:t>
      </w:r>
      <w:r>
        <w:rPr>
          <w:color w:val="00B0F0"/>
        </w:rPr>
        <w:t>巩固统治</w:t>
      </w:r>
      <w:r>
        <w:rPr/>
        <w:t>，往往</w:t>
      </w:r>
      <w:r>
        <w:rPr>
          <w:color w:val="00B0F0"/>
        </w:rPr>
        <w:t>打击贵族</w:t>
      </w:r>
      <w:r>
        <w:rPr/>
        <w:t>、</w:t>
      </w:r>
      <w:r>
        <w:rPr>
          <w:color w:val="00B0F0"/>
        </w:rPr>
        <w:t>争取平民</w:t>
      </w:r>
      <w:r>
        <w:rPr/>
        <w:t>，</w:t>
      </w:r>
      <w:r>
        <w:rPr>
          <w:color w:val="00B0F0"/>
        </w:rPr>
        <w:t>重视殖民</w:t>
      </w:r>
      <w:r>
        <w:rPr/>
        <w:t>活动并</w:t>
      </w:r>
      <w:r>
        <w:rPr>
          <w:color w:val="00B0F0"/>
        </w:rPr>
        <w:t>推动工商业</w:t>
      </w:r>
      <w:r>
        <w:rPr/>
        <w:t>发展，对</w:t>
      </w:r>
      <w:r>
        <w:rPr>
          <w:color w:val="00B0F0"/>
        </w:rPr>
        <w:t>发展经济</w:t>
      </w:r>
      <w:r>
        <w:rPr/>
        <w:t>、</w:t>
      </w:r>
      <w:r>
        <w:rPr>
          <w:color w:val="00B0F0"/>
        </w:rPr>
        <w:t>保护小生产者</w:t>
      </w:r>
      <w:r>
        <w:rPr/>
        <w:t>的</w:t>
      </w:r>
      <w:r>
        <w:rPr>
          <w:color w:val="00B0F0"/>
        </w:rPr>
        <w:t>利益</w:t>
      </w:r>
      <w:r>
        <w:rPr/>
        <w:t>曾起过</w:t>
      </w:r>
      <w:r>
        <w:rPr>
          <w:color w:val="00B0F0"/>
        </w:rPr>
        <w:t>积极</w:t>
      </w:r>
      <w:r>
        <w:rPr/>
        <w:t>作用。</w:t>
      </w:r>
      <w:r>
        <w:rPr>
          <w:rFonts w:hint="eastAsia"/>
          <w:highlight w:val="green"/>
        </w:rPr>
        <w:t>（早期城邦独裁政治/</w:t>
      </w:r>
      <w:r>
        <w:rPr>
          <w:highlight w:val="green"/>
        </w:rPr>
        <w:t>僭主</w:t>
      </w:r>
      <w:r>
        <w:rPr>
          <w:rFonts w:hint="eastAsia"/>
          <w:highlight w:val="green"/>
        </w:rPr>
        <w:t>定义/BC7C-BC6C哪些城邦建立 雅典著名/为巩统治 打贵争平 重殖民推工商 发展经济保小农积极）</w:t>
      </w:r>
    </w:p>
    <w:p>
      <w:pPr>
        <w:pStyle w:val="fbf443"/>
        <w:widowControl/>
        <w:spacing w:beforeAutospacing="false" w:afterAutospacing="false"/>
        <w:ind w:firstLine="0" w:firstLineChars="0"/>
        <w:rPr/>
      </w:pPr>
    </w:p>
    <w:p>
      <w:pPr>
        <w:pStyle w:val="5c8b1a"/>
        <w:rPr>
          <w:highlight w:val="magenta"/>
        </w:rPr>
      </w:pPr>
      <w:r>
        <w:rPr>
          <w:highlight w:val="magenta"/>
        </w:rPr>
        <w:t>【庇西特拉图】</w:t>
      </w:r>
    </w:p>
    <w:p>
      <w:pPr>
        <w:pStyle w:val="fbf443"/>
        <w:widowControl/>
        <w:numPr>
          <w:ilvl w:val="0"/>
          <w:numId w:val="17"/>
        </w:numPr>
        <w:spacing w:beforeAutospacing="false" w:afterAutospacing="false"/>
        <w:ind w:firstLineChars="0"/>
        <w:rPr/>
      </w:pPr>
      <w:r>
        <w:rPr/>
        <w:t>古希腊时期</w:t>
      </w:r>
      <w:r>
        <w:rPr>
          <w:highlight w:val="yellow"/>
        </w:rPr>
        <w:t>雅典僭主</w:t>
      </w:r>
      <w:r>
        <w:rPr/>
        <w:t>。</w:t>
      </w:r>
    </w:p>
    <w:p>
      <w:pPr>
        <w:pStyle w:val="fbf443"/>
        <w:widowControl/>
        <w:numPr>
          <w:ilvl w:val="0"/>
          <w:numId w:val="17"/>
        </w:numPr>
        <w:spacing w:beforeAutospacing="false" w:afterAutospacing="false"/>
        <w:ind w:firstLineChars="0"/>
        <w:rPr/>
      </w:pPr>
      <w:r>
        <w:rPr/>
        <w:t>雅典三大势力之一的</w:t>
      </w:r>
      <w:r>
        <w:rPr>
          <w:color w:val="FF0000"/>
        </w:rPr>
        <w:t>山地派首领</w:t>
      </w:r>
      <w:r>
        <w:rPr/>
        <w:t>，出身</w:t>
      </w:r>
      <w:r>
        <w:rPr>
          <w:color w:val="FF0000"/>
        </w:rPr>
        <w:t>贵族</w:t>
      </w:r>
      <w:r>
        <w:rPr/>
        <w:t>，与梭伦有亲戚关系，是</w:t>
      </w:r>
      <w:r>
        <w:rPr>
          <w:color w:val="FF0000"/>
        </w:rPr>
        <w:t>梭</w:t>
      </w:r>
      <w:r>
        <w:rPr/>
        <w:t>伦</w:t>
      </w:r>
      <w:r>
        <w:rPr>
          <w:color w:val="FF0000"/>
        </w:rPr>
        <w:t>改</w:t>
      </w:r>
      <w:r>
        <w:rPr/>
        <w:t>革的</w:t>
      </w:r>
      <w:r>
        <w:rPr>
          <w:color w:val="FF0000"/>
        </w:rPr>
        <w:t>继承者</w:t>
      </w:r>
      <w:r>
        <w:rPr/>
        <w:t>。</w:t>
      </w:r>
    </w:p>
    <w:p>
      <w:pPr>
        <w:pStyle w:val="fbf443"/>
        <w:widowControl/>
        <w:numPr>
          <w:ilvl w:val="0"/>
          <w:numId w:val="17"/>
        </w:numPr>
        <w:spacing w:beforeAutospacing="false" w:afterAutospacing="false"/>
        <w:ind w:firstLineChars="0"/>
        <w:rPr/>
      </w:pPr>
      <w:r>
        <w:rPr/>
        <w:t>于</w:t>
      </w:r>
      <w:r>
        <w:rPr>
          <w:highlight w:val="yellow"/>
        </w:rPr>
        <w:t>公元前560年、公元前550</w:t>
      </w:r>
      <w:r>
        <w:rPr/>
        <w:t>年</w:t>
      </w:r>
      <w:r>
        <w:rPr>
          <w:color w:val="FF0000"/>
        </w:rPr>
        <w:t>两次</w:t>
      </w:r>
      <w:r>
        <w:rPr/>
        <w:t>依靠平民</w:t>
      </w:r>
      <w:r>
        <w:rPr>
          <w:color w:val="FF0000"/>
        </w:rPr>
        <w:t>发动政变</w:t>
      </w:r>
      <w:r>
        <w:rPr/>
        <w:t>，</w:t>
      </w:r>
      <w:r>
        <w:rPr>
          <w:color w:val="FF0000"/>
        </w:rPr>
        <w:t>掌握政权</w:t>
      </w:r>
      <w:r>
        <w:rPr/>
        <w:t>，但其后均因</w:t>
      </w:r>
      <w:r>
        <w:rPr>
          <w:color w:val="FF0000"/>
        </w:rPr>
        <w:t>贵族反对遭放逐</w:t>
      </w:r>
      <w:r>
        <w:rPr/>
        <w:t>。</w:t>
      </w:r>
      <w:r>
        <w:rPr>
          <w:highlight w:val="yellow"/>
        </w:rPr>
        <w:t>公元前541年</w:t>
      </w:r>
      <w:r>
        <w:rPr/>
        <w:t>再次成为</w:t>
      </w:r>
      <w:r>
        <w:rPr>
          <w:color w:val="FF0000"/>
        </w:rPr>
        <w:t>雅典僭主</w:t>
      </w:r>
      <w:r>
        <w:rPr/>
        <w:t>。</w:t>
      </w:r>
    </w:p>
    <w:p>
      <w:pPr>
        <w:pStyle w:val="fbf443"/>
        <w:widowControl/>
        <w:numPr>
          <w:ilvl w:val="0"/>
          <w:numId w:val="17"/>
        </w:numPr>
        <w:spacing w:beforeAutospacing="false" w:afterAutospacing="false"/>
        <w:ind w:firstLineChars="0"/>
        <w:rPr/>
      </w:pPr>
      <w:r>
        <w:rPr/>
        <w:t>庇西特拉图执政期间，没收一些贵族的</w:t>
      </w:r>
      <w:r>
        <w:rPr>
          <w:color w:val="FF0000"/>
        </w:rPr>
        <w:t>土地</w:t>
      </w:r>
      <w:r>
        <w:rPr/>
        <w:t>分给贫苦农民，发放</w:t>
      </w:r>
      <w:r>
        <w:rPr>
          <w:color w:val="FF0000"/>
        </w:rPr>
        <w:t>低息</w:t>
      </w:r>
      <w:r>
        <w:rPr/>
        <w:t>贷款，减免</w:t>
      </w:r>
      <w:r>
        <w:rPr>
          <w:color w:val="FF0000"/>
        </w:rPr>
        <w:t>租税</w:t>
      </w:r>
      <w:r>
        <w:rPr/>
        <w:t>；设立乡村</w:t>
      </w:r>
      <w:r>
        <w:rPr>
          <w:color w:val="FF0000"/>
        </w:rPr>
        <w:t>巡回法庭</w:t>
      </w:r>
      <w:r>
        <w:rPr/>
        <w:t>，</w:t>
      </w:r>
      <w:r>
        <w:rPr>
          <w:color w:val="FF0000"/>
        </w:rPr>
        <w:t>削弱贵族</w:t>
      </w:r>
      <w:r>
        <w:rPr/>
        <w:t>对</w:t>
      </w:r>
      <w:r>
        <w:rPr>
          <w:color w:val="FF0000"/>
        </w:rPr>
        <w:t>司法</w:t>
      </w:r>
      <w:r>
        <w:rPr/>
        <w:t>的</w:t>
      </w:r>
      <w:r>
        <w:rPr>
          <w:color w:val="FF0000"/>
        </w:rPr>
        <w:t>干扰</w:t>
      </w:r>
      <w:r>
        <w:rPr/>
        <w:t>；提倡</w:t>
      </w:r>
      <w:r>
        <w:rPr>
          <w:color w:val="FF0000"/>
        </w:rPr>
        <w:t>文艺</w:t>
      </w:r>
      <w:r>
        <w:rPr/>
        <w:t>，奖励学术；积极发展</w:t>
      </w:r>
      <w:r>
        <w:rPr>
          <w:color w:val="FF0000"/>
        </w:rPr>
        <w:t>工商业</w:t>
      </w:r>
      <w:r>
        <w:rPr/>
        <w:t>和外贸；</w:t>
      </w:r>
      <w:r>
        <w:rPr>
          <w:color w:val="FF0000"/>
        </w:rPr>
        <w:t>大兴土木</w:t>
      </w:r>
      <w:r>
        <w:rPr/>
        <w:t>，修建公共建筑。</w:t>
      </w:r>
    </w:p>
    <w:p>
      <w:pPr>
        <w:pStyle w:val="fbf443"/>
        <w:widowControl/>
        <w:numPr>
          <w:ilvl w:val="0"/>
          <w:numId w:val="17"/>
        </w:numPr>
        <w:spacing w:beforeAutospacing="false" w:afterAutospacing="false"/>
        <w:ind w:firstLineChars="0"/>
        <w:rPr/>
      </w:pPr>
      <w:r>
        <w:rPr/>
        <w:t>庇西特拉图的统治</w:t>
      </w:r>
      <w:r>
        <w:rPr>
          <w:highlight w:val="cyan"/>
        </w:rPr>
        <w:t>客观上巩固了梭伦改革的成果</w:t>
      </w:r>
      <w:r>
        <w:rPr/>
        <w:t>，令雅典逐渐成为</w:t>
      </w:r>
      <w:r>
        <w:rPr>
          <w:highlight w:val="cyan"/>
        </w:rPr>
        <w:t>希腊文化的中心</w:t>
      </w:r>
      <w:r>
        <w:rPr/>
        <w:t>。</w:t>
      </w:r>
    </w:p>
    <w:p>
      <w:pPr>
        <w:pStyle w:val="fbf443"/>
        <w:widowControl/>
        <w:spacing w:beforeAutospacing="false" w:afterAutospacing="false"/>
        <w:ind w:firstLine="0" w:firstLineChars="0"/>
        <w:rPr>
          <w:highlight w:val="green"/>
        </w:rPr>
      </w:pPr>
      <w:r>
        <w:rPr>
          <w:rFonts w:hint="eastAsia"/>
          <w:highlight w:val="green"/>
        </w:rPr>
        <w:t>（雅典僭主/生平 贵族 继承者/两次政变失败遭放逐 BC541雅典僭主/改革内容：土 贷款 租 巡回法庭 文艺 土木建设/客观巩固梭成果 雅成希文化中心）</w:t>
      </w:r>
    </w:p>
    <w:p>
      <w:pPr>
        <w:pStyle w:val="fbf443"/>
        <w:widowControl/>
        <w:spacing w:beforeAutospacing="false" w:afterAutospacing="false"/>
        <w:ind w:firstLine="0" w:firstLineChars="0"/>
        <w:rPr/>
      </w:pPr>
    </w:p>
    <w:p>
      <w:pPr>
        <w:pStyle w:val="5c8b1a"/>
        <w:rPr>
          <w:highlight w:val="magenta"/>
        </w:rPr>
      </w:pPr>
      <w:r>
        <w:rPr>
          <w:highlight w:val="magenta"/>
        </w:rPr>
        <w:t>【克利斯提尼改革】*</w:t>
      </w:r>
    </w:p>
    <w:p>
      <w:pPr>
        <w:pStyle w:val="fbf443"/>
        <w:widowControl/>
        <w:numPr>
          <w:ilvl w:val="0"/>
          <w:numId w:val="17"/>
        </w:numPr>
        <w:spacing w:beforeAutospacing="false" w:afterAutospacing="false"/>
        <w:ind w:firstLineChars="0"/>
        <w:rPr/>
      </w:pPr>
      <w:r>
        <w:rPr>
          <w:highlight w:val="yellow"/>
        </w:rPr>
        <w:t>公元前6世纪末</w:t>
      </w:r>
      <w:r>
        <w:rPr/>
        <w:t>雅典首席执政官克利斯提尼推行的</w:t>
      </w:r>
      <w:r>
        <w:rPr>
          <w:highlight w:val="yellow"/>
        </w:rPr>
        <w:t>政治社会改革</w:t>
      </w:r>
      <w:r>
        <w:rPr/>
        <w:t>。</w:t>
      </w:r>
      <w:r>
        <w:rPr>
          <w:highlight w:val="yellow"/>
        </w:rPr>
        <w:t>公元前508年</w:t>
      </w:r>
      <w:r>
        <w:rPr/>
        <w:t>克利斯提尼</w:t>
      </w:r>
      <w:r>
        <w:rPr>
          <w:highlight w:val="yellow"/>
        </w:rPr>
        <w:t>担任</w:t>
      </w:r>
      <w:r>
        <w:rPr/>
        <w:t>首席执政官，实行改革。</w:t>
      </w:r>
    </w:p>
    <w:p>
      <w:pPr>
        <w:pStyle w:val="fbf443"/>
        <w:widowControl/>
        <w:numPr>
          <w:ilvl w:val="0"/>
          <w:numId w:val="17"/>
        </w:numPr>
        <w:spacing w:beforeAutospacing="false" w:afterAutospacing="false"/>
        <w:ind w:firstLineChars="0"/>
        <w:rPr/>
      </w:pPr>
      <w:r>
        <w:rPr/>
        <w:t>主要内容为∶</w:t>
      </w:r>
      <w:r>
        <w:rPr>
          <w:color w:val="FF0000"/>
        </w:rPr>
        <w:t>废除</w:t>
      </w:r>
      <w:r>
        <w:rPr/>
        <w:t>传统的四个</w:t>
      </w:r>
      <w:r>
        <w:rPr>
          <w:color w:val="FF0000"/>
        </w:rPr>
        <w:t>血缘部落</w:t>
      </w:r>
      <w:r>
        <w:rPr/>
        <w:t>，设立十个</w:t>
      </w:r>
      <w:r>
        <w:rPr>
          <w:color w:val="FF0000"/>
        </w:rPr>
        <w:t>地区部落</w:t>
      </w:r>
      <w:r>
        <w:rPr/>
        <w:t>；组成</w:t>
      </w:r>
      <w:r>
        <w:rPr>
          <w:color w:val="FF0000"/>
        </w:rPr>
        <w:t>五百人</w:t>
      </w:r>
      <w:r>
        <w:rPr/>
        <w:t>议事会，代替梭伦创设的四百人议事会，其成员所有公民</w:t>
      </w:r>
      <w:r>
        <w:rPr>
          <w:color w:val="FF0000"/>
        </w:rPr>
        <w:t>不分等级皆可担任</w:t>
      </w:r>
      <w:r>
        <w:rPr/>
        <w:t>；组成</w:t>
      </w:r>
      <w:r>
        <w:rPr>
          <w:color w:val="FF0000"/>
        </w:rPr>
        <w:t>十将军委员会</w:t>
      </w:r>
      <w:r>
        <w:rPr/>
        <w:t>，由</w:t>
      </w:r>
      <w:r>
        <w:rPr>
          <w:color w:val="FF0000"/>
        </w:rPr>
        <w:t>军事执政官任主席</w:t>
      </w:r>
      <w:r>
        <w:rPr/>
        <w:t>；实行</w:t>
      </w:r>
      <w:r>
        <w:rPr>
          <w:color w:val="FF0000"/>
        </w:rPr>
        <w:t>陶片放逐法</w:t>
      </w:r>
      <w:r>
        <w:rPr/>
        <w:t>。</w:t>
      </w:r>
    </w:p>
    <w:p>
      <w:pPr>
        <w:pStyle w:val="fbf443"/>
        <w:widowControl/>
        <w:numPr>
          <w:ilvl w:val="0"/>
          <w:numId w:val="17"/>
        </w:numPr>
        <w:spacing w:beforeAutospacing="false" w:afterAutospacing="false"/>
        <w:ind w:firstLineChars="0"/>
        <w:rPr/>
      </w:pPr>
      <w:r>
        <w:rPr/>
        <w:t>克利斯提尼改革</w:t>
      </w:r>
      <w:r>
        <w:rPr>
          <w:highlight w:val="cyan"/>
        </w:rPr>
        <w:t>结束了雅典平民反对贵族的长期斗争</w:t>
      </w:r>
      <w:r>
        <w:rPr/>
        <w:t>，</w:t>
      </w:r>
      <w:r>
        <w:rPr>
          <w:highlight w:val="cyan"/>
        </w:rPr>
        <w:t>肃清</w:t>
      </w:r>
      <w:r>
        <w:rPr/>
        <w:t>了</w:t>
      </w:r>
      <w:r>
        <w:rPr>
          <w:highlight w:val="cyan"/>
        </w:rPr>
        <w:t>氏族制残余</w:t>
      </w:r>
      <w:r>
        <w:rPr/>
        <w:t>，标志着雅典</w:t>
      </w:r>
      <w:r>
        <w:rPr>
          <w:highlight w:val="cyan"/>
        </w:rPr>
        <w:t>民主体制的正式确立</w:t>
      </w:r>
      <w:r>
        <w:rPr/>
        <w:t>。</w:t>
      </w:r>
    </w:p>
    <w:p>
      <w:pPr>
        <w:pStyle w:val="fbf443"/>
        <w:widowControl/>
        <w:spacing w:beforeAutospacing="false" w:afterAutospacing="false"/>
        <w:ind w:firstLine="0" w:firstLineChars="0"/>
        <w:rPr>
          <w:highlight w:val="green"/>
        </w:rPr>
      </w:pPr>
      <w:r>
        <w:rPr>
          <w:rFonts w:hint="eastAsia"/>
          <w:highlight w:val="green"/>
        </w:rPr>
        <w:t>（（BC6C末克政治社会改革 BC508担任/主要内容：地区部落 500人 不分等级皆可担任 十将军 陶片/结束贵平斗争 肃清氏族势力 民主体制正式确立）</w:t>
      </w:r>
    </w:p>
    <w:p>
      <w:pPr>
        <w:pStyle w:val="5c8b1a"/>
        <w:rPr>
          <w:highlight w:val="magenta"/>
        </w:rPr>
      </w:pPr>
      <w:r>
        <w:rPr>
          <w:highlight w:val="magenta"/>
        </w:rPr>
        <w:t>三一区（暨南大学2020）</w:t>
      </w:r>
    </w:p>
    <w:p>
      <w:pPr>
        <w:pStyle w:val="fbf443"/>
        <w:widowControl/>
        <w:numPr>
          <w:ilvl w:val="0"/>
          <w:numId w:val="17"/>
        </w:numPr>
        <w:spacing w:beforeAutospacing="false" w:afterAutospacing="false"/>
        <w:ind w:firstLineChars="0"/>
        <w:rPr/>
      </w:pPr>
      <w:r>
        <w:rPr/>
        <w:t>公元前508年克利斯提尼联合平民通过公民大会推行的一项改革。</w:t>
      </w:r>
    </w:p>
    <w:p>
      <w:pPr>
        <w:pStyle w:val="fbf443"/>
        <w:widowControl/>
        <w:numPr>
          <w:ilvl w:val="0"/>
          <w:numId w:val="17"/>
        </w:numPr>
        <w:spacing w:beforeAutospacing="false" w:afterAutospacing="false"/>
        <w:ind w:firstLineChars="0"/>
        <w:rPr/>
      </w:pPr>
      <w:r>
        <w:rPr/>
        <w:t>克里斯提尼设立10个地区部落，取代原来的4个氏族部落。雅典被分为城区、沿海和内地三大地区，各大地区再分为十部分，称为三一区。通过抽签，从每个大区中各抽一个三一区，合成一个地区部落。</w:t>
      </w:r>
    </w:p>
    <w:p>
      <w:pPr>
        <w:pStyle w:val="fbf443"/>
        <w:widowControl/>
        <w:numPr>
          <w:ilvl w:val="0"/>
          <w:numId w:val="17"/>
        </w:numPr>
        <w:spacing w:beforeAutospacing="false" w:afterAutospacing="false"/>
        <w:ind w:firstLineChars="0"/>
        <w:rPr/>
      </w:pPr>
      <w:r>
        <w:rPr/>
        <w:t>三一区下分若干德莫斯（自治村社），构成雅典公民政治、社会和宗教活动的基层单位。年满 18 岁的雅典男性青年，在其父母所隶属的德莫斯内通过一定的入籍仪式便可取得公民权。一些外邦人也在德莫斯内取得雅典公民权。</w:t>
      </w:r>
    </w:p>
    <w:p>
      <w:pPr>
        <w:pStyle w:val="fbf443"/>
        <w:widowControl/>
        <w:numPr>
          <w:ilvl w:val="0"/>
          <w:numId w:val="17"/>
        </w:numPr>
        <w:spacing w:beforeAutospacing="false" w:afterAutospacing="false"/>
        <w:ind w:firstLineChars="0"/>
        <w:rPr/>
      </w:pPr>
      <w:r>
        <w:rPr/>
        <w:t>这样，地域原则代替了血缘原则，削弱了氏族贵族在各方面的影响。</w:t>
      </w:r>
    </w:p>
    <w:p>
      <w:pPr>
        <w:pStyle w:val="fbf443"/>
        <w:widowControl/>
        <w:spacing w:beforeAutospacing="false" w:afterAutospacing="false"/>
        <w:ind w:firstLine="0" w:firstLineChars="0"/>
        <w:rPr>
          <w:highlight w:val="green"/>
        </w:rPr>
      </w:pPr>
    </w:p>
    <w:p>
      <w:pPr>
        <w:pStyle w:val="fbf443"/>
        <w:widowControl/>
        <w:spacing w:beforeAutospacing="false" w:afterAutospacing="false"/>
        <w:ind w:firstLine="0" w:firstLineChars="0"/>
        <w:rPr/>
      </w:pPr>
    </w:p>
    <w:p>
      <w:pPr>
        <w:pStyle w:val="5c8b1a"/>
        <w:rPr>
          <w:highlight w:val="magenta"/>
        </w:rPr>
      </w:pPr>
      <w:r>
        <w:rPr>
          <w:highlight w:val="magenta"/>
        </w:rPr>
        <w:t>【陶片放逐法】*</w:t>
      </w:r>
    </w:p>
    <w:p>
      <w:pPr>
        <w:pStyle w:val="fbf443"/>
        <w:widowControl/>
        <w:numPr>
          <w:ilvl w:val="0"/>
          <w:numId w:val="17"/>
        </w:numPr>
        <w:spacing w:beforeAutospacing="false" w:afterAutospacing="false"/>
        <w:ind w:firstLineChars="0"/>
        <w:rPr/>
      </w:pPr>
      <w:r>
        <w:rPr/>
        <w:t>古希腊雅典实施的一项</w:t>
      </w:r>
      <w:r>
        <w:rPr>
          <w:color w:val="FF0000"/>
        </w:rPr>
        <w:t>特殊形式的弹劾制度</w:t>
      </w:r>
      <w:r>
        <w:rPr/>
        <w:t>。</w:t>
      </w:r>
    </w:p>
    <w:p>
      <w:pPr>
        <w:pStyle w:val="fbf443"/>
        <w:widowControl/>
        <w:numPr>
          <w:ilvl w:val="0"/>
          <w:numId w:val="17"/>
        </w:numPr>
        <w:spacing w:beforeAutospacing="false" w:afterAutospacing="false"/>
        <w:ind w:firstLineChars="0"/>
        <w:rPr/>
      </w:pPr>
      <w:r>
        <w:rPr/>
        <w:t>由雅典政治家克利斯提尼于</w:t>
      </w:r>
      <w:r>
        <w:rPr>
          <w:highlight w:val="yellow"/>
        </w:rPr>
        <w:t>公元前6世纪末创立</w:t>
      </w:r>
      <w:r>
        <w:rPr/>
        <w:t>，旨在</w:t>
      </w:r>
      <w:r>
        <w:rPr>
          <w:highlight w:val="yellow"/>
        </w:rPr>
        <w:t>防止权势人物僭取国家权力</w:t>
      </w:r>
      <w:r>
        <w:rPr/>
        <w:t>。</w:t>
      </w:r>
      <w:r>
        <w:rPr>
          <w:highlight w:val="yellow"/>
        </w:rPr>
        <w:t>公元前487年首次实行</w:t>
      </w:r>
      <w:r>
        <w:rPr/>
        <w:t>。</w:t>
      </w:r>
    </w:p>
    <w:p>
      <w:pPr>
        <w:pStyle w:val="fbf443"/>
        <w:widowControl/>
        <w:numPr>
          <w:ilvl w:val="0"/>
          <w:numId w:val="17"/>
        </w:numPr>
        <w:spacing w:beforeAutospacing="false" w:afterAutospacing="false"/>
        <w:ind w:firstLineChars="0"/>
        <w:rPr/>
      </w:pPr>
      <w:r>
        <w:rPr/>
        <w:t>雅典公民可以在陶片上</w:t>
      </w:r>
      <w:r>
        <w:rPr>
          <w:color w:val="00B0F0"/>
        </w:rPr>
        <w:t>写上那些不受欢迎的人的名字</w:t>
      </w:r>
      <w:r>
        <w:rPr/>
        <w:t>，并通过</w:t>
      </w:r>
      <w:r>
        <w:rPr>
          <w:color w:val="00B0F0"/>
        </w:rPr>
        <w:t>投票表决</w:t>
      </w:r>
      <w:r>
        <w:rPr/>
        <w:t>将</w:t>
      </w:r>
      <w:r>
        <w:rPr>
          <w:color w:val="00B0F0"/>
        </w:rPr>
        <w:t>企图威胁雅典民主制度</w:t>
      </w:r>
      <w:r>
        <w:rPr/>
        <w:t>的政治人物予以</w:t>
      </w:r>
      <w:r>
        <w:rPr>
          <w:color w:val="00B0F0"/>
        </w:rPr>
        <w:t>政治放逐</w:t>
      </w:r>
      <w:r>
        <w:rPr/>
        <w:t>。如果所投票数达到法定票数，该人便被放逐，限期离开雅典，</w:t>
      </w:r>
      <w:r>
        <w:rPr>
          <w:color w:val="00B0F0"/>
        </w:rPr>
        <w:t>放逐期为十年</w:t>
      </w:r>
      <w:r>
        <w:rPr/>
        <w:t>，</w:t>
      </w:r>
      <w:r>
        <w:rPr>
          <w:color w:val="00B0F0"/>
        </w:rPr>
        <w:t>期满后回国</w:t>
      </w:r>
      <w:r>
        <w:rPr/>
        <w:t>恢复一切</w:t>
      </w:r>
      <w:r>
        <w:rPr>
          <w:color w:val="00B0F0"/>
        </w:rPr>
        <w:t>公民权</w:t>
      </w:r>
      <w:r>
        <w:rPr/>
        <w:t>；放逐期间</w:t>
      </w:r>
      <w:r>
        <w:rPr>
          <w:color w:val="00B0F0"/>
        </w:rPr>
        <w:t>保留其财产</w:t>
      </w:r>
      <w:r>
        <w:rPr/>
        <w:t>。</w:t>
      </w:r>
    </w:p>
    <w:p>
      <w:pPr>
        <w:pStyle w:val="fbf443"/>
        <w:widowControl/>
        <w:numPr>
          <w:ilvl w:val="0"/>
          <w:numId w:val="17"/>
        </w:numPr>
        <w:spacing w:beforeAutospacing="false" w:afterAutospacing="false"/>
        <w:ind w:firstLineChars="0"/>
        <w:rPr/>
      </w:pPr>
      <w:r>
        <w:rPr/>
        <w:t>陶片放逐法是</w:t>
      </w:r>
      <w:r>
        <w:rPr>
          <w:color w:val="FF0000"/>
        </w:rPr>
        <w:t>维护雅典奴隶制民主政治的重要政治措施和法律手段</w:t>
      </w:r>
      <w:r>
        <w:rPr/>
        <w:t>。但在希腊</w:t>
      </w:r>
      <w:r>
        <w:rPr>
          <w:color w:val="FF0000"/>
        </w:rPr>
        <w:t>后期</w:t>
      </w:r>
      <w:r>
        <w:rPr/>
        <w:t>，很多政客把陶片放逐法</w:t>
      </w:r>
      <w:r>
        <w:rPr>
          <w:color w:val="FF0000"/>
        </w:rPr>
        <w:t>作为打击政敌的手段</w:t>
      </w:r>
      <w:r>
        <w:rPr/>
        <w:t>，使其</w:t>
      </w:r>
      <w:r>
        <w:rPr>
          <w:color w:val="FF0000"/>
        </w:rPr>
        <w:t>逐渐失去了本身的作用</w:t>
      </w:r>
      <w:r>
        <w:rPr/>
        <w:t>。</w:t>
      </w:r>
    </w:p>
    <w:p>
      <w:pPr>
        <w:pStyle w:val="fbf443"/>
        <w:widowControl/>
        <w:spacing w:beforeAutospacing="false" w:afterAutospacing="false"/>
        <w:ind w:firstLine="420"/>
        <w:rPr/>
      </w:pPr>
    </w:p>
    <w:p>
      <w:pPr>
        <w:pStyle w:val="5c8b1a"/>
        <w:rPr>
          <w:highlight w:val="magenta"/>
        </w:rPr>
      </w:pPr>
      <w:r>
        <w:rPr>
          <w:highlight w:val="magenta"/>
        </w:rPr>
        <w:t>【伯里克利】*</w:t>
      </w:r>
    </w:p>
    <w:p>
      <w:pPr>
        <w:pStyle w:val="fbf443"/>
        <w:widowControl/>
        <w:numPr>
          <w:ilvl w:val="0"/>
          <w:numId w:val="17"/>
        </w:numPr>
        <w:spacing w:beforeAutospacing="false" w:afterAutospacing="false"/>
        <w:ind w:firstLineChars="0"/>
        <w:rPr/>
      </w:pPr>
      <w:r>
        <w:rPr/>
        <w:t>古雅典</w:t>
      </w:r>
      <w:r>
        <w:rPr>
          <w:highlight w:val="cyan"/>
        </w:rPr>
        <w:t>政治家</w:t>
      </w:r>
      <w:r>
        <w:rPr/>
        <w:t>。</w:t>
      </w:r>
      <w:r>
        <w:rPr>
          <w:highlight w:val="yellow"/>
        </w:rPr>
        <w:t>公元前443年</w:t>
      </w:r>
      <w:r>
        <w:rPr/>
        <w:t>当选</w:t>
      </w:r>
      <w:r>
        <w:rPr>
          <w:highlight w:val="cyan"/>
        </w:rPr>
        <w:t>首席将军</w:t>
      </w:r>
      <w:r>
        <w:rPr/>
        <w:t>，成为雅典的</w:t>
      </w:r>
      <w:r>
        <w:rPr>
          <w:highlight w:val="cyan"/>
        </w:rPr>
        <w:t>实际统治者</w:t>
      </w:r>
      <w:r>
        <w:rPr/>
        <w:t>。</w:t>
      </w:r>
    </w:p>
    <w:p>
      <w:pPr>
        <w:pStyle w:val="fbf443"/>
        <w:widowControl/>
        <w:numPr>
          <w:ilvl w:val="0"/>
          <w:numId w:val="17"/>
        </w:numPr>
        <w:spacing w:beforeAutospacing="false" w:afterAutospacing="false"/>
        <w:ind w:firstLineChars="0"/>
        <w:rPr/>
      </w:pPr>
      <w:r>
        <w:rPr/>
        <w:t>伯里克利当政期间，</w:t>
      </w:r>
      <w:r>
        <w:rPr>
          <w:highlight w:val="yellow"/>
        </w:rPr>
        <w:t>对内</w:t>
      </w:r>
      <w:r>
        <w:rPr>
          <w:color w:val="FF0000"/>
        </w:rPr>
        <w:t>加强雅典民主政治</w:t>
      </w:r>
      <w:r>
        <w:rPr/>
        <w:t>，实行</w:t>
      </w:r>
      <w:r>
        <w:rPr>
          <w:color w:val="FF0000"/>
        </w:rPr>
        <w:t>改革</w:t>
      </w:r>
      <w:r>
        <w:rPr/>
        <w:t>∶各级</w:t>
      </w:r>
      <w:r>
        <w:rPr>
          <w:color w:val="FF0000"/>
        </w:rPr>
        <w:t>官职</w:t>
      </w:r>
      <w:r>
        <w:rPr/>
        <w:t>向一切公民开放，以</w:t>
      </w:r>
      <w:r>
        <w:rPr>
          <w:color w:val="FF0000"/>
        </w:rPr>
        <w:t>抽签</w:t>
      </w:r>
      <w:r>
        <w:rPr/>
        <w:t>方式产生；</w:t>
      </w:r>
      <w:r>
        <w:rPr>
          <w:color w:val="FF0000"/>
        </w:rPr>
        <w:t>加强公民大会权力</w:t>
      </w:r>
      <w:r>
        <w:rPr/>
        <w:t>，使之成为名副其实的</w:t>
      </w:r>
      <w:r>
        <w:rPr>
          <w:color w:val="FF0000"/>
        </w:rPr>
        <w:t>国家最高权力机关</w:t>
      </w:r>
      <w:r>
        <w:rPr/>
        <w:t>；实行</w:t>
      </w:r>
      <w:r>
        <w:rPr>
          <w:color w:val="FF0000"/>
        </w:rPr>
        <w:t>官吏薪给制</w:t>
      </w:r>
      <w:r>
        <w:rPr/>
        <w:t>，发放</w:t>
      </w:r>
      <w:r>
        <w:rPr>
          <w:color w:val="FF0000"/>
        </w:rPr>
        <w:t>观剧津贴</w:t>
      </w:r>
      <w:r>
        <w:rPr/>
        <w:t>。他还发展</w:t>
      </w:r>
      <w:r>
        <w:rPr>
          <w:color w:val="FF0000"/>
        </w:rPr>
        <w:t>工商业</w:t>
      </w:r>
      <w:r>
        <w:rPr/>
        <w:t>，</w:t>
      </w:r>
      <w:r>
        <w:rPr>
          <w:color w:val="FF0000"/>
        </w:rPr>
        <w:t>大兴土木</w:t>
      </w:r>
      <w:r>
        <w:rPr/>
        <w:t>，</w:t>
      </w:r>
      <w:r>
        <w:rPr>
          <w:color w:val="FF0000"/>
        </w:rPr>
        <w:t>扩建雅典城</w:t>
      </w:r>
      <w:r>
        <w:rPr/>
        <w:t>；奖励</w:t>
      </w:r>
      <w:r>
        <w:rPr>
          <w:color w:val="FF0000"/>
        </w:rPr>
        <w:t>文化</w:t>
      </w:r>
      <w:r>
        <w:rPr/>
        <w:t>活动，</w:t>
      </w:r>
      <w:r>
        <w:rPr>
          <w:color w:val="FF0000"/>
        </w:rPr>
        <w:t>促进</w:t>
      </w:r>
      <w:r>
        <w:rPr/>
        <w:t>雅典的</w:t>
      </w:r>
      <w:r>
        <w:rPr>
          <w:color w:val="FF0000"/>
        </w:rPr>
        <w:t>文化</w:t>
      </w:r>
      <w:r>
        <w:rPr/>
        <w:t>繁荣。</w:t>
      </w:r>
    </w:p>
    <w:p>
      <w:pPr>
        <w:pStyle w:val="fbf443"/>
        <w:widowControl/>
        <w:numPr>
          <w:ilvl w:val="0"/>
          <w:numId w:val="17"/>
        </w:numPr>
        <w:spacing w:beforeAutospacing="false" w:afterAutospacing="false"/>
        <w:ind w:firstLineChars="0"/>
        <w:rPr/>
      </w:pPr>
      <w:r>
        <w:rPr>
          <w:highlight w:val="yellow"/>
        </w:rPr>
        <w:t>对外</w:t>
      </w:r>
      <w:r>
        <w:rPr>
          <w:color w:val="FF0000"/>
        </w:rPr>
        <w:t>扩张势力</w:t>
      </w:r>
      <w:r>
        <w:rPr/>
        <w:t>，</w:t>
      </w:r>
      <w:r>
        <w:rPr>
          <w:color w:val="FF0000"/>
        </w:rPr>
        <w:t>控制提洛同盟</w:t>
      </w:r>
      <w:r>
        <w:rPr/>
        <w:t>；晚年与</w:t>
      </w:r>
      <w:r>
        <w:rPr>
          <w:color w:val="FF0000"/>
        </w:rPr>
        <w:t>斯巴达争霸</w:t>
      </w:r>
      <w:r>
        <w:rPr/>
        <w:t>，导致</w:t>
      </w:r>
      <w:r>
        <w:rPr>
          <w:color w:val="FF0000"/>
        </w:rPr>
        <w:t>伯罗奔尼撒战争</w:t>
      </w:r>
      <w:r>
        <w:rPr/>
        <w:t>。伯里克利执政时期是雅典的</w:t>
      </w:r>
      <w:r>
        <w:rPr>
          <w:color w:val="FF0000"/>
        </w:rPr>
        <w:t>鼎盛时期</w:t>
      </w:r>
      <w:r>
        <w:rPr/>
        <w:t>，被称为</w:t>
      </w:r>
      <w:r>
        <w:rPr>
          <w:color w:val="FF0000"/>
          <w:highlight w:val="cyan"/>
        </w:rPr>
        <w:t>伯里克利时代</w:t>
      </w:r>
      <w:r>
        <w:rPr/>
        <w:t>。</w:t>
      </w:r>
    </w:p>
    <w:p>
      <w:pPr>
        <w:pStyle w:val="fbf443"/>
        <w:widowControl/>
        <w:spacing w:beforeAutospacing="false" w:afterAutospacing="false"/>
        <w:ind w:firstLine="0" w:firstLineChars="0"/>
        <w:rPr>
          <w:highlight w:val="green"/>
        </w:rPr>
      </w:pPr>
      <w:r>
        <w:rPr>
          <w:rFonts w:hint="eastAsia"/>
          <w:highlight w:val="green"/>
        </w:rPr>
        <w:t>（政治家 BC443首席将军 实际统治者/对内：民主政治 改革：官职 抽签 公民大会 官吏薪给 工商业 土木 文化 促繁荣/对外：扩张 控提洛 VS斯争霸导伯奔战争/雅鼎盛时期 伯利克里时期）</w:t>
      </w:r>
    </w:p>
    <w:p>
      <w:pPr>
        <w:pStyle w:val="fbf443"/>
        <w:widowControl/>
        <w:spacing w:beforeAutospacing="false" w:afterAutospacing="false"/>
        <w:ind w:firstLine="0" w:firstLineChars="0"/>
        <w:rPr/>
      </w:pPr>
    </w:p>
    <w:p>
      <w:pPr>
        <w:pStyle w:val="5c8b1a"/>
        <w:rPr>
          <w:highlight w:val="magenta"/>
        </w:rPr>
      </w:pPr>
      <w:r>
        <w:rPr>
          <w:highlight w:val="magenta"/>
        </w:rPr>
        <w:t>【观剧津贴】</w:t>
      </w:r>
    </w:p>
    <w:p>
      <w:pPr>
        <w:pStyle w:val="fbf443"/>
        <w:widowControl/>
        <w:numPr>
          <w:ilvl w:val="0"/>
          <w:numId w:val="17"/>
        </w:numPr>
        <w:spacing w:beforeAutospacing="false" w:afterAutospacing="false"/>
        <w:ind w:firstLineChars="0"/>
        <w:rPr/>
      </w:pPr>
      <w:r>
        <w:rPr/>
        <w:t>古希腊古典时期雅典</w:t>
      </w:r>
      <w:r>
        <w:rPr>
          <w:color w:val="FF0000"/>
        </w:rPr>
        <w:t>为吸引公民参与文化生活</w:t>
      </w:r>
      <w:r>
        <w:rPr/>
        <w:t>而</w:t>
      </w:r>
      <w:r>
        <w:rPr>
          <w:color w:val="FF0000"/>
        </w:rPr>
        <w:t>发放的津贴</w:t>
      </w:r>
      <w:r>
        <w:rPr/>
        <w:t>。</w:t>
      </w:r>
    </w:p>
    <w:p>
      <w:pPr>
        <w:pStyle w:val="fbf443"/>
        <w:widowControl/>
        <w:numPr>
          <w:ilvl w:val="0"/>
          <w:numId w:val="17"/>
        </w:numPr>
        <w:spacing w:beforeAutospacing="false" w:afterAutospacing="false"/>
        <w:ind w:firstLineChars="0"/>
        <w:rPr/>
      </w:pPr>
      <w:r>
        <w:rPr/>
        <w:t>观剧津贴</w:t>
      </w:r>
      <w:r>
        <w:rPr>
          <w:color w:val="FF0000"/>
        </w:rPr>
        <w:t>始于伯里克利时代</w:t>
      </w:r>
      <w:r>
        <w:rPr/>
        <w:t>，</w:t>
      </w:r>
      <w:r>
        <w:rPr>
          <w:color w:val="FF0000"/>
        </w:rPr>
        <w:t>伯</w:t>
      </w:r>
      <w:r>
        <w:rPr/>
        <w:t>罗</w:t>
      </w:r>
      <w:r>
        <w:rPr>
          <w:color w:val="FF0000"/>
        </w:rPr>
        <w:t>奔尼</w:t>
      </w:r>
      <w:r>
        <w:rPr/>
        <w:t>撒</w:t>
      </w:r>
      <w:r>
        <w:rPr>
          <w:color w:val="FF0000"/>
        </w:rPr>
        <w:t>战争</w:t>
      </w:r>
      <w:r>
        <w:rPr/>
        <w:t>之</w:t>
      </w:r>
      <w:r>
        <w:rPr>
          <w:color w:val="FF0000"/>
        </w:rPr>
        <w:t>后</w:t>
      </w:r>
      <w:r>
        <w:rPr/>
        <w:t>，观剧津贴</w:t>
      </w:r>
      <w:r>
        <w:rPr>
          <w:color w:val="FF0000"/>
        </w:rPr>
        <w:t>一度取消</w:t>
      </w:r>
      <w:r>
        <w:rPr/>
        <w:t>，</w:t>
      </w:r>
      <w:r>
        <w:rPr>
          <w:color w:val="FF0000"/>
        </w:rPr>
        <w:t>不久</w:t>
      </w:r>
      <w:r>
        <w:rPr/>
        <w:t>又</w:t>
      </w:r>
      <w:r>
        <w:rPr>
          <w:color w:val="FF0000"/>
        </w:rPr>
        <w:t>恢复</w:t>
      </w:r>
      <w:r>
        <w:rPr/>
        <w:t>。</w:t>
      </w:r>
    </w:p>
    <w:p>
      <w:pPr>
        <w:pStyle w:val="fbf443"/>
        <w:widowControl/>
        <w:numPr>
          <w:ilvl w:val="0"/>
          <w:numId w:val="17"/>
        </w:numPr>
        <w:spacing w:beforeAutospacing="false" w:afterAutospacing="false"/>
        <w:ind w:firstLineChars="0"/>
        <w:rPr/>
      </w:pPr>
      <w:r>
        <w:rPr/>
        <w:t>依照亚里士多德的记述，克里奥丰时期，凡公民入场观剧，可得2奥波尔；数年后，加里克拉底又增加为3奥波尔。</w:t>
      </w:r>
    </w:p>
    <w:p>
      <w:pPr>
        <w:pStyle w:val="fbf443"/>
        <w:widowControl/>
        <w:numPr>
          <w:ilvl w:val="0"/>
          <w:numId w:val="17"/>
        </w:numPr>
        <w:spacing w:beforeAutospacing="false" w:afterAutospacing="false"/>
        <w:ind w:firstLineChars="0"/>
        <w:rPr/>
      </w:pPr>
      <w:r>
        <w:rPr/>
        <w:t>观剧津贴</w:t>
      </w:r>
      <w:r>
        <w:rPr>
          <w:color w:val="FF0000"/>
        </w:rPr>
        <w:t>提高了贫穷公民参加城邦文化生活和社会活动的热情</w:t>
      </w:r>
      <w:r>
        <w:rPr/>
        <w:t>，</w:t>
      </w:r>
      <w:r>
        <w:rPr>
          <w:color w:val="FF0000"/>
        </w:rPr>
        <w:t>一定程度上缓解了因贫富差距增大而可能引发的社会矛盾与冲突，促进了古典时期雅典社会的稳定与繁荣。</w:t>
      </w:r>
    </w:p>
    <w:p>
      <w:pPr>
        <w:pStyle w:val="fbf443"/>
        <w:widowControl/>
        <w:spacing w:beforeAutospacing="false" w:afterAutospacing="false"/>
        <w:ind w:firstLine="0" w:firstLineChars="0"/>
        <w:rPr>
          <w:highlight w:val="green"/>
        </w:rPr>
      </w:pPr>
      <w:r>
        <w:rPr>
          <w:rFonts w:hint="eastAsia"/>
          <w:highlight w:val="green"/>
        </w:rPr>
        <w:t>（Aim to 吸引公民参加文化生活发放的津贴/Begin伯利克里 伯奔战争取消后恢复/亚里士多德相关记载/提贫农参文社活动热情，缓贫富差距可能带来的冲突 促古典雅社稳繁）</w:t>
      </w:r>
    </w:p>
    <w:p>
      <w:pPr>
        <w:pStyle w:val="fbf443"/>
        <w:widowControl/>
        <w:spacing w:beforeAutospacing="false" w:afterAutospacing="false"/>
        <w:ind w:firstLine="0" w:firstLineChars="0"/>
        <w:rPr/>
      </w:pPr>
    </w:p>
    <w:p>
      <w:pPr>
        <w:pStyle w:val="5c8b1a"/>
        <w:rPr>
          <w:highlight w:val="magenta"/>
        </w:rPr>
      </w:pPr>
      <w:r>
        <w:rPr>
          <w:highlight w:val="magenta"/>
        </w:rPr>
        <w:t xml:space="preserve">【雅典民主政治】* </w:t>
      </w:r>
    </w:p>
    <w:p>
      <w:pPr>
        <w:pStyle w:val="fbf443"/>
        <w:widowControl/>
        <w:numPr>
          <w:ilvl w:val="0"/>
          <w:numId w:val="17"/>
        </w:numPr>
        <w:spacing w:beforeAutospacing="false" w:afterAutospacing="false"/>
        <w:ind w:firstLineChars="0"/>
        <w:rPr/>
      </w:pPr>
      <w:r>
        <w:rPr/>
        <w:t>古希腊城邦</w:t>
      </w:r>
      <w:r>
        <w:rPr>
          <w:highlight w:val="yellow"/>
        </w:rPr>
        <w:t>雅典</w:t>
      </w:r>
      <w:r>
        <w:rPr/>
        <w:t>确立的</w:t>
      </w:r>
      <w:r>
        <w:rPr>
          <w:highlight w:val="yellow"/>
        </w:rPr>
        <w:t>政体形式</w:t>
      </w:r>
      <w:r>
        <w:rPr/>
        <w:t>。</w:t>
      </w:r>
    </w:p>
    <w:p>
      <w:pPr>
        <w:pStyle w:val="fbf443"/>
        <w:widowControl/>
        <w:numPr>
          <w:ilvl w:val="0"/>
          <w:numId w:val="17"/>
        </w:numPr>
        <w:spacing w:beforeAutospacing="false" w:afterAutospacing="false"/>
        <w:ind w:firstLineChars="0"/>
        <w:rPr/>
      </w:pPr>
      <w:r>
        <w:rPr>
          <w:highlight w:val="yellow"/>
        </w:rPr>
        <w:t>公元前6世纪</w:t>
      </w:r>
      <w:r>
        <w:rPr/>
        <w:t>的</w:t>
      </w:r>
      <w:r>
        <w:rPr>
          <w:color w:val="FF0000"/>
        </w:rPr>
        <w:t>梭伦改革和克利斯提尼改革</w:t>
      </w:r>
      <w:r>
        <w:rPr/>
        <w:t>，</w:t>
      </w:r>
      <w:r>
        <w:rPr>
          <w:color w:val="FF0000"/>
        </w:rPr>
        <w:t>打击</w:t>
      </w:r>
      <w:r>
        <w:rPr/>
        <w:t>了氏族</w:t>
      </w:r>
      <w:r>
        <w:rPr>
          <w:color w:val="FF0000"/>
        </w:rPr>
        <w:t>贵族势力</w:t>
      </w:r>
      <w:r>
        <w:rPr/>
        <w:t>，</w:t>
      </w:r>
      <w:r>
        <w:rPr>
          <w:color w:val="FF0000"/>
        </w:rPr>
        <w:t>奠定</w:t>
      </w:r>
      <w:r>
        <w:rPr/>
        <w:t>了奴隶制</w:t>
      </w:r>
      <w:r>
        <w:rPr>
          <w:color w:val="FF0000"/>
        </w:rPr>
        <w:t>民主政治</w:t>
      </w:r>
      <w:r>
        <w:rPr/>
        <w:t>的</w:t>
      </w:r>
      <w:r>
        <w:rPr>
          <w:color w:val="FF0000"/>
        </w:rPr>
        <w:t>基础</w:t>
      </w:r>
      <w:r>
        <w:rPr/>
        <w:t>。之后经过</w:t>
      </w:r>
      <w:r>
        <w:rPr>
          <w:color w:val="FF0000"/>
        </w:rPr>
        <w:t>伯里克利执政的时期</w:t>
      </w:r>
      <w:r>
        <w:rPr/>
        <w:t>，又</w:t>
      </w:r>
      <w:r>
        <w:rPr>
          <w:color w:val="FF0000"/>
        </w:rPr>
        <w:t>进一步得到发展</w:t>
      </w:r>
      <w:r>
        <w:rPr/>
        <w:t>。</w:t>
      </w:r>
    </w:p>
    <w:p>
      <w:pPr>
        <w:pStyle w:val="fbf443"/>
        <w:widowControl/>
        <w:numPr>
          <w:ilvl w:val="0"/>
          <w:numId w:val="17"/>
        </w:numPr>
        <w:spacing w:beforeAutospacing="false" w:afterAutospacing="false"/>
        <w:ind w:firstLineChars="0"/>
        <w:rPr/>
      </w:pPr>
      <w:r>
        <w:rPr/>
        <w:t>其</w:t>
      </w:r>
      <w:r>
        <w:rPr>
          <w:color w:val="FF0000"/>
        </w:rPr>
        <w:t>基本特征</w:t>
      </w:r>
      <w:r>
        <w:rPr/>
        <w:t>为∶雅典民主政治</w:t>
      </w:r>
      <w:r>
        <w:rPr>
          <w:color w:val="FF0000"/>
        </w:rPr>
        <w:t>以公民权为基础</w:t>
      </w:r>
      <w:r>
        <w:rPr/>
        <w:t>，在保障</w:t>
      </w:r>
      <w:r>
        <w:rPr>
          <w:color w:val="FF0000"/>
        </w:rPr>
        <w:t>成年男性公民参政权</w:t>
      </w:r>
      <w:r>
        <w:rPr/>
        <w:t>的条件下，</w:t>
      </w:r>
      <w:r>
        <w:rPr>
          <w:color w:val="FF0000"/>
        </w:rPr>
        <w:t>强调公民的平等参与和轮流管理。</w:t>
      </w:r>
    </w:p>
    <w:p>
      <w:pPr>
        <w:pStyle w:val="fbf443"/>
        <w:widowControl/>
        <w:numPr>
          <w:ilvl w:val="0"/>
          <w:numId w:val="17"/>
        </w:numPr>
        <w:spacing w:beforeAutospacing="false" w:afterAutospacing="false"/>
        <w:ind w:firstLineChars="0"/>
        <w:rPr/>
      </w:pPr>
      <w:r>
        <w:rPr/>
        <w:t>雅典民主政治</w:t>
      </w:r>
      <w:r>
        <w:rPr>
          <w:color w:val="FF0000"/>
        </w:rPr>
        <w:t>推动了雅典文化事业的发展</w:t>
      </w:r>
      <w:r>
        <w:rPr/>
        <w:t>，对</w:t>
      </w:r>
      <w:r>
        <w:rPr>
          <w:color w:val="FF0000"/>
        </w:rPr>
        <w:t>人类文明的发</w:t>
      </w:r>
      <w:r>
        <w:rPr/>
        <w:t>展具有重要意义。但作为</w:t>
      </w:r>
      <w:r>
        <w:rPr>
          <w:color w:val="FF0000"/>
        </w:rPr>
        <w:t>奴隶制民主政治</w:t>
      </w:r>
      <w:r>
        <w:rPr/>
        <w:t>，其</w:t>
      </w:r>
      <w:r>
        <w:rPr>
          <w:color w:val="FF0000"/>
        </w:rPr>
        <w:t>局限性</w:t>
      </w:r>
      <w:r>
        <w:rPr/>
        <w:t>也相当</w:t>
      </w:r>
      <w:r>
        <w:rPr>
          <w:color w:val="FF0000"/>
        </w:rPr>
        <w:t>明显</w:t>
      </w:r>
      <w:r>
        <w:rPr/>
        <w:t>。它</w:t>
      </w:r>
      <w:r>
        <w:rPr>
          <w:color w:val="FF0000"/>
        </w:rPr>
        <w:t>建立在奴隶制基础</w:t>
      </w:r>
      <w:r>
        <w:rPr/>
        <w:t>之上，真正能够</w:t>
      </w:r>
      <w:r>
        <w:rPr>
          <w:color w:val="FF0000"/>
        </w:rPr>
        <w:t>享受到城邦民主的是少数人</w:t>
      </w:r>
      <w:r>
        <w:rPr/>
        <w:t>。</w:t>
      </w:r>
    </w:p>
    <w:p>
      <w:pPr>
        <w:pStyle w:val="fbf443"/>
        <w:widowControl/>
        <w:spacing w:beforeAutospacing="false" w:afterAutospacing="false"/>
        <w:ind w:firstLine="0" w:firstLineChars="0"/>
        <w:rPr>
          <w:highlight w:val="green"/>
        </w:rPr>
      </w:pPr>
      <w:r>
        <w:rPr>
          <w:rFonts w:hint="eastAsia"/>
          <w:highlight w:val="green"/>
        </w:rPr>
        <w:t>（雅典政体/BC6C梭和克改革 打击贵势力 奠民政基础 伯后进一步发展/特征：公民权为基础 成年男子参政 平等与轮流/作用：雅典文化 人类文明 局限性）</w:t>
      </w:r>
    </w:p>
    <w:p>
      <w:pPr>
        <w:pStyle w:val="5c8b1a"/>
        <w:ind w:firstLine="0" w:firstLineChars="0"/>
        <w:jc w:val="left"/>
        <w:rPr/>
      </w:pPr>
      <w:r>
        <w:rPr/>
        <w:t>三、希波战争与伯罗奔尼撒战争</w:t>
      </w:r>
    </w:p>
    <w:p>
      <w:pPr>
        <w:pStyle w:val="5c8b1a"/>
        <w:rPr>
          <w:highlight w:val="magenta"/>
        </w:rPr>
      </w:pPr>
      <w:r>
        <w:rPr>
          <w:highlight w:val="magenta"/>
        </w:rPr>
        <w:t>【希波战争】*</w:t>
      </w:r>
    </w:p>
    <w:p>
      <w:pPr>
        <w:pStyle w:val="fbf443"/>
        <w:widowControl/>
        <w:numPr>
          <w:ilvl w:val="0"/>
          <w:numId w:val="17"/>
        </w:numPr>
        <w:spacing w:beforeAutospacing="false" w:afterAutospacing="false"/>
        <w:ind w:firstLineChars="0"/>
        <w:rPr/>
      </w:pPr>
      <w:r>
        <w:rPr>
          <w:highlight w:val="yellow"/>
        </w:rPr>
        <w:t>公元前5世纪波斯</w:t>
      </w:r>
      <w:r>
        <w:rPr/>
        <w:t>帝国</w:t>
      </w:r>
      <w:r>
        <w:rPr>
          <w:highlight w:val="yellow"/>
        </w:rPr>
        <w:t>入侵希腊</w:t>
      </w:r>
      <w:r>
        <w:rPr/>
        <w:t>城邦而引起的战争。</w:t>
      </w:r>
    </w:p>
    <w:p>
      <w:pPr>
        <w:pStyle w:val="fbf443"/>
        <w:widowControl/>
        <w:numPr>
          <w:ilvl w:val="0"/>
          <w:numId w:val="17"/>
        </w:numPr>
        <w:spacing w:beforeAutospacing="false" w:afterAutospacing="false"/>
        <w:ind w:firstLineChars="0"/>
        <w:rPr/>
      </w:pPr>
      <w:r>
        <w:rPr/>
        <w:t>战争的导火线是</w:t>
      </w:r>
      <w:r>
        <w:rPr>
          <w:highlight w:val="yellow"/>
        </w:rPr>
        <w:t>公元前500 年</w:t>
      </w:r>
      <w:r>
        <w:rPr/>
        <w:t>小亚细亚的</w:t>
      </w:r>
      <w:r>
        <w:rPr>
          <w:color w:val="FF0000"/>
        </w:rPr>
        <w:t>米利都起义</w:t>
      </w:r>
      <w:r>
        <w:rPr/>
        <w:t>。起义被镇压后，波斯以雅典曾援助米利都起义为由，在</w:t>
      </w:r>
      <w:r>
        <w:rPr>
          <w:highlight w:val="yellow"/>
        </w:rPr>
        <w:t>公元前490——前479年</w:t>
      </w:r>
      <w:r>
        <w:rPr>
          <w:color w:val="FF0000"/>
        </w:rPr>
        <w:t>三次入侵</w:t>
      </w:r>
      <w:r>
        <w:rPr/>
        <w:t>希腊。</w:t>
      </w:r>
      <w:r>
        <w:rPr>
          <w:color w:val="FF0000"/>
        </w:rPr>
        <w:t>历经马拉松战役、温泉关战役、萨拉米湾海战、普拉提亚战役</w:t>
      </w:r>
      <w:r>
        <w:rPr/>
        <w:t>后，波斯</w:t>
      </w:r>
      <w:r>
        <w:rPr>
          <w:color w:val="FF0000"/>
        </w:rPr>
        <w:t>被迫撤出欧洲</w:t>
      </w:r>
      <w:r>
        <w:rPr/>
        <w:t>。</w:t>
      </w:r>
    </w:p>
    <w:p>
      <w:pPr>
        <w:pStyle w:val="fbf443"/>
        <w:widowControl/>
        <w:numPr>
          <w:ilvl w:val="0"/>
          <w:numId w:val="17"/>
        </w:numPr>
        <w:spacing w:beforeAutospacing="false" w:afterAutospacing="false"/>
        <w:ind w:firstLineChars="0"/>
        <w:rPr>
          <w:highlight w:val="cyan"/>
        </w:rPr>
      </w:pPr>
      <w:r>
        <w:rPr/>
        <w:t>此后，</w:t>
      </w:r>
      <w:r>
        <w:rPr>
          <w:color w:val="FF0000"/>
        </w:rPr>
        <w:t>希</w:t>
      </w:r>
      <w:r>
        <w:rPr/>
        <w:t>腊转入</w:t>
      </w:r>
      <w:r>
        <w:rPr>
          <w:color w:val="FF0000"/>
        </w:rPr>
        <w:t>反攻，进一步解放</w:t>
      </w:r>
      <w:r>
        <w:rPr/>
        <w:t>爱琴海和小亚细亚沿岸的</w:t>
      </w:r>
      <w:r>
        <w:rPr>
          <w:color w:val="FF0000"/>
        </w:rPr>
        <w:t>希腊城邦</w:t>
      </w:r>
      <w:r>
        <w:rPr/>
        <w:t>。</w:t>
      </w:r>
      <w:r>
        <w:rPr>
          <w:highlight w:val="yellow"/>
        </w:rPr>
        <w:t>公元前449年</w:t>
      </w:r>
      <w:r>
        <w:rPr/>
        <w:t>双方缔结</w:t>
      </w:r>
      <w:r>
        <w:rPr>
          <w:highlight w:val="cyan"/>
        </w:rPr>
        <w:t>《卡里阿斯和约》。</w:t>
      </w:r>
    </w:p>
    <w:p>
      <w:pPr>
        <w:pStyle w:val="fbf443"/>
        <w:widowControl/>
        <w:numPr>
          <w:ilvl w:val="0"/>
          <w:numId w:val="17"/>
        </w:numPr>
        <w:spacing w:beforeAutospacing="false" w:afterAutospacing="false"/>
        <w:ind w:firstLineChars="0"/>
        <w:rPr/>
      </w:pPr>
      <w:r>
        <w:rPr/>
        <w:t>希波战争以</w:t>
      </w:r>
      <w:r>
        <w:rPr>
          <w:color w:val="FF0000"/>
        </w:rPr>
        <w:t>希腊的胜利</w:t>
      </w:r>
      <w:r>
        <w:rPr/>
        <w:t>告终，使</w:t>
      </w:r>
      <w:r>
        <w:rPr>
          <w:color w:val="FF0000"/>
        </w:rPr>
        <w:t>世界文明的发展格局逐渐形成东西方并立共存之势，影响深远。</w:t>
      </w:r>
    </w:p>
    <w:p>
      <w:pPr>
        <w:pStyle w:val="fbf443"/>
        <w:widowControl/>
        <w:spacing w:beforeAutospacing="false" w:afterAutospacing="false"/>
        <w:ind w:firstLine="0" w:firstLineChars="0"/>
        <w:rPr>
          <w:highlight w:val="green"/>
        </w:rPr>
      </w:pPr>
      <w:r>
        <w:rPr>
          <w:rFonts w:hint="eastAsia"/>
          <w:highlight w:val="green"/>
        </w:rPr>
        <w:t>（BC5C 波入侵希/导火线：BC500米利都起义 BC490-BC479 三次入侵 多次战争 撤出欧洲/希反攻 进一步解放 BC449 缔结合约/希胜 文明格局东西并立）</w:t>
      </w:r>
    </w:p>
    <w:p>
      <w:pPr>
        <w:pStyle w:val="fbf443"/>
        <w:widowControl/>
        <w:spacing w:beforeAutospacing="false" w:afterAutospacing="false"/>
        <w:ind w:firstLine="0" w:firstLineChars="0"/>
        <w:rPr>
          <w:highlight w:val="magenta"/>
        </w:rPr>
      </w:pPr>
    </w:p>
    <w:p>
      <w:pPr>
        <w:pStyle w:val="5c8b1a"/>
        <w:rPr>
          <w:highlight w:val="magenta"/>
        </w:rPr>
      </w:pPr>
      <w:r>
        <w:rPr>
          <w:highlight w:val="magenta"/>
        </w:rPr>
        <w:t xml:space="preserve">【卡利阿斯和平】 </w:t>
      </w:r>
    </w:p>
    <w:p>
      <w:pPr>
        <w:pStyle w:val="fbf443"/>
        <w:widowControl/>
        <w:numPr>
          <w:ilvl w:val="0"/>
          <w:numId w:val="17"/>
        </w:numPr>
        <w:spacing w:beforeAutospacing="false" w:afterAutospacing="false"/>
        <w:ind w:firstLineChars="0"/>
        <w:rPr/>
      </w:pPr>
      <w:r>
        <w:rPr>
          <w:rFonts w:hint="eastAsia"/>
        </w:rPr>
        <w:t xml:space="preserve">公元前 449 年，雅典与波斯都苦于难以彻底战胜对方，不得不握手言和，签署协定。 </w:t>
      </w:r>
    </w:p>
    <w:p>
      <w:pPr>
        <w:pStyle w:val="fbf443"/>
        <w:widowControl/>
        <w:numPr>
          <w:ilvl w:val="0"/>
          <w:numId w:val="17"/>
        </w:numPr>
        <w:spacing w:beforeAutospacing="false" w:afterAutospacing="false"/>
        <w:ind w:firstLineChars="0"/>
        <w:rPr/>
      </w:pPr>
      <w:r>
        <w:rPr>
          <w:rFonts w:hint="eastAsia"/>
        </w:rPr>
        <w:t>波斯放弃对爱琴海的霸权，允许小亚细亚希腊城邦独立，即承认雅典的势力范围。作为回报， 雅典不干预波斯对其属地的统治，不再插手埃及事务。</w:t>
      </w:r>
    </w:p>
    <w:p>
      <w:pPr>
        <w:pStyle w:val="fbf443"/>
        <w:widowControl/>
        <w:numPr>
          <w:ilvl w:val="0"/>
          <w:numId w:val="17"/>
        </w:numPr>
        <w:spacing w:beforeAutospacing="false" w:afterAutospacing="false"/>
        <w:ind w:firstLineChars="0"/>
        <w:rPr/>
      </w:pPr>
      <w:r>
        <w:rPr>
          <w:rFonts w:hint="eastAsia"/>
        </w:rPr>
        <w:t>因雅典谈判代表是卡利阿斯，这次和 平协定又称“卡利阿斯和平”。希波战争实际以希腊，尤其是雅典的胜利而告终结</w:t>
      </w:r>
    </w:p>
    <w:p>
      <w:pPr>
        <w:pStyle w:val="fbf443"/>
        <w:widowControl/>
        <w:spacing w:beforeAutospacing="false" w:afterAutospacing="false"/>
        <w:ind w:firstLine="0" w:firstLineChars="0"/>
        <w:rPr>
          <w:highlight w:val="magenta"/>
        </w:rPr>
      </w:pPr>
    </w:p>
    <w:p>
      <w:pPr>
        <w:pStyle w:val="5c8b1a"/>
        <w:rPr>
          <w:highlight w:val="magenta"/>
        </w:rPr>
      </w:pPr>
      <w:r>
        <w:rPr>
          <w:highlight w:val="magenta"/>
        </w:rPr>
        <w:t>【马拉松战役】*</w:t>
      </w:r>
    </w:p>
    <w:p>
      <w:pPr>
        <w:pStyle w:val="fbf443"/>
        <w:widowControl/>
        <w:numPr>
          <w:ilvl w:val="0"/>
          <w:numId w:val="17"/>
        </w:numPr>
        <w:spacing w:beforeAutospacing="false" w:afterAutospacing="false"/>
        <w:ind w:firstLineChars="0"/>
        <w:rPr/>
      </w:pPr>
      <w:r>
        <w:rPr>
          <w:color w:val="FF0000"/>
        </w:rPr>
        <w:t>公元前490年雅典与波斯在马拉松的决战</w:t>
      </w:r>
      <w:r>
        <w:rPr/>
        <w:t>。</w:t>
      </w:r>
    </w:p>
    <w:p>
      <w:pPr>
        <w:pStyle w:val="fbf443"/>
        <w:widowControl/>
        <w:numPr>
          <w:ilvl w:val="0"/>
          <w:numId w:val="17"/>
        </w:numPr>
        <w:spacing w:beforeAutospacing="false" w:afterAutospacing="false"/>
        <w:ind w:firstLineChars="0"/>
        <w:rPr/>
      </w:pPr>
      <w:r>
        <w:rPr/>
        <w:t>公元前490年波斯大军</w:t>
      </w:r>
      <w:r>
        <w:rPr>
          <w:color w:val="FF0000"/>
        </w:rPr>
        <w:t>再次入侵</w:t>
      </w:r>
      <w:r>
        <w:rPr/>
        <w:t>希腊。米太亚德指挥雅典军队及普拉提亚援军，在马拉松平原迎战波斯大军。米太亚德采取了</w:t>
      </w:r>
      <w:r>
        <w:rPr>
          <w:color w:val="FF0000"/>
        </w:rPr>
        <w:t>密集方阵队形</w:t>
      </w:r>
      <w:r>
        <w:rPr/>
        <w:t>，并以</w:t>
      </w:r>
      <w:r>
        <w:rPr>
          <w:color w:val="FF0000"/>
        </w:rPr>
        <w:t>两翼包抄的</w:t>
      </w:r>
      <w:r>
        <w:rPr/>
        <w:t>战术击溃了波斯大军。</w:t>
      </w:r>
    </w:p>
    <w:p>
      <w:pPr>
        <w:pStyle w:val="fbf443"/>
        <w:widowControl/>
        <w:numPr>
          <w:ilvl w:val="0"/>
          <w:numId w:val="17"/>
        </w:numPr>
        <w:spacing w:beforeAutospacing="false" w:afterAutospacing="false"/>
        <w:ind w:firstLineChars="0"/>
        <w:rPr/>
      </w:pPr>
      <w:r>
        <w:rPr/>
        <w:t>战后，雅典传令兵腓力普斯在受伤的情况下经过</w:t>
      </w:r>
      <w:r>
        <w:rPr>
          <w:color w:val="FF0000"/>
        </w:rPr>
        <w:t>长距离奔跑</w:t>
      </w:r>
      <w:r>
        <w:rPr/>
        <w:t>，返回雅典城内</w:t>
      </w:r>
      <w:r>
        <w:rPr>
          <w:color w:val="FF0000"/>
        </w:rPr>
        <w:t>通知胜利</w:t>
      </w:r>
      <w:r>
        <w:rPr/>
        <w:t>的消息，最终在</w:t>
      </w:r>
      <w:r>
        <w:rPr>
          <w:color w:val="FF0000"/>
        </w:rPr>
        <w:t>完成任务</w:t>
      </w:r>
      <w:r>
        <w:rPr/>
        <w:t>后力尽而</w:t>
      </w:r>
      <w:r>
        <w:rPr>
          <w:color w:val="FF0000"/>
        </w:rPr>
        <w:t>亡</w:t>
      </w:r>
      <w:r>
        <w:rPr/>
        <w:t>，后世因此而诞生了被称为</w:t>
      </w:r>
      <w:r>
        <w:rPr>
          <w:color w:val="FF0000"/>
        </w:rPr>
        <w:t>马拉松的长跑运动</w:t>
      </w:r>
      <w:r>
        <w:rPr/>
        <w:t>。</w:t>
      </w:r>
    </w:p>
    <w:p>
      <w:pPr>
        <w:pStyle w:val="fbf443"/>
        <w:widowControl/>
        <w:spacing w:beforeAutospacing="false" w:afterAutospacing="false"/>
        <w:ind w:firstLine="420"/>
        <w:rPr/>
      </w:pPr>
    </w:p>
    <w:p>
      <w:pPr>
        <w:pStyle w:val="5c8b1a"/>
        <w:rPr>
          <w:highlight w:val="magenta"/>
        </w:rPr>
      </w:pPr>
      <w:r>
        <w:rPr>
          <w:highlight w:val="magenta"/>
        </w:rPr>
        <w:t>【温泉关之战】</w:t>
      </w:r>
    </w:p>
    <w:p>
      <w:pPr>
        <w:pStyle w:val="fbf443"/>
        <w:widowControl/>
        <w:numPr>
          <w:ilvl w:val="0"/>
          <w:numId w:val="17"/>
        </w:numPr>
        <w:spacing w:beforeAutospacing="false" w:afterAutospacing="false"/>
        <w:ind w:firstLineChars="0"/>
        <w:rPr/>
      </w:pPr>
      <w:r>
        <w:rPr/>
        <w:t>古代希腊、波斯战争中的一次战役。又称</w:t>
      </w:r>
      <w:r>
        <w:rPr>
          <w:highlight w:val="yellow"/>
        </w:rPr>
        <w:t>德摩比利战役</w:t>
      </w:r>
      <w:r>
        <w:rPr/>
        <w:t>。</w:t>
      </w:r>
    </w:p>
    <w:p>
      <w:pPr>
        <w:pStyle w:val="fbf443"/>
        <w:widowControl/>
        <w:numPr>
          <w:ilvl w:val="0"/>
          <w:numId w:val="17"/>
        </w:numPr>
        <w:spacing w:beforeAutospacing="false" w:afterAutospacing="false"/>
        <w:ind w:firstLineChars="0"/>
        <w:rPr/>
      </w:pPr>
      <w:r>
        <w:rPr>
          <w:highlight w:val="yellow"/>
        </w:rPr>
        <w:t>公元前480年</w:t>
      </w:r>
      <w:r>
        <w:rPr>
          <w:color w:val="FF0000"/>
        </w:rPr>
        <w:t>波斯国王薛西斯一世</w:t>
      </w:r>
      <w:r>
        <w:rPr/>
        <w:t>率水陆大军从色雷斯大举入侵希腊。</w:t>
      </w:r>
      <w:r>
        <w:rPr>
          <w:color w:val="FF0000"/>
        </w:rPr>
        <w:t>斯巴达王列奥尼</w:t>
      </w:r>
      <w:r>
        <w:rPr/>
        <w:t>达率7000名希腊联军</w:t>
      </w:r>
      <w:r>
        <w:rPr>
          <w:color w:val="FF0000"/>
        </w:rPr>
        <w:t>在温泉关阻击敌人</w:t>
      </w:r>
      <w:r>
        <w:rPr/>
        <w:t>。温泉关位于北希腊的要隘，</w:t>
      </w:r>
      <w:r>
        <w:rPr>
          <w:color w:val="FF0000"/>
        </w:rPr>
        <w:t>地势</w:t>
      </w:r>
      <w:r>
        <w:rPr/>
        <w:t>十分险要。希腊联军</w:t>
      </w:r>
      <w:r>
        <w:rPr>
          <w:color w:val="FF0000"/>
        </w:rPr>
        <w:t>凭借有利地形</w:t>
      </w:r>
      <w:r>
        <w:rPr/>
        <w:t>，</w:t>
      </w:r>
      <w:r>
        <w:rPr>
          <w:color w:val="FF0000"/>
        </w:rPr>
        <w:t>击退</w:t>
      </w:r>
      <w:r>
        <w:rPr/>
        <w:t>了</w:t>
      </w:r>
      <w:r>
        <w:rPr>
          <w:color w:val="FF0000"/>
        </w:rPr>
        <w:t>波斯</w:t>
      </w:r>
      <w:r>
        <w:rPr/>
        <w:t>大军的屡次</w:t>
      </w:r>
      <w:r>
        <w:rPr>
          <w:color w:val="FF0000"/>
        </w:rPr>
        <w:t>进攻</w:t>
      </w:r>
      <w:r>
        <w:rPr/>
        <w:t>，后因</w:t>
      </w:r>
      <w:r>
        <w:rPr>
          <w:highlight w:val="yellow"/>
        </w:rPr>
        <w:t>内奸出卖，</w:t>
      </w:r>
      <w:r>
        <w:rPr/>
        <w:t>使波斯军抄小路包围了希腊联军。</w:t>
      </w:r>
    </w:p>
    <w:p>
      <w:pPr>
        <w:pStyle w:val="fbf443"/>
        <w:widowControl/>
        <w:numPr>
          <w:ilvl w:val="0"/>
          <w:numId w:val="17"/>
        </w:numPr>
        <w:spacing w:beforeAutospacing="false" w:afterAutospacing="false"/>
        <w:ind w:firstLineChars="0"/>
        <w:rPr/>
      </w:pPr>
      <w:r>
        <w:rPr/>
        <w:t>列奥尼达率300名斯巴达战士，为</w:t>
      </w:r>
      <w:r>
        <w:rPr>
          <w:color w:val="FF0000"/>
        </w:rPr>
        <w:t>掩护主力撤离</w:t>
      </w:r>
      <w:r>
        <w:rPr/>
        <w:t>，殊死抗敌，终因寡不敌众，全部壮烈牺牲。温泉关之战</w:t>
      </w:r>
      <w:r>
        <w:rPr>
          <w:highlight w:val="yellow"/>
        </w:rPr>
        <w:t>保存了希腊陆军主力</w:t>
      </w:r>
      <w:r>
        <w:rPr/>
        <w:t>，</w:t>
      </w:r>
      <w:r>
        <w:rPr>
          <w:highlight w:val="yellow"/>
        </w:rPr>
        <w:t>为希腊海军开往萨拉米海湾赢得了时间</w:t>
      </w:r>
      <w:r>
        <w:rPr/>
        <w:t>。</w:t>
      </w:r>
    </w:p>
    <w:p>
      <w:pPr>
        <w:pStyle w:val="fbf443"/>
        <w:widowControl/>
        <w:spacing w:beforeAutospacing="false" w:afterAutospacing="false"/>
        <w:ind w:firstLine="0" w:firstLineChars="0"/>
        <w:rPr/>
      </w:pPr>
      <w:r>
        <w:rPr>
          <w:rFonts w:hint="eastAsia"/>
          <w:highlight w:val="green"/>
        </w:rPr>
        <w:t>（希波战争中的一例/BC480波VS斯于温泉关 利用地势 胜 内奸出卖 斯战士掩主力/保留陆军主力 为开往萨赢得时间）</w:t>
      </w:r>
    </w:p>
    <w:p>
      <w:pPr>
        <w:pStyle w:val="5c8b1a"/>
        <w:rPr>
          <w:highlight w:val="magenta"/>
        </w:rPr>
      </w:pPr>
      <w:r>
        <w:rPr>
          <w:highlight w:val="magenta"/>
        </w:rPr>
        <w:t>【萨拉米湾海战】*</w:t>
      </w:r>
    </w:p>
    <w:p>
      <w:pPr>
        <w:pStyle w:val="fbf443"/>
        <w:widowControl/>
        <w:numPr>
          <w:ilvl w:val="0"/>
          <w:numId w:val="17"/>
        </w:numPr>
        <w:spacing w:beforeAutospacing="false" w:afterAutospacing="false"/>
        <w:ind w:firstLineChars="0"/>
        <w:rPr/>
      </w:pPr>
      <w:r>
        <w:rPr>
          <w:highlight w:val="yellow"/>
        </w:rPr>
        <w:t>希波战争</w:t>
      </w:r>
      <w:r>
        <w:rPr/>
        <w:t>中的一次重要战役。</w:t>
      </w:r>
    </w:p>
    <w:p>
      <w:pPr>
        <w:pStyle w:val="fbf443"/>
        <w:widowControl/>
        <w:numPr>
          <w:ilvl w:val="0"/>
          <w:numId w:val="17"/>
        </w:numPr>
        <w:spacing w:beforeAutospacing="false" w:afterAutospacing="false"/>
        <w:ind w:firstLineChars="0"/>
        <w:rPr/>
      </w:pPr>
      <w:r>
        <w:rPr>
          <w:highlight w:val="yellow"/>
        </w:rPr>
        <w:t>公元前 480年</w:t>
      </w:r>
      <w:r>
        <w:rPr/>
        <w:t>波斯国王薛西斯一世对希腊发动了</w:t>
      </w:r>
      <w:r>
        <w:rPr>
          <w:color w:val="FF0000"/>
        </w:rPr>
        <w:t>第三次入侵</w:t>
      </w:r>
      <w:r>
        <w:rPr/>
        <w:t>。突破温泉关后，波斯军队长驱</w:t>
      </w:r>
      <w:r>
        <w:rPr>
          <w:color w:val="FF0000"/>
        </w:rPr>
        <w:t>直入</w:t>
      </w:r>
      <w:r>
        <w:rPr/>
        <w:t>希腊</w:t>
      </w:r>
      <w:r>
        <w:rPr>
          <w:color w:val="FF0000"/>
        </w:rPr>
        <w:t>中部</w:t>
      </w:r>
      <w:r>
        <w:rPr/>
        <w:t>地区。该年希腊和波斯的海军在</w:t>
      </w:r>
      <w:r>
        <w:rPr>
          <w:color w:val="FF0000"/>
        </w:rPr>
        <w:t>萨拉米湾展开决战</w:t>
      </w:r>
      <w:r>
        <w:rPr/>
        <w:t>。</w:t>
      </w:r>
    </w:p>
    <w:p>
      <w:pPr>
        <w:pStyle w:val="fbf443"/>
        <w:widowControl/>
        <w:numPr>
          <w:ilvl w:val="0"/>
          <w:numId w:val="17"/>
        </w:numPr>
        <w:spacing w:beforeAutospacing="false" w:afterAutospacing="false"/>
        <w:ind w:firstLineChars="0"/>
        <w:rPr/>
      </w:pPr>
      <w:r>
        <w:rPr/>
        <w:t>以雅典舰队为主的希腊海军</w:t>
      </w:r>
      <w:r>
        <w:rPr>
          <w:color w:val="00B0F0"/>
        </w:rPr>
        <w:t>利用有利地形</w:t>
      </w:r>
      <w:r>
        <w:rPr/>
        <w:t>，</w:t>
      </w:r>
      <w:r>
        <w:rPr>
          <w:color w:val="00B0F0"/>
        </w:rPr>
        <w:t>充分</w:t>
      </w:r>
      <w:r>
        <w:rPr/>
        <w:t>发挥自己灵活机动的</w:t>
      </w:r>
      <w:r>
        <w:rPr>
          <w:color w:val="00B0F0"/>
        </w:rPr>
        <w:t>特点</w:t>
      </w:r>
      <w:r>
        <w:rPr/>
        <w:t>，</w:t>
      </w:r>
      <w:r>
        <w:rPr>
          <w:color w:val="00B0F0"/>
        </w:rPr>
        <w:t>重创波斯</w:t>
      </w:r>
      <w:r>
        <w:rPr/>
        <w:t>舰队。萨拉米湾海战是</w:t>
      </w:r>
      <w:r>
        <w:rPr>
          <w:highlight w:val="cyan"/>
        </w:rPr>
        <w:t>希波战争的转折点</w:t>
      </w:r>
      <w:r>
        <w:rPr/>
        <w:t>，希腊海军在这次战役中</w:t>
      </w:r>
      <w:r>
        <w:rPr>
          <w:color w:val="FF0000"/>
        </w:rPr>
        <w:t>歼灭了波斯海军的主力</w:t>
      </w:r>
      <w:r>
        <w:rPr/>
        <w:t>，从根本上</w:t>
      </w:r>
      <w:r>
        <w:rPr>
          <w:color w:val="FF0000"/>
        </w:rPr>
        <w:t>扭转了战局</w:t>
      </w:r>
      <w:r>
        <w:rPr/>
        <w:t>，战争的</w:t>
      </w:r>
      <w:r>
        <w:rPr>
          <w:highlight w:val="cyan"/>
        </w:rPr>
        <w:t>主动权从此转到希腊人手中</w:t>
      </w:r>
      <w:r>
        <w:rPr/>
        <w:t>。</w:t>
      </w:r>
    </w:p>
    <w:p>
      <w:pPr>
        <w:pStyle w:val="fbf443"/>
        <w:widowControl/>
        <w:spacing w:beforeAutospacing="false" w:afterAutospacing="false"/>
        <w:ind w:firstLine="0" w:firstLineChars="0"/>
        <w:rPr/>
      </w:pPr>
    </w:p>
    <w:p>
      <w:pPr>
        <w:pStyle w:val="5c8b1a"/>
        <w:rPr>
          <w:highlight w:val="magenta"/>
        </w:rPr>
      </w:pPr>
      <w:r>
        <w:rPr>
          <w:highlight w:val="magenta"/>
        </w:rPr>
        <w:t>【普拉提亚战役】*</w:t>
      </w:r>
    </w:p>
    <w:p>
      <w:pPr>
        <w:pStyle w:val="fbf443"/>
        <w:widowControl/>
        <w:numPr>
          <w:ilvl w:val="0"/>
          <w:numId w:val="17"/>
        </w:numPr>
        <w:spacing w:beforeAutospacing="false" w:afterAutospacing="false"/>
        <w:ind w:firstLineChars="0"/>
        <w:rPr/>
      </w:pPr>
      <w:r>
        <w:rPr/>
        <w:t>希波战争中的一次重要战役。</w:t>
      </w:r>
    </w:p>
    <w:p>
      <w:pPr>
        <w:pStyle w:val="fbf443"/>
        <w:widowControl/>
        <w:numPr>
          <w:ilvl w:val="0"/>
          <w:numId w:val="17"/>
        </w:numPr>
        <w:spacing w:beforeAutospacing="false" w:afterAutospacing="false"/>
        <w:ind w:firstLineChars="0"/>
        <w:rPr/>
      </w:pPr>
      <w:r>
        <w:rPr/>
        <w:t>萨拉米湾海战后，</w:t>
      </w:r>
      <w:r>
        <w:rPr>
          <w:color w:val="FF0000"/>
        </w:rPr>
        <w:t>薛西斯败逃</w:t>
      </w:r>
      <w:r>
        <w:rPr/>
        <w:t>回国。</w:t>
      </w:r>
      <w:r>
        <w:rPr>
          <w:highlight w:val="yellow"/>
        </w:rPr>
        <w:t>公元前479年</w:t>
      </w:r>
      <w:r>
        <w:rPr>
          <w:color w:val="FF0000"/>
        </w:rPr>
        <w:t>留守</w:t>
      </w:r>
      <w:r>
        <w:rPr/>
        <w:t>在希腊的</w:t>
      </w:r>
      <w:r>
        <w:rPr>
          <w:color w:val="FF0000"/>
        </w:rPr>
        <w:t>波斯军进攻雅典</w:t>
      </w:r>
      <w:r>
        <w:rPr/>
        <w:t>，与希腊联军在希腊</w:t>
      </w:r>
      <w:r>
        <w:rPr>
          <w:color w:val="00B0F0"/>
        </w:rPr>
        <w:t>普拉提亚展开陆上会战</w:t>
      </w:r>
      <w:r>
        <w:rPr/>
        <w:t>。</w:t>
      </w:r>
    </w:p>
    <w:p>
      <w:pPr>
        <w:pStyle w:val="fbf443"/>
        <w:widowControl/>
        <w:numPr>
          <w:ilvl w:val="0"/>
          <w:numId w:val="17"/>
        </w:numPr>
        <w:spacing w:beforeAutospacing="false" w:afterAutospacing="false"/>
        <w:ind w:firstLineChars="0"/>
        <w:rPr/>
      </w:pPr>
      <w:r>
        <w:rPr/>
        <w:t>凭借斯巴达重装步兵的优势，希腊联军</w:t>
      </w:r>
      <w:r>
        <w:rPr>
          <w:color w:val="00B0F0"/>
        </w:rPr>
        <w:t>歼</w:t>
      </w:r>
      <w:r>
        <w:rPr/>
        <w:t>灭了</w:t>
      </w:r>
      <w:r>
        <w:rPr>
          <w:color w:val="00B0F0"/>
        </w:rPr>
        <w:t>波斯</w:t>
      </w:r>
      <w:r>
        <w:rPr/>
        <w:t>陆军的</w:t>
      </w:r>
      <w:r>
        <w:rPr>
          <w:color w:val="00B0F0"/>
        </w:rPr>
        <w:t>主力</w:t>
      </w:r>
      <w:r>
        <w:rPr/>
        <w:t>，把</w:t>
      </w:r>
      <w:r>
        <w:rPr>
          <w:color w:val="00B0F0"/>
        </w:rPr>
        <w:t>残余</w:t>
      </w:r>
      <w:r>
        <w:rPr/>
        <w:t>的波斯军</w:t>
      </w:r>
      <w:r>
        <w:rPr>
          <w:color w:val="00B0F0"/>
        </w:rPr>
        <w:t>彻底赶出</w:t>
      </w:r>
      <w:r>
        <w:rPr/>
        <w:t>了希腊半岛，希腊本土全境获得解放。同时波斯舰队又在米卡列战役中战败。</w:t>
      </w:r>
    </w:p>
    <w:p>
      <w:pPr>
        <w:pStyle w:val="fbf443"/>
        <w:widowControl/>
        <w:numPr>
          <w:ilvl w:val="0"/>
          <w:numId w:val="17"/>
        </w:numPr>
        <w:spacing w:beforeAutospacing="false" w:afterAutospacing="false"/>
        <w:ind w:firstLineChars="0"/>
        <w:rPr/>
      </w:pPr>
      <w:r>
        <w:rPr/>
        <w:t>此后，希腊联军</w:t>
      </w:r>
      <w:r>
        <w:rPr>
          <w:color w:val="FF0000"/>
        </w:rPr>
        <w:t>从防御转向进攻</w:t>
      </w:r>
      <w:r>
        <w:rPr/>
        <w:t>，</w:t>
      </w:r>
      <w:r>
        <w:rPr>
          <w:color w:val="FF0000"/>
        </w:rPr>
        <w:t>把军事行动推向</w:t>
      </w:r>
      <w:r>
        <w:rPr/>
        <w:t>爱琴海和小亚细亚地区，希波战争</w:t>
      </w:r>
      <w:r>
        <w:rPr>
          <w:color w:val="FF0000"/>
        </w:rPr>
        <w:t>进入第二阶段</w:t>
      </w:r>
      <w:r>
        <w:rPr/>
        <w:t>。</w:t>
      </w:r>
    </w:p>
    <w:p>
      <w:pPr>
        <w:pStyle w:val="fbf443"/>
        <w:widowControl/>
        <w:spacing w:beforeAutospacing="false" w:afterAutospacing="false"/>
        <w:ind w:firstLine="0" w:firstLineChars="0"/>
        <w:rPr/>
      </w:pPr>
    </w:p>
    <w:p>
      <w:pPr>
        <w:pStyle w:val="5c8b1a"/>
        <w:rPr>
          <w:highlight w:val="magenta"/>
        </w:rPr>
      </w:pPr>
      <w:r>
        <w:rPr>
          <w:highlight w:val="magenta"/>
        </w:rPr>
        <w:t>【伯罗奔尼撒战争】*</w:t>
      </w:r>
    </w:p>
    <w:p>
      <w:pPr>
        <w:pStyle w:val="fbf443"/>
        <w:widowControl/>
        <w:numPr>
          <w:ilvl w:val="0"/>
          <w:numId w:val="17"/>
        </w:numPr>
        <w:spacing w:beforeAutospacing="false" w:afterAutospacing="false"/>
        <w:ind w:firstLineChars="0"/>
        <w:rPr/>
      </w:pPr>
      <w:r>
        <w:rPr>
          <w:highlight w:val="yellow"/>
        </w:rPr>
        <w:t>公元前5世纪</w:t>
      </w:r>
      <w:r>
        <w:rPr/>
        <w:t>以雅典为首的</w:t>
      </w:r>
      <w:r>
        <w:rPr>
          <w:highlight w:val="cyan"/>
        </w:rPr>
        <w:t>提洛同盟</w:t>
      </w:r>
      <w:r>
        <w:rPr/>
        <w:t>与以斯巴达为首的</w:t>
      </w:r>
      <w:r>
        <w:rPr>
          <w:highlight w:val="cyan"/>
        </w:rPr>
        <w:t>伯罗奔尼撒同盟</w:t>
      </w:r>
      <w:r>
        <w:rPr/>
        <w:t>之间的</w:t>
      </w:r>
      <w:r>
        <w:rPr>
          <w:highlight w:val="cyan"/>
        </w:rPr>
        <w:t>争霸战争</w:t>
      </w:r>
      <w:r>
        <w:rPr/>
        <w:t>。</w:t>
      </w:r>
    </w:p>
    <w:p>
      <w:pPr>
        <w:pStyle w:val="fbf443"/>
        <w:widowControl/>
        <w:numPr>
          <w:ilvl w:val="0"/>
          <w:numId w:val="17"/>
        </w:numPr>
        <w:spacing w:beforeAutospacing="false" w:afterAutospacing="false"/>
        <w:ind w:firstLineChars="0"/>
        <w:rPr/>
      </w:pPr>
      <w:r>
        <w:rPr/>
        <w:t>雅典和斯巴达</w:t>
      </w:r>
      <w:r>
        <w:rPr>
          <w:color w:val="FF0000"/>
        </w:rPr>
        <w:t>对希腊霸权的争夺</w:t>
      </w:r>
      <w:r>
        <w:rPr/>
        <w:t>是此次战争发生的原因。战争从</w:t>
      </w:r>
      <w:r>
        <w:rPr>
          <w:highlight w:val="yellow"/>
        </w:rPr>
        <w:t>公元前431 年开始至公元前404年</w:t>
      </w:r>
      <w:r>
        <w:rPr/>
        <w:t>以雅典为首的</w:t>
      </w:r>
      <w:r>
        <w:rPr>
          <w:color w:val="FF0000"/>
        </w:rPr>
        <w:t>提洛同盟战败</w:t>
      </w:r>
      <w:r>
        <w:rPr/>
        <w:t>被迫签订</w:t>
      </w:r>
      <w:r>
        <w:rPr>
          <w:color w:val="FF0000"/>
        </w:rPr>
        <w:t>和约</w:t>
      </w:r>
      <w:r>
        <w:rPr/>
        <w:t>而</w:t>
      </w:r>
      <w:r>
        <w:rPr>
          <w:color w:val="FF0000"/>
        </w:rPr>
        <w:t>告终</w:t>
      </w:r>
      <w:r>
        <w:rPr/>
        <w:t>。</w:t>
      </w:r>
    </w:p>
    <w:p>
      <w:pPr>
        <w:pStyle w:val="fbf443"/>
        <w:widowControl/>
        <w:numPr>
          <w:ilvl w:val="0"/>
          <w:numId w:val="17"/>
        </w:numPr>
        <w:spacing w:beforeAutospacing="false" w:afterAutospacing="false"/>
        <w:ind w:firstLineChars="0"/>
        <w:rPr/>
      </w:pPr>
      <w:r>
        <w:rPr/>
        <w:t>古希腊历史学家修昔底德的</w:t>
      </w:r>
      <w:r>
        <w:rPr>
          <w:highlight w:val="yellow"/>
        </w:rPr>
        <w:t>《伯罗奔尼撒战争史》</w:t>
      </w:r>
      <w:r>
        <w:rPr/>
        <w:t>对此有</w:t>
      </w:r>
      <w:r>
        <w:rPr>
          <w:color w:val="FF0000"/>
        </w:rPr>
        <w:t>详细记载</w:t>
      </w:r>
      <w:r>
        <w:rPr/>
        <w:t>。战争使双方</w:t>
      </w:r>
      <w:r>
        <w:rPr>
          <w:color w:val="FF0000"/>
        </w:rPr>
        <w:t>经济均</w:t>
      </w:r>
      <w:r>
        <w:rPr/>
        <w:t>遭受</w:t>
      </w:r>
      <w:r>
        <w:rPr>
          <w:color w:val="FF0000"/>
        </w:rPr>
        <w:t>严重破坏</w:t>
      </w:r>
      <w:r>
        <w:rPr/>
        <w:t>，</w:t>
      </w:r>
      <w:r>
        <w:rPr>
          <w:color w:val="FF0000"/>
        </w:rPr>
        <w:t>雅</w:t>
      </w:r>
      <w:r>
        <w:rPr/>
        <w:t>典的</w:t>
      </w:r>
      <w:r>
        <w:rPr>
          <w:color w:val="FF0000"/>
        </w:rPr>
        <w:t>海上优势</w:t>
      </w:r>
      <w:r>
        <w:rPr/>
        <w:t>荡然</w:t>
      </w:r>
      <w:r>
        <w:rPr>
          <w:color w:val="FF0000"/>
        </w:rPr>
        <w:t>无存</w:t>
      </w:r>
      <w:r>
        <w:rPr/>
        <w:t>，</w:t>
      </w:r>
      <w:r>
        <w:rPr>
          <w:color w:val="FF0000"/>
        </w:rPr>
        <w:t>霸权</w:t>
      </w:r>
      <w:r>
        <w:rPr/>
        <w:t>暂时转入</w:t>
      </w:r>
      <w:r>
        <w:rPr>
          <w:color w:val="FF0000"/>
        </w:rPr>
        <w:t>斯巴达之手</w:t>
      </w:r>
      <w:r>
        <w:rPr/>
        <w:t>。</w:t>
      </w:r>
    </w:p>
    <w:p>
      <w:pPr>
        <w:pStyle w:val="fbf443"/>
        <w:widowControl/>
        <w:numPr>
          <w:ilvl w:val="0"/>
          <w:numId w:val="17"/>
        </w:numPr>
        <w:spacing w:beforeAutospacing="false" w:afterAutospacing="false"/>
        <w:ind w:firstLineChars="0"/>
        <w:rPr/>
      </w:pPr>
      <w:r>
        <w:rPr/>
        <w:t>此后，希腊进入</w:t>
      </w:r>
      <w:r>
        <w:rPr>
          <w:highlight w:val="cyan"/>
        </w:rPr>
        <w:t>城邦危机阶段</w:t>
      </w:r>
      <w:r>
        <w:rPr/>
        <w:t>，希腊古典文明亦</w:t>
      </w:r>
      <w:r>
        <w:rPr>
          <w:highlight w:val="cyan"/>
        </w:rPr>
        <w:t>由全盛走向衰落</w:t>
      </w:r>
      <w:r>
        <w:rPr/>
        <w:t>。</w:t>
      </w:r>
    </w:p>
    <w:p>
      <w:pPr>
        <w:pStyle w:val="fbf443"/>
        <w:widowControl/>
        <w:spacing w:beforeAutospacing="false" w:afterAutospacing="false"/>
        <w:ind w:firstLine="420"/>
        <w:rPr/>
      </w:pPr>
    </w:p>
    <w:p>
      <w:pPr>
        <w:pStyle w:val="5c8b1a"/>
        <w:rPr>
          <w:highlight w:val="magenta"/>
        </w:rPr>
      </w:pPr>
      <w:r>
        <w:rPr>
          <w:highlight w:val="magenta"/>
        </w:rPr>
        <w:t>【提洛同盟】</w:t>
      </w:r>
    </w:p>
    <w:p>
      <w:pPr>
        <w:pStyle w:val="fbf443"/>
        <w:widowControl/>
        <w:numPr>
          <w:ilvl w:val="0"/>
          <w:numId w:val="17"/>
        </w:numPr>
        <w:spacing w:beforeAutospacing="false" w:afterAutospacing="false"/>
        <w:ind w:firstLineChars="0"/>
        <w:rPr/>
      </w:pPr>
      <w:r>
        <w:rPr/>
        <w:t>希波战争期间</w:t>
      </w:r>
      <w:r>
        <w:rPr>
          <w:highlight w:val="yellow"/>
        </w:rPr>
        <w:t>希腊城邦组织的抗击波斯的军事同盟</w:t>
      </w:r>
      <w:r>
        <w:rPr/>
        <w:t>。</w:t>
      </w:r>
    </w:p>
    <w:p>
      <w:pPr>
        <w:pStyle w:val="fbf443"/>
        <w:widowControl/>
        <w:numPr>
          <w:ilvl w:val="0"/>
          <w:numId w:val="17"/>
        </w:numPr>
        <w:spacing w:beforeAutospacing="false" w:afterAutospacing="false"/>
        <w:ind w:firstLineChars="0"/>
        <w:rPr/>
      </w:pPr>
      <w:r>
        <w:rPr>
          <w:highlight w:val="yellow"/>
        </w:rPr>
        <w:t>公元前478年</w:t>
      </w:r>
      <w:r>
        <w:rPr/>
        <w:t>希腊城邦代表会</w:t>
      </w:r>
      <w:r>
        <w:rPr>
          <w:color w:val="FF0000"/>
        </w:rPr>
        <w:t>聚提洛岛</w:t>
      </w:r>
      <w:r>
        <w:rPr/>
        <w:t>，正式结盟。人盟各邦原则上一律平等，在盟会上各有一票表决权。但由于</w:t>
      </w:r>
      <w:r>
        <w:rPr>
          <w:color w:val="FF0000"/>
        </w:rPr>
        <w:t>雅典</w:t>
      </w:r>
      <w:r>
        <w:rPr/>
        <w:t>拥有</w:t>
      </w:r>
      <w:r>
        <w:rPr>
          <w:color w:val="FF0000"/>
        </w:rPr>
        <w:t>绝对军事优势</w:t>
      </w:r>
      <w:r>
        <w:rPr/>
        <w:t>，</w:t>
      </w:r>
      <w:r>
        <w:rPr>
          <w:color w:val="FF0000"/>
        </w:rPr>
        <w:t>掌</w:t>
      </w:r>
      <w:r>
        <w:rPr/>
        <w:t>握</w:t>
      </w:r>
      <w:r>
        <w:rPr>
          <w:color w:val="FF0000"/>
        </w:rPr>
        <w:t>盟军指挥权</w:t>
      </w:r>
      <w:r>
        <w:rPr/>
        <w:t>，</w:t>
      </w:r>
      <w:r>
        <w:rPr>
          <w:color w:val="FF0000"/>
        </w:rPr>
        <w:t>实际控制</w:t>
      </w:r>
      <w:r>
        <w:rPr/>
        <w:t>了同盟。</w:t>
      </w:r>
    </w:p>
    <w:p>
      <w:pPr>
        <w:pStyle w:val="fbf443"/>
        <w:widowControl/>
        <w:numPr>
          <w:ilvl w:val="0"/>
          <w:numId w:val="17"/>
        </w:numPr>
        <w:spacing w:beforeAutospacing="false" w:afterAutospacing="false"/>
        <w:ind w:firstLineChars="0"/>
        <w:rPr/>
      </w:pPr>
      <w:r>
        <w:rPr/>
        <w:t>同盟在提洛岛的</w:t>
      </w:r>
      <w:r>
        <w:rPr>
          <w:color w:val="00B0F0"/>
        </w:rPr>
        <w:t>阿波罗神庙设立共同金库</w:t>
      </w:r>
      <w:r>
        <w:rPr/>
        <w:t>，入盟各邦依本邦岁收的多少以及承担同盟义务的大小交纳盟金。</w:t>
      </w:r>
      <w:r>
        <w:rPr>
          <w:color w:val="00B0F0"/>
        </w:rPr>
        <w:t>后</w:t>
      </w:r>
      <w:r>
        <w:rPr/>
        <w:t>来该同盟</w:t>
      </w:r>
      <w:r>
        <w:rPr>
          <w:color w:val="00B0F0"/>
        </w:rPr>
        <w:t>被雅典控</w:t>
      </w:r>
      <w:r>
        <w:rPr/>
        <w:t>制，成为其</w:t>
      </w:r>
      <w:r>
        <w:rPr>
          <w:color w:val="00B0F0"/>
        </w:rPr>
        <w:t>推行霸权的工具</w:t>
      </w:r>
      <w:r>
        <w:rPr/>
        <w:t>。</w:t>
      </w:r>
    </w:p>
    <w:p>
      <w:pPr>
        <w:pStyle w:val="fbf443"/>
        <w:widowControl/>
        <w:numPr>
          <w:ilvl w:val="0"/>
          <w:numId w:val="17"/>
        </w:numPr>
        <w:spacing w:beforeAutospacing="false" w:afterAutospacing="false"/>
        <w:ind w:firstLineChars="0"/>
        <w:rPr/>
      </w:pPr>
      <w:r>
        <w:rPr>
          <w:highlight w:val="yellow"/>
        </w:rPr>
        <w:t>公元前404年</w:t>
      </w:r>
      <w:r>
        <w:rPr/>
        <w:t>由于在伯罗奔尼撒战争中</w:t>
      </w:r>
      <w:r>
        <w:rPr>
          <w:color w:val="FF0000"/>
        </w:rPr>
        <w:t>战败</w:t>
      </w:r>
      <w:r>
        <w:rPr/>
        <w:t>，提洛同盟</w:t>
      </w:r>
      <w:r>
        <w:rPr>
          <w:color w:val="FF0000"/>
        </w:rPr>
        <w:t>被解散</w:t>
      </w:r>
      <w:r>
        <w:rPr/>
        <w:t>。</w:t>
      </w:r>
    </w:p>
    <w:p>
      <w:pPr>
        <w:pStyle w:val="fbf443"/>
        <w:widowControl/>
        <w:spacing w:beforeAutospacing="false" w:afterAutospacing="false"/>
        <w:ind w:firstLine="420"/>
        <w:rPr/>
      </w:pPr>
    </w:p>
    <w:p>
      <w:pPr>
        <w:pStyle w:val="5c8b1a"/>
        <w:rPr>
          <w:highlight w:val="magenta"/>
        </w:rPr>
      </w:pPr>
      <w:r>
        <w:rPr>
          <w:highlight w:val="magenta"/>
        </w:rPr>
        <w:t>【伯罗奔尼撒同盟】*</w:t>
      </w:r>
    </w:p>
    <w:p>
      <w:pPr>
        <w:pStyle w:val="fbf443"/>
        <w:widowControl/>
        <w:numPr>
          <w:ilvl w:val="0"/>
          <w:numId w:val="17"/>
        </w:numPr>
        <w:spacing w:beforeAutospacing="false" w:afterAutospacing="false"/>
        <w:ind w:firstLineChars="0"/>
        <w:rPr/>
      </w:pPr>
      <w:r>
        <w:rPr/>
        <w:t>古希腊以斯巴达为首的希腊城邦结成的军事同盟，因参加的城邦大部分为</w:t>
      </w:r>
      <w:r>
        <w:rPr>
          <w:color w:val="00B0F0"/>
        </w:rPr>
        <w:t>伯罗奔尼撒半岛上的城邦</w:t>
      </w:r>
      <w:r>
        <w:rPr/>
        <w:t>而得名。</w:t>
      </w:r>
    </w:p>
    <w:p>
      <w:pPr>
        <w:pStyle w:val="fbf443"/>
        <w:widowControl/>
        <w:numPr>
          <w:ilvl w:val="0"/>
          <w:numId w:val="17"/>
        </w:numPr>
        <w:spacing w:beforeAutospacing="false" w:afterAutospacing="false"/>
        <w:ind w:firstLineChars="0"/>
        <w:rPr/>
      </w:pPr>
      <w:r>
        <w:rPr/>
        <w:t>该同盟由斯巴达分别与盟邦</w:t>
      </w:r>
      <w:r>
        <w:rPr>
          <w:color w:val="00B0F0"/>
        </w:rPr>
        <w:t>签订双边盟约</w:t>
      </w:r>
      <w:r>
        <w:rPr/>
        <w:t>组成，斯巴达是同盟的核心与领袖，享有</w:t>
      </w:r>
      <w:r>
        <w:rPr>
          <w:color w:val="00B0F0"/>
        </w:rPr>
        <w:t>召集全体盟邦会议的特权</w:t>
      </w:r>
      <w:r>
        <w:rPr/>
        <w:t>，并在战时任</w:t>
      </w:r>
      <w:r>
        <w:rPr>
          <w:color w:val="00B0F0"/>
        </w:rPr>
        <w:t>盟军统帅</w:t>
      </w:r>
      <w:r>
        <w:rPr/>
        <w:t>。</w:t>
      </w:r>
    </w:p>
    <w:p>
      <w:pPr>
        <w:pStyle w:val="fbf443"/>
        <w:widowControl/>
        <w:numPr>
          <w:ilvl w:val="0"/>
          <w:numId w:val="17"/>
        </w:numPr>
        <w:spacing w:beforeAutospacing="false" w:afterAutospacing="false"/>
        <w:ind w:firstLineChars="0"/>
        <w:rPr/>
      </w:pPr>
      <w:r>
        <w:rPr/>
        <w:t>斯巴达利用伯罗奔尼撒同盟作为</w:t>
      </w:r>
      <w:r>
        <w:rPr>
          <w:color w:val="FF0000"/>
        </w:rPr>
        <w:t>控制入盟各邦的工具</w:t>
      </w:r>
      <w:r>
        <w:rPr/>
        <w:t>。该同盟曾</w:t>
      </w:r>
      <w:r>
        <w:rPr>
          <w:color w:val="FF0000"/>
        </w:rPr>
        <w:t>和提洛</w:t>
      </w:r>
      <w:r>
        <w:rPr/>
        <w:t>同盟联合</w:t>
      </w:r>
      <w:r>
        <w:rPr>
          <w:color w:val="FF0000"/>
        </w:rPr>
        <w:t>与波斯作战</w:t>
      </w:r>
      <w:r>
        <w:rPr/>
        <w:t>，后两同盟争霸。</w:t>
      </w:r>
    </w:p>
    <w:p>
      <w:pPr>
        <w:pStyle w:val="fbf443"/>
        <w:widowControl/>
        <w:numPr>
          <w:ilvl w:val="0"/>
          <w:numId w:val="17"/>
        </w:numPr>
        <w:spacing w:beforeAutospacing="false" w:afterAutospacing="false"/>
        <w:ind w:firstLineChars="0"/>
        <w:rPr/>
      </w:pPr>
      <w:r>
        <w:rPr>
          <w:highlight w:val="yellow"/>
        </w:rPr>
        <w:t>公元前371年</w:t>
      </w:r>
      <w:r>
        <w:rPr/>
        <w:t>斯巴达在</w:t>
      </w:r>
      <w:r>
        <w:rPr>
          <w:color w:val="FF0000"/>
        </w:rPr>
        <w:t>留克特拉战役</w:t>
      </w:r>
      <w:r>
        <w:rPr/>
        <w:t>中大</w:t>
      </w:r>
      <w:r>
        <w:rPr>
          <w:color w:val="FF0000"/>
        </w:rPr>
        <w:t>败于底比斯</w:t>
      </w:r>
      <w:r>
        <w:rPr/>
        <w:t>，同盟于</w:t>
      </w:r>
      <w:r>
        <w:rPr>
          <w:highlight w:val="yellow"/>
        </w:rPr>
        <w:t>公元前366年解散</w:t>
      </w:r>
      <w:r>
        <w:rPr/>
        <w:t>。</w:t>
      </w:r>
    </w:p>
    <w:p>
      <w:pPr>
        <w:pStyle w:val="fbf443"/>
        <w:widowControl/>
        <w:spacing w:beforeAutospacing="false" w:afterAutospacing="false"/>
        <w:ind w:firstLine="0" w:firstLineChars="0"/>
        <w:rPr/>
      </w:pPr>
    </w:p>
    <w:p>
      <w:pPr>
        <w:pStyle w:val="5c8b1a"/>
        <w:rPr>
          <w:highlight w:val="magenta"/>
        </w:rPr>
      </w:pPr>
      <w:r>
        <w:rPr>
          <w:highlight w:val="magenta"/>
        </w:rPr>
        <w:t>【羊河战役】</w:t>
      </w:r>
    </w:p>
    <w:p>
      <w:pPr>
        <w:pStyle w:val="fbf443"/>
        <w:widowControl/>
        <w:numPr>
          <w:ilvl w:val="0"/>
          <w:numId w:val="17"/>
        </w:numPr>
        <w:spacing w:beforeAutospacing="false" w:afterAutospacing="false"/>
        <w:ind w:firstLineChars="0"/>
        <w:rPr/>
      </w:pPr>
      <w:r>
        <w:rPr>
          <w:highlight w:val="yellow"/>
        </w:rPr>
        <w:t>公元前405年</w:t>
      </w:r>
      <w:r>
        <w:rPr/>
        <w:t>斯巴达和雅典之间的一次</w:t>
      </w:r>
      <w:r>
        <w:rPr>
          <w:color w:val="FF0000"/>
        </w:rPr>
        <w:t>海上决战</w:t>
      </w:r>
      <w:r>
        <w:rPr/>
        <w:t>。发生于</w:t>
      </w:r>
      <w:r>
        <w:rPr>
          <w:color w:val="FF0000"/>
        </w:rPr>
        <w:t>伯罗奔尼撒战争后期</w:t>
      </w:r>
      <w:r>
        <w:rPr/>
        <w:t>。</w:t>
      </w:r>
    </w:p>
    <w:p>
      <w:pPr>
        <w:pStyle w:val="fbf443"/>
        <w:widowControl/>
        <w:numPr>
          <w:ilvl w:val="0"/>
          <w:numId w:val="17"/>
        </w:numPr>
        <w:spacing w:beforeAutospacing="false" w:afterAutospacing="false"/>
        <w:ind w:firstLineChars="0"/>
        <w:rPr/>
      </w:pPr>
      <w:r>
        <w:rPr/>
        <w:t>当时西西里岛的最大城邦</w:t>
      </w:r>
      <w:r>
        <w:rPr>
          <w:color w:val="00B0F0"/>
        </w:rPr>
        <w:t>叙拉古与斯巴达为盟，雅典发动海上远征</w:t>
      </w:r>
      <w:r>
        <w:rPr/>
        <w:t>进攻叙拉古，结果以</w:t>
      </w:r>
      <w:r>
        <w:rPr>
          <w:color w:val="00B0F0"/>
        </w:rPr>
        <w:t>惨败</w:t>
      </w:r>
      <w:r>
        <w:rPr/>
        <w:t>告终，其</w:t>
      </w:r>
      <w:r>
        <w:rPr>
          <w:color w:val="00B0F0"/>
        </w:rPr>
        <w:t>海军舰队</w:t>
      </w:r>
      <w:r>
        <w:rPr/>
        <w:t>亦遭受</w:t>
      </w:r>
      <w:r>
        <w:rPr>
          <w:color w:val="00B0F0"/>
        </w:rPr>
        <w:t>重创</w:t>
      </w:r>
      <w:r>
        <w:rPr/>
        <w:t>。斯巴达则在波斯的资助下建立海军。</w:t>
      </w:r>
    </w:p>
    <w:p>
      <w:pPr>
        <w:pStyle w:val="fbf443"/>
        <w:widowControl/>
        <w:numPr>
          <w:ilvl w:val="0"/>
          <w:numId w:val="17"/>
        </w:numPr>
        <w:spacing w:beforeAutospacing="false" w:afterAutospacing="false"/>
        <w:ind w:firstLineChars="0"/>
        <w:rPr/>
      </w:pPr>
      <w:r>
        <w:rPr>
          <w:highlight w:val="yellow"/>
        </w:rPr>
        <w:t>公元前405年</w:t>
      </w:r>
      <w:r>
        <w:rPr/>
        <w:t>斯巴达海军使用</w:t>
      </w:r>
      <w:r>
        <w:rPr>
          <w:color w:val="00B0F0"/>
        </w:rPr>
        <w:t>偷袭战术</w:t>
      </w:r>
      <w:r>
        <w:rPr/>
        <w:t>，在羊河</w:t>
      </w:r>
      <w:r>
        <w:rPr>
          <w:color w:val="00B0F0"/>
        </w:rPr>
        <w:t>全歼</w:t>
      </w:r>
      <w:r>
        <w:rPr/>
        <w:t>了</w:t>
      </w:r>
      <w:r>
        <w:rPr>
          <w:color w:val="00B0F0"/>
        </w:rPr>
        <w:t>雅典</w:t>
      </w:r>
      <w:r>
        <w:rPr/>
        <w:t>海军，并乘胜进军雅典。</w:t>
      </w:r>
    </w:p>
    <w:p>
      <w:pPr>
        <w:pStyle w:val="fbf443"/>
        <w:widowControl/>
        <w:numPr>
          <w:ilvl w:val="0"/>
          <w:numId w:val="17"/>
        </w:numPr>
        <w:spacing w:beforeAutospacing="false" w:afterAutospacing="false"/>
        <w:ind w:firstLineChars="0"/>
        <w:rPr/>
      </w:pPr>
      <w:r>
        <w:rPr/>
        <w:t>羊河战役彻底</w:t>
      </w:r>
      <w:r>
        <w:rPr>
          <w:color w:val="FF0000"/>
        </w:rPr>
        <w:t>摧毁了雅典的海上优势</w:t>
      </w:r>
      <w:r>
        <w:rPr/>
        <w:t>，</w:t>
      </w:r>
      <w:r>
        <w:rPr>
          <w:color w:val="FF0000"/>
        </w:rPr>
        <w:t>决定</w:t>
      </w:r>
      <w:r>
        <w:rPr/>
        <w:t>了</w:t>
      </w:r>
      <w:r>
        <w:rPr>
          <w:color w:val="FF0000"/>
        </w:rPr>
        <w:t>雅</w:t>
      </w:r>
      <w:r>
        <w:rPr/>
        <w:t>典在伯罗奔尼撒战争中</w:t>
      </w:r>
      <w:r>
        <w:rPr>
          <w:color w:val="FF0000"/>
        </w:rPr>
        <w:t>失败的命运</w:t>
      </w:r>
      <w:r>
        <w:rPr/>
        <w:t>，</w:t>
      </w:r>
      <w:r>
        <w:rPr>
          <w:color w:val="FF0000"/>
        </w:rPr>
        <w:t>为斯</w:t>
      </w:r>
      <w:r>
        <w:rPr/>
        <w:t>巴达</w:t>
      </w:r>
      <w:r>
        <w:rPr>
          <w:color w:val="FF0000"/>
        </w:rPr>
        <w:t>夺</w:t>
      </w:r>
      <w:r>
        <w:rPr/>
        <w:t>取最终</w:t>
      </w:r>
      <w:r>
        <w:rPr>
          <w:color w:val="FF0000"/>
        </w:rPr>
        <w:t>胜利奠定了基础</w:t>
      </w:r>
      <w:r>
        <w:rPr/>
        <w:t>。</w:t>
      </w:r>
    </w:p>
    <w:p>
      <w:pPr>
        <w:pStyle w:val="fbf443"/>
        <w:widowControl/>
        <w:spacing w:beforeAutospacing="false" w:afterAutospacing="false"/>
        <w:ind w:firstLine="0" w:firstLineChars="0"/>
        <w:rPr/>
      </w:pPr>
    </w:p>
    <w:p>
      <w:pPr>
        <w:pStyle w:val="5c8b1a"/>
        <w:rPr>
          <w:highlight w:val="magenta"/>
        </w:rPr>
      </w:pPr>
      <w:r>
        <w:rPr>
          <w:highlight w:val="magenta"/>
        </w:rPr>
        <w:t>【城邦危机】</w:t>
      </w:r>
    </w:p>
    <w:p>
      <w:pPr>
        <w:pStyle w:val="fbf443"/>
        <w:widowControl/>
        <w:numPr>
          <w:ilvl w:val="0"/>
          <w:numId w:val="17"/>
        </w:numPr>
        <w:spacing w:beforeAutospacing="false" w:afterAutospacing="false"/>
        <w:ind w:firstLineChars="0"/>
        <w:rPr/>
      </w:pPr>
      <w:r>
        <w:rPr>
          <w:highlight w:val="yellow"/>
        </w:rPr>
        <w:t>公元前4世纪</w:t>
      </w:r>
      <w:r>
        <w:rPr/>
        <w:t>古希腊城邦出现的</w:t>
      </w:r>
      <w:r>
        <w:rPr>
          <w:color w:val="FF0000"/>
        </w:rPr>
        <w:t>社会危机</w:t>
      </w:r>
      <w:r>
        <w:rPr/>
        <w:t>。</w:t>
      </w:r>
    </w:p>
    <w:p>
      <w:pPr>
        <w:pStyle w:val="fbf443"/>
        <w:widowControl/>
        <w:numPr>
          <w:ilvl w:val="0"/>
          <w:numId w:val="17"/>
        </w:numPr>
        <w:spacing w:beforeAutospacing="false" w:afterAutospacing="false"/>
        <w:ind w:firstLineChars="0"/>
        <w:rPr/>
      </w:pPr>
      <w:r>
        <w:rPr/>
        <w:t>伯罗奔尼撒战争结束后，希腊各邦遭到</w:t>
      </w:r>
      <w:r>
        <w:rPr>
          <w:color w:val="FF0000"/>
        </w:rPr>
        <w:t>巨大破坏</w:t>
      </w:r>
      <w:r>
        <w:rPr/>
        <w:t>，</w:t>
      </w:r>
      <w:r>
        <w:rPr>
          <w:color w:val="FF0000"/>
        </w:rPr>
        <w:t>奴隶制经济</w:t>
      </w:r>
      <w:r>
        <w:rPr/>
        <w:t>进一步</w:t>
      </w:r>
      <w:r>
        <w:rPr>
          <w:color w:val="FF0000"/>
        </w:rPr>
        <w:t>发展</w:t>
      </w:r>
      <w:r>
        <w:rPr/>
        <w:t>，城邦赖以存在的基础——</w:t>
      </w:r>
      <w:r>
        <w:rPr>
          <w:color w:val="FF0000"/>
        </w:rPr>
        <w:t>小所有制经济动摇</w:t>
      </w:r>
      <w:r>
        <w:rPr/>
        <w:t>，自由民</w:t>
      </w:r>
      <w:r>
        <w:rPr>
          <w:color w:val="FF0000"/>
        </w:rPr>
        <w:t>内部分化</w:t>
      </w:r>
      <w:r>
        <w:rPr/>
        <w:t>加剧，</w:t>
      </w:r>
      <w:r>
        <w:rPr>
          <w:color w:val="FF0000"/>
        </w:rPr>
        <w:t>阶级矛盾和斗争复杂</w:t>
      </w:r>
      <w:r>
        <w:rPr/>
        <w:t>化。这些变化</w:t>
      </w:r>
      <w:r>
        <w:rPr>
          <w:color w:val="FF0000"/>
        </w:rPr>
        <w:t>导致城邦危机</w:t>
      </w:r>
      <w:r>
        <w:rPr/>
        <w:t>。</w:t>
      </w:r>
    </w:p>
    <w:p>
      <w:pPr>
        <w:pStyle w:val="fbf443"/>
        <w:widowControl/>
        <w:numPr>
          <w:ilvl w:val="0"/>
          <w:numId w:val="17"/>
        </w:numPr>
        <w:spacing w:beforeAutospacing="false" w:afterAutospacing="false"/>
        <w:ind w:firstLineChars="0"/>
        <w:rPr/>
      </w:pPr>
      <w:r>
        <w:rPr/>
        <w:t>危机表现为∶城邦</w:t>
      </w:r>
      <w:r>
        <w:rPr>
          <w:color w:val="FF0000"/>
        </w:rPr>
        <w:t>战争</w:t>
      </w:r>
      <w:r>
        <w:rPr/>
        <w:t>频仍，各邦</w:t>
      </w:r>
      <w:r>
        <w:rPr>
          <w:color w:val="FF0000"/>
        </w:rPr>
        <w:t>丧失自卫能力</w:t>
      </w:r>
      <w:r>
        <w:rPr/>
        <w:t>，公民兵被</w:t>
      </w:r>
      <w:r>
        <w:rPr>
          <w:color w:val="FF0000"/>
        </w:rPr>
        <w:t>雇佣兵</w:t>
      </w:r>
      <w:r>
        <w:rPr/>
        <w:t>所代替。各城邦的混战和同盟的分合层出不穷，</w:t>
      </w:r>
      <w:r>
        <w:rPr>
          <w:highlight w:val="cyan"/>
        </w:rPr>
        <w:t>始终未能摆脱战乱和危机</w:t>
      </w:r>
      <w:r>
        <w:rPr/>
        <w:t>。</w:t>
      </w:r>
    </w:p>
    <w:p>
      <w:pPr>
        <w:pStyle w:val="fbf443"/>
        <w:widowControl/>
        <w:numPr>
          <w:ilvl w:val="0"/>
          <w:numId w:val="17"/>
        </w:numPr>
        <w:spacing w:beforeAutospacing="false" w:afterAutospacing="false"/>
        <w:ind w:firstLineChars="0"/>
        <w:rPr/>
      </w:pPr>
      <w:r>
        <w:rPr/>
        <w:t>可见城邦体制已</w:t>
      </w:r>
      <w:r>
        <w:rPr>
          <w:color w:val="FF0000"/>
        </w:rPr>
        <w:t>不适应</w:t>
      </w:r>
      <w:r>
        <w:rPr/>
        <w:t>当时</w:t>
      </w:r>
      <w:r>
        <w:rPr>
          <w:color w:val="FF0000"/>
        </w:rPr>
        <w:t>经济基础和阶级关系变化的需要</w:t>
      </w:r>
      <w:r>
        <w:rPr/>
        <w:t>，而城邦危机为</w:t>
      </w:r>
      <w:r>
        <w:rPr>
          <w:highlight w:val="cyan"/>
        </w:rPr>
        <w:t>马其顿王国的兴起及其控制希腊提供了方便</w:t>
      </w:r>
      <w:r>
        <w:rPr/>
        <w:t>。</w:t>
      </w:r>
    </w:p>
    <w:p>
      <w:pPr>
        <w:pStyle w:val="fbf443"/>
        <w:widowControl/>
        <w:spacing w:beforeAutospacing="false" w:afterAutospacing="false"/>
        <w:ind w:firstLine="0" w:firstLineChars="0"/>
        <w:rPr/>
      </w:pPr>
    </w:p>
    <w:p>
      <w:pPr>
        <w:pStyle w:val="9c328c"/>
        <w:ind w:firstLine="0" w:firstLineChars="0"/>
        <w:rPr/>
      </w:pPr>
      <w:r>
        <w:rPr/>
        <w:t>四、马其顿帝国与希腊化时代</w:t>
      </w:r>
    </w:p>
    <w:p>
      <w:pPr>
        <w:pStyle w:val="5c8b1a"/>
        <w:rPr>
          <w:highlight w:val="magenta"/>
        </w:rPr>
      </w:pPr>
      <w:r>
        <w:rPr>
          <w:highlight w:val="magenta"/>
        </w:rPr>
        <w:t xml:space="preserve">【喀罗尼亚战役】 </w:t>
      </w:r>
    </w:p>
    <w:p>
      <w:pPr>
        <w:pStyle w:val="fbf443"/>
        <w:widowControl/>
        <w:numPr>
          <w:ilvl w:val="0"/>
          <w:numId w:val="17"/>
        </w:numPr>
        <w:spacing w:beforeAutospacing="false" w:afterAutospacing="false"/>
        <w:ind w:firstLineChars="0"/>
        <w:rPr/>
      </w:pPr>
      <w:r>
        <w:rPr/>
        <w:t>马其顿王国征服希腊的决定性战役。</w:t>
      </w:r>
    </w:p>
    <w:p>
      <w:pPr>
        <w:pStyle w:val="fbf443"/>
        <w:widowControl/>
        <w:numPr>
          <w:ilvl w:val="0"/>
          <w:numId w:val="17"/>
        </w:numPr>
        <w:spacing w:beforeAutospacing="false" w:afterAutospacing="false"/>
        <w:ind w:firstLineChars="0"/>
        <w:rPr/>
      </w:pPr>
      <w:r>
        <w:rPr/>
        <w:t>公元前 338 年发生在彼奥提亚（中希腊）的喀罗尼亚。马其顿王腓力二世将军队分成左右两翼，自己率领右翼，由其子 统率左翼。雅典和底比斯联军由德谟斯提尼组织，人数居优势，然而指挥失当，未能准确配合。底比斯人被亚历山大打败；腓力先受挫，后乘希腊人之隙改变其方阵队形，终于取得胜利。希腊人战死千余,半数以上被俘。</w:t>
      </w:r>
    </w:p>
    <w:p>
      <w:pPr>
        <w:pStyle w:val="fbf443"/>
        <w:widowControl/>
        <w:numPr>
          <w:ilvl w:val="0"/>
          <w:numId w:val="17"/>
        </w:numPr>
        <w:spacing w:beforeAutospacing="false" w:afterAutospacing="false"/>
        <w:ind w:firstLineChars="0"/>
        <w:rPr/>
      </w:pPr>
      <w:r>
        <w:rPr/>
        <w:t>随之，腓力召集科林斯会议，从此希腊处于马其顿统治之下。</w:t>
      </w:r>
    </w:p>
    <w:p>
      <w:pPr>
        <w:pStyle w:val="fbf443"/>
        <w:widowControl/>
        <w:spacing w:beforeAutospacing="false" w:afterAutospacing="false"/>
        <w:ind w:firstLine="0" w:firstLineChars="0"/>
        <w:rPr/>
      </w:pPr>
    </w:p>
    <w:p>
      <w:pPr>
        <w:pStyle w:val="5c8b1a"/>
        <w:rPr>
          <w:highlight w:val="magenta"/>
        </w:rPr>
      </w:pPr>
      <w:r>
        <w:rPr>
          <w:highlight w:val="magenta"/>
        </w:rPr>
        <w:t>【科林斯会议】</w:t>
      </w:r>
    </w:p>
    <w:p>
      <w:pPr>
        <w:pStyle w:val="fbf443"/>
        <w:widowControl/>
        <w:numPr>
          <w:ilvl w:val="0"/>
          <w:numId w:val="17"/>
        </w:numPr>
        <w:spacing w:beforeAutospacing="false" w:afterAutospacing="false"/>
        <w:ind w:firstLineChars="0"/>
        <w:rPr/>
      </w:pPr>
      <w:r>
        <w:rPr/>
        <w:t>公元前337年春腓力二世在科林斯城召开的全希腊会议。</w:t>
      </w:r>
    </w:p>
    <w:p>
      <w:pPr>
        <w:pStyle w:val="fbf443"/>
        <w:widowControl/>
        <w:numPr>
          <w:ilvl w:val="0"/>
          <w:numId w:val="17"/>
        </w:numPr>
        <w:spacing w:beforeAutospacing="false" w:afterAutospacing="false"/>
        <w:ind w:firstLineChars="0"/>
        <w:rPr/>
      </w:pPr>
      <w:r>
        <w:rPr/>
        <w:t>科林斯会议约定成立以马其顿为首的“希腊联盟”，奥林匹斯山以南的所有城邦（斯巴达除外）和许多岛国加入联盟。会议规定了各成员国应承担的义务，成立常务机构希腊人议事会，与马其顿签订永久性攻守同盟条约，宣布由马其顿领导希腊各邦向波斯宣战。</w:t>
      </w:r>
    </w:p>
    <w:p>
      <w:pPr>
        <w:pStyle w:val="fbf443"/>
        <w:widowControl/>
        <w:numPr>
          <w:ilvl w:val="0"/>
          <w:numId w:val="17"/>
        </w:numPr>
        <w:spacing w:beforeAutospacing="false" w:afterAutospacing="false"/>
        <w:ind w:firstLineChars="0"/>
        <w:rPr/>
      </w:pPr>
      <w:r>
        <w:rPr/>
        <w:t>科林斯会议结束了希腊的城邦时代，希腊各邦已名存实亡，希腊历史进入了马其顿帝国军事独裁统治的时期。</w:t>
      </w:r>
    </w:p>
    <w:p>
      <w:pPr>
        <w:pStyle w:val="fbf443"/>
        <w:widowControl/>
        <w:spacing w:beforeAutospacing="false" w:afterAutospacing="false"/>
        <w:ind w:firstLine="0" w:firstLineChars="0"/>
        <w:rPr/>
      </w:pPr>
    </w:p>
    <w:p>
      <w:pPr>
        <w:pStyle w:val="5c8b1a"/>
        <w:rPr>
          <w:highlight w:val="magenta"/>
        </w:rPr>
      </w:pPr>
      <w:r>
        <w:rPr>
          <w:highlight w:val="magenta"/>
        </w:rPr>
        <w:t>【马其顿王国】</w:t>
      </w:r>
    </w:p>
    <w:p>
      <w:pPr>
        <w:pStyle w:val="fbf443"/>
        <w:widowControl/>
        <w:numPr>
          <w:ilvl w:val="0"/>
          <w:numId w:val="17"/>
        </w:numPr>
        <w:spacing w:beforeAutospacing="false" w:afterAutospacing="false"/>
        <w:ind w:firstLineChars="0"/>
        <w:rPr/>
      </w:pPr>
      <w:r>
        <w:rPr/>
        <w:t>巴尔干半岛中部王国。（前808年-前168年）位于希腊西北部的王国</w:t>
      </w:r>
      <w:r>
        <w:rPr>
          <w:rFonts w:hint="eastAsia"/>
        </w:rPr>
        <w:t>。</w:t>
      </w:r>
    </w:p>
    <w:p>
      <w:pPr>
        <w:pStyle w:val="fbf443"/>
        <w:widowControl/>
        <w:numPr>
          <w:ilvl w:val="0"/>
          <w:numId w:val="17"/>
        </w:numPr>
        <w:spacing w:beforeAutospacing="false" w:afterAutospacing="false"/>
        <w:ind w:firstLineChars="0"/>
        <w:rPr/>
      </w:pPr>
      <w:r>
        <w:rPr/>
        <w:t>在腓力二世期间基本完成希腊本土的统一，于亚历山大大帝统治时期不断向外扩张，先后古领埃及全境，吞并波斯帝国，大军直达印度河流域，领土达到鼎盛，此时的马其顿王国被后世称为亚历山大帝国。</w:t>
      </w:r>
    </w:p>
    <w:p>
      <w:pPr>
        <w:pStyle w:val="fbf443"/>
        <w:widowControl/>
        <w:numPr>
          <w:ilvl w:val="0"/>
          <w:numId w:val="17"/>
        </w:numPr>
        <w:spacing w:beforeAutospacing="false" w:afterAutospacing="false"/>
        <w:ind w:firstLineChars="0"/>
        <w:rPr/>
      </w:pPr>
      <w:r>
        <w:rPr/>
        <w:t>公元前168年，第四次马其顿战争后，本土被罗马共和国吞并，至前146年，罗马占领希腊全境，标志着马其顿王国的彻底瓦解和希腊化时代的结束。</w:t>
      </w:r>
    </w:p>
    <w:p>
      <w:pPr>
        <w:pStyle w:val="fbf443"/>
        <w:widowControl/>
        <w:spacing w:beforeAutospacing="false" w:afterAutospacing="false"/>
        <w:ind w:firstLine="0" w:firstLineChars="0"/>
        <w:rPr/>
      </w:pPr>
    </w:p>
    <w:p>
      <w:pPr>
        <w:pStyle w:val="5c8b1a"/>
        <w:rPr>
          <w:highlight w:val="magenta"/>
        </w:rPr>
      </w:pPr>
      <w:r>
        <w:rPr>
          <w:highlight w:val="magenta"/>
        </w:rPr>
        <w:t xml:space="preserve">【马其顿方阵】 </w:t>
      </w:r>
    </w:p>
    <w:p>
      <w:pPr>
        <w:pStyle w:val="fbf443"/>
        <w:widowControl/>
        <w:numPr>
          <w:ilvl w:val="0"/>
          <w:numId w:val="17"/>
        </w:numPr>
        <w:spacing w:beforeAutospacing="false" w:afterAutospacing="false"/>
        <w:ind w:firstLineChars="0"/>
        <w:rPr/>
      </w:pPr>
      <w:r>
        <w:rPr/>
        <w:t>公元前 4 世纪中叶，马其顿国王腓力二世提出了“马其顿方案”。</w:t>
      </w:r>
    </w:p>
    <w:p>
      <w:pPr>
        <w:pStyle w:val="fbf443"/>
        <w:widowControl/>
        <w:numPr>
          <w:ilvl w:val="0"/>
          <w:numId w:val="17"/>
        </w:numPr>
        <w:spacing w:beforeAutospacing="false" w:afterAutospacing="false"/>
        <w:ind w:firstLineChars="0"/>
        <w:rPr/>
      </w:pPr>
      <w:r>
        <w:rPr/>
        <w:t>方阵以装备有盔甲、 短剑、长矛和盾牌的重装步兵居中，骑兵为两翼，外侧是弓箭手和其他轻装兵。其中间的步兵阵队形密集，纵深 16 排。运用方阵作战，因地形不同而异。平原上，方阵严整坚实，长矛如林，如排山倒海之势冲向敌方。战场狭窄时，适当拉长方阵队形。防御时，队形紧缩，盾牌相接，犹如铜墙铁壁。</w:t>
      </w:r>
    </w:p>
    <w:p>
      <w:pPr>
        <w:pStyle w:val="fbf443"/>
        <w:widowControl/>
        <w:spacing w:beforeAutospacing="false" w:afterAutospacing="false"/>
        <w:ind w:firstLine="0" w:firstLineChars="0"/>
        <w:rPr/>
      </w:pPr>
    </w:p>
    <w:p>
      <w:pPr>
        <w:pStyle w:val="5c8b1a"/>
        <w:rPr>
          <w:highlight w:val="magenta"/>
        </w:rPr>
      </w:pPr>
      <w:r>
        <w:rPr>
          <w:highlight w:val="magenta"/>
        </w:rPr>
        <w:t>【亚历山大帝国】  四川大学2021年世界史真题</w:t>
      </w:r>
    </w:p>
    <w:p>
      <w:pPr>
        <w:pStyle w:val="fbf443"/>
        <w:widowControl/>
        <w:numPr>
          <w:ilvl w:val="0"/>
          <w:numId w:val="17"/>
        </w:numPr>
        <w:spacing w:beforeAutospacing="false" w:afterAutospacing="false"/>
        <w:ind w:firstLineChars="0"/>
        <w:rPr/>
      </w:pPr>
      <w:r>
        <w:rPr/>
        <w:t>公元前4世纪亚历山大建立的帝国。</w:t>
      </w:r>
    </w:p>
    <w:p>
      <w:pPr>
        <w:pStyle w:val="fbf443"/>
        <w:widowControl/>
        <w:numPr>
          <w:ilvl w:val="0"/>
          <w:numId w:val="17"/>
        </w:numPr>
        <w:spacing w:beforeAutospacing="false" w:afterAutospacing="false"/>
        <w:ind w:firstLineChars="0"/>
        <w:rPr/>
      </w:pPr>
      <w:r>
        <w:rPr/>
        <w:t>公元前334年马其顿国王亚历山大率军东征。他占领埃及，灭波斯帝国，之后侵入印度，无功而返。历时十年东征，亚历山大建立了一个地跨欧、亚、非三洲的大帝国，定都巴比伦。</w:t>
      </w:r>
    </w:p>
    <w:p>
      <w:pPr>
        <w:pStyle w:val="fbf443"/>
        <w:widowControl/>
        <w:numPr>
          <w:ilvl w:val="0"/>
          <w:numId w:val="17"/>
        </w:numPr>
        <w:spacing w:beforeAutospacing="false" w:afterAutospacing="false"/>
        <w:ind w:firstLineChars="0"/>
        <w:rPr/>
      </w:pPr>
      <w:r>
        <w:rPr/>
        <w:t>亚历山大死后，部将展开混战。公元前301年伊浦苏斯战役后，帝国分裂为安提柯、托勒密、塞琉古三大独立王国。</w:t>
      </w:r>
    </w:p>
    <w:p>
      <w:pPr>
        <w:pStyle w:val="fbf443"/>
        <w:widowControl/>
        <w:numPr>
          <w:ilvl w:val="0"/>
          <w:numId w:val="17"/>
        </w:numPr>
        <w:spacing w:beforeAutospacing="false" w:afterAutospacing="false"/>
        <w:ind w:firstLineChars="0"/>
        <w:rPr/>
      </w:pPr>
      <w:r>
        <w:rPr/>
        <w:t>亚历山大帝国客观上促进了希腊文明与埃及、巴比伦、印度文明的融合，加快了人类历史由分散走向整体的进程。</w:t>
      </w:r>
    </w:p>
    <w:p>
      <w:pPr>
        <w:pStyle w:val="fbf443"/>
        <w:widowControl/>
        <w:spacing w:beforeAutospacing="false" w:afterAutospacing="false"/>
        <w:ind w:firstLine="0" w:firstLineChars="0"/>
        <w:rPr/>
      </w:pPr>
    </w:p>
    <w:p>
      <w:pPr>
        <w:pStyle w:val="5c8b1a"/>
        <w:rPr>
          <w:highlight w:val="magenta"/>
        </w:rPr>
      </w:pPr>
      <w:r>
        <w:rPr>
          <w:highlight w:val="magenta"/>
        </w:rPr>
        <w:t>【亚历山大大帝】东北师范大学2000年世界通史真题</w:t>
      </w:r>
    </w:p>
    <w:p>
      <w:pPr>
        <w:pStyle w:val="fbf443"/>
        <w:widowControl/>
        <w:numPr>
          <w:ilvl w:val="0"/>
          <w:numId w:val="17"/>
        </w:numPr>
        <w:spacing w:beforeAutospacing="false" w:afterAutospacing="false"/>
        <w:ind w:firstLineChars="0"/>
        <w:rPr/>
      </w:pPr>
      <w:r>
        <w:rPr/>
        <w:t>古代马其顿国王，亚历山大帝国的创立者。其父腓力二世被刺后继位。镇压了希腊人的反马其顿运动。</w:t>
      </w:r>
    </w:p>
    <w:p>
      <w:pPr>
        <w:pStyle w:val="fbf443"/>
        <w:widowControl/>
        <w:numPr>
          <w:ilvl w:val="0"/>
          <w:numId w:val="17"/>
        </w:numPr>
        <w:spacing w:beforeAutospacing="false" w:afterAutospacing="false"/>
        <w:ind w:firstLineChars="0"/>
        <w:rPr/>
      </w:pPr>
      <w:r>
        <w:rPr/>
        <w:t>公元前334年他率军东征，占领埃及，建立了亚历山大里亚城；在高加米拉之战中击败波斯军队，灭波斯帝国；之后进攻印度，无功而返。通过东征，亚历山大建立起了一个地跨欧、亚、非三洲的庞大帝国。</w:t>
      </w:r>
    </w:p>
    <w:p>
      <w:pPr>
        <w:pStyle w:val="fbf443"/>
        <w:widowControl/>
        <w:numPr>
          <w:ilvl w:val="0"/>
          <w:numId w:val="17"/>
        </w:numPr>
        <w:spacing w:beforeAutospacing="false" w:afterAutospacing="false"/>
        <w:ind w:firstLineChars="0"/>
        <w:rPr/>
      </w:pPr>
      <w:r>
        <w:rPr/>
        <w:t>亚历山大东征在客观上促进了希腊文明与东方文明的交流、融合，也给东方人民带来了深重灾难。亚历山大死后，帝国迅速瓦解，相继出现了若干个希腊化国家。</w:t>
      </w:r>
    </w:p>
    <w:p>
      <w:pPr>
        <w:pStyle w:val="fbf443"/>
        <w:widowControl/>
        <w:spacing w:beforeAutospacing="false" w:afterAutospacing="false"/>
        <w:ind w:firstLine="0" w:firstLineChars="0"/>
        <w:rPr/>
      </w:pPr>
    </w:p>
    <w:p>
      <w:pPr>
        <w:pStyle w:val="5c8b1a"/>
        <w:rPr>
          <w:highlight w:val="magenta"/>
        </w:rPr>
      </w:pPr>
      <w:r>
        <w:rPr>
          <w:highlight w:val="magenta"/>
        </w:rPr>
        <w:t>【亚历山大东征】*</w:t>
      </w:r>
    </w:p>
    <w:p>
      <w:pPr>
        <w:pStyle w:val="fbf443"/>
        <w:widowControl/>
        <w:numPr>
          <w:ilvl w:val="0"/>
          <w:numId w:val="17"/>
        </w:numPr>
        <w:spacing w:beforeAutospacing="false" w:afterAutospacing="false"/>
        <w:ind w:firstLineChars="0"/>
        <w:rPr/>
      </w:pPr>
      <w:r>
        <w:rPr/>
        <w:t>公元前4世纪马其顿王国联合希腊诸城邦对波斯帝国的战争。</w:t>
      </w:r>
    </w:p>
    <w:p>
      <w:pPr>
        <w:pStyle w:val="fbf443"/>
        <w:widowControl/>
        <w:numPr>
          <w:ilvl w:val="0"/>
          <w:numId w:val="17"/>
        </w:numPr>
        <w:spacing w:beforeAutospacing="false" w:afterAutospacing="false"/>
        <w:ind w:firstLineChars="0"/>
        <w:rPr/>
      </w:pPr>
      <w:r>
        <w:rPr/>
        <w:t>公元前334年马其顿王亚历山大率军东征，占领埃及，建立了亚历山大里亚城；在高加米拉之战中击败波斯军队，灭波斯帝国；之后进攻印度，无功而返。经过十年的征伐，亚历山大建立起了横跨欧、亚、非三洲的大帝国。</w:t>
      </w:r>
    </w:p>
    <w:p>
      <w:pPr>
        <w:pStyle w:val="fbf443"/>
        <w:widowControl/>
        <w:numPr>
          <w:ilvl w:val="0"/>
          <w:numId w:val="17"/>
        </w:numPr>
        <w:spacing w:beforeAutospacing="false" w:afterAutospacing="false"/>
        <w:ind w:firstLineChars="0"/>
        <w:rPr/>
      </w:pPr>
      <w:r>
        <w:rPr/>
        <w:t>亚历山大东征在客观上使希腊文明与东方文明得以接触、交流、融合，扩大了各民族已知世界的范围，但也给东方人民带来了深重的灾难。</w:t>
      </w:r>
    </w:p>
    <w:p>
      <w:pPr>
        <w:pStyle w:val="fbf443"/>
        <w:widowControl/>
        <w:spacing w:beforeAutospacing="false" w:afterAutospacing="false"/>
        <w:ind w:firstLine="0" w:firstLineChars="0"/>
        <w:rPr/>
      </w:pPr>
    </w:p>
    <w:p>
      <w:pPr>
        <w:pStyle w:val="5c8b1a"/>
        <w:rPr>
          <w:highlight w:val="magenta"/>
        </w:rPr>
      </w:pPr>
      <w:r>
        <w:rPr>
          <w:highlight w:val="magenta"/>
        </w:rPr>
        <w:t>【高加米拉战役】(Battle of Gaugamela)</w:t>
      </w:r>
    </w:p>
    <w:p>
      <w:pPr>
        <w:pStyle w:val="fbf443"/>
        <w:widowControl/>
        <w:numPr>
          <w:ilvl w:val="0"/>
          <w:numId w:val="17"/>
        </w:numPr>
        <w:spacing w:beforeAutospacing="false" w:afterAutospacing="false"/>
        <w:ind w:firstLineChars="0"/>
        <w:rPr/>
      </w:pPr>
      <w:r>
        <w:rPr/>
        <w:t>亚历山大东侵期间与波斯国王大流士三世之间的一场决定性战役。</w:t>
      </w:r>
    </w:p>
    <w:p>
      <w:pPr>
        <w:pStyle w:val="fbf443"/>
        <w:widowControl/>
        <w:numPr>
          <w:ilvl w:val="0"/>
          <w:numId w:val="17"/>
        </w:numPr>
        <w:spacing w:beforeAutospacing="false" w:afterAutospacing="false"/>
        <w:ind w:firstLineChars="0"/>
        <w:rPr/>
      </w:pPr>
      <w:r>
        <w:rPr/>
        <w:t>公元前331年亚历山大东渡幼发拉底河，10月1日在尼尼微附近的高加米拉原野与大流士三世的军队再次决战。亚历山大采取让开正面、攻其两翼的战术，大败波斯军。大流士三世在逃亡途中被他的巴克特里亚总督贝索斯杀害。</w:t>
      </w:r>
    </w:p>
    <w:p>
      <w:pPr>
        <w:pStyle w:val="fbf443"/>
        <w:widowControl/>
        <w:numPr>
          <w:ilvl w:val="0"/>
          <w:numId w:val="17"/>
        </w:numPr>
        <w:spacing w:beforeAutospacing="false" w:afterAutospacing="false"/>
        <w:ind w:firstLineChars="0"/>
        <w:rPr/>
      </w:pPr>
      <w:r>
        <w:rPr/>
        <w:t>高加米拉战役是亚历山大征服波斯的决定性一战，此战摧毁了波斯军主力，战后不久波斯帝国灭亡。</w:t>
      </w:r>
    </w:p>
    <w:p>
      <w:pPr>
        <w:pStyle w:val="fbf443"/>
        <w:widowControl/>
        <w:spacing w:beforeAutospacing="false" w:afterAutospacing="false"/>
        <w:ind w:firstLine="0" w:firstLineChars="0"/>
        <w:rPr/>
      </w:pPr>
    </w:p>
    <w:p>
      <w:pPr>
        <w:pStyle w:val="5c8b1a"/>
        <w:rPr>
          <w:highlight w:val="magenta"/>
        </w:rPr>
      </w:pPr>
      <w:r>
        <w:rPr>
          <w:highlight w:val="magenta"/>
        </w:rPr>
        <w:t>【希腊化时代】</w:t>
      </w:r>
    </w:p>
    <w:p>
      <w:pPr>
        <w:pStyle w:val="fbf443"/>
        <w:widowControl/>
        <w:numPr>
          <w:ilvl w:val="0"/>
          <w:numId w:val="17"/>
        </w:numPr>
        <w:spacing w:beforeAutospacing="false" w:afterAutospacing="false"/>
        <w:ind w:firstLineChars="0"/>
        <w:rPr/>
      </w:pPr>
      <w:r>
        <w:rPr/>
        <w:t>古希腊文明与西亚文明、埃及文明以及印度文明相融合的历史进程。</w:t>
      </w:r>
    </w:p>
    <w:p>
      <w:pPr>
        <w:pStyle w:val="fbf443"/>
        <w:widowControl/>
        <w:numPr>
          <w:ilvl w:val="0"/>
          <w:numId w:val="17"/>
        </w:numPr>
        <w:spacing w:beforeAutospacing="false" w:afterAutospacing="false"/>
        <w:ind w:firstLineChars="0"/>
        <w:rPr/>
      </w:pPr>
      <w:r>
        <w:rPr/>
        <w:t>“Hellenism”一词为德国历史学家德罗伊生在其《希腊主义史》一书中首先使用</w:t>
      </w:r>
      <w:r>
        <w:rPr>
          <w:rFonts w:hint="eastAsia"/>
        </w:rPr>
        <w:t>，</w:t>
      </w:r>
      <w:r>
        <w:rPr/>
        <w:t>时间上通常是指从亚历山大东征以来到希腊化王国托勒密埃及并入罗马帝国。</w:t>
      </w:r>
    </w:p>
    <w:p>
      <w:pPr>
        <w:pStyle w:val="fbf443"/>
        <w:widowControl/>
        <w:numPr>
          <w:ilvl w:val="0"/>
          <w:numId w:val="17"/>
        </w:numPr>
        <w:spacing w:beforeAutospacing="false" w:afterAutospacing="false"/>
        <w:ind w:firstLineChars="0"/>
        <w:rPr/>
      </w:pPr>
      <w:r>
        <w:rPr/>
        <w:t>希腊化时代，在亚历山大帝国废墟上建立的国家称作希腊化国家，它们的文化称为希腊化文化。希腊化国家主要包括马其顿的安提柯王朝、埃及的托勒密王朝、西亚的塞琉古王国、小亚细亚的帕加马王国和本都王国。</w:t>
      </w:r>
    </w:p>
    <w:p>
      <w:pPr>
        <w:pStyle w:val="fbf443"/>
        <w:widowControl/>
        <w:numPr>
          <w:ilvl w:val="0"/>
          <w:numId w:val="17"/>
        </w:numPr>
        <w:spacing w:beforeAutospacing="false" w:afterAutospacing="false"/>
        <w:ind w:firstLineChars="0"/>
        <w:rPr/>
      </w:pPr>
      <w:r>
        <w:rPr/>
        <w:t>就文化而言，希腊化时代的文化具有希腊古典文化和东方文化相结合的特点。</w:t>
      </w:r>
    </w:p>
    <w:p>
      <w:pPr>
        <w:pStyle w:val="fbf443"/>
        <w:widowControl/>
        <w:numPr>
          <w:ilvl w:val="0"/>
          <w:numId w:val="17"/>
        </w:numPr>
        <w:spacing w:beforeAutospacing="false" w:afterAutospacing="false"/>
        <w:ind w:firstLineChars="0"/>
        <w:rPr/>
      </w:pPr>
      <w:r>
        <w:rPr/>
        <w:t>希腊化时代的文化对后来的罗马文化乃至近代欧洲文化都有着极其深远的影响</w:t>
      </w:r>
      <w:r>
        <w:rPr>
          <w:rFonts w:hint="eastAsia"/>
        </w:rPr>
        <w:t>，是东西方经济政治、 文化进一步交流和相互影响的时代</w:t>
      </w:r>
      <w:r>
        <w:rPr/>
        <w:t>。</w:t>
      </w:r>
    </w:p>
    <w:p>
      <w:pPr>
        <w:pStyle w:val="fbf443"/>
        <w:widowControl/>
        <w:spacing w:beforeAutospacing="false" w:afterAutospacing="false"/>
        <w:ind w:firstLine="0" w:firstLineChars="0"/>
        <w:rPr/>
      </w:pPr>
    </w:p>
    <w:p>
      <w:pPr>
        <w:pStyle w:val="5c8b1a"/>
        <w:rPr>
          <w:highlight w:val="magenta"/>
        </w:rPr>
      </w:pPr>
      <w:r>
        <w:rPr>
          <w:highlight w:val="magenta"/>
        </w:rPr>
        <w:t>【安提柯王朝】</w:t>
      </w:r>
    </w:p>
    <w:p>
      <w:pPr>
        <w:pStyle w:val="fbf443"/>
        <w:widowControl/>
        <w:numPr>
          <w:ilvl w:val="0"/>
          <w:numId w:val="17"/>
        </w:numPr>
        <w:spacing w:beforeAutospacing="false" w:afterAutospacing="false"/>
        <w:ind w:firstLineChars="0"/>
        <w:rPr/>
      </w:pPr>
      <w:r>
        <w:rPr/>
        <w:t>亚历山大帝国瓦解后由马其顿人安提柯创建的王朝。</w:t>
      </w:r>
    </w:p>
    <w:p>
      <w:pPr>
        <w:pStyle w:val="fbf443"/>
        <w:widowControl/>
        <w:numPr>
          <w:ilvl w:val="0"/>
          <w:numId w:val="17"/>
        </w:numPr>
        <w:spacing w:beforeAutospacing="false" w:afterAutospacing="false"/>
        <w:ind w:firstLineChars="0"/>
        <w:rPr/>
      </w:pPr>
      <w:r>
        <w:rPr/>
        <w:t>公元前301年安提柯与塞琉古、吕辛马库斯、卡山达组成的联盟在伊浦苏斯展开会战，安提柯兵败阵亡。伊浦苏斯之战后，马其顿几易其主，最后安提柯的孙子安提柯·贡那特在马其顿及希腊建立了长期统治。</w:t>
      </w:r>
    </w:p>
    <w:p>
      <w:pPr>
        <w:pStyle w:val="fbf443"/>
        <w:widowControl/>
        <w:numPr>
          <w:ilvl w:val="0"/>
          <w:numId w:val="17"/>
        </w:numPr>
        <w:spacing w:beforeAutospacing="false" w:afterAutospacing="false"/>
        <w:ind w:firstLineChars="0"/>
        <w:rPr/>
      </w:pPr>
      <w:r>
        <w:rPr/>
        <w:t>安提柯王朝成为与托勒密、塞琉古并驾齐驱的三大希腊化王朝之一。其历代统治者多次镇压希腊各城邦起义，与托勒密、塞琉古等国争夺东地中海霸权。</w:t>
      </w:r>
    </w:p>
    <w:p>
      <w:pPr>
        <w:pStyle w:val="fbf443"/>
        <w:widowControl/>
        <w:numPr>
          <w:ilvl w:val="0"/>
          <w:numId w:val="17"/>
        </w:numPr>
        <w:spacing w:beforeAutospacing="false" w:afterAutospacing="false"/>
        <w:ind w:firstLineChars="0"/>
        <w:rPr/>
      </w:pPr>
      <w:r>
        <w:rPr/>
        <w:t>后经三次马其顿战争，安提柯王朝于公元前168年为罗马所灭。</w:t>
      </w:r>
    </w:p>
    <w:p>
      <w:pPr>
        <w:pStyle w:val="fbf443"/>
        <w:widowControl/>
        <w:spacing w:beforeAutospacing="false" w:afterAutospacing="false"/>
        <w:ind w:firstLine="0" w:firstLineChars="0"/>
        <w:rPr/>
      </w:pPr>
    </w:p>
    <w:p>
      <w:pPr>
        <w:pStyle w:val="5c8b1a"/>
        <w:rPr>
          <w:highlight w:val="magenta"/>
        </w:rPr>
      </w:pPr>
      <w:r>
        <w:rPr>
          <w:highlight w:val="magenta"/>
        </w:rPr>
        <w:t>【伊浦苏斯之战】</w:t>
      </w:r>
    </w:p>
    <w:p>
      <w:pPr>
        <w:pStyle w:val="fbf443"/>
        <w:widowControl/>
        <w:numPr>
          <w:ilvl w:val="0"/>
          <w:numId w:val="17"/>
        </w:numPr>
        <w:spacing w:beforeAutospacing="false" w:afterAutospacing="false"/>
        <w:ind w:firstLineChars="0"/>
        <w:rPr/>
      </w:pPr>
      <w:r>
        <w:rPr/>
        <w:t>亚历山大的部将们为继承人问题引发的战争。</w:t>
      </w:r>
    </w:p>
    <w:p>
      <w:pPr>
        <w:pStyle w:val="fbf443"/>
        <w:widowControl/>
        <w:numPr>
          <w:ilvl w:val="0"/>
          <w:numId w:val="17"/>
        </w:numPr>
        <w:spacing w:beforeAutospacing="false" w:afterAutospacing="false"/>
        <w:ind w:firstLineChars="0"/>
        <w:rPr/>
      </w:pPr>
      <w:r>
        <w:rPr/>
        <w:t>公元前301年安提柯与塞琉古、吕辛马库斯、卡山达（安提帕特之子）组成的联盟在弗里基亚的伊浦苏斯展开了一场大血战，安提柯兵败阵亡。</w:t>
      </w:r>
    </w:p>
    <w:p>
      <w:pPr>
        <w:pStyle w:val="fbf443"/>
        <w:widowControl/>
        <w:numPr>
          <w:ilvl w:val="0"/>
          <w:numId w:val="17"/>
        </w:numPr>
        <w:spacing w:beforeAutospacing="false" w:afterAutospacing="false"/>
        <w:ind w:firstLineChars="0"/>
        <w:rPr/>
      </w:pPr>
      <w:r>
        <w:rPr/>
        <w:t>伊浦苏斯之战标志着大帝国统一梦想的彻底破灭。从此，马其顿、西亚、埃及三足鼎立的大局已定，它们走上了基本相同但各有特色的发展道路。</w:t>
      </w:r>
    </w:p>
    <w:p>
      <w:pPr>
        <w:pStyle w:val="fbf443"/>
        <w:widowControl/>
        <w:spacing w:beforeAutospacing="false" w:afterAutospacing="false"/>
        <w:ind w:firstLine="0" w:firstLineChars="0"/>
        <w:rPr/>
      </w:pPr>
    </w:p>
    <w:p>
      <w:pPr>
        <w:pStyle w:val="5c8b1a"/>
        <w:rPr>
          <w:highlight w:val="magenta"/>
        </w:rPr>
      </w:pPr>
      <w:r>
        <w:rPr>
          <w:highlight w:val="magenta"/>
        </w:rPr>
        <w:t>【托勒密王朝】*</w:t>
      </w:r>
    </w:p>
    <w:p>
      <w:pPr>
        <w:pStyle w:val="fbf443"/>
        <w:widowControl/>
        <w:numPr>
          <w:ilvl w:val="0"/>
          <w:numId w:val="17"/>
        </w:numPr>
        <w:spacing w:beforeAutospacing="false" w:afterAutospacing="false"/>
        <w:ind w:firstLineChars="0"/>
        <w:rPr/>
      </w:pPr>
      <w:r>
        <w:rPr/>
        <w:t>公元前305年马其顿王亚历山大的部将托勒密在埃及建立的国家。</w:t>
      </w:r>
    </w:p>
    <w:p>
      <w:pPr>
        <w:pStyle w:val="fbf443"/>
        <w:widowControl/>
        <w:numPr>
          <w:ilvl w:val="0"/>
          <w:numId w:val="17"/>
        </w:numPr>
        <w:spacing w:beforeAutospacing="false" w:afterAutospacing="false"/>
        <w:ind w:firstLineChars="0"/>
        <w:rPr/>
      </w:pPr>
      <w:r>
        <w:rPr/>
        <w:t>以希腊-马其顿殖民者为主要统治力量，实行以国王为首的中央集权制。</w:t>
      </w:r>
    </w:p>
    <w:p>
      <w:pPr>
        <w:pStyle w:val="fbf443"/>
        <w:widowControl/>
        <w:numPr>
          <w:ilvl w:val="0"/>
          <w:numId w:val="17"/>
        </w:numPr>
        <w:spacing w:beforeAutospacing="false" w:afterAutospacing="false"/>
        <w:ind w:firstLineChars="0"/>
        <w:rPr/>
      </w:pPr>
      <w:r>
        <w:rPr/>
        <w:t>公元前3世纪托勒密王朝与塞琉古王国为争夺巴勒斯坦和南叙利亚一带先后发动了五次战争。公元前30年为罗马所灭。</w:t>
      </w:r>
    </w:p>
    <w:p>
      <w:pPr>
        <w:pStyle w:val="fbf443"/>
        <w:widowControl/>
        <w:numPr>
          <w:ilvl w:val="0"/>
          <w:numId w:val="17"/>
        </w:numPr>
        <w:spacing w:beforeAutospacing="false" w:afterAutospacing="false"/>
        <w:ind w:firstLineChars="0"/>
        <w:rPr/>
      </w:pPr>
      <w:r>
        <w:rPr/>
        <w:t>都城亚历山大里亚，为希腊化时代各国经济中心，也是地中海最大的文化中心。城外法罗斯岛上的灯塔被誉为古代世界七大奇观之一。</w:t>
      </w:r>
    </w:p>
    <w:p>
      <w:pPr>
        <w:pStyle w:val="fbf443"/>
        <w:widowControl/>
        <w:spacing w:beforeAutospacing="false" w:afterAutospacing="false"/>
        <w:ind w:firstLine="0" w:firstLineChars="0"/>
        <w:rPr/>
      </w:pPr>
    </w:p>
    <w:p>
      <w:pPr>
        <w:pStyle w:val="5c8b1a"/>
        <w:rPr>
          <w:highlight w:val="magenta"/>
        </w:rPr>
      </w:pPr>
      <w:r>
        <w:rPr>
          <w:highlight w:val="magenta"/>
        </w:rPr>
        <w:t>【克利奥帕特拉七世】（中山大学2006）★★★</w:t>
      </w:r>
    </w:p>
    <w:p>
      <w:pPr>
        <w:pStyle w:val="fbf443"/>
        <w:widowControl/>
        <w:numPr>
          <w:ilvl w:val="0"/>
          <w:numId w:val="17"/>
        </w:numPr>
        <w:spacing w:beforeAutospacing="false" w:afterAutospacing="false"/>
        <w:ind w:firstLineChars="0"/>
        <w:rPr/>
      </w:pPr>
      <w:r>
        <w:rPr/>
        <w:t>克利奥帕特拉七世（约前70年12月或前69年1月一约前30年8月12日），通称为埃及艳后。是古埃及的托勒密王朝最后一任女法老。</w:t>
      </w:r>
    </w:p>
    <w:p>
      <w:pPr>
        <w:pStyle w:val="fbf443"/>
        <w:widowControl/>
        <w:numPr>
          <w:ilvl w:val="0"/>
          <w:numId w:val="17"/>
        </w:numPr>
        <w:spacing w:beforeAutospacing="false" w:afterAutospacing="false"/>
        <w:ind w:firstLineChars="0"/>
        <w:rPr/>
      </w:pPr>
      <w:r>
        <w:rPr/>
        <w:t>她让一条毒蛇咬死自己来同时结束自己和埃及的生命（不过，研究却证明她死于屋大维谋杀的可能性更大些）。从此以后，埃及成为了罗马帝国的一部分，直到5世纪西罗马帝国的灭亡。</w:t>
      </w:r>
    </w:p>
    <w:p>
      <w:pPr>
        <w:pStyle w:val="fbf443"/>
        <w:widowControl/>
        <w:spacing w:beforeAutospacing="false" w:afterAutospacing="false"/>
        <w:ind w:firstLine="0" w:firstLineChars="0"/>
        <w:rPr/>
      </w:pPr>
    </w:p>
    <w:p>
      <w:pPr>
        <w:pStyle w:val="5c8b1a"/>
        <w:rPr>
          <w:highlight w:val="magenta"/>
        </w:rPr>
      </w:pPr>
      <w:r>
        <w:rPr>
          <w:highlight w:val="magenta"/>
        </w:rPr>
        <w:t>【塞琉古王国】</w:t>
      </w:r>
    </w:p>
    <w:p>
      <w:pPr>
        <w:pStyle w:val="fbf443"/>
        <w:widowControl/>
        <w:numPr>
          <w:ilvl w:val="0"/>
          <w:numId w:val="17"/>
        </w:numPr>
        <w:spacing w:beforeAutospacing="false" w:afterAutospacing="false"/>
        <w:ind w:firstLineChars="0"/>
        <w:rPr/>
      </w:pPr>
      <w:r>
        <w:rPr/>
        <w:t>公元前312年亚历山大的部将塞琉古建立的国家。因其中心地区在叙利亚，又称叙利亚王国。</w:t>
      </w:r>
    </w:p>
    <w:p>
      <w:pPr>
        <w:pStyle w:val="fbf443"/>
        <w:widowControl/>
        <w:numPr>
          <w:ilvl w:val="0"/>
          <w:numId w:val="17"/>
        </w:numPr>
        <w:spacing w:beforeAutospacing="false" w:afterAutospacing="false"/>
        <w:ind w:firstLineChars="0"/>
        <w:rPr/>
      </w:pPr>
      <w:r>
        <w:rPr/>
        <w:t>公元前3世纪中叶以后，塞琉古王国与埃及的托勒密王朝争夺巴勒斯坦，导致叙利亚战争爆发。战争消耗了国力，其治下的帕加马、帕提亚纷独立。</w:t>
      </w:r>
    </w:p>
    <w:p>
      <w:pPr>
        <w:pStyle w:val="fbf443"/>
        <w:widowControl/>
        <w:numPr>
          <w:ilvl w:val="0"/>
          <w:numId w:val="17"/>
        </w:numPr>
        <w:spacing w:beforeAutospacing="false" w:afterAutospacing="false"/>
        <w:ind w:firstLineChars="0"/>
        <w:rPr/>
      </w:pPr>
      <w:r>
        <w:rPr/>
        <w:t>从公元前2 世纪开始，塞琉古王国与罗马争夺领土。公元前64年塞琉古亡于罗马大将庞培之手，叙利亚成为罗马的叙利亚行省。</w:t>
      </w:r>
    </w:p>
    <w:p>
      <w:pPr>
        <w:pStyle w:val="fbf443"/>
        <w:widowControl/>
        <w:spacing w:beforeAutospacing="false" w:afterAutospacing="false"/>
        <w:ind w:firstLine="0" w:firstLineChars="0"/>
        <w:rPr/>
      </w:pPr>
    </w:p>
    <w:p>
      <w:pPr>
        <w:pStyle w:val="5c8b1a"/>
        <w:rPr>
          <w:highlight w:val="magenta"/>
        </w:rPr>
      </w:pPr>
      <w:r>
        <w:rPr>
          <w:highlight w:val="magenta"/>
        </w:rPr>
        <w:t>【安息帝国】</w:t>
      </w:r>
    </w:p>
    <w:p>
      <w:pPr>
        <w:pStyle w:val="fbf443"/>
        <w:widowControl/>
        <w:numPr>
          <w:ilvl w:val="0"/>
          <w:numId w:val="17"/>
        </w:numPr>
        <w:spacing w:beforeAutospacing="false" w:afterAutospacing="false"/>
        <w:ind w:firstLineChars="0"/>
        <w:rPr/>
      </w:pPr>
      <w:r>
        <w:rPr/>
        <w:t>安息帝国（公元前247年一公元224年）又名阿萨息斯王朝或帕提亚帝国，是亚洲西部伊朗地区古典时期的奴隶制帝国。</w:t>
      </w:r>
    </w:p>
    <w:p>
      <w:pPr>
        <w:pStyle w:val="fbf443"/>
        <w:widowControl/>
        <w:numPr>
          <w:ilvl w:val="0"/>
          <w:numId w:val="17"/>
        </w:numPr>
        <w:spacing w:beforeAutospacing="false" w:afterAutospacing="false"/>
        <w:ind w:firstLineChars="0"/>
        <w:rPr/>
      </w:pPr>
      <w:r>
        <w:rPr/>
        <w:t>安息帝国位于罗马帝国与汉朝中国之间的丝绸之路上，成为了商贸中心，与汉朝、罗马、贵霜国并列为当时亚欧四大强国之一。</w:t>
      </w:r>
    </w:p>
    <w:p>
      <w:pPr>
        <w:pStyle w:val="fbf443"/>
        <w:widowControl/>
        <w:numPr>
          <w:ilvl w:val="0"/>
          <w:numId w:val="17"/>
        </w:numPr>
        <w:spacing w:beforeAutospacing="false" w:afterAutospacing="false"/>
        <w:ind w:firstLineChars="0"/>
        <w:rPr/>
      </w:pPr>
      <w:r>
        <w:rPr/>
        <w:t>安息帝国是一个由不同文化组成的国家，它在很大程度上吸纳了包括波斯文化、希腊文化及其他地区文化的艺术、建筑、宗教信仰及皇室标记。</w:t>
      </w:r>
    </w:p>
    <w:p>
      <w:pPr>
        <w:pStyle w:val="fbf443"/>
        <w:widowControl/>
        <w:spacing w:beforeAutospacing="false" w:afterAutospacing="false"/>
        <w:ind w:firstLine="0" w:firstLineChars="0"/>
        <w:rPr/>
      </w:pPr>
    </w:p>
    <w:p>
      <w:pPr>
        <w:pStyle w:val="9c328c"/>
        <w:ind w:firstLine="0" w:firstLineChars="0"/>
        <w:rPr/>
      </w:pPr>
      <w:r>
        <w:rPr/>
        <w:t>五、古代希腊的宗教与文化</w:t>
      </w:r>
    </w:p>
    <w:p>
      <w:pPr>
        <w:pStyle w:val="5c8b1a"/>
        <w:rPr>
          <w:highlight w:val="magenta"/>
        </w:rPr>
      </w:pPr>
      <w:r>
        <w:rPr>
          <w:highlight w:val="magenta"/>
        </w:rPr>
        <w:t>【神人同形同性论】</w:t>
      </w:r>
    </w:p>
    <w:p>
      <w:pPr>
        <w:pStyle w:val="fbf443"/>
        <w:widowControl/>
        <w:numPr>
          <w:ilvl w:val="0"/>
          <w:numId w:val="17"/>
        </w:numPr>
        <w:spacing w:beforeAutospacing="false" w:afterAutospacing="false"/>
        <w:ind w:firstLineChars="0"/>
        <w:rPr/>
      </w:pPr>
      <w:r>
        <w:rPr/>
        <w:t>古希腊神话把人的形象和性格特征赋予神祇的观念。</w:t>
      </w:r>
    </w:p>
    <w:p>
      <w:pPr>
        <w:pStyle w:val="fbf443"/>
        <w:widowControl/>
        <w:numPr>
          <w:ilvl w:val="0"/>
          <w:numId w:val="17"/>
        </w:numPr>
        <w:spacing w:beforeAutospacing="false" w:afterAutospacing="false"/>
        <w:ind w:firstLineChars="0"/>
        <w:rPr/>
      </w:pPr>
      <w:r>
        <w:rPr/>
        <w:t>认为神就是人的最完美体现，无论是主神宙斯、太阳神阿波罗还是智慧女神雅典娜等都与人的形象与性格相同，只不过天神更能青春常驻、威力无边、更有智慧、更为健美而已。</w:t>
      </w:r>
    </w:p>
    <w:p>
      <w:pPr>
        <w:pStyle w:val="fbf443"/>
        <w:widowControl/>
        <w:numPr>
          <w:ilvl w:val="0"/>
          <w:numId w:val="17"/>
        </w:numPr>
        <w:spacing w:beforeAutospacing="false" w:afterAutospacing="false"/>
        <w:ind w:firstLineChars="0"/>
        <w:rPr/>
      </w:pPr>
      <w:r>
        <w:rPr/>
        <w:t>希腊宗教的“神人同形同性论”的思想促使整个希腊文明带有人本主义的色彩，即以人作为衡量一切的尺度和出发点，这有助于哲学与科学的发展。</w:t>
      </w:r>
    </w:p>
    <w:p>
      <w:pPr>
        <w:pStyle w:val="fbf443"/>
        <w:widowControl/>
        <w:spacing w:beforeAutospacing="false" w:afterAutospacing="false"/>
        <w:ind w:firstLine="0" w:firstLineChars="0"/>
        <w:rPr/>
      </w:pPr>
    </w:p>
    <w:p>
      <w:pPr>
        <w:pStyle w:val="5c8b1a"/>
        <w:rPr>
          <w:highlight w:val="magenta"/>
        </w:rPr>
      </w:pPr>
      <w:r>
        <w:rPr>
          <w:highlight w:val="magenta"/>
        </w:rPr>
        <w:t>【米利都学派】(Miletus School)</w:t>
      </w:r>
    </w:p>
    <w:p>
      <w:pPr>
        <w:pStyle w:val="fbf443"/>
        <w:widowControl/>
        <w:numPr>
          <w:ilvl w:val="0"/>
          <w:numId w:val="17"/>
        </w:numPr>
        <w:spacing w:beforeAutospacing="false" w:afterAutospacing="false"/>
        <w:ind w:firstLineChars="0"/>
        <w:rPr/>
      </w:pPr>
      <w:r>
        <w:rPr/>
        <w:t>公元前6世纪在古希腊米利都城邦形成的自然哲学流派。</w:t>
      </w:r>
    </w:p>
    <w:p>
      <w:pPr>
        <w:pStyle w:val="fbf443"/>
        <w:widowControl/>
        <w:numPr>
          <w:ilvl w:val="0"/>
          <w:numId w:val="17"/>
        </w:numPr>
        <w:spacing w:beforeAutospacing="false" w:afterAutospacing="false"/>
        <w:ind w:firstLineChars="0"/>
        <w:rPr/>
      </w:pPr>
      <w:r>
        <w:rPr/>
        <w:t>米利都哲学家泰勒斯认为万物起源于水，改变了自古相传的神造世界的迷信说法。其门生阿那克西曼德主张万物本原是“无限”，一切生于无限又归于无限；阿那克西美尼又认为万物之源为气，由气而生自然界之千变万化。</w:t>
      </w:r>
    </w:p>
    <w:p>
      <w:pPr>
        <w:pStyle w:val="fbf443"/>
        <w:widowControl/>
        <w:numPr>
          <w:ilvl w:val="0"/>
          <w:numId w:val="17"/>
        </w:numPr>
        <w:spacing w:beforeAutospacing="false" w:afterAutospacing="false"/>
        <w:ind w:firstLineChars="0"/>
        <w:rPr/>
      </w:pPr>
      <w:r>
        <w:rPr/>
        <w:t>这三位早期哲学家均是米利都人，且保持着师承关系，因而被称为“米利都学派”。该学派被认为是早期希腊哲学中的第一个哲学学派，为后来唯物主义的发展奠定了基础。</w:t>
      </w:r>
    </w:p>
    <w:p>
      <w:pPr>
        <w:pStyle w:val="fbf443"/>
        <w:widowControl/>
        <w:spacing w:beforeAutospacing="false" w:afterAutospacing="false"/>
        <w:ind w:firstLine="0" w:firstLineChars="0"/>
        <w:rPr/>
      </w:pPr>
    </w:p>
    <w:p>
      <w:pPr>
        <w:pStyle w:val="5c8b1a"/>
        <w:rPr>
          <w:highlight w:val="magenta"/>
        </w:rPr>
      </w:pPr>
      <w:r>
        <w:rPr>
          <w:highlight w:val="magenta"/>
        </w:rPr>
        <w:t>【毕达哥拉斯】</w:t>
      </w:r>
    </w:p>
    <w:p>
      <w:pPr>
        <w:pStyle w:val="fbf443"/>
        <w:widowControl/>
        <w:numPr>
          <w:ilvl w:val="0"/>
          <w:numId w:val="18"/>
        </w:numPr>
        <w:spacing w:beforeAutospacing="false" w:afterAutospacing="false"/>
        <w:ind w:firstLineChars="0"/>
        <w:rPr/>
      </w:pPr>
      <w:r>
        <w:rPr/>
        <w:t>古希腊哲学家、数学家。</w:t>
      </w:r>
    </w:p>
    <w:p>
      <w:pPr>
        <w:pStyle w:val="fbf443"/>
        <w:widowControl/>
        <w:numPr>
          <w:ilvl w:val="0"/>
          <w:numId w:val="18"/>
        </w:numPr>
        <w:spacing w:beforeAutospacing="false" w:afterAutospacing="false"/>
        <w:ind w:firstLineChars="0"/>
        <w:rPr/>
      </w:pPr>
      <w:r>
        <w:rPr/>
        <w:t>曾游学埃及、巴比伦等国，后定居于克罗托内城，在那里形成毕达哥拉斯学派，对数学和天文学的发展有过巨大影响。</w:t>
      </w:r>
    </w:p>
    <w:p>
      <w:pPr>
        <w:pStyle w:val="fbf443"/>
        <w:widowControl/>
        <w:numPr>
          <w:ilvl w:val="0"/>
          <w:numId w:val="18"/>
        </w:numPr>
        <w:spacing w:beforeAutospacing="false" w:afterAutospacing="false"/>
        <w:ind w:firstLineChars="0"/>
        <w:rPr/>
      </w:pPr>
      <w:r>
        <w:rPr/>
        <w:t>在数学方面，毕达哥拉斯约在公元前531年提出勾股定理，后人称为毕达哥拉斯定理。他认为万物是由数构成的。</w:t>
      </w:r>
    </w:p>
    <w:p>
      <w:pPr>
        <w:pStyle w:val="fbf443"/>
        <w:widowControl/>
        <w:numPr>
          <w:ilvl w:val="0"/>
          <w:numId w:val="18"/>
        </w:numPr>
        <w:spacing w:beforeAutospacing="false" w:afterAutospacing="false"/>
        <w:ind w:firstLineChars="0"/>
        <w:rPr/>
      </w:pPr>
      <w:r>
        <w:rPr/>
        <w:t>毕达哥拉斯的著作已全部散佚，仅在亚里士多德等人的著作中保留其部分观点。其哲学思想对柏拉图以及后来的一些哲学家均产生巨大影响。</w:t>
      </w:r>
    </w:p>
    <w:p>
      <w:pPr>
        <w:pStyle w:val="fbf443"/>
        <w:widowControl/>
        <w:spacing w:beforeAutospacing="false" w:afterAutospacing="false"/>
        <w:ind w:firstLine="0" w:firstLineChars="0"/>
        <w:rPr/>
      </w:pPr>
    </w:p>
    <w:p>
      <w:pPr>
        <w:pStyle w:val="5c8b1a"/>
        <w:rPr>
          <w:highlight w:val="magenta"/>
        </w:rPr>
      </w:pPr>
      <w:r>
        <w:rPr>
          <w:highlight w:val="magenta"/>
        </w:rPr>
        <w:t>【毕达哥拉斯学派】</w:t>
      </w:r>
    </w:p>
    <w:p>
      <w:pPr>
        <w:pStyle w:val="fbf443"/>
        <w:widowControl/>
        <w:numPr>
          <w:ilvl w:val="0"/>
          <w:numId w:val="18"/>
        </w:numPr>
        <w:spacing w:beforeAutospacing="false" w:afterAutospacing="false"/>
        <w:ind w:firstLineChars="0"/>
        <w:rPr/>
      </w:pPr>
      <w:r>
        <w:rPr/>
        <w:t>古希腊毕达哥拉斯所创立的学派。</w:t>
      </w:r>
    </w:p>
    <w:p>
      <w:pPr>
        <w:pStyle w:val="fbf443"/>
        <w:widowControl/>
        <w:numPr>
          <w:ilvl w:val="0"/>
          <w:numId w:val="18"/>
        </w:numPr>
        <w:spacing w:beforeAutospacing="false" w:afterAutospacing="false"/>
        <w:ind w:firstLineChars="0"/>
        <w:rPr/>
      </w:pPr>
      <w:r>
        <w:rPr/>
        <w:t>产生于公元前6世纪末，因创始人毕达哥拉斯而得名。主要活动在南意大利的一些城邦。认为万事万物都是由数决定的，宣扬数的神秘主义。主张宇宙的秩序由神秘的数决定，世界上的一切都要服从这种数量关系才能和谐。</w:t>
      </w:r>
    </w:p>
    <w:p>
      <w:pPr>
        <w:pStyle w:val="fbf443"/>
        <w:widowControl/>
        <w:numPr>
          <w:ilvl w:val="0"/>
          <w:numId w:val="18"/>
        </w:numPr>
        <w:spacing w:beforeAutospacing="false" w:afterAutospacing="false"/>
        <w:ind w:firstLineChars="0"/>
        <w:rPr/>
      </w:pPr>
      <w:r>
        <w:rPr/>
        <w:t>还宣扬灵魂不死的观点，认为灵魂独立于肉体而存在，永恒不灭。</w:t>
      </w:r>
    </w:p>
    <w:p>
      <w:pPr>
        <w:pStyle w:val="fbf443"/>
        <w:widowControl/>
        <w:numPr>
          <w:ilvl w:val="0"/>
          <w:numId w:val="18"/>
        </w:numPr>
        <w:spacing w:beforeAutospacing="false" w:afterAutospacing="false"/>
        <w:ind w:firstLineChars="0"/>
        <w:rPr/>
      </w:pPr>
      <w:r>
        <w:rPr/>
        <w:t>该学派的哲学观点具有唯心论的倾向，对以后哲学、数学、自然科学，以及宗教神学的发展均有深远影响。</w:t>
      </w:r>
    </w:p>
    <w:p>
      <w:pPr>
        <w:pStyle w:val="fbf443"/>
        <w:widowControl/>
        <w:spacing w:beforeAutospacing="false" w:afterAutospacing="false"/>
        <w:ind w:firstLine="0" w:firstLineChars="0"/>
        <w:rPr/>
      </w:pPr>
    </w:p>
    <w:p>
      <w:pPr>
        <w:pStyle w:val="5c8b1a"/>
        <w:rPr>
          <w:highlight w:val="magenta"/>
        </w:rPr>
      </w:pPr>
      <w:r>
        <w:rPr>
          <w:highlight w:val="magenta"/>
        </w:rPr>
        <w:t>【赫拉克利特】</w:t>
      </w:r>
    </w:p>
    <w:p>
      <w:pPr>
        <w:pStyle w:val="fbf443"/>
        <w:widowControl/>
        <w:numPr>
          <w:ilvl w:val="0"/>
          <w:numId w:val="18"/>
        </w:numPr>
        <w:spacing w:beforeAutospacing="false" w:afterAutospacing="false"/>
        <w:ind w:firstLineChars="0"/>
        <w:rPr/>
      </w:pPr>
      <w:r>
        <w:rPr/>
        <w:t>古希腊哲学家。</w:t>
      </w:r>
    </w:p>
    <w:p>
      <w:pPr>
        <w:pStyle w:val="fbf443"/>
        <w:widowControl/>
        <w:numPr>
          <w:ilvl w:val="0"/>
          <w:numId w:val="18"/>
        </w:numPr>
        <w:spacing w:beforeAutospacing="false" w:afterAutospacing="false"/>
        <w:ind w:firstLineChars="0"/>
        <w:rPr/>
      </w:pPr>
      <w:r>
        <w:rPr/>
        <w:t>出身爱菲斯（又译以弗所）贵族。著作有《论自然》，现存有130多个片段，反映了他的哲学、自然科学和政治观点。</w:t>
      </w:r>
    </w:p>
    <w:p>
      <w:pPr>
        <w:pStyle w:val="fbf443"/>
        <w:widowControl/>
        <w:numPr>
          <w:ilvl w:val="0"/>
          <w:numId w:val="18"/>
        </w:numPr>
        <w:spacing w:beforeAutospacing="false" w:afterAutospacing="false"/>
        <w:ind w:firstLineChars="0"/>
        <w:rPr/>
      </w:pPr>
      <w:r>
        <w:rPr/>
        <w:t>赫拉克利特认为∶火是万物的本原，是一切变化的基础；万物都是对立统一的，对立面相互依存、相互转化；自然界的运动周而复始，循环不息。</w:t>
      </w:r>
    </w:p>
    <w:p>
      <w:pPr>
        <w:pStyle w:val="fbf443"/>
        <w:widowControl/>
        <w:numPr>
          <w:ilvl w:val="0"/>
          <w:numId w:val="18"/>
        </w:numPr>
        <w:spacing w:beforeAutospacing="false" w:afterAutospacing="false"/>
        <w:ind w:firstLineChars="0"/>
        <w:rPr/>
      </w:pPr>
      <w:r>
        <w:rPr/>
        <w:t>赫拉克利特的辩证法思想代表了古希腊哲学发展的水平，赫拉克利特被称为辩证法的奠基人之一。但因时代条件限制，他的辩证法思想是自发的、朴素的，并带有循环论的性质。</w:t>
      </w:r>
    </w:p>
    <w:p>
      <w:pPr>
        <w:pStyle w:val="fbf443"/>
        <w:widowControl/>
        <w:spacing w:beforeAutospacing="false" w:afterAutospacing="false"/>
        <w:ind w:firstLine="0" w:firstLineChars="0"/>
        <w:rPr/>
      </w:pPr>
    </w:p>
    <w:p>
      <w:pPr>
        <w:pStyle w:val="5c8b1a"/>
        <w:rPr>
          <w:highlight w:val="magenta"/>
        </w:rPr>
      </w:pPr>
      <w:r>
        <w:rPr>
          <w:highlight w:val="magenta"/>
        </w:rPr>
        <w:t>【德谟克利特】</w:t>
      </w:r>
    </w:p>
    <w:p>
      <w:pPr>
        <w:pStyle w:val="fbf443"/>
        <w:widowControl/>
        <w:numPr>
          <w:ilvl w:val="0"/>
          <w:numId w:val="18"/>
        </w:numPr>
        <w:spacing w:beforeAutospacing="false" w:afterAutospacing="false"/>
        <w:ind w:firstLineChars="0"/>
        <w:rPr/>
      </w:pPr>
      <w:r>
        <w:rPr/>
        <w:t>古希腊哲学家。</w:t>
      </w:r>
    </w:p>
    <w:p>
      <w:pPr>
        <w:pStyle w:val="fbf443"/>
        <w:widowControl/>
        <w:numPr>
          <w:ilvl w:val="0"/>
          <w:numId w:val="18"/>
        </w:numPr>
        <w:spacing w:beforeAutospacing="false" w:afterAutospacing="false"/>
        <w:ind w:firstLineChars="0"/>
        <w:rPr/>
      </w:pPr>
      <w:r>
        <w:rPr/>
        <w:t>其哲学的基本内核是原子论，认为宇宙的本原是原子和虚空；原子是物质，内部无空隙，不可再分，构成世界上的一切事物；原子和原子之间只有量的多少而无质的差异；各种物质现象的变化、生灭均由于原子在空间的排列不同所致。</w:t>
      </w:r>
    </w:p>
    <w:p>
      <w:pPr>
        <w:pStyle w:val="fbf443"/>
        <w:widowControl/>
        <w:numPr>
          <w:ilvl w:val="0"/>
          <w:numId w:val="18"/>
        </w:numPr>
        <w:spacing w:beforeAutospacing="false" w:afterAutospacing="false"/>
        <w:ind w:firstLineChars="0"/>
        <w:rPr/>
      </w:pPr>
      <w:r>
        <w:rPr/>
        <w:t>在认识论上，他认为人的感觉思想由外在事物影像渗入而生，人的智慧才能依赖于学习与实践。此外，德谟克利特在数学、天文、医学和伦理等领域亦有著述，堪称古代第一位百科全书式的学者。</w:t>
      </w:r>
    </w:p>
    <w:p>
      <w:pPr>
        <w:pStyle w:val="fbf443"/>
        <w:widowControl/>
        <w:numPr>
          <w:ilvl w:val="0"/>
          <w:numId w:val="18"/>
        </w:numPr>
        <w:spacing w:beforeAutospacing="false" w:afterAutospacing="false"/>
        <w:ind w:firstLineChars="0"/>
        <w:rPr/>
      </w:pPr>
      <w:r>
        <w:rPr/>
        <w:t>他奠定的原子学说是公认的古代唯物主义最高体系。</w:t>
      </w:r>
    </w:p>
    <w:p>
      <w:pPr>
        <w:pStyle w:val="fbf443"/>
        <w:widowControl/>
        <w:spacing w:beforeAutospacing="false" w:afterAutospacing="false"/>
        <w:ind w:firstLine="0" w:firstLineChars="0"/>
        <w:rPr/>
      </w:pPr>
    </w:p>
    <w:p>
      <w:pPr>
        <w:pStyle w:val="5c8b1a"/>
        <w:rPr>
          <w:highlight w:val="magenta"/>
        </w:rPr>
      </w:pPr>
      <w:r>
        <w:rPr>
          <w:highlight w:val="magenta"/>
        </w:rPr>
        <w:t>【苏格拉底】*</w:t>
      </w:r>
    </w:p>
    <w:p>
      <w:pPr>
        <w:pStyle w:val="fbf443"/>
        <w:widowControl/>
        <w:numPr>
          <w:ilvl w:val="0"/>
          <w:numId w:val="18"/>
        </w:numPr>
        <w:spacing w:beforeAutospacing="false" w:afterAutospacing="false"/>
        <w:ind w:firstLineChars="0"/>
        <w:rPr/>
      </w:pPr>
      <w:r>
        <w:rPr/>
        <w:t>古希腊唯心主义哲学家。</w:t>
      </w:r>
    </w:p>
    <w:p>
      <w:pPr>
        <w:pStyle w:val="fbf443"/>
        <w:widowControl/>
        <w:numPr>
          <w:ilvl w:val="0"/>
          <w:numId w:val="18"/>
        </w:numPr>
        <w:spacing w:beforeAutospacing="false" w:afterAutospacing="false"/>
        <w:ind w:firstLineChars="0"/>
        <w:rPr/>
      </w:pPr>
      <w:r>
        <w:rPr/>
        <w:t>哲学上，苏格拉底注重研究社会和人类的内心世界，认为哲学的任务在于讨论与人类幸福有关的道德伦理问题。他提倡知德合一说，主张美德基于知识，而两者之获得有赖于教育。政治上，反对雅典的激进民主，主张由有德行的少数人治国。教育上，首倡“问答法”，提倡启发式教学。</w:t>
      </w:r>
    </w:p>
    <w:p>
      <w:pPr>
        <w:pStyle w:val="fbf443"/>
        <w:widowControl/>
        <w:numPr>
          <w:ilvl w:val="0"/>
          <w:numId w:val="18"/>
        </w:numPr>
        <w:spacing w:beforeAutospacing="false" w:afterAutospacing="false"/>
        <w:ind w:firstLineChars="0"/>
        <w:rPr/>
      </w:pPr>
      <w:r>
        <w:rPr/>
        <w:t>他毕生从事道德教育，后因蛊惑青年罪而被处以死刑，其言论和思想通过学生的记载而流传于世。苏格拉底开创了希腊哲学研究的新方向，影响深远。</w:t>
      </w:r>
    </w:p>
    <w:p>
      <w:pPr>
        <w:pStyle w:val="fbf443"/>
        <w:widowControl/>
        <w:spacing w:beforeAutospacing="false" w:afterAutospacing="false"/>
        <w:ind w:firstLine="0" w:firstLineChars="0"/>
        <w:rPr/>
      </w:pPr>
    </w:p>
    <w:p>
      <w:pPr>
        <w:pStyle w:val="5c8b1a"/>
        <w:rPr>
          <w:highlight w:val="magenta"/>
        </w:rPr>
      </w:pPr>
      <w:r>
        <w:rPr>
          <w:highlight w:val="magenta"/>
        </w:rPr>
        <w:t>【柏拉图】*</w:t>
      </w:r>
    </w:p>
    <w:p>
      <w:pPr>
        <w:pStyle w:val="fbf443"/>
        <w:widowControl/>
        <w:numPr>
          <w:ilvl w:val="0"/>
          <w:numId w:val="18"/>
        </w:numPr>
        <w:spacing w:beforeAutospacing="false" w:afterAutospacing="false"/>
        <w:ind w:firstLineChars="0"/>
        <w:rPr/>
      </w:pPr>
      <w:r>
        <w:rPr/>
        <w:t>古希腊哲学家。</w:t>
      </w:r>
    </w:p>
    <w:p>
      <w:pPr>
        <w:pStyle w:val="fbf443"/>
        <w:widowControl/>
        <w:numPr>
          <w:ilvl w:val="0"/>
          <w:numId w:val="18"/>
        </w:numPr>
        <w:spacing w:beforeAutospacing="false" w:afterAutospacing="false"/>
        <w:ind w:firstLineChars="0"/>
        <w:rPr/>
      </w:pPr>
      <w:r>
        <w:rPr/>
        <w:t>师从苏格拉底，曾创办雅典学园，从事讲学和著述。其哲学的核心是唯心主义“理念论”，认为理念世界是永恒、真实的存在，现实世界由理念世界派生。</w:t>
      </w:r>
    </w:p>
    <w:p>
      <w:pPr>
        <w:pStyle w:val="fbf443"/>
        <w:widowControl/>
        <w:numPr>
          <w:ilvl w:val="0"/>
          <w:numId w:val="18"/>
        </w:numPr>
        <w:spacing w:beforeAutospacing="false" w:afterAutospacing="false"/>
        <w:ind w:firstLineChars="0"/>
        <w:rPr/>
      </w:pPr>
      <w:r>
        <w:rPr/>
        <w:t>认识论上，主张“知识就是回忆”。还将其哲学思想运用于社会政治领域，提出为奴隶主贵族寡头政治作辩护的“理想国”理论。</w:t>
      </w:r>
    </w:p>
    <w:p>
      <w:pPr>
        <w:pStyle w:val="fbf443"/>
        <w:widowControl/>
        <w:numPr>
          <w:ilvl w:val="0"/>
          <w:numId w:val="18"/>
        </w:numPr>
        <w:spacing w:beforeAutospacing="false" w:afterAutospacing="false"/>
        <w:ind w:firstLineChars="0"/>
        <w:rPr/>
      </w:pPr>
      <w:r>
        <w:rPr/>
        <w:t>柏拉图是古希腊唯心主义哲学的集大成者，和苏格拉底、亚里士多德并称“希腊三贤”。其学说对后世唯心论哲学影响深远。著有《理想国》《法律篇》等。</w:t>
      </w:r>
    </w:p>
    <w:p>
      <w:pPr>
        <w:pStyle w:val="fbf443"/>
        <w:widowControl/>
        <w:spacing w:beforeAutospacing="false" w:afterAutospacing="false"/>
        <w:ind w:firstLine="0" w:firstLineChars="0"/>
        <w:rPr/>
      </w:pPr>
    </w:p>
    <w:p>
      <w:pPr>
        <w:pStyle w:val="5c8b1a"/>
        <w:rPr>
          <w:highlight w:val="magenta"/>
        </w:rPr>
      </w:pPr>
      <w:r>
        <w:rPr>
          <w:highlight w:val="magenta"/>
        </w:rPr>
        <w:t>【《理想国》】*又译《共和国》《国家篇》。</w:t>
      </w:r>
    </w:p>
    <w:p>
      <w:pPr>
        <w:pStyle w:val="fbf443"/>
        <w:widowControl/>
        <w:numPr>
          <w:ilvl w:val="0"/>
          <w:numId w:val="18"/>
        </w:numPr>
        <w:spacing w:beforeAutospacing="false" w:afterAutospacing="false"/>
        <w:ind w:firstLineChars="0"/>
        <w:rPr/>
      </w:pPr>
      <w:r>
        <w:rPr/>
        <w:t>古希腊哲学家柏拉图的代表作。</w:t>
      </w:r>
    </w:p>
    <w:p>
      <w:pPr>
        <w:pStyle w:val="fbf443"/>
        <w:widowControl/>
        <w:numPr>
          <w:ilvl w:val="0"/>
          <w:numId w:val="18"/>
        </w:numPr>
        <w:spacing w:beforeAutospacing="false" w:afterAutospacing="false"/>
        <w:ind w:firstLineChars="0"/>
        <w:rPr/>
      </w:pPr>
      <w:r>
        <w:rPr/>
        <w:t>约成书于公元前386年（一说成书于公元前390年）。全书共10卷，采取对话体形式，围绕对正义问题的分析，讨论了如何建立理想国家的问题，阐述了柏拉图的政治、伦理和教育思想，认为民主制是国家制度的低级形态，建立在知识和真理之上的贵族政体才是理想制度。</w:t>
      </w:r>
    </w:p>
    <w:p>
      <w:pPr>
        <w:pStyle w:val="fbf443"/>
        <w:widowControl/>
        <w:numPr>
          <w:ilvl w:val="0"/>
          <w:numId w:val="18"/>
        </w:numPr>
        <w:spacing w:beforeAutospacing="false" w:afterAutospacing="false"/>
        <w:ind w:firstLineChars="0"/>
        <w:rPr/>
      </w:pPr>
      <w:r>
        <w:rPr/>
        <w:t>《理想国》是西方历史上最早的乌托邦著作，书中阐述的政治思想、伦理道德学说，对后世学者有巨大的影响，成为政治学领域的经典著作。</w:t>
      </w:r>
    </w:p>
    <w:p>
      <w:pPr>
        <w:pStyle w:val="fbf443"/>
        <w:widowControl/>
        <w:spacing w:beforeAutospacing="false" w:afterAutospacing="false"/>
        <w:ind w:firstLine="0" w:firstLineChars="0"/>
        <w:rPr/>
      </w:pPr>
    </w:p>
    <w:p>
      <w:pPr>
        <w:pStyle w:val="5c8b1a"/>
        <w:rPr>
          <w:highlight w:val="magenta"/>
        </w:rPr>
      </w:pPr>
      <w:r>
        <w:rPr>
          <w:highlight w:val="magenta"/>
        </w:rPr>
        <w:t>【亚里士多德】</w:t>
      </w:r>
    </w:p>
    <w:p>
      <w:pPr>
        <w:pStyle w:val="fbf443"/>
        <w:widowControl/>
        <w:numPr>
          <w:ilvl w:val="0"/>
          <w:numId w:val="18"/>
        </w:numPr>
        <w:spacing w:beforeAutospacing="false" w:afterAutospacing="false"/>
        <w:ind w:firstLineChars="0"/>
        <w:rPr/>
      </w:pPr>
      <w:r>
        <w:rPr/>
        <w:t>古希腊哲学家、思想家。早年师从柏拉图。</w:t>
      </w:r>
    </w:p>
    <w:p>
      <w:pPr>
        <w:pStyle w:val="fbf443"/>
        <w:widowControl/>
        <w:numPr>
          <w:ilvl w:val="0"/>
          <w:numId w:val="18"/>
        </w:numPr>
        <w:spacing w:beforeAutospacing="false" w:afterAutospacing="false"/>
        <w:ind w:firstLineChars="0"/>
        <w:rPr/>
      </w:pPr>
      <w:r>
        <w:rPr/>
        <w:t>曾任马其顿王子亚历山大的教师。公元前335年回雅典办学，从事教育和研究。被誉为百科全书式的学者，著述涉及哲学、自然科学、伦理学、文学、修辞学等领域，是逻辑学和政治学的奠基人。</w:t>
      </w:r>
    </w:p>
    <w:p>
      <w:pPr>
        <w:pStyle w:val="fbf443"/>
        <w:widowControl/>
        <w:numPr>
          <w:ilvl w:val="0"/>
          <w:numId w:val="18"/>
        </w:numPr>
        <w:spacing w:beforeAutospacing="false" w:afterAutospacing="false"/>
        <w:ind w:firstLineChars="0"/>
        <w:rPr/>
      </w:pPr>
      <w:r>
        <w:rPr/>
        <w:t>哲学方面，批判柏拉图关于“理念”的唯心论，认为自然界是客观、真实的存在，但其唯物论亦不彻底，认为物质受形式的支配。政治方面维护奴隶制，主张由中等奴隶主来治理国家。著有《政治学》《雅典政制》《尼各马可伦理学》《形而上学》等。</w:t>
      </w:r>
    </w:p>
    <w:p>
      <w:pPr>
        <w:pStyle w:val="fbf443"/>
        <w:widowControl/>
        <w:spacing w:beforeAutospacing="false" w:afterAutospacing="false"/>
        <w:ind w:firstLine="0" w:firstLineChars="0"/>
        <w:rPr/>
      </w:pPr>
    </w:p>
    <w:p>
      <w:pPr>
        <w:pStyle w:val="5c8b1a"/>
        <w:rPr>
          <w:highlight w:val="magenta"/>
        </w:rPr>
      </w:pPr>
      <w:r>
        <w:rPr>
          <w:highlight w:val="magenta"/>
        </w:rPr>
        <w:t>【《斯巴达政制》】</w:t>
      </w:r>
    </w:p>
    <w:p>
      <w:pPr>
        <w:pStyle w:val="fbf443"/>
        <w:widowControl/>
        <w:numPr>
          <w:ilvl w:val="0"/>
          <w:numId w:val="18"/>
        </w:numPr>
        <w:spacing w:beforeAutospacing="false" w:afterAutospacing="false"/>
        <w:ind w:firstLineChars="0"/>
        <w:rPr/>
      </w:pPr>
      <w:r>
        <w:rPr/>
        <w:t>希腊古典史学家色诺芬的早期作品。</w:t>
      </w:r>
    </w:p>
    <w:p>
      <w:pPr>
        <w:pStyle w:val="fbf443"/>
        <w:widowControl/>
        <w:numPr>
          <w:ilvl w:val="0"/>
          <w:numId w:val="18"/>
        </w:numPr>
        <w:spacing w:beforeAutospacing="false" w:afterAutospacing="false"/>
        <w:ind w:firstLineChars="0"/>
        <w:rPr/>
      </w:pPr>
      <w:r>
        <w:rPr/>
        <w:t>色诺芬（约前431——前354），雅典人。全书共15 章，主要记述了斯巴达人的日常生活，兼及军队生活。书名虽为“斯巴达政制”，但作者的着眼点在斯巴达城邦及其居民典型的生活方式所包含的广义上的律法、习俗和惯例。</w:t>
      </w:r>
    </w:p>
    <w:p>
      <w:pPr>
        <w:pStyle w:val="fbf443"/>
        <w:widowControl/>
        <w:numPr>
          <w:ilvl w:val="0"/>
          <w:numId w:val="18"/>
        </w:numPr>
        <w:spacing w:beforeAutospacing="false" w:afterAutospacing="false"/>
        <w:ind w:firstLineChars="0"/>
        <w:rPr/>
      </w:pPr>
      <w:r>
        <w:rPr/>
        <w:t>一般认为该书是色诺芬拥护斯巴达贵族专制政体的主要证据，亦有观点认为该书实际是讥讽斯巴达的生活方式及其精神。《斯巴达政制》是研究古希腊文明尤其是斯巴达历史的重要史料。</w:t>
      </w:r>
    </w:p>
    <w:p>
      <w:pPr>
        <w:pStyle w:val="fbf443"/>
        <w:widowControl/>
        <w:spacing w:beforeAutospacing="false" w:afterAutospacing="false"/>
        <w:ind w:firstLine="0" w:firstLineChars="0"/>
        <w:rPr/>
      </w:pPr>
    </w:p>
    <w:p>
      <w:pPr>
        <w:pStyle w:val="5c8b1a"/>
        <w:rPr>
          <w:highlight w:val="magenta"/>
        </w:rPr>
      </w:pPr>
      <w:r>
        <w:rPr>
          <w:highlight w:val="magenta"/>
        </w:rPr>
        <w:t>【阿里斯托芬】*</w:t>
      </w:r>
    </w:p>
    <w:p>
      <w:pPr>
        <w:pStyle w:val="fbf443"/>
        <w:widowControl/>
        <w:numPr>
          <w:ilvl w:val="0"/>
          <w:numId w:val="18"/>
        </w:numPr>
        <w:spacing w:beforeAutospacing="false" w:afterAutospacing="false"/>
        <w:ind w:firstLineChars="0"/>
        <w:rPr/>
      </w:pPr>
      <w:r>
        <w:rPr/>
        <w:t>古希腊著名的喜剧作家。</w:t>
      </w:r>
    </w:p>
    <w:p>
      <w:pPr>
        <w:pStyle w:val="fbf443"/>
        <w:widowControl/>
        <w:numPr>
          <w:ilvl w:val="0"/>
          <w:numId w:val="18"/>
        </w:numPr>
        <w:spacing w:beforeAutospacing="false" w:afterAutospacing="false"/>
        <w:ind w:firstLineChars="0"/>
        <w:rPr/>
      </w:pPr>
      <w:r>
        <w:rPr/>
        <w:t>阿里斯托芬（约前446——前385）出生于雅典，现存作品有《阿卡奈人》骑士》《吕西斯特拉忒X地母节妇女》等11部。其剧作取材于雅典社会现实生活，反对伯罗奔尼撒战争及主战的激进民主派；抨击奴隶主民主政治衰退时期各种不合理的社会现象。</w:t>
      </w:r>
    </w:p>
    <w:p>
      <w:pPr>
        <w:pStyle w:val="fbf443"/>
        <w:widowControl/>
        <w:numPr>
          <w:ilvl w:val="0"/>
          <w:numId w:val="18"/>
        </w:numPr>
        <w:spacing w:beforeAutospacing="false" w:afterAutospacing="false"/>
        <w:ind w:firstLineChars="0"/>
        <w:rPr/>
      </w:pPr>
      <w:r>
        <w:rPr/>
        <w:t>剧作形式自由，语言夸张、锋利。其作品不但以很高的艺术价值给后世喜剧作家以广泛影响，而且是了解当时社会生活的可贵资料。</w:t>
      </w:r>
    </w:p>
    <w:p>
      <w:pPr>
        <w:pStyle w:val="fbf443"/>
        <w:widowControl/>
        <w:spacing w:beforeAutospacing="false" w:afterAutospacing="false"/>
        <w:ind w:firstLine="0" w:firstLineChars="0"/>
        <w:rPr/>
      </w:pPr>
    </w:p>
    <w:p>
      <w:pPr>
        <w:pStyle w:val="5c8b1a"/>
        <w:rPr>
          <w:highlight w:val="magenta"/>
        </w:rPr>
      </w:pPr>
      <w:r>
        <w:rPr>
          <w:highlight w:val="magenta"/>
        </w:rPr>
        <w:t>【斯多噶学派】</w:t>
      </w:r>
    </w:p>
    <w:p>
      <w:pPr>
        <w:pStyle w:val="fbf443"/>
        <w:widowControl/>
        <w:numPr>
          <w:ilvl w:val="0"/>
          <w:numId w:val="18"/>
        </w:numPr>
        <w:spacing w:beforeAutospacing="false" w:afterAutospacing="false"/>
        <w:ind w:firstLineChars="0"/>
        <w:rPr/>
      </w:pPr>
      <w:r>
        <w:rPr/>
        <w:t>希腊化时期的哲学派别之一。</w:t>
      </w:r>
    </w:p>
    <w:p>
      <w:pPr>
        <w:pStyle w:val="fbf443"/>
        <w:widowControl/>
        <w:numPr>
          <w:ilvl w:val="0"/>
          <w:numId w:val="18"/>
        </w:numPr>
        <w:spacing w:beforeAutospacing="false" w:afterAutospacing="false"/>
        <w:ind w:firstLineChars="0"/>
        <w:rPr/>
      </w:pPr>
      <w:r>
        <w:rPr/>
        <w:t>公元前4.世纪末由芝诺创立于雅典。主要代表人物有克利安梯斯、克里西普斯等。学说以兼有唯物与唯心的因素、重视现实世界为特征。承认事物是物质的、发展的、运动的，但认为发展变化的决定因素是世界理性。</w:t>
      </w:r>
    </w:p>
    <w:p>
      <w:pPr>
        <w:pStyle w:val="fbf443"/>
        <w:widowControl/>
        <w:numPr>
          <w:ilvl w:val="0"/>
          <w:numId w:val="18"/>
        </w:numPr>
        <w:spacing w:beforeAutospacing="false" w:afterAutospacing="false"/>
        <w:ind w:firstLineChars="0"/>
        <w:rPr/>
      </w:pPr>
      <w:r>
        <w:rPr/>
        <w:t>认为道德就是幸福。还提出了“人人皆兄弟”和世界公民的政治主张，其理想是建立一个由理性所统治的世界国家。</w:t>
      </w:r>
    </w:p>
    <w:p>
      <w:pPr>
        <w:pStyle w:val="fbf443"/>
        <w:widowControl/>
        <w:numPr>
          <w:ilvl w:val="0"/>
          <w:numId w:val="18"/>
        </w:numPr>
        <w:spacing w:beforeAutospacing="false" w:afterAutospacing="false"/>
        <w:ind w:firstLineChars="0"/>
        <w:rPr/>
      </w:pPr>
      <w:r>
        <w:rPr/>
        <w:t>在罗马时代，以辛尼加、马可·奥勒留等为代表的新斯多噶学派蜕变为宣扬宿命论和禁欲主义的宗教唯心主义派别，成为基督教的思想来源之一。</w:t>
      </w:r>
    </w:p>
    <w:p>
      <w:pPr>
        <w:pStyle w:val="fbf443"/>
        <w:widowControl/>
        <w:spacing w:beforeAutospacing="false" w:afterAutospacing="false"/>
        <w:ind w:firstLine="0" w:firstLineChars="0"/>
        <w:rPr/>
      </w:pPr>
    </w:p>
    <w:p>
      <w:pPr>
        <w:pStyle w:val="5c8b1a"/>
        <w:rPr>
          <w:highlight w:val="magenta"/>
        </w:rPr>
      </w:pPr>
      <w:r>
        <w:rPr>
          <w:highlight w:val="magenta"/>
        </w:rPr>
        <w:t>【伊壁鸠鲁】*</w:t>
      </w:r>
    </w:p>
    <w:p>
      <w:pPr>
        <w:pStyle w:val="fbf443"/>
        <w:widowControl/>
        <w:numPr>
          <w:ilvl w:val="0"/>
          <w:numId w:val="18"/>
        </w:numPr>
        <w:spacing w:beforeAutospacing="false" w:afterAutospacing="false"/>
        <w:ind w:firstLineChars="0"/>
        <w:rPr/>
      </w:pPr>
      <w:r>
        <w:rPr/>
        <w:t>古希腊哲学家、伊壁鸠鲁学派的创始人。</w:t>
      </w:r>
    </w:p>
    <w:p>
      <w:pPr>
        <w:pStyle w:val="fbf443"/>
        <w:widowControl/>
        <w:numPr>
          <w:ilvl w:val="0"/>
          <w:numId w:val="18"/>
        </w:numPr>
        <w:spacing w:beforeAutospacing="false" w:afterAutospacing="false"/>
        <w:ind w:firstLineChars="0"/>
        <w:rPr/>
      </w:pPr>
      <w:r>
        <w:rPr/>
        <w:t>伊壁鸠鲁曾在雅典创办学校，称为“伊壁鸠鲁花园”，逐渐形成了伊壁鸠鲁学派。他继承和发展了德谟克利特的原子论，既承认必然性又承认偶然性，看到了内因的作用。</w:t>
      </w:r>
    </w:p>
    <w:p>
      <w:pPr>
        <w:pStyle w:val="fbf443"/>
        <w:widowControl/>
        <w:numPr>
          <w:ilvl w:val="0"/>
          <w:numId w:val="18"/>
        </w:numPr>
        <w:spacing w:beforeAutospacing="false" w:afterAutospacing="false"/>
        <w:ind w:firstLineChars="0"/>
        <w:rPr/>
      </w:pPr>
      <w:r>
        <w:rPr/>
        <w:t>他宣扬无神论，认为人死魂灭。在认识论上，认为感性知觉是认识的真正来源。在道德哲学上，主张快乐是生活的目的，这种快乐并非指肉体享受的快乐，而是指身体的无痛苦和灵魂的无纷扰。</w:t>
      </w:r>
    </w:p>
    <w:p>
      <w:pPr>
        <w:pStyle w:val="fbf443"/>
        <w:widowControl/>
        <w:numPr>
          <w:ilvl w:val="0"/>
          <w:numId w:val="18"/>
        </w:numPr>
        <w:spacing w:beforeAutospacing="false" w:afterAutospacing="false"/>
        <w:ind w:firstLineChars="0"/>
        <w:rPr/>
      </w:pPr>
      <w:r>
        <w:rPr/>
        <w:t>伊壁鸠鲁的唯物论和无神论思想，对近代资产阶级的唯物主义哲学产生过重要影响。</w:t>
      </w:r>
    </w:p>
    <w:p>
      <w:pPr>
        <w:pStyle w:val="fbf443"/>
        <w:widowControl/>
        <w:spacing w:beforeAutospacing="false" w:afterAutospacing="false"/>
        <w:ind w:firstLine="0" w:firstLineChars="0"/>
        <w:rPr/>
      </w:pPr>
    </w:p>
    <w:p>
      <w:pPr>
        <w:pStyle w:val="5c8b1a"/>
        <w:rPr>
          <w:highlight w:val="magenta"/>
        </w:rPr>
      </w:pPr>
      <w:r>
        <w:rPr>
          <w:highlight w:val="magenta"/>
        </w:rPr>
        <w:t>【伊壁鸠鲁派】(Epicurus School)</w:t>
      </w:r>
    </w:p>
    <w:p>
      <w:pPr>
        <w:pStyle w:val="fbf443"/>
        <w:widowControl/>
        <w:numPr>
          <w:ilvl w:val="0"/>
          <w:numId w:val="18"/>
        </w:numPr>
        <w:spacing w:beforeAutospacing="false" w:afterAutospacing="false"/>
        <w:ind w:firstLineChars="0"/>
        <w:rPr/>
      </w:pPr>
      <w:r>
        <w:rPr/>
        <w:t>古希腊哲学家伊壁鸠鲁创立的哲学派别。</w:t>
      </w:r>
    </w:p>
    <w:p>
      <w:pPr>
        <w:pStyle w:val="fbf443"/>
        <w:widowControl/>
        <w:numPr>
          <w:ilvl w:val="0"/>
          <w:numId w:val="18"/>
        </w:numPr>
        <w:spacing w:beforeAutospacing="false" w:afterAutospacing="false"/>
        <w:ind w:firstLineChars="0"/>
        <w:rPr/>
      </w:pPr>
      <w:r>
        <w:rPr/>
        <w:t>该派继承和发展了德谟克利特的原子论，既承认必然性又承认偶然性。该派宣扬无神论，认为人死魂灭。提倡寻求快乐与幸福，但他们所主张的快乐非物质享受之乐，是排除情感困扰后的心灵宁静之乐。</w:t>
      </w:r>
    </w:p>
    <w:p>
      <w:pPr>
        <w:pStyle w:val="fbf443"/>
        <w:widowControl/>
        <w:numPr>
          <w:ilvl w:val="0"/>
          <w:numId w:val="18"/>
        </w:numPr>
        <w:spacing w:beforeAutospacing="false" w:afterAutospacing="false"/>
        <w:ind w:firstLineChars="0"/>
        <w:rPr/>
      </w:pPr>
      <w:r>
        <w:rPr/>
        <w:t>该派提倡生活简朴节制，以抵制奢侈生活对身心的侵袭。同时，主张在追求个人的欢娱享受时以不损害国家和社会的利益为原则。还认为最大的快乐是友谊，个人的幸福存在于友谊和社会。</w:t>
      </w:r>
    </w:p>
    <w:p>
      <w:pPr>
        <w:pStyle w:val="fbf443"/>
        <w:widowControl/>
        <w:numPr>
          <w:ilvl w:val="0"/>
          <w:numId w:val="18"/>
        </w:numPr>
        <w:spacing w:beforeAutospacing="false" w:afterAutospacing="false"/>
        <w:ind w:firstLineChars="0"/>
        <w:rPr/>
      </w:pPr>
      <w:r>
        <w:rPr/>
        <w:t>伊壁鸠鲁派的唯物主义思想是人类思想史上的一大进步。</w:t>
      </w:r>
    </w:p>
    <w:p>
      <w:pPr>
        <w:pStyle w:val="fbf443"/>
        <w:widowControl/>
        <w:spacing w:beforeAutospacing="false" w:afterAutospacing="false"/>
        <w:ind w:firstLine="0" w:firstLineChars="0"/>
        <w:rPr/>
      </w:pPr>
    </w:p>
    <w:p>
      <w:pPr>
        <w:pStyle w:val="5c8b1a"/>
        <w:rPr>
          <w:highlight w:val="magenta"/>
        </w:rPr>
      </w:pPr>
      <w:r>
        <w:rPr>
          <w:highlight w:val="magenta"/>
        </w:rPr>
        <w:t>【犬儒学派】</w:t>
      </w:r>
    </w:p>
    <w:p>
      <w:pPr>
        <w:pStyle w:val="fbf443"/>
        <w:widowControl/>
        <w:numPr>
          <w:ilvl w:val="0"/>
          <w:numId w:val="18"/>
        </w:numPr>
        <w:spacing w:beforeAutospacing="false" w:afterAutospacing="false"/>
        <w:ind w:firstLineChars="0"/>
        <w:rPr/>
      </w:pPr>
      <w:r>
        <w:rPr/>
        <w:t>希腊化时代的一个主张自然主义的哲学学派。亦称昔尼克学派。</w:t>
      </w:r>
    </w:p>
    <w:p>
      <w:pPr>
        <w:pStyle w:val="fbf443"/>
        <w:widowControl/>
        <w:numPr>
          <w:ilvl w:val="0"/>
          <w:numId w:val="18"/>
        </w:numPr>
        <w:spacing w:beforeAutospacing="false" w:afterAutospacing="false"/>
        <w:ind w:firstLineChars="0"/>
        <w:rPr/>
      </w:pPr>
      <w:r>
        <w:rPr/>
        <w:t>创始人是安提斯尼斯。他认为万事皆空，唯善德可致幸福。犬儒学派成立于公元前5——前4世纪，风行于公元前3世纪。</w:t>
      </w:r>
    </w:p>
    <w:p>
      <w:pPr>
        <w:pStyle w:val="fbf443"/>
        <w:widowControl/>
        <w:numPr>
          <w:ilvl w:val="0"/>
          <w:numId w:val="18"/>
        </w:numPr>
        <w:spacing w:beforeAutospacing="false" w:afterAutospacing="false"/>
        <w:ind w:firstLineChars="0"/>
        <w:rPr/>
      </w:pPr>
      <w:r>
        <w:rPr/>
        <w:t>该学派坚持个人自由、自我满足，鼓吹根据“自然”生活，对社会持批判态度，对财富、地位等无所追求，这实际上是对现实不满又无力抗争，只好远远离去的遁世主义。</w:t>
      </w:r>
    </w:p>
    <w:p>
      <w:pPr>
        <w:pStyle w:val="fbf443"/>
        <w:widowControl/>
        <w:numPr>
          <w:ilvl w:val="0"/>
          <w:numId w:val="18"/>
        </w:numPr>
        <w:spacing w:beforeAutospacing="false" w:afterAutospacing="false"/>
        <w:ind w:firstLineChars="0"/>
        <w:rPr/>
      </w:pPr>
      <w:r>
        <w:rPr/>
        <w:t>这种主张对抵制当时雅典社会的腐化有一定意义，对后来各教派的苦修主义影响较大，并成为斯多噶学派的思想来源之一。</w:t>
      </w:r>
    </w:p>
    <w:p>
      <w:pPr>
        <w:pStyle w:val="fbf443"/>
        <w:widowControl/>
        <w:spacing w:beforeAutospacing="false" w:afterAutospacing="false"/>
        <w:ind w:firstLine="0" w:firstLineChars="0"/>
        <w:rPr/>
      </w:pPr>
    </w:p>
    <w:p>
      <w:pPr>
        <w:pStyle w:val="5c8b1a"/>
        <w:rPr>
          <w:highlight w:val="magenta"/>
        </w:rPr>
      </w:pPr>
      <w:r>
        <w:rPr>
          <w:highlight w:val="magenta"/>
        </w:rPr>
        <w:t>【怀疑主义派】</w:t>
      </w:r>
    </w:p>
    <w:p>
      <w:pPr>
        <w:pStyle w:val="fbf443"/>
        <w:widowControl/>
        <w:numPr>
          <w:ilvl w:val="0"/>
          <w:numId w:val="18"/>
        </w:numPr>
        <w:spacing w:beforeAutospacing="false" w:afterAutospacing="false"/>
        <w:ind w:firstLineChars="0"/>
        <w:rPr/>
      </w:pPr>
      <w:r>
        <w:rPr/>
        <w:t>古希腊哲学学派。创立于希腊化时代，创立人为皮洛。</w:t>
      </w:r>
    </w:p>
    <w:p>
      <w:pPr>
        <w:pStyle w:val="fbf443"/>
        <w:widowControl/>
        <w:numPr>
          <w:ilvl w:val="0"/>
          <w:numId w:val="18"/>
        </w:numPr>
        <w:spacing w:beforeAutospacing="false" w:afterAutospacing="false"/>
        <w:ind w:firstLineChars="0"/>
        <w:rPr/>
      </w:pPr>
      <w:r>
        <w:rPr/>
        <w:t>该学派对客观世界和客观真理是否存在、能否认识表示怀疑，主张对事物不做任何道德判断。怀疑主义派的发展可分为三个时期。</w:t>
      </w:r>
    </w:p>
    <w:p>
      <w:pPr>
        <w:pStyle w:val="fbf443"/>
        <w:widowControl/>
        <w:numPr>
          <w:ilvl w:val="0"/>
          <w:numId w:val="18"/>
        </w:numPr>
        <w:spacing w:beforeAutospacing="false" w:afterAutospacing="false"/>
        <w:ind w:firstLineChars="0"/>
        <w:rPr/>
      </w:pPr>
      <w:r>
        <w:rPr/>
        <w:t>前期以皮洛为代表，其核心思想是∶一切不可知，“肯定”是得不到的，“你不妨享受目前，因为未来还无从把握”</w:t>
      </w:r>
      <w:r>
        <w:rPr>
          <w:rFonts w:hint="eastAsia"/>
        </w:rPr>
        <w:t>。</w:t>
      </w:r>
    </w:p>
    <w:p>
      <w:pPr>
        <w:pStyle w:val="fbf443"/>
        <w:widowControl/>
        <w:numPr>
          <w:ilvl w:val="0"/>
          <w:numId w:val="18"/>
        </w:numPr>
        <w:spacing w:beforeAutospacing="false" w:afterAutospacing="false"/>
        <w:ind w:firstLineChars="0"/>
        <w:rPr/>
      </w:pPr>
      <w:r>
        <w:rPr/>
        <w:t>中期以阿塞西劳斯等人为代表，认为任何一种表述出来的意见都是独断论，人们不能确定任何东西。</w:t>
      </w:r>
    </w:p>
    <w:p>
      <w:pPr>
        <w:pStyle w:val="fbf443"/>
        <w:widowControl/>
        <w:numPr>
          <w:ilvl w:val="0"/>
          <w:numId w:val="18"/>
        </w:numPr>
        <w:spacing w:beforeAutospacing="false" w:afterAutospacing="false"/>
        <w:ind w:firstLineChars="0"/>
        <w:rPr/>
      </w:pPr>
      <w:r>
        <w:rPr/>
        <w:t>后期以鲁西安和恩培里克等人为代表，他们怀疑文法学、逻辑学和伦理学的客观确实性，力图从科学方面来证实怀疑主义。</w:t>
      </w:r>
    </w:p>
    <w:p>
      <w:pPr>
        <w:pStyle w:val="fbf443"/>
        <w:widowControl/>
        <w:spacing w:beforeAutospacing="false" w:afterAutospacing="false"/>
        <w:ind w:firstLine="0" w:firstLineChars="0"/>
        <w:rPr/>
      </w:pPr>
    </w:p>
    <w:p>
      <w:pPr>
        <w:pStyle w:val="5c8b1a"/>
        <w:rPr>
          <w:highlight w:val="magenta"/>
        </w:rPr>
      </w:pPr>
      <w:r>
        <w:rPr>
          <w:highlight w:val="magenta"/>
        </w:rPr>
        <w:t>【曼涅托】*</w:t>
      </w:r>
    </w:p>
    <w:p>
      <w:pPr>
        <w:pStyle w:val="fbf443"/>
        <w:widowControl/>
        <w:numPr>
          <w:ilvl w:val="0"/>
          <w:numId w:val="18"/>
        </w:numPr>
        <w:spacing w:beforeAutospacing="false" w:afterAutospacing="false"/>
        <w:ind w:firstLineChars="0"/>
        <w:rPr/>
      </w:pPr>
      <w:r>
        <w:rPr/>
        <w:t>古埃及历史学家和祭司。下埃及色伯里图斯人。</w:t>
      </w:r>
    </w:p>
    <w:p>
      <w:pPr>
        <w:pStyle w:val="fbf443"/>
        <w:widowControl/>
        <w:numPr>
          <w:ilvl w:val="0"/>
          <w:numId w:val="18"/>
        </w:numPr>
        <w:spacing w:beforeAutospacing="false" w:afterAutospacing="false"/>
        <w:ind w:firstLineChars="0"/>
        <w:rPr/>
      </w:pPr>
      <w:r>
        <w:rPr/>
        <w:t>在托勒密一世、二世统治时期，利用在赫利欧波里斯做祭司的机会，进出神庙的文书库和藏书楼，仔细研究埃及史料，用希腊文著《埃及史》三卷。把埃及古史划分为三个时期∶古王国、中王国和新王国，记载了30个王朝或31个王朝简要的历史事实及各代法老的姓名，还记述了喜克索斯人入侵埃及的情况等。</w:t>
      </w:r>
    </w:p>
    <w:p>
      <w:pPr>
        <w:pStyle w:val="fbf443"/>
        <w:widowControl/>
        <w:numPr>
          <w:ilvl w:val="0"/>
          <w:numId w:val="18"/>
        </w:numPr>
        <w:spacing w:beforeAutospacing="false" w:afterAutospacing="false"/>
        <w:ind w:firstLineChars="0"/>
        <w:rPr/>
      </w:pPr>
      <w:r>
        <w:rPr/>
        <w:t>这一分期法基本为后人采纳。</w:t>
      </w:r>
    </w:p>
    <w:p>
      <w:pPr>
        <w:pStyle w:val="fbf443"/>
        <w:widowControl/>
        <w:spacing w:beforeAutospacing="false" w:afterAutospacing="false"/>
        <w:ind w:firstLine="0" w:firstLineChars="0"/>
        <w:rPr/>
      </w:pPr>
    </w:p>
    <w:p>
      <w:pPr>
        <w:pStyle w:val="5c8b1a"/>
        <w:rPr>
          <w:highlight w:val="magenta"/>
        </w:rPr>
      </w:pPr>
      <w:r>
        <w:rPr>
          <w:highlight w:val="magenta"/>
        </w:rPr>
        <w:t>【修昔底德】★★★★★</w:t>
      </w:r>
    </w:p>
    <w:p>
      <w:pPr>
        <w:pStyle w:val="fbf443"/>
        <w:widowControl/>
        <w:numPr>
          <w:ilvl w:val="0"/>
          <w:numId w:val="18"/>
        </w:numPr>
        <w:spacing w:beforeAutospacing="false" w:afterAutospacing="false"/>
        <w:ind w:firstLineChars="0"/>
        <w:rPr/>
      </w:pPr>
      <w:r>
        <w:rPr>
          <w:rFonts w:hint="eastAsia"/>
        </w:rPr>
        <w:t>古希腊历史学家。</w:t>
      </w:r>
    </w:p>
    <w:p>
      <w:pPr>
        <w:pStyle w:val="fbf443"/>
        <w:widowControl/>
        <w:numPr>
          <w:ilvl w:val="0"/>
          <w:numId w:val="18"/>
        </w:numPr>
        <w:spacing w:beforeAutospacing="false" w:afterAutospacing="false"/>
        <w:ind w:firstLineChars="0"/>
        <w:rPr/>
      </w:pPr>
      <w:r>
        <w:rPr>
          <w:rFonts w:hint="eastAsia"/>
        </w:rPr>
        <w:t>因在伯罗奔尼撒战争中指挥不力而被放逐国外多年。他根据自己的亲身经历，写了《伯罗奔尼撒战争史》。该书记录了公元前5世纪前期至公元前411年希腊城邦争霸战争的纪实，是古希腊史学的顶峰之作。</w:t>
      </w:r>
    </w:p>
    <w:p>
      <w:pPr>
        <w:pStyle w:val="fbf443"/>
        <w:widowControl/>
        <w:numPr>
          <w:ilvl w:val="0"/>
          <w:numId w:val="18"/>
        </w:numPr>
        <w:spacing w:beforeAutospacing="false" w:afterAutospacing="false"/>
        <w:ind w:firstLineChars="0"/>
        <w:rPr/>
      </w:pPr>
      <w:r>
        <w:rPr>
          <w:rFonts w:hint="eastAsia"/>
        </w:rPr>
        <w:t>他的特点是在纪实求真方面更为精到，非常注意对史事去粗取精、辨伪存真，因此他的著作具有很高的科学性，为古代其他史家所难及，为研究古希腊历史提供了宝贵资料。</w:t>
      </w:r>
    </w:p>
    <w:p>
      <w:pPr>
        <w:pStyle w:val="fbf443"/>
        <w:widowControl/>
        <w:spacing w:beforeAutospacing="false" w:afterAutospacing="false"/>
        <w:ind w:firstLine="0" w:firstLineChars="0"/>
        <w:rPr/>
      </w:pPr>
    </w:p>
    <w:p>
      <w:pPr>
        <w:pStyle w:val="5c8b1a"/>
        <w:rPr>
          <w:highlight w:val="magenta"/>
        </w:rPr>
      </w:pPr>
      <w:r>
        <w:rPr>
          <w:highlight w:val="magenta"/>
        </w:rPr>
        <w:t>【色诺芬】（北京师范大学2002）★★★</w:t>
      </w:r>
    </w:p>
    <w:p>
      <w:pPr>
        <w:pStyle w:val="fbf443"/>
        <w:widowControl/>
        <w:numPr>
          <w:ilvl w:val="0"/>
          <w:numId w:val="18"/>
        </w:numPr>
        <w:spacing w:beforeAutospacing="false" w:afterAutospacing="false"/>
        <w:ind w:firstLineChars="0"/>
        <w:rPr/>
      </w:pPr>
      <w:r>
        <w:rPr>
          <w:rFonts w:hint="eastAsia"/>
        </w:rPr>
        <w:t>古代希腊著作家，历史学家。哲学家苏格拉底的学生。</w:t>
      </w:r>
    </w:p>
    <w:p>
      <w:pPr>
        <w:pStyle w:val="fbf443"/>
        <w:widowControl/>
        <w:numPr>
          <w:ilvl w:val="0"/>
          <w:numId w:val="18"/>
        </w:numPr>
        <w:spacing w:beforeAutospacing="false" w:afterAutospacing="false"/>
        <w:ind w:firstLineChars="0"/>
        <w:rPr/>
      </w:pPr>
      <w:r>
        <w:rPr>
          <w:rFonts w:hint="eastAsia"/>
        </w:rPr>
        <w:t>色诺芬反对希腊的民主制度，拥护斯巴达的贵族专制政体。后来投靠斯巴达国王阿格西劳斯二世，与雅典为敌，被雅典公民大会缺席判处流放，长期寄居斯巴达。</w:t>
      </w:r>
    </w:p>
    <w:p>
      <w:pPr>
        <w:pStyle w:val="fbf443"/>
        <w:widowControl/>
        <w:numPr>
          <w:ilvl w:val="0"/>
          <w:numId w:val="18"/>
        </w:numPr>
        <w:spacing w:beforeAutospacing="false" w:afterAutospacing="false"/>
        <w:ind w:firstLineChars="0"/>
        <w:rPr/>
      </w:pPr>
      <w:r>
        <w:rPr>
          <w:rFonts w:hint="eastAsia"/>
        </w:rPr>
        <w:t>公元前365年，雅典与斯巴达结盟反对底比斯，因而解除了对色诺芬的放逐令。晚年移居科林斯。色诺芬著述丰富。主要有《希腊史》、《长征记》、《斯巴达的政治制度》、《经济论》、《论雅典的收入》、《居鲁士的教育》等，提供了公元前5和前4世纪社会各方面的重要资料。</w:t>
      </w:r>
    </w:p>
    <w:p>
      <w:pPr>
        <w:pStyle w:val="fbf443"/>
        <w:widowControl/>
        <w:numPr>
          <w:ilvl w:val="0"/>
          <w:numId w:val="18"/>
        </w:numPr>
        <w:spacing w:beforeAutospacing="false" w:afterAutospacing="false"/>
        <w:ind w:firstLineChars="0"/>
        <w:rPr/>
      </w:pPr>
      <w:r>
        <w:rPr>
          <w:rFonts w:hint="eastAsia"/>
        </w:rPr>
        <w:t>希罗多德、修昔底德、色诺芬三人的著作循序渐进地记述了希腊城邦由盛转衰的历史， 对重构希腊史具有重要史料价值</w:t>
      </w:r>
    </w:p>
    <w:p>
      <w:pPr>
        <w:pStyle w:val="fbf443"/>
        <w:widowControl/>
        <w:spacing w:beforeAutospacing="false" w:afterAutospacing="false"/>
        <w:ind w:firstLine="0" w:firstLineChars="0"/>
        <w:rPr/>
      </w:pPr>
    </w:p>
    <w:p>
      <w:pPr>
        <w:pStyle w:val="5c8b1a"/>
        <w:rPr>
          <w:highlight w:val="magenta"/>
        </w:rPr>
      </w:pPr>
      <w:r>
        <w:rPr>
          <w:highlight w:val="magenta"/>
        </w:rPr>
        <w:t>【《伯罗奔尼撒战争史》】（北京师范大学2021，统考2019）★★★</w:t>
      </w:r>
    </w:p>
    <w:p>
      <w:pPr>
        <w:pStyle w:val="fbf443"/>
        <w:widowControl/>
        <w:numPr>
          <w:ilvl w:val="0"/>
          <w:numId w:val="18"/>
        </w:numPr>
        <w:spacing w:beforeAutospacing="false" w:afterAutospacing="false"/>
        <w:ind w:firstLineChars="0"/>
        <w:rPr/>
      </w:pPr>
      <w:r>
        <w:rPr/>
        <w:t>古希腊史学家修昔底德著。</w:t>
      </w:r>
    </w:p>
    <w:p>
      <w:pPr>
        <w:pStyle w:val="fbf443"/>
        <w:widowControl/>
        <w:numPr>
          <w:ilvl w:val="0"/>
          <w:numId w:val="18"/>
        </w:numPr>
        <w:spacing w:beforeAutospacing="false" w:afterAutospacing="false"/>
        <w:ind w:firstLineChars="0"/>
        <w:rPr/>
      </w:pPr>
      <w:r>
        <w:rPr/>
        <w:t>伯罗奔尼撒战争发生于公元前431～前404年，交战双方是斯巴达领导的伯罗奔尼撒同盟与雅典领导的提洛同盟。作者修昔底德作为雅典将军曾在该次战争中服役。</w:t>
      </w:r>
    </w:p>
    <w:p>
      <w:pPr>
        <w:pStyle w:val="fbf443"/>
        <w:widowControl/>
        <w:numPr>
          <w:ilvl w:val="0"/>
          <w:numId w:val="18"/>
        </w:numPr>
        <w:spacing w:beforeAutospacing="false" w:afterAutospacing="false"/>
        <w:ind w:firstLineChars="0"/>
        <w:rPr/>
      </w:pPr>
      <w:r>
        <w:rPr/>
        <w:t>《伯罗奔尼撒战争史》所记事件止于公元前411年。全书共8卷。此书把当时希腊哲学家追求真理的精神和逻辑方法应用到历史研究中，为后世的历史编纂学树立了典范。</w:t>
      </w:r>
    </w:p>
    <w:p>
      <w:pPr>
        <w:pStyle w:val="fbf443"/>
        <w:widowControl/>
        <w:spacing w:beforeAutospacing="false" w:afterAutospacing="false"/>
        <w:ind w:firstLine="0" w:firstLineChars="0"/>
        <w:rPr/>
      </w:pPr>
    </w:p>
    <w:p>
      <w:pPr>
        <w:pStyle w:val="5c8b1a"/>
        <w:rPr>
          <w:highlight w:val="magenta"/>
        </w:rPr>
      </w:pPr>
      <w:r>
        <w:rPr>
          <w:highlight w:val="magenta"/>
        </w:rPr>
        <w:t>【地中海和腓力二世的地中海世界】★</w:t>
      </w:r>
    </w:p>
    <w:p>
      <w:pPr>
        <w:pStyle w:val="fbf443"/>
        <w:widowControl/>
        <w:numPr>
          <w:ilvl w:val="0"/>
          <w:numId w:val="18"/>
        </w:numPr>
        <w:spacing w:beforeAutospacing="false" w:afterAutospacing="false"/>
        <w:ind w:firstLineChars="0"/>
        <w:rPr/>
      </w:pPr>
      <w:r>
        <w:rPr/>
        <w:t>法国史学家布罗代尔的代表作之一。布罗代尔是法国年鉴派史学的第二代代表人物。</w:t>
      </w:r>
    </w:p>
    <w:p>
      <w:pPr>
        <w:pStyle w:val="fbf443"/>
        <w:widowControl/>
        <w:numPr>
          <w:ilvl w:val="0"/>
          <w:numId w:val="18"/>
        </w:numPr>
        <w:spacing w:beforeAutospacing="false" w:afterAutospacing="false"/>
        <w:ind w:firstLineChars="0"/>
        <w:rPr/>
      </w:pPr>
      <w:r>
        <w:rPr/>
        <w:t>《地中海》一书由独立的三部分组成。第一部分题为“环境的作用”，主要论述地中海的地理环境在地中海历史上的作用与影响。第二部分题为“集体的命运和总的趋势”，包括人口密度、劳动力、贵金属流通、物价、商业、财政、运输以及当时称霸地中海的土耳其帝国和西班牙帝国的社会形态、战争方式等内容。第三部分题为“事件、政治和人”，叙述人物及其政治与军事活动的历史。</w:t>
      </w:r>
    </w:p>
    <w:p>
      <w:pPr>
        <w:pStyle w:val="fbf443"/>
        <w:widowControl/>
        <w:numPr>
          <w:ilvl w:val="0"/>
          <w:numId w:val="18"/>
        </w:numPr>
        <w:spacing w:beforeAutospacing="false" w:afterAutospacing="false"/>
        <w:ind w:firstLineChars="0"/>
        <w:rPr/>
      </w:pPr>
      <w:r>
        <w:rPr/>
        <w:t>在该书中提出了地理时间、社会时间、个体时间三个概念。</w:t>
      </w:r>
    </w:p>
    <w:p>
      <w:pPr>
        <w:pStyle w:val="fbf443"/>
        <w:widowControl/>
        <w:spacing w:beforeAutospacing="false" w:afterAutospacing="false"/>
        <w:ind w:firstLine="0" w:firstLineChars="0"/>
        <w:rPr/>
      </w:pPr>
    </w:p>
    <w:p>
      <w:pPr>
        <w:pStyle w:val="5c8b1a"/>
        <w:rPr>
          <w:highlight w:val="magenta"/>
        </w:rPr>
      </w:pPr>
      <w:r>
        <w:rPr>
          <w:highlight w:val="magenta"/>
        </w:rPr>
        <w:t>【《希腊波斯战争史》】★</w:t>
      </w:r>
    </w:p>
    <w:p>
      <w:pPr>
        <w:pStyle w:val="fbf443"/>
        <w:widowControl/>
        <w:numPr>
          <w:ilvl w:val="0"/>
          <w:numId w:val="18"/>
        </w:numPr>
        <w:spacing w:beforeAutospacing="false" w:afterAutospacing="false"/>
        <w:ind w:firstLineChars="0"/>
        <w:rPr/>
      </w:pPr>
      <w:r>
        <w:rPr/>
        <w:t>公元前5世纪古希腊史学家希罗多德著。简称《历史》。</w:t>
      </w:r>
    </w:p>
    <w:p>
      <w:pPr>
        <w:pStyle w:val="fbf443"/>
        <w:widowControl/>
        <w:numPr>
          <w:ilvl w:val="0"/>
          <w:numId w:val="18"/>
        </w:numPr>
        <w:spacing w:beforeAutospacing="false" w:afterAutospacing="false"/>
        <w:ind w:firstLineChars="0"/>
        <w:rPr/>
      </w:pPr>
      <w:r>
        <w:rPr/>
        <w:t>成书年代约在公元前5世纪下半叶，原书用伊奥尼亚方言书写，内容包括古希腊城邦、波斯帝国、近东、中东等地的历史文化与风土人情，以及叙述著名的希波战争。</w:t>
      </w:r>
    </w:p>
    <w:p>
      <w:pPr>
        <w:pStyle w:val="fbf443"/>
        <w:widowControl/>
        <w:numPr>
          <w:ilvl w:val="0"/>
          <w:numId w:val="18"/>
        </w:numPr>
        <w:spacing w:beforeAutospacing="false" w:afterAutospacing="false"/>
        <w:ind w:firstLineChars="0"/>
        <w:rPr/>
      </w:pPr>
      <w:r>
        <w:rPr/>
        <w:t>该书是西方史学里首部较为完备的历史著作，被誉为西方历史叙事体的先河。</w:t>
      </w:r>
    </w:p>
    <w:p>
      <w:pPr>
        <w:pStyle w:val="fbf443"/>
        <w:widowControl/>
        <w:spacing w:beforeAutospacing="false" w:afterAutospacing="false"/>
        <w:ind w:firstLine="0" w:firstLineChars="0"/>
        <w:rPr/>
      </w:pPr>
    </w:p>
    <w:p>
      <w:pPr>
        <w:pStyle w:val="5c8b1a"/>
        <w:rPr>
          <w:highlight w:val="magenta"/>
        </w:rPr>
      </w:pPr>
      <w:r>
        <w:rPr>
          <w:highlight w:val="magenta"/>
        </w:rPr>
        <w:t xml:space="preserve">【《亚历山大远征记》】 </w:t>
      </w:r>
    </w:p>
    <w:p>
      <w:pPr>
        <w:pStyle w:val="fbf443"/>
        <w:widowControl/>
        <w:numPr>
          <w:ilvl w:val="0"/>
          <w:numId w:val="18"/>
        </w:numPr>
        <w:spacing w:beforeAutospacing="false" w:afterAutospacing="false"/>
        <w:ind w:firstLineChars="0"/>
        <w:rPr/>
      </w:pPr>
      <w:r>
        <w:rPr/>
        <w:t>又称《远征记》，古希腊阿利安所著。</w:t>
      </w:r>
    </w:p>
    <w:p>
      <w:pPr>
        <w:pStyle w:val="fbf443"/>
        <w:widowControl/>
        <w:numPr>
          <w:ilvl w:val="0"/>
          <w:numId w:val="18"/>
        </w:numPr>
        <w:spacing w:beforeAutospacing="false" w:afterAutospacing="false"/>
        <w:ind w:firstLineChars="0"/>
        <w:rPr/>
      </w:pPr>
      <w:r>
        <w:rPr/>
        <w:t>此书以严谨的态度和可靠的资料记录了公元前 334～前 324 年马其顿国王亚历山大远征波斯、叙利亚、米底、安息、印度等国的经过，成为希腊早期著作中最为完整的代表作品。</w:t>
      </w:r>
    </w:p>
    <w:p>
      <w:pPr>
        <w:pStyle w:val="fbf443"/>
        <w:widowControl/>
        <w:numPr>
          <w:ilvl w:val="0"/>
          <w:numId w:val="18"/>
        </w:numPr>
        <w:spacing w:beforeAutospacing="false" w:afterAutospacing="false"/>
        <w:ind w:firstLineChars="0"/>
        <w:rPr/>
      </w:pPr>
      <w:r>
        <w:rPr/>
        <w:t>并且对研究古代战争史具有重要的参考价值，本书涉及的波斯帝国、印度河流域、恒河流域的军事、地理、民俗等方面的情况，对于研究西亚、 中亚和南亚次大陆古代历史，至今仍有重要意义。</w:t>
      </w:r>
    </w:p>
    <w:p>
      <w:pPr>
        <w:pStyle w:val="fbf443"/>
        <w:widowControl/>
        <w:spacing w:beforeAutospacing="false" w:afterAutospacing="false"/>
        <w:ind w:firstLine="0" w:firstLineChars="0"/>
        <w:rPr/>
      </w:pPr>
    </w:p>
    <w:p>
      <w:pPr>
        <w:pStyle w:val="5c8b1a"/>
        <w:rPr>
          <w:highlight w:val="magenta"/>
        </w:rPr>
      </w:pPr>
      <w:r>
        <w:rPr>
          <w:highlight w:val="magenta"/>
        </w:rPr>
        <w:t>【轴心时代】</w:t>
      </w:r>
    </w:p>
    <w:p>
      <w:pPr>
        <w:pStyle w:val="fbf443"/>
        <w:widowControl/>
        <w:numPr>
          <w:ilvl w:val="0"/>
          <w:numId w:val="18"/>
        </w:numPr>
        <w:spacing w:beforeAutospacing="false" w:afterAutospacing="false"/>
        <w:ind w:firstLineChars="0"/>
        <w:rPr/>
      </w:pPr>
      <w:r>
        <w:rPr/>
        <w:t>德国思想家雅斯贝尔斯在1949年出版的《历史的起源与目标》中提出的概念。认为，公元前800年至公元前 200年之间，是人类文明的“轴心时代”。</w:t>
      </w:r>
    </w:p>
    <w:p>
      <w:pPr>
        <w:pStyle w:val="fbf443"/>
        <w:widowControl/>
        <w:numPr>
          <w:ilvl w:val="0"/>
          <w:numId w:val="18"/>
        </w:numPr>
        <w:spacing w:beforeAutospacing="false" w:afterAutospacing="false"/>
        <w:ind w:firstLineChars="0"/>
        <w:rPr/>
      </w:pPr>
      <w:r>
        <w:rPr/>
        <w:t>轴心时代是指人类文明精 神的重大突破时期，这一时期孕育出了伟大的精神导师，如古希腊的苏格拉底(Socrates，前469—前 399)、柏拉图(Plato，约前427—前 347);以色列犹太教的先知们;印度的释迦牟尼;中国的孔子、老子等，他们提出的思想原则塑造了不同的文化传统，一直影响和决定着今天人类的生活样式和文化形态。</w:t>
      </w:r>
    </w:p>
    <w:p>
      <w:pPr>
        <w:pStyle w:val="fbf443"/>
        <w:widowControl/>
        <w:numPr>
          <w:ilvl w:val="0"/>
          <w:numId w:val="18"/>
        </w:numPr>
        <w:spacing w:beforeAutospacing="false" w:afterAutospacing="false"/>
        <w:ind w:firstLineChars="0"/>
        <w:rPr/>
      </w:pPr>
      <w:r>
        <w:rPr/>
        <w:t>虽然中国、印度、中东和希腊之间有千山万水的阻隔，但它们在轴心时代的文化却有很多相通的地方，都发生了“终极关怀的觉醒”，产生了宗教，超越和突破了原始文化，开始用理智的方法、道德的方式来面对世界。</w:t>
      </w:r>
    </w:p>
    <w:p>
      <w:pPr>
        <w:pStyle w:val="fbf443"/>
        <w:widowControl/>
        <w:numPr>
          <w:ilvl w:val="0"/>
          <w:numId w:val="18"/>
        </w:numPr>
        <w:spacing w:beforeAutospacing="false" w:afterAutospacing="false"/>
        <w:ind w:firstLineChars="0"/>
        <w:rPr/>
      </w:pPr>
      <w:r>
        <w:rPr/>
        <w:t>轴心时代所产生的文化一直延续到今天，每当人类社会面临危机或新的飞跃的时候，轴心时代的文化思想往往成为重要的资源。</w:t>
      </w:r>
    </w:p>
    <w:p>
      <w:pPr>
        <w:pStyle w:val="9c328c"/>
        <w:ind w:firstLine="0" w:firstLineChars="0"/>
        <w:rPr/>
      </w:pPr>
      <w:r>
        <w:rPr>
          <w:rFonts w:hint="eastAsia"/>
        </w:rPr>
        <w:t>六、论述题</w:t>
      </w:r>
    </w:p>
    <w:p>
      <w:pPr>
        <w:ind w:firstLine="0" w:firstLineChars="0"/>
        <w:jc w:val="left"/>
        <w:rPr/>
      </w:pPr>
      <w:r>
        <w:rPr>
          <w:highlight w:val="red"/>
        </w:rPr>
        <w:t>试析希腊地理环境及其对古希腊史的影响。</w:t>
      </w:r>
      <w:r>
        <w:rPr/>
        <w:t>（北京师范大学2001年）</w:t>
      </w:r>
    </w:p>
    <w:p>
      <w:pPr>
        <w:ind w:firstLine="0" w:firstLineChars="0"/>
        <w:jc w:val="left"/>
        <w:rPr>
          <w:highlight w:val="yellow"/>
        </w:rPr>
      </w:pPr>
      <w:r>
        <w:rPr>
          <w:highlight w:val="yellow"/>
        </w:rPr>
        <w:t>（一）古希腊的地理环境</w:t>
      </w:r>
    </w:p>
    <w:p>
      <w:pPr>
        <w:ind w:firstLine="0" w:firstLineChars="0"/>
        <w:jc w:val="left"/>
        <w:rPr/>
      </w:pPr>
      <w:r>
        <w:rPr/>
        <w:t>（1）</w:t>
      </w:r>
      <w:r>
        <w:rPr>
          <w:highlight w:val="cyan"/>
        </w:rPr>
        <w:t>地理范围广阔，地处三洲的交汇</w:t>
      </w:r>
      <w:r>
        <w:rPr>
          <w:rFonts w:hint="eastAsia"/>
          <w:highlight w:val="cyan"/>
        </w:rPr>
        <w:t>处</w:t>
      </w:r>
      <w:r>
        <w:rPr>
          <w:highlight w:val="cyan"/>
        </w:rPr>
        <w:t>。</w:t>
      </w:r>
      <w:r>
        <w:rPr/>
        <w:t>古希腊以希腊半岛为中心，包含爱琴海诸岛、小亚细亚西岸、南意大利乃至西西里岛，</w:t>
      </w:r>
      <w:r>
        <w:rPr>
          <w:rFonts w:hint="eastAsia"/>
        </w:rPr>
        <w:t>海岸曲折岛屿密布</w:t>
      </w:r>
      <w:r>
        <w:rPr/>
        <w:t>。</w:t>
      </w:r>
    </w:p>
    <w:p>
      <w:pPr>
        <w:ind w:firstLine="0" w:firstLineChars="0"/>
        <w:jc w:val="left"/>
        <w:rPr/>
      </w:pPr>
      <w:r>
        <w:rPr/>
        <w:t>（2）</w:t>
      </w:r>
      <w:r>
        <w:rPr>
          <w:rFonts w:hint="eastAsia"/>
          <w:highlight w:val="cyan"/>
        </w:rPr>
        <w:t>多山环海耕地少</w:t>
      </w:r>
      <w:r>
        <w:rPr>
          <w:highlight w:val="cyan"/>
        </w:rPr>
        <w:t>，港湾多。</w:t>
      </w:r>
      <w:r>
        <w:rPr/>
        <w:t>巴尔干山脉把全岛分为北、中、南三大部分，</w:t>
      </w:r>
      <w:r>
        <w:rPr>
          <w:rFonts w:hint="eastAsia"/>
        </w:rPr>
        <w:t>小块平原为难越关山阻隔，耕地少</w:t>
      </w:r>
      <w:r>
        <w:rPr/>
        <w:t>，</w:t>
      </w:r>
      <w:r>
        <w:rPr>
          <w:rFonts w:hint="eastAsia"/>
        </w:rPr>
        <w:t>因而</w:t>
      </w:r>
      <w:r>
        <w:rPr/>
        <w:t>粮食自给困难</w:t>
      </w:r>
      <w:r>
        <w:rPr>
          <w:rFonts w:hint="eastAsia"/>
        </w:rPr>
        <w:t>，但适合葡萄橄榄</w:t>
      </w:r>
      <w:r>
        <w:rPr/>
        <w:t>。</w:t>
      </w:r>
    </w:p>
    <w:p>
      <w:pPr>
        <w:ind w:firstLine="0" w:firstLineChars="0"/>
        <w:jc w:val="left"/>
        <w:rPr/>
      </w:pPr>
      <w:r>
        <w:rPr>
          <w:rFonts w:hint="eastAsia"/>
        </w:rPr>
        <w:t>（3）</w:t>
      </w:r>
      <w:r>
        <w:rPr>
          <w:highlight w:val="cyan"/>
        </w:rPr>
        <w:t>三面环海，通向西亚的航路上遍布岛屿，有利于没有罗盘的古人航行。</w:t>
      </w:r>
      <w:r>
        <w:rPr>
          <w:rFonts w:hint="eastAsia"/>
        </w:rPr>
        <w:t>此外也使希腊气候温和宜人。</w:t>
      </w:r>
    </w:p>
    <w:p>
      <w:pPr>
        <w:ind w:firstLine="0" w:firstLineChars="0"/>
        <w:jc w:val="left"/>
        <w:rPr/>
      </w:pPr>
      <w:r>
        <w:rPr/>
        <w:t>（3）自然资源丰富。盛产大理石和陶土，丰富的</w:t>
      </w:r>
      <w:r>
        <w:rPr>
          <w:rFonts w:hint="eastAsia"/>
        </w:rPr>
        <w:t>矿产资源</w:t>
      </w:r>
      <w:r>
        <w:rPr/>
        <w:t>，客观上有利于建筑、制陶、冶金和商业的发展。</w:t>
      </w:r>
    </w:p>
    <w:p>
      <w:pPr>
        <w:ind w:firstLine="0" w:firstLineChars="0"/>
        <w:jc w:val="left"/>
        <w:rPr>
          <w:highlight w:val="yellow"/>
        </w:rPr>
      </w:pPr>
      <w:r>
        <w:rPr>
          <w:highlight w:val="yellow"/>
        </w:rPr>
        <w:t>（二）对古希腊史的影响</w:t>
      </w:r>
    </w:p>
    <w:p>
      <w:pPr>
        <w:ind w:firstLine="0" w:firstLineChars="0"/>
        <w:jc w:val="left"/>
        <w:rPr/>
      </w:pPr>
      <w:r>
        <w:rPr/>
        <w:t>（1）</w:t>
      </w:r>
      <w:r>
        <w:rPr>
          <w:highlight w:val="cyan"/>
        </w:rPr>
        <w:t>政治上有利于形成小国寡民的城邦体制，促进民主政治的发展。</w:t>
      </w:r>
      <w:r>
        <w:rPr/>
        <w:t>多山地形陆地被分割为小块，各地区经济分裂造成政治分裂，缺乏地理上的统治中心，遂形成</w:t>
      </w:r>
      <w:r>
        <w:rPr>
          <w:color w:val="FF0000"/>
        </w:rPr>
        <w:t>小国寡民的城邦体制</w:t>
      </w:r>
      <w:r>
        <w:rPr/>
        <w:t>。小国寡民以及粮食难以自给的现实，使希人</w:t>
      </w:r>
      <w:r>
        <w:rPr>
          <w:color w:val="FF0000"/>
        </w:rPr>
        <w:t>依赖于手工业和贸易</w:t>
      </w:r>
      <w:r>
        <w:rPr/>
        <w:t>，为民政的发展打下</w:t>
      </w:r>
      <w:r>
        <w:rPr>
          <w:color w:val="FF0000"/>
        </w:rPr>
        <w:t>坚实的物质基础</w:t>
      </w:r>
      <w:r>
        <w:rPr/>
        <w:t>，助于</w:t>
      </w:r>
      <w:r>
        <w:rPr>
          <w:color w:val="FF0000"/>
        </w:rPr>
        <w:t>培育希腊人的平等观念</w:t>
      </w:r>
      <w:r>
        <w:rPr/>
        <w:t>，</w:t>
      </w:r>
      <w:r>
        <w:rPr>
          <w:color w:val="FF0000"/>
        </w:rPr>
        <w:t>客观上促进了民主政治的发展</w:t>
      </w:r>
      <w:r>
        <w:rPr/>
        <w:t>。</w:t>
      </w:r>
    </w:p>
    <w:p>
      <w:pPr>
        <w:ind w:firstLine="0" w:firstLineChars="0"/>
        <w:jc w:val="left"/>
        <w:rPr/>
      </w:pPr>
      <w:r>
        <w:rPr/>
        <w:t>（2）</w:t>
      </w:r>
      <w:r>
        <w:rPr>
          <w:highlight w:val="cyan"/>
        </w:rPr>
        <w:t>经济上有利于工商业贸易的发展，为海外殖民提供便利。</w:t>
      </w:r>
      <w:r>
        <w:rPr/>
        <w:t>虽山多地少，但</w:t>
      </w:r>
      <w:r>
        <w:rPr>
          <w:color w:val="FF0000"/>
        </w:rPr>
        <w:t>气候适宜</w:t>
      </w:r>
      <w:r>
        <w:rPr/>
        <w:t>种经作物，加之</w:t>
      </w:r>
      <w:r>
        <w:rPr>
          <w:color w:val="FF0000"/>
        </w:rPr>
        <w:t>地理环境适合航行</w:t>
      </w:r>
      <w:r>
        <w:rPr/>
        <w:t>，希腊发展起</w:t>
      </w:r>
      <w:r>
        <w:rPr>
          <w:color w:val="FF0000"/>
        </w:rPr>
        <w:t>繁荣的商品经济</w:t>
      </w:r>
      <w:r>
        <w:rPr/>
        <w:t>，主要以经作物和工商制品为主，通过海上航行进行贸易。当母邦遇到地少人多的危机时，</w:t>
      </w:r>
      <w:r>
        <w:rPr>
          <w:rFonts w:hint="eastAsia"/>
        </w:rPr>
        <w:t>便</w:t>
      </w:r>
      <w:r>
        <w:rPr/>
        <w:t>于进行大规模的海外殖民，利于海外贸易和物资交换，促进经济发展</w:t>
      </w:r>
      <w:r>
        <w:rPr>
          <w:rFonts w:hint="eastAsia"/>
        </w:rPr>
        <w:t>，练就勇于开拓、善于探索的民族性格</w:t>
      </w:r>
      <w:r>
        <w:rPr/>
        <w:t>。</w:t>
      </w:r>
    </w:p>
    <w:p>
      <w:pPr>
        <w:ind w:firstLine="0" w:firstLineChars="0"/>
        <w:jc w:val="left"/>
        <w:rPr/>
      </w:pPr>
      <w:r>
        <w:rPr/>
        <w:t>（3）</w:t>
      </w:r>
      <w:r>
        <w:rPr>
          <w:highlight w:val="cyan"/>
        </w:rPr>
        <w:t>文化上有利于吸收其他文明的先进成果，培育希腊人独特的文化性格。</w:t>
      </w:r>
      <w:r>
        <w:rPr>
          <w:color w:val="FF0000"/>
        </w:rPr>
        <w:t>靠近西亚、北非</w:t>
      </w:r>
      <w:r>
        <w:rPr/>
        <w:t>，</w:t>
      </w:r>
      <w:r>
        <w:rPr>
          <w:color w:val="FF0000"/>
        </w:rPr>
        <w:t>利于吸收借鉴其他文明的先进成果</w:t>
      </w:r>
      <w:r>
        <w:rPr/>
        <w:t>，早希腊在雕像、文学等多个领域受古埃及和两河流域文明的影响。</w:t>
      </w:r>
      <w:r>
        <w:rPr>
          <w:rFonts w:hint="eastAsia"/>
          <w:b w:val="true"/>
          <w:bCs w:val="true"/>
          <w:i w:val="true"/>
          <w:iCs w:val="true"/>
          <w:sz w:val="24"/>
        </w:rPr>
        <w:t>/</w:t>
      </w:r>
      <w:r>
        <w:rPr/>
        <w:t>此外，开放的地理环境助于希腊人</w:t>
      </w:r>
      <w:r>
        <w:rPr>
          <w:color w:val="FF0000"/>
        </w:rPr>
        <w:t>形成平等的民主观念</w:t>
      </w:r>
      <w:r>
        <w:rPr/>
        <w:t>，培育</w:t>
      </w:r>
      <w:r>
        <w:rPr>
          <w:color w:val="FF0000"/>
        </w:rPr>
        <w:t>开放外向的民族性格</w:t>
      </w:r>
      <w:r>
        <w:rPr/>
        <w:t>，同时城邦林立的政治现实使希腊</w:t>
      </w:r>
      <w:r>
        <w:rPr>
          <w:color w:val="FF0000"/>
        </w:rPr>
        <w:t>始终没有越出多神教阶段</w:t>
      </w:r>
      <w:r>
        <w:rPr/>
        <w:t>，以</w:t>
      </w:r>
      <w:r>
        <w:rPr>
          <w:color w:val="00B0F0"/>
        </w:rPr>
        <w:t>神人同形同性论为主要特点的古希腊宗教</w:t>
      </w:r>
      <w:r>
        <w:rPr/>
        <w:t>助于增强人的自信。希腊人独特的文化性格离不开地理环境的影响。</w:t>
      </w:r>
    </w:p>
    <w:p>
      <w:pPr>
        <w:ind w:firstLine="0" w:firstLineChars="0"/>
        <w:jc w:val="left"/>
        <w:rPr/>
      </w:pPr>
      <w:r>
        <w:rPr>
          <w:color w:val="7030A0"/>
        </w:rPr>
        <w:t>总之，古代希腊的地理环境特点对古希腊繁荣的商品经济、健全的民主政治起了很大的作用，加上环境赋予了古希腊民族开拓、求索的精神，从而使古希腊人创造了辉煌灿烂的文明。</w:t>
      </w:r>
    </w:p>
    <w:p>
      <w:pPr>
        <w:ind w:firstLine="0" w:firstLineChars="0"/>
        <w:jc w:val="left"/>
        <w:rPr/>
      </w:pPr>
    </w:p>
    <w:p>
      <w:pPr>
        <w:ind w:firstLine="0" w:firstLineChars="0"/>
        <w:jc w:val="left"/>
        <w:rPr/>
      </w:pPr>
      <w:r>
        <w:rPr>
          <w:highlight w:val="red"/>
        </w:rPr>
        <w:t>结合克里特和迈锡尼考古发现，比较两种文明的特征，并说明对希腊历史进程的影响。</w:t>
      </w:r>
      <w:r>
        <w:rPr/>
        <w:t>（南开</w:t>
      </w:r>
      <w:r>
        <w:rPr>
          <w:rFonts w:hint="eastAsia"/>
        </w:rPr>
        <w:t>19</w:t>
      </w:r>
      <w:r>
        <w:rPr/>
        <w:t>★★★）</w:t>
      </w:r>
    </w:p>
    <w:p>
      <w:pPr>
        <w:ind w:firstLine="0" w:firstLineChars="0"/>
        <w:jc w:val="left"/>
        <w:rPr/>
      </w:pPr>
      <w:r>
        <w:rPr/>
        <w:t>爱琴文明时代</w:t>
      </w:r>
      <w:r>
        <w:rPr>
          <w:highlight w:val="yellow"/>
        </w:rPr>
        <w:t>（</w:t>
      </w:r>
      <w:r>
        <w:rPr>
          <w:rFonts w:hint="eastAsia"/>
          <w:highlight w:val="yellow"/>
        </w:rPr>
        <w:t>BC</w:t>
      </w:r>
      <w:r>
        <w:rPr>
          <w:highlight w:val="yellow"/>
        </w:rPr>
        <w:t>20世纪一</w:t>
      </w:r>
      <w:r>
        <w:rPr>
          <w:rFonts w:hint="eastAsia"/>
          <w:highlight w:val="yellow"/>
        </w:rPr>
        <w:t>BC</w:t>
      </w:r>
      <w:r>
        <w:rPr>
          <w:highlight w:val="yellow"/>
        </w:rPr>
        <w:t>12世纪）</w:t>
      </w:r>
      <w:r>
        <w:rPr/>
        <w:t>，包括</w:t>
      </w:r>
      <w:r>
        <w:rPr>
          <w:color w:val="FF0000"/>
        </w:rPr>
        <w:t>克里特文明和迈锡尼文明</w:t>
      </w:r>
      <w:r>
        <w:rPr/>
        <w:t>，故又称</w:t>
      </w:r>
      <w:r>
        <w:rPr>
          <w:highlight w:val="yellow"/>
        </w:rPr>
        <w:t>克里特一迈锡尼文明</w:t>
      </w:r>
      <w:r>
        <w:rPr/>
        <w:t>。</w:t>
      </w:r>
    </w:p>
    <w:p>
      <w:pPr>
        <w:ind w:firstLine="0" w:firstLineChars="0"/>
        <w:jc w:val="left"/>
        <w:rPr/>
      </w:pPr>
      <w:r>
        <w:rPr>
          <w:highlight w:val="cyan"/>
        </w:rPr>
        <w:t>（一）克里特文明</w:t>
      </w:r>
      <w:r>
        <w:rPr>
          <w:rFonts w:hint="eastAsia"/>
          <w:highlight w:val="cyan"/>
        </w:rPr>
        <w:t>：</w:t>
      </w:r>
      <w:r>
        <w:rPr/>
        <w:t>爱琴文明的早期中心。亦称米诺斯文明。根据考古材料，克里特文明可分成两个时期∶古王宫时期（约公元前2000～前1700年）和新王宫时期（约公元前1700～前1400年）。古王宫时期是克里特文明的形成和初步发展期。克里特此时出现了欧洲地区最早的文字，初呈图形，后字体逐渐简化为线形，向音节符号演进，人称线形文字A，至今仍未被释读。新王宫时期是克里特文明的繁荣期，此时克诺索斯的米诺斯王朝统治克里特岛，还建立了海上霸权，控制现在希腊海的大部分。公元前 1400 年，米诺斯王宫和克里特的其它城市建筑遭受毁灭性破坏，估计由操印欧语的亚该亚人入主克里特所致。从此克里特处于迈锡尼文明的影响之下，克里特文明也逐渐被人遗忘。</w:t>
      </w:r>
    </w:p>
    <w:p>
      <w:pPr>
        <w:ind w:firstLine="0" w:firstLineChars="0"/>
        <w:jc w:val="left"/>
        <w:rPr/>
      </w:pPr>
      <w:r>
        <w:rPr>
          <w:highlight w:val="cyan"/>
        </w:rPr>
        <w:t>克里特文明特点∶</w:t>
      </w:r>
      <w:r>
        <w:rPr/>
        <w:t>君主制国家，王宫建筑群和线形文字A，公元前1600年进入繁荣期。还有青铜器、陶器、金银制作技术和神奇的米诺斯王宫。</w:t>
      </w:r>
    </w:p>
    <w:p>
      <w:pPr>
        <w:ind w:firstLine="0" w:firstLineChars="0"/>
        <w:jc w:val="left"/>
        <w:rPr/>
      </w:pPr>
      <w:r>
        <w:rPr>
          <w:highlight w:val="cyan"/>
        </w:rPr>
        <w:t>（二）迈锡尼文明</w:t>
      </w:r>
      <w:r>
        <w:rPr>
          <w:rFonts w:hint="eastAsia"/>
          <w:highlight w:val="cyan"/>
        </w:rPr>
        <w:t>：</w:t>
      </w:r>
      <w:r>
        <w:rPr/>
        <w:t>迈锡尼文明是希腊本土青铜文明的通称。约形成于公元前1600年，这时的王朝按考古发掘的资料而称之为竖井墓王朝，到公元前1500年前后为圆顶墓王朝取代，形成了迈锡尼线形文字B。迈锡尼城是迈锡尼文明的中心，位于伯罗奔尼撒半岛东北部。此后从公元前1400～前1200年，迈锡尼达到其文明的盛期，其势力伸展到整个爱琴海，并约在公元前1240年联合攻打小亚细亚的强国特洛伊。此战打了十年之久，最后希腊联军攻下特洛伊城。约在公元前12世纪，多利亚人从北部侵入，灭亡了迈锡尼文明。</w:t>
      </w:r>
    </w:p>
    <w:p>
      <w:pPr>
        <w:ind w:firstLine="0" w:firstLineChars="0"/>
        <w:jc w:val="left"/>
        <w:rPr/>
      </w:pPr>
      <w:r>
        <w:rPr>
          <w:highlight w:val="cyan"/>
        </w:rPr>
        <w:t>迈锡尼文明特点∶</w:t>
      </w:r>
      <w:r>
        <w:rPr/>
        <w:t>君主制国家，印欧语系的古希腊人创造的最早文明。文化遗存有王宫，卫城和陵墓。发现线形文字b，迈锡尼文明生产力发展迅速，金属冶炼和手工业品的制造达到并且超过了克里特文明时期的技术水平。</w:t>
      </w:r>
    </w:p>
    <w:p>
      <w:pPr>
        <w:ind w:firstLine="0" w:firstLineChars="0"/>
        <w:jc w:val="left"/>
        <w:rPr>
          <w:highlight w:val="yellow"/>
        </w:rPr>
      </w:pPr>
      <w:r>
        <w:rPr>
          <w:highlight w:val="yellow"/>
        </w:rPr>
        <w:t>（三）对希腊历史进程的影响</w:t>
      </w:r>
    </w:p>
    <w:p>
      <w:pPr>
        <w:ind w:firstLine="420"/>
        <w:jc w:val="left"/>
        <w:rPr/>
      </w:pPr>
      <w:r>
        <w:rPr/>
        <w:t>迈锡尼人与克里特的米诺斯人不是同一民族，他们的语言属于印欧语系。希腊本土的迈锡尼人比较落后，虽然已经进入铜器时代，仍然未建立国家。公元前1600年才称王立国，成为竖井墓王朝。后被圆顶墓王朝取代。</w:t>
      </w:r>
    </w:p>
    <w:p>
      <w:pPr>
        <w:ind w:firstLine="420"/>
        <w:jc w:val="left"/>
        <w:rPr/>
      </w:pPr>
      <w:r>
        <w:rPr/>
        <w:t>迈锡尼文明在充分吸收克里特文明的同时，也具有自己的一些特点，如城堡坚固，陆战力强，喜欢用马拉战车，尚武精神突出。公元前1450年，迈锡尼人可能通过联姻，继承等和平方式，得以入主克洛索斯王宫，这是迈锡尼文明发展的关键一步。之后承袭了克里特所掌握的爱琴海商业贸易网的控制权，也全面吸收了克里特文明的遗产。</w:t>
      </w:r>
    </w:p>
    <w:p>
      <w:pPr>
        <w:ind w:firstLine="420"/>
        <w:jc w:val="left"/>
        <w:rPr/>
      </w:pPr>
      <w:r>
        <w:rPr/>
        <w:t>迈锡尼文明接过克里特文明的香火，将辉煌的古代文明传承了下去，最终在爱琴海世界异军突起、熠熠生辉。它在各个方面成就斐然，在世界文化丛林中留下了自己的印迹。在多利亚人灭亡了迈锡尼，毁灭了爱琴文明之后，整体上希腊是返回到了原始社会时代，是一个相对落后的时代，成为“荷马时代”。</w:t>
      </w:r>
    </w:p>
    <w:p>
      <w:pPr>
        <w:ind w:firstLine="0" w:firstLineChars="0"/>
        <w:jc w:val="left"/>
        <w:rPr/>
      </w:pPr>
    </w:p>
    <w:p>
      <w:pPr>
        <w:ind w:firstLine="0" w:firstLineChars="0"/>
        <w:jc w:val="left"/>
        <w:rPr/>
      </w:pPr>
      <w:r>
        <w:rPr>
          <w:highlight w:val="red"/>
        </w:rPr>
        <w:t>|论述希腊奴隶制城邦的形成及特点。</w:t>
      </w:r>
      <w:r>
        <w:rPr/>
        <w:t>（东北师范大学2002年）</w:t>
      </w:r>
    </w:p>
    <w:p>
      <w:pPr>
        <w:ind w:firstLine="0" w:firstLineChars="0"/>
        <w:jc w:val="left"/>
        <w:rPr/>
      </w:pPr>
      <w:r>
        <w:rPr/>
        <w:t>希腊城邦是一种国家形态，就其政治意义而言首先是指公民共同体，是一种高于家庭、村落、部落的特定人群的政治联合体。城邦是在希腊古风时代已降社会经济发展的大背景下逐渐形成的。</w:t>
      </w:r>
    </w:p>
    <w:p>
      <w:pPr>
        <w:ind w:firstLine="0" w:firstLineChars="0"/>
        <w:jc w:val="left"/>
        <w:rPr>
          <w:highlight w:val="yellow"/>
        </w:rPr>
      </w:pPr>
      <w:r>
        <w:rPr>
          <w:highlight w:val="yellow"/>
        </w:rPr>
        <w:t>（一）形成</w:t>
      </w:r>
    </w:p>
    <w:p>
      <w:pPr>
        <w:ind w:firstLine="0" w:firstLineChars="0"/>
        <w:jc w:val="left"/>
        <w:rPr/>
      </w:pPr>
      <w:r>
        <w:rPr/>
        <w:t>（1）</w:t>
      </w:r>
      <w:r>
        <w:rPr>
          <w:highlight w:val="cyan"/>
        </w:rPr>
        <w:t>氏族部落自发解体发展形成</w:t>
      </w:r>
      <w:r>
        <w:rPr/>
        <w:t>。经过长期自发的解体过程，氏族部落内部发展出阶级和等级的对立，国家在此基础上直接产生。以雅典所在的阿提卡地区为典型。</w:t>
      </w:r>
    </w:p>
    <w:p>
      <w:pPr>
        <w:ind w:firstLine="0" w:firstLineChars="0"/>
        <w:jc w:val="left"/>
        <w:rPr/>
      </w:pPr>
      <w:r>
        <w:rPr/>
        <w:t>（2）</w:t>
      </w:r>
      <w:r>
        <w:rPr>
          <w:highlight w:val="cyan"/>
        </w:rPr>
        <w:t>氏族部落在对外征服中形成</w:t>
      </w:r>
      <w:r>
        <w:rPr/>
        <w:t>。氏族部落通过征服和奴役外族居民，缓解了内部矛盾，在具备产生国家的社会经济条件下，原有的氏族部落组织在统治者与被统治者的对抗中转变为国家。在北希腊、南希腊和克里特最为典型，代表城邦有斯巴达。</w:t>
      </w:r>
    </w:p>
    <w:p>
      <w:pPr>
        <w:ind w:firstLine="0" w:firstLineChars="0"/>
        <w:jc w:val="left"/>
        <w:rPr/>
      </w:pPr>
      <w:r>
        <w:rPr/>
        <w:t>（3）</w:t>
      </w:r>
      <w:r>
        <w:rPr>
          <w:highlight w:val="cyan"/>
        </w:rPr>
        <w:t>通过海外殖民活动建立</w:t>
      </w:r>
      <w:r>
        <w:rPr/>
        <w:t>。通过殖民活动，一部分子邦经过内外部的斗争，在殖民地建立起独立的新邦。这种形式属于前两种途径的变种。</w:t>
      </w:r>
    </w:p>
    <w:p>
      <w:pPr>
        <w:ind w:firstLine="0" w:firstLineChars="0"/>
        <w:jc w:val="left"/>
        <w:rPr>
          <w:highlight w:val="yellow"/>
        </w:rPr>
      </w:pPr>
      <w:r>
        <w:rPr>
          <w:highlight w:val="yellow"/>
        </w:rPr>
        <w:t>（二）特征</w:t>
      </w:r>
    </w:p>
    <w:p>
      <w:pPr>
        <w:ind w:firstLine="0" w:firstLineChars="0"/>
        <w:jc w:val="left"/>
        <w:rPr/>
      </w:pPr>
      <w:r>
        <w:rPr/>
        <w:t>城邦特征是指城邦的内在特性，小</w:t>
      </w:r>
      <w:r>
        <w:rPr>
          <w:rFonts w:hint="eastAsia"/>
        </w:rPr>
        <w:t>国</w:t>
      </w:r>
      <w:r>
        <w:rPr/>
        <w:t>寡民、公民整体主义、邦内自给自足与人本主义是希腊城邦的四大特征，其中</w:t>
      </w:r>
      <w:r>
        <w:rPr>
          <w:rFonts w:hint="eastAsia"/>
        </w:rPr>
        <w:t>小国寡民</w:t>
      </w:r>
      <w:r>
        <w:rPr/>
        <w:t>是后三者的基础，而政治上的公民整体主义、经济上的邦内自给自足与思想上的人本主义则为</w:t>
      </w:r>
      <w:r>
        <w:rPr>
          <w:rFonts w:hint="eastAsia"/>
        </w:rPr>
        <w:t>小国寡民</w:t>
      </w:r>
      <w:r>
        <w:rPr/>
        <w:t>充实了内涵，奠定了希腊城邦的固有特色。城邦内公民政治获得了充分的发展，乃至建立了古代公民权利最为发达的奴隶制民主政治。</w:t>
      </w:r>
    </w:p>
    <w:p>
      <w:pPr>
        <w:ind w:firstLine="0" w:firstLineChars="0"/>
        <w:jc w:val="left"/>
        <w:rPr/>
      </w:pPr>
      <w:r>
        <w:rPr/>
        <w:t>（1）</w:t>
      </w:r>
      <w:r>
        <w:rPr>
          <w:rFonts w:hint="eastAsia"/>
        </w:rPr>
        <w:t>小国寡民</w:t>
      </w:r>
      <w:r>
        <w:rPr/>
        <w:t>是最大特征，也是城邦存在的基础。最大的城邦斯巴达人口约40万，小邦人口则仅有万人左右。它使公民的生活趋于稳定，可以有效地行使公民权利和应对外界的挑战。</w:t>
      </w:r>
    </w:p>
    <w:p>
      <w:pPr>
        <w:ind w:firstLine="0" w:firstLineChars="0"/>
        <w:jc w:val="left"/>
        <w:rPr/>
      </w:pPr>
      <w:r>
        <w:rPr/>
        <w:t>（2）政治上的公民整体主义。城邦的核心和政治主体是公民集体，城邦追求的是公民间的整体主义，其制度的基础是公民平等，体现为以全权公民为城邦的统治阶级，在诸多方面享有特权，而以奴隶和非公民作为主要剥削对象。公民集体的最高统治权体现在公民大会上，各邦定期召开公民大会，被选出的公职人员需对公民大会和相应的议事会负责。</w:t>
      </w:r>
    </w:p>
    <w:p>
      <w:pPr>
        <w:ind w:firstLine="0" w:firstLineChars="0"/>
        <w:jc w:val="left"/>
        <w:rPr/>
      </w:pPr>
      <w:r>
        <w:rPr/>
        <w:t>（3）经济上的邦内自给自足。城邦的国土一般包括农区和城区两部分，两者在经济关系方面是平等的，但保证城邦自给自足的基础依旧是农业，公民权与土地挂钩，因此维持公民人数与公民份地数的动态平衡是城邦自给自足的关键。同时城邦内部没有独立的神庙单位，也没有像古埃及、两河流域那样的神庙经济。</w:t>
      </w:r>
    </w:p>
    <w:p>
      <w:pPr>
        <w:ind w:firstLine="0" w:firstLineChars="0"/>
        <w:jc w:val="left"/>
        <w:rPr/>
      </w:pPr>
      <w:r>
        <w:rPr/>
        <w:t>（4）思想上的人本主义。希腊城邦崇奉人本主义，重视人的价值，从宗教神话到雕塑等诸多领域都有所体现，但城邦在文化活动中也区分阶级，只有公民才享有参与城邦文化活动的特权。</w:t>
      </w:r>
    </w:p>
    <w:p>
      <w:pPr>
        <w:ind w:firstLine="0" w:firstLineChars="0"/>
        <w:jc w:val="left"/>
        <w:rPr/>
      </w:pPr>
    </w:p>
    <w:p>
      <w:pPr>
        <w:ind w:firstLine="0" w:firstLineChars="0"/>
        <w:jc w:val="left"/>
        <w:rPr/>
      </w:pPr>
      <w:r>
        <w:rPr>
          <w:highlight w:val="red"/>
        </w:rPr>
        <w:t>论述古希腊城邦的形成原因及其特色，并评析古希腊城邦的局限性。</w:t>
      </w:r>
      <w:r>
        <w:rPr/>
        <w:t>（南京大学20★★★★)</w:t>
      </w:r>
    </w:p>
    <w:p>
      <w:pPr>
        <w:ind w:firstLine="0" w:firstLineChars="0"/>
        <w:jc w:val="left"/>
        <w:rPr/>
      </w:pPr>
      <w:r>
        <w:rPr/>
        <w:t>（一）希腊城邦的形成</w:t>
      </w:r>
    </w:p>
    <w:p>
      <w:pPr>
        <w:ind w:firstLine="420"/>
        <w:jc w:val="left"/>
        <w:rPr/>
      </w:pPr>
      <w:r>
        <w:rPr/>
        <w:t>城邦是古代的城市国家，通常以城市或城堡为中心，包括附近一些村落形成的小国。一般而言，世界各族从原始社会进入文明社会，最早建立的国家都是城邦类型的小国，再由小国演变为大国以至帝国。希腊文明的特点却是，它保留城邦纷立的局面远较其他文明为长，而且是在城邦体制下达到其文明的繁荣昌盛的高峰。这种形式上小国寡民的城邦最本质的特征就是其公民政治获得了较充分的发展，乃至建立起了奴隶制民主政治。</w:t>
      </w:r>
    </w:p>
    <w:p>
      <w:pPr>
        <w:ind w:firstLine="420"/>
        <w:jc w:val="left"/>
        <w:rPr/>
      </w:pPr>
      <w:r>
        <w:rPr/>
        <w:t>希腊城邦是在古风时代社会经济发展的大背景下逐渐形成的一种国家形态。希腊城邦形成的途径，有氏族部落转化而来，</w:t>
      </w:r>
      <w:r>
        <w:rPr>
          <w:rFonts w:hint="eastAsia"/>
        </w:rPr>
        <w:t>也有</w:t>
      </w:r>
      <w:r>
        <w:rPr/>
        <w:t>殖民活动建立。</w:t>
      </w:r>
    </w:p>
    <w:p>
      <w:pPr>
        <w:ind w:firstLine="0" w:firstLineChars="0"/>
        <w:jc w:val="left"/>
        <w:rPr/>
      </w:pPr>
      <w:r>
        <w:rPr/>
        <w:t>（二）希腊城邦最显著的特点</w:t>
      </w:r>
    </w:p>
    <w:p>
      <w:pPr>
        <w:ind w:firstLine="0" w:firstLineChars="0"/>
        <w:jc w:val="left"/>
        <w:rPr/>
      </w:pPr>
      <w:r>
        <w:rPr/>
        <w:t>（1）它的统治者是由一部分特权社会成员组成的公民集体。公民集体则是占有数量不等的私有财产的公民共同体，他们把奴隶和非公民的自由人，甚至整个外族人集体当做主要的剥削对象。</w:t>
      </w:r>
    </w:p>
    <w:p>
      <w:pPr>
        <w:ind w:firstLine="0" w:firstLineChars="0"/>
        <w:jc w:val="left"/>
        <w:rPr/>
      </w:pPr>
      <w:r>
        <w:rPr/>
        <w:t>（2）每个公民拥有一定数量的土地，丧失土地即丧失公民权；非公民大多从事工商业等，无权拥有土地。</w:t>
      </w:r>
    </w:p>
    <w:p>
      <w:pPr>
        <w:ind w:firstLine="0" w:firstLineChars="0"/>
        <w:jc w:val="left"/>
        <w:rPr/>
      </w:pPr>
      <w:r>
        <w:rPr/>
        <w:t>（3）公民集体最高统治权体现在各邦定期召开的公民大会上。除公民大会外，城邦还存在贵族议事会或公民代表议事会和各级行政、军事主管部门，这些部门同公民大会隶属关系的强弱决定了城邦的政体性质。</w:t>
      </w:r>
    </w:p>
    <w:p>
      <w:pPr>
        <w:ind w:firstLine="0" w:firstLineChars="0"/>
        <w:jc w:val="left"/>
        <w:rPr/>
      </w:pPr>
      <w:r>
        <w:rPr/>
        <w:t>（4）城邦制时，尚无职业官僚，各职司主要是履行义务，不给工资。</w:t>
      </w:r>
    </w:p>
    <w:p>
      <w:pPr>
        <w:ind w:firstLine="0" w:firstLineChars="0"/>
        <w:jc w:val="left"/>
        <w:rPr/>
      </w:pPr>
      <w:r>
        <w:rPr/>
        <w:t>（5）公民兵制，军队由全体成年男性公民组成，公民平时务农，战时从军，服兵役时装备、给养一律自备。</w:t>
      </w:r>
    </w:p>
    <w:p>
      <w:pPr>
        <w:ind w:firstLine="0" w:firstLineChars="0"/>
        <w:jc w:val="left"/>
        <w:rPr/>
      </w:pPr>
      <w:r>
        <w:rPr/>
        <w:t>（6）城邦的国土一般分为农区和城区两部分，两者地位平等。城邦内没有独立的僧侣集团和神庙单位，没有古埃及、两河流域那样的神庙经济。</w:t>
      </w:r>
    </w:p>
    <w:p>
      <w:pPr>
        <w:ind w:firstLine="0" w:firstLineChars="0"/>
        <w:jc w:val="left"/>
        <w:rPr/>
      </w:pPr>
    </w:p>
    <w:p>
      <w:pPr>
        <w:ind w:firstLine="0" w:firstLineChars="0"/>
        <w:jc w:val="left"/>
        <w:rPr>
          <w:highlight w:val="red"/>
        </w:rPr>
      </w:pPr>
      <w:r>
        <w:rPr>
          <w:highlight w:val="red"/>
        </w:rPr>
        <w:t>希腊城邦的局限性</w:t>
      </w:r>
    </w:p>
    <w:p>
      <w:pPr>
        <w:ind w:firstLine="420"/>
        <w:jc w:val="left"/>
        <w:rPr/>
      </w:pPr>
      <w:r>
        <w:rPr/>
        <w:t>古希腊的民主制度无疑是历史上的一个伟大的创造，它对后世所起的重大影响奠定了它的历史地位。然而，这种民主制不是完美的。它包含了本身的弱点。</w:t>
      </w:r>
    </w:p>
    <w:p>
      <w:pPr>
        <w:ind w:firstLine="420"/>
        <w:jc w:val="left"/>
        <w:rPr/>
      </w:pPr>
      <w:r>
        <w:rPr/>
        <w:t>第一，公民资格的排他性。希腊的民主政治是城邦男性公民内部的民主，真正拥有公民权的仅占总人口的十分之一。公民资格的排他性，在城邦中的公民与居民之间以及各城邦之间形成坚深的思想界限。在城邦内部，公民与居民之间的鸿沟，也使人感到国家不再是全民的国家，而是自由公民的国家。在希腊各城邦之间的排他性，导致了各城邦的相对封闭，甚至是不断的武力侵犯、冲突，从而就不能以强有力的"希腊"来抵抗外敌的入侵。</w:t>
      </w:r>
    </w:p>
    <w:p>
      <w:pPr>
        <w:ind w:firstLine="420"/>
        <w:jc w:val="left"/>
        <w:rPr/>
      </w:pPr>
      <w:r>
        <w:rPr/>
        <w:t>第二，希腊民主政治中一部分贵族拥有最高权力。而且由于时间，经济条件的限制。参加公民大会的很少。而且参加公民大会的人员文化素质参差不齐，议事效率很低。公职人员虽然经过选举产生，单数条件很多，降低了一般公民竞选公职的可能。</w:t>
      </w:r>
    </w:p>
    <w:p>
      <w:pPr>
        <w:ind w:firstLine="420"/>
        <w:jc w:val="left"/>
        <w:rPr/>
      </w:pPr>
      <w:r>
        <w:rPr/>
        <w:t>第三，雅民主政体根本缺陷，不要求领导者有任何特殊知识，将社会命运委于缺乏真知灼见的人们的手中</w:t>
      </w:r>
      <w:r>
        <w:rPr>
          <w:rFonts w:hint="eastAsia"/>
        </w:rPr>
        <w:t>，</w:t>
      </w:r>
      <w:r>
        <w:rPr/>
        <w:t>民主制度中几乎所有的公职都</w:t>
      </w:r>
      <w:r>
        <w:rPr>
          <w:rFonts w:hint="eastAsia"/>
        </w:rPr>
        <w:t>没</w:t>
      </w:r>
      <w:r>
        <w:rPr/>
        <w:t>有专门技艺要求，以简单的多数票或抽签产生的。重大国事也以简单的多数票决定。无法防止极端化的产生，如果运用失当，会反转向反面。</w:t>
      </w:r>
    </w:p>
    <w:p>
      <w:pPr>
        <w:ind w:firstLine="0" w:firstLineChars="0"/>
        <w:jc w:val="left"/>
        <w:rPr/>
      </w:pPr>
    </w:p>
    <w:p>
      <w:pPr>
        <w:ind w:firstLine="0" w:firstLineChars="0"/>
        <w:jc w:val="left"/>
        <w:rPr>
          <w:highlight w:val="red"/>
        </w:rPr>
      </w:pPr>
      <w:r>
        <w:rPr>
          <w:rFonts w:hint="eastAsia"/>
          <w:highlight w:val="red"/>
        </w:rPr>
        <w:t>比较古希腊城邦与近代早期意大利城市共和国的异同（人大18）</w:t>
      </w:r>
    </w:p>
    <w:p>
      <w:pPr>
        <w:numPr>
          <w:ilvl w:val="0"/>
          <w:numId w:val="19"/>
        </w:numPr>
        <w:ind w:firstLine="0" w:firstLineChars="0"/>
        <w:jc w:val="left"/>
        <w:rPr/>
      </w:pPr>
      <w:r>
        <w:rPr>
          <w:rFonts w:hint="eastAsia"/>
        </w:rPr>
        <w:t>相同之处</w:t>
      </w:r>
    </w:p>
    <w:p>
      <w:pPr>
        <w:pStyle w:val="fbf443"/>
        <w:widowControl/>
        <w:spacing w:beforeAutospacing="false" w:afterAutospacing="false"/>
        <w:ind w:firstLine="420"/>
        <w:rPr/>
      </w:pPr>
      <w:r>
        <w:rPr/>
        <w:t>古希腊文化是西方文明的源头，因而中世纪城市源于古典城市，同古希腊罗马城市之间存在继承发展关系。同为前资本主义社会的人口、生产和消费中心，中世纪城市和古典城市之间具有许多相似性，譬如两者城市主要居民都由“自由人”组成，都享有“自由”权利，都实行一定程度“自治”等，像希腊城邦在某种程度上是“独立主权国家”，而中世纪城市在意大利也多发展为城市共和国，如威尼斯、热那亚和佛罗伦萨等。这些共性的存在很容易令人认为中世纪城市一脉相承自古典城市，从古典城市发展而来。</w:t>
      </w:r>
    </w:p>
    <w:p>
      <w:pPr>
        <w:pStyle w:val="fbf443"/>
        <w:widowControl/>
        <w:numPr>
          <w:ilvl w:val="0"/>
          <w:numId w:val="19"/>
        </w:numPr>
        <w:spacing w:beforeAutospacing="false" w:afterAutospacing="false"/>
        <w:ind w:firstLine="0" w:firstLineChars="0"/>
        <w:rPr/>
      </w:pPr>
      <w:r>
        <w:rPr/>
        <w:t>不同之处</w:t>
      </w:r>
    </w:p>
    <w:p>
      <w:pPr>
        <w:pStyle w:val="fbf443"/>
        <w:widowControl/>
        <w:spacing w:beforeAutospacing="false" w:afterAutospacing="false"/>
        <w:ind w:firstLine="0" w:firstLineChars="0"/>
        <w:rPr/>
      </w:pPr>
      <w:r>
        <w:rPr/>
        <w:t>（1）城市居民地位不同</w:t>
      </w:r>
    </w:p>
    <w:p>
      <w:pPr>
        <w:pStyle w:val="fbf443"/>
        <w:widowControl/>
        <w:spacing w:beforeAutospacing="false" w:afterAutospacing="false"/>
        <w:ind w:firstLine="420"/>
        <w:rPr/>
      </w:pPr>
      <w:r>
        <w:rPr/>
        <w:t>首先，古典城市的主宰者城邦公民是土地所有者，工商业者处于无权地位。在古典社会，“土地占有者”是希腊城市的主宰者，不论是民主制雅典还是寡头制斯巴达，行政管理都由土地占有者所控制。古典世界的自由和权力是属于公民阶层的，如果不是，不论经济富有，也非城镇管理阶层。</w:t>
      </w:r>
    </w:p>
    <w:p>
      <w:pPr>
        <w:pStyle w:val="fbf443"/>
        <w:widowControl/>
        <w:spacing w:beforeAutospacing="false" w:afterAutospacing="false"/>
        <w:ind w:firstLine="420"/>
        <w:rPr/>
      </w:pPr>
      <w:r>
        <w:rPr/>
        <w:t>而中世纪城市市民主要是工商业者，他们组成市镇管理机构以实行自治。中世纪城市不再是由小土地所有者组成的公民团体，而是由从事各类非农产业的工匠、小商贩和商人等构成。主要以从事手工业和贸易交换活动为生计来源，他们的组织手工业“基尔特”和商人公会除管理本行业的生产销售外，还参与了城镇市政管理，行会的上层分子和富裕的工匠、商人后来都逐渐变成了城市上层。</w:t>
      </w:r>
    </w:p>
    <w:p>
      <w:pPr>
        <w:pStyle w:val="fbf443"/>
        <w:widowControl/>
        <w:spacing w:beforeAutospacing="false" w:afterAutospacing="false"/>
        <w:ind w:firstLine="0" w:firstLineChars="0"/>
        <w:rPr/>
      </w:pPr>
      <w:r>
        <w:rPr/>
        <w:t>（2）城市形成途径不同</w:t>
      </w:r>
    </w:p>
    <w:p>
      <w:pPr>
        <w:pStyle w:val="fbf443"/>
        <w:widowControl/>
        <w:spacing w:beforeAutospacing="false" w:afterAutospacing="false"/>
        <w:ind w:firstLine="420"/>
        <w:rPr/>
      </w:pPr>
      <w:r>
        <w:rPr/>
        <w:t>古典文明在本质上具有殖民的特点，即通过战争掠夺贡赋和奴隶，继而进行殖民，在海外建立子邦或城市。随着公元前 8—6 世纪的殖民化扩张，一大批城市涌现出来。对外扩张中各个城邦不是凭借市场竞争而是依靠暴力，包括以雅典为首的商业城邦，尽管工商贸易比较发达，依然依仗军事力量掠夺国外财富，用于建设大型公共项目和补贴城市公民日常生活。所以城邦政治经济发展与繁荣在很大程度上取决于向外部扩张步伐和取得的成就。</w:t>
      </w:r>
    </w:p>
    <w:p>
      <w:pPr>
        <w:pStyle w:val="fbf443"/>
        <w:widowControl/>
        <w:spacing w:beforeAutospacing="false" w:afterAutospacing="false"/>
        <w:ind w:firstLine="420"/>
        <w:rPr/>
      </w:pPr>
      <w:r>
        <w:rPr/>
        <w:t>相比之下，中世纪城市发展主要依赖于经济发展和贸易活动增加，经济扩张是城镇发展的主要动力。中世纪时期西欧许多城市具有浓厚的“经济色彩”，此种差别也彰显了西方中世纪城市发展模式的经济取向，通过经济的、和平的手段建立城镇。这是中古时期西欧城镇发展的基本途径，城市与工商业两者之间的密切关系中世纪晚期更为突出，城市随着商贸活动兴旺而勃兴，随着经济活动削减而萎缩。</w:t>
      </w:r>
    </w:p>
    <w:p>
      <w:pPr>
        <w:pStyle w:val="fbf443"/>
        <w:widowControl/>
        <w:spacing w:beforeAutospacing="false" w:afterAutospacing="false"/>
        <w:ind w:firstLine="0" w:firstLineChars="0"/>
        <w:rPr/>
      </w:pPr>
      <w:r>
        <w:rPr/>
        <w:t>（3）城市政治地位不同</w:t>
      </w:r>
    </w:p>
    <w:p>
      <w:pPr>
        <w:pStyle w:val="fbf443"/>
        <w:widowControl/>
        <w:spacing w:beforeAutospacing="false" w:afterAutospacing="false"/>
        <w:ind w:firstLine="420"/>
        <w:rPr/>
      </w:pPr>
      <w:r>
        <w:rPr/>
        <w:t>古典城市在城邦政治生活中处于核心地位。古典时代城市同整个社会融为一体，是古典文明精华的承载者和体现者。城镇是城邦的中心，居于统治地位，统治着周边农村地区，农村无论在政治还是经济方面都从属于城市，居于被统治地位。</w:t>
      </w:r>
    </w:p>
    <w:p>
      <w:pPr>
        <w:pStyle w:val="fbf443"/>
        <w:widowControl/>
        <w:spacing w:beforeAutospacing="false" w:afterAutospacing="false"/>
        <w:ind w:firstLine="420"/>
        <w:rPr/>
      </w:pPr>
      <w:r>
        <w:rPr/>
        <w:t>相比之下，中世纪城市的"自由和特权"缺少独立性。城市获得的各种权利源于"领主恩惠"，或受赐于封建王权，或来自权力不等的大贵族。市民阶层也通过斗争来争取“城市自由和权利”，不过大多是为了减少“货币赎买”额度，每年的“年度税”依然透露出城市的政治依附地位。中世纪城市的发展逐渐转化成与封建庄园、封建经济的对抗力量。当城镇在社会结构中居于主导地位时，封建社会则逐渐趋于瓦解。</w:t>
      </w:r>
    </w:p>
    <w:p>
      <w:pPr>
        <w:pStyle w:val="fbf443"/>
        <w:widowControl/>
        <w:spacing w:beforeAutospacing="false" w:afterAutospacing="false"/>
        <w:ind w:firstLine="0" w:firstLineChars="0"/>
        <w:rPr/>
      </w:pPr>
      <w:r>
        <w:rPr/>
        <w:t>（4）宗教地位不同</w:t>
      </w:r>
    </w:p>
    <w:p>
      <w:pPr>
        <w:pStyle w:val="fbf443"/>
        <w:widowControl/>
        <w:spacing w:beforeAutospacing="false" w:afterAutospacing="false"/>
        <w:ind w:firstLine="420"/>
        <w:rPr/>
      </w:pPr>
      <w:r>
        <w:rPr/>
        <w:t>宗教在古典城市里的地位远高于中世纪。古典城市具有浓厚的宗教色彩，宗教在其中扮演的角色超出常人想象，远非中世纪城市可比拟。当然，中世纪城市本身也有一定的宗教色彩，甚至有些城市就是从“主教驻地”发展而来，还有的城市就是由教会所建立，这些都无法同古典城市的宗教性相提并论。</w:t>
      </w:r>
    </w:p>
    <w:p>
      <w:pPr>
        <w:ind w:firstLine="0" w:firstLineChars="0"/>
        <w:jc w:val="left"/>
        <w:rPr/>
      </w:pPr>
    </w:p>
    <w:p>
      <w:pPr>
        <w:ind w:firstLine="0" w:firstLineChars="0"/>
        <w:jc w:val="left"/>
        <w:rPr/>
      </w:pPr>
      <w:r>
        <w:rPr>
          <w:highlight w:val="red"/>
        </w:rPr>
        <w:t>简述古希腊大殖民的原因与影响</w:t>
      </w:r>
      <w:r>
        <w:rPr/>
        <w:t>。（四川大学2014年）*</w:t>
      </w:r>
    </w:p>
    <w:p>
      <w:pPr>
        <w:ind w:firstLine="0" w:firstLineChars="0"/>
        <w:jc w:val="left"/>
        <w:rPr/>
      </w:pPr>
      <w:r>
        <w:rPr/>
        <w:t>从希腊城邦建立到公元前6世纪的200多年间，希腊建立起众多殖民地</w:t>
      </w:r>
      <w:r>
        <w:rPr>
          <w:rFonts w:hint="eastAsia"/>
        </w:rPr>
        <w:t>，</w:t>
      </w:r>
      <w:r>
        <w:rPr/>
        <w:t>不仅和古代一般的民族迁移不同，更与近现代的资本主义殖民侵略有别。从过程看，通常是由某一城邦发起，称为母邦；母邦把部分公民迁移到海外某地另立家园，</w:t>
      </w:r>
      <w:r>
        <w:rPr>
          <w:rFonts w:hint="eastAsia"/>
        </w:rPr>
        <w:t>为</w:t>
      </w:r>
      <w:r>
        <w:rPr/>
        <w:t>子邦，即殖民城邦</w:t>
      </w:r>
      <w:r>
        <w:rPr>
          <w:rFonts w:hint="eastAsia"/>
        </w:rPr>
        <w:t>。</w:t>
      </w:r>
      <w:r>
        <w:rPr/>
        <w:t>殖民城邦子邦沿袭母邦的制度和习惯，二者经济上平等。殖民活动既是母邦解决自身发展问题的措施，也是古风时代希腊国家形成和扩散的一种表现形式。</w:t>
      </w:r>
    </w:p>
    <w:p>
      <w:pPr>
        <w:ind w:firstLine="0" w:firstLineChars="0"/>
        <w:jc w:val="left"/>
        <w:rPr/>
      </w:pPr>
      <w:r>
        <w:rPr/>
        <w:t>（一）原因</w:t>
      </w:r>
    </w:p>
    <w:p>
      <w:pPr>
        <w:ind w:firstLine="0" w:firstLineChars="0"/>
        <w:jc w:val="left"/>
        <w:rPr/>
      </w:pPr>
      <w:r>
        <w:rPr/>
        <w:t>（1）社会方面</w:t>
      </w:r>
      <w:r>
        <w:rPr>
          <w:rFonts w:hint="eastAsia"/>
        </w:rPr>
        <w:t>：</w:t>
      </w:r>
      <w:r>
        <w:rPr/>
        <w:t>①人口过剩加剧生存资料紧张。古希腊山地多而耕地少，随着人口增加，粮食难以自给，不得已向海外寻找土地。②土地兼并加剧社会矛盾。因土地兼并而破产失去土地的农民无法维生，只得向外乡寻找生存空间。</w:t>
      </w:r>
    </w:p>
    <w:p>
      <w:pPr>
        <w:ind w:firstLine="0" w:firstLineChars="0"/>
        <w:jc w:val="left"/>
        <w:rPr/>
      </w:pPr>
      <w:r>
        <w:rPr/>
        <w:t>（2）政治方面</w:t>
      </w:r>
      <w:r>
        <w:rPr>
          <w:rFonts w:hint="eastAsia"/>
        </w:rPr>
        <w:t>：</w:t>
      </w:r>
      <w:r>
        <w:rPr/>
        <w:t>政治斗争中的失败者往往携其追随者远走他乡或被遣送出国，从而建立殖民地。</w:t>
      </w:r>
    </w:p>
    <w:p>
      <w:pPr>
        <w:ind w:firstLine="0" w:firstLineChars="0"/>
        <w:jc w:val="left"/>
        <w:rPr/>
      </w:pPr>
      <w:r>
        <w:rPr/>
        <w:t>（3）经济方面</w:t>
      </w:r>
      <w:r>
        <w:rPr>
          <w:rFonts w:hint="eastAsia"/>
        </w:rPr>
        <w:t>：</w:t>
      </w:r>
      <w:r>
        <w:rPr/>
        <w:t>①商业发展的需要。因商业发展谋求原料和开辟市场，在殖民活动的后期越来越重要。②财产私有制出现。财产私有制的出现从多个角度促使了殖民活动的发生。</w:t>
      </w:r>
    </w:p>
    <w:p>
      <w:pPr>
        <w:ind w:firstLine="0" w:firstLineChars="0"/>
        <w:jc w:val="left"/>
        <w:rPr/>
      </w:pPr>
      <w:r>
        <w:rPr/>
        <w:t>（二）影响</w:t>
      </w:r>
    </w:p>
    <w:p>
      <w:pPr>
        <w:ind w:firstLine="0" w:firstLineChars="0"/>
        <w:jc w:val="left"/>
        <w:rPr/>
      </w:pPr>
      <w:r>
        <w:rPr/>
        <w:t>（1）政治方面。①缓解了母邦的矛盾。使希腊本土的社会矛盾有所缓解，一定程度上减少了内耗。②促进了民主政治的发展。有助于公民集体和城邦制度的稳定，新兴工商业奴隶主阶层</w:t>
      </w:r>
      <w:r>
        <w:rPr>
          <w:rFonts w:hint="eastAsia"/>
        </w:rPr>
        <w:t>的</w:t>
      </w:r>
      <w:r>
        <w:rPr/>
        <w:t>壮大加强了平民阵营的力量，有助于平民反对贵族的斗争，促进民主政治的发展。</w:t>
      </w:r>
    </w:p>
    <w:p>
      <w:pPr>
        <w:ind w:firstLine="0" w:firstLineChars="0"/>
        <w:jc w:val="left"/>
        <w:rPr/>
      </w:pPr>
      <w:r>
        <w:rPr/>
        <w:t>（2）经济方面。①有利于土地私有制的形成和发展。土地私有制是通过殖民活动首先在殖民地确立起来的，后逐渐传入希腊大陆，构成公民权基础。②促进了商品经济的发展。扩大了希腊人的贸易范围。母子邦间的贸易使希腊世界的奴隶制商品经济获得较充分的发展，为民主政治的繁荣奠定了基础。</w:t>
      </w:r>
    </w:p>
    <w:p>
      <w:pPr>
        <w:ind w:firstLine="0" w:firstLineChars="0"/>
        <w:jc w:val="left"/>
        <w:rPr/>
      </w:pPr>
      <w:r>
        <w:rPr/>
        <w:t>（3）文化、社会方面。①促希文明繁荣兴盛。随殖民活动同步发展的文化交流利于希腊吸收东文明先成果，促希文明的繁荣兴盛。②助于塑希独特的民族精神与性格。殖</w:t>
      </w:r>
      <w:r>
        <w:rPr>
          <w:rFonts w:hint="eastAsia"/>
        </w:rPr>
        <w:t>活</w:t>
      </w:r>
      <w:r>
        <w:rPr/>
        <w:t>使希腊公民对城邦认同感以及民族的认同感极大提升，这种统一意识推进了宙斯神系信仰的确立，有助于塑造希腊独特的民族精神与性格。</w:t>
      </w:r>
    </w:p>
    <w:p>
      <w:pPr>
        <w:ind w:firstLine="420"/>
        <w:jc w:val="left"/>
        <w:rPr/>
      </w:pPr>
      <w:r>
        <w:rPr/>
        <w:t>总之，希腊的大殖民运动不仅和古代的一些民族迁徙不同，更与近现代的资本主义殖民侵略有别。它的形式是独特的，影响是深远的。</w:t>
      </w:r>
    </w:p>
    <w:p>
      <w:pPr>
        <w:ind w:firstLine="0" w:firstLineChars="0"/>
        <w:jc w:val="left"/>
        <w:rPr>
          <w:highlight w:val="red"/>
        </w:rPr>
      </w:pPr>
    </w:p>
    <w:p>
      <w:pPr>
        <w:ind w:firstLine="0" w:firstLineChars="0"/>
        <w:jc w:val="left"/>
        <w:rPr/>
      </w:pPr>
      <w:r>
        <w:rPr>
          <w:highlight w:val="red"/>
        </w:rPr>
        <w:t>简述斯巴达强盛的原因</w:t>
      </w:r>
      <w:r>
        <w:rPr/>
        <w:t>。（四川大学2021）（考频∶★★★）</w:t>
      </w:r>
    </w:p>
    <w:p>
      <w:pPr>
        <w:ind w:firstLine="0" w:firstLineChars="0"/>
        <w:jc w:val="left"/>
        <w:rPr/>
      </w:pPr>
      <w:r>
        <w:rPr/>
        <w:t>首先，斯巴达强盛究其</w:t>
      </w:r>
      <w:r>
        <w:rPr>
          <w:highlight w:val="cyan"/>
        </w:rPr>
        <w:t>根源始于来库古改革</w:t>
      </w:r>
      <w:r>
        <w:rPr/>
        <w:t>。首先来库古打破血缘局限性，以地域划分为主要标准，迈向了真正的国家时代，紧接着来库古实行双王制，并将双王在日常处理政务和做出决策的行为包含在议事会之内，实际上是想通过集体议员的力量来限制双王的权力，使国家由王政转变为贵族政治，一定程度上彰显了民主的光辉，为斯巴达强盛奠定政治基础。</w:t>
      </w:r>
    </w:p>
    <w:p>
      <w:pPr>
        <w:ind w:firstLine="0" w:firstLineChars="0"/>
        <w:jc w:val="left"/>
        <w:rPr/>
      </w:pPr>
      <w:r>
        <w:rPr/>
        <w:t>其次，斯巴达国家</w:t>
      </w:r>
      <w:r>
        <w:rPr>
          <w:highlight w:val="cyan"/>
        </w:rPr>
        <w:t>实行极为严格的军事制度和教育制度</w:t>
      </w:r>
      <w:r>
        <w:rPr/>
        <w:t>。这使斯巴达拥有一支希腊世界实力最强、纪律最严的军队，成为斯巴达强盛的军事基础。</w:t>
      </w:r>
    </w:p>
    <w:p>
      <w:pPr>
        <w:ind w:firstLine="0" w:firstLineChars="0"/>
        <w:jc w:val="left"/>
        <w:rPr/>
      </w:pPr>
      <w:r>
        <w:rPr/>
        <w:t>再次，</w:t>
      </w:r>
      <w:r>
        <w:rPr>
          <w:highlight w:val="cyan"/>
        </w:rPr>
        <w:t>从地理位置来看</w:t>
      </w:r>
      <w:r>
        <w:rPr/>
        <w:t>，斯巴达地处伯罗奔尼撒半岛的拉哥尼亚平原，是领土面积最大的希腊城邦之一，比较发达的农业，为斯巴达后来的崛起奠定了一定的物质经济基础。</w:t>
      </w:r>
    </w:p>
    <w:p>
      <w:pPr>
        <w:ind w:firstLine="0" w:firstLineChars="0"/>
        <w:jc w:val="left"/>
        <w:rPr/>
      </w:pPr>
      <w:r>
        <w:rPr/>
        <w:t>最后，与雅典等其他城邦相比，</w:t>
      </w:r>
      <w:r>
        <w:rPr>
          <w:highlight w:val="cyan"/>
        </w:rPr>
        <w:t>斯巴达的"民主"政治往往显的专制而独裁</w:t>
      </w:r>
      <w:r>
        <w:rPr/>
        <w:t>，而在战争频繁的年代，</w:t>
      </w:r>
      <w:r>
        <w:rPr>
          <w:highlight w:val="cyan"/>
        </w:rPr>
        <w:t>集权专制与普遍的民主相比，往往更有效率</w:t>
      </w:r>
      <w:r>
        <w:rPr/>
        <w:t>，这也是斯巴达能够称霸的原因之一。</w:t>
      </w:r>
    </w:p>
    <w:p>
      <w:pPr>
        <w:ind w:firstLine="0" w:firstLineChars="0"/>
        <w:jc w:val="left"/>
        <w:rPr/>
      </w:pPr>
    </w:p>
    <w:p>
      <w:pPr>
        <w:ind w:firstLine="0" w:firstLineChars="0"/>
        <w:jc w:val="left"/>
        <w:rPr/>
      </w:pPr>
      <w:r>
        <w:rPr>
          <w:highlight w:val="red"/>
        </w:rPr>
        <w:t>简述斯巴达的政治制度与社会结构。</w:t>
      </w:r>
      <w:r>
        <w:rPr/>
        <w:t>（华中师范大学2019年）</w:t>
      </w:r>
    </w:p>
    <w:p>
      <w:pPr>
        <w:ind w:firstLine="0" w:firstLineChars="0"/>
        <w:jc w:val="left"/>
        <w:rPr/>
      </w:pPr>
      <w:r>
        <w:rPr/>
        <w:t>（一）政治制度</w:t>
      </w:r>
    </w:p>
    <w:p>
      <w:pPr>
        <w:ind w:firstLine="0" w:firstLineChars="0"/>
        <w:jc w:val="left"/>
        <w:rPr/>
      </w:pPr>
      <w:r>
        <w:rPr/>
        <w:t>斯巴达的政治制度基本上是按来库古改革确定的体制发展，由以下四部分组成。</w:t>
      </w:r>
    </w:p>
    <w:p>
      <w:pPr>
        <w:ind w:firstLine="0" w:firstLineChars="0"/>
        <w:jc w:val="left"/>
        <w:rPr/>
      </w:pPr>
      <w:r>
        <w:rPr/>
        <w:t>（1）双王制。斯巴达独有的制度，两位国王出自两个世袭的王族，权力平等且终身任职，权力受极大压制，平时仅作为元老会议中的一员，战时由一位国王领兵出征。国王在生活中享一系列特权，作为元老会议的成员，和监察官一起组成斯巴达最高司法机构。此外，在宗教和外交方面国王也具有明显的权力。</w:t>
      </w:r>
    </w:p>
    <w:p>
      <w:pPr>
        <w:ind w:firstLine="0" w:firstLineChars="0"/>
        <w:jc w:val="left"/>
        <w:rPr/>
      </w:pPr>
      <w:r>
        <w:rPr/>
        <w:t>（2）元老会议。由28名元老和双王组成。终身制，60岁以上公民担任，来库古改革后由公民大会选举产生。在决策中具有创议权，基本职责是为公民大会准备决议案，对政策通过有很大影响。此外还有司法权和有权决定王室婚姻和继承事务。</w:t>
      </w:r>
    </w:p>
    <w:p>
      <w:pPr>
        <w:ind w:firstLine="0" w:firstLineChars="0"/>
        <w:jc w:val="left"/>
        <w:rPr/>
      </w:pPr>
      <w:r>
        <w:rPr/>
        <w:t>（3）监察官会议。一年一选，共有五位，年满30岁低于60岁即可参选，不限出身。职能广泛，整个社会的监督者，有权监督国王、中止公职人员的权力，负责日常民事诉讼。战时负责动员公民应征，并由两名监察官随同国王出征，维持军纪。主持公民大会是最重要的权力之一。决断由于斯少有成文法而有较大的自由空间，放大了其权威。</w:t>
      </w:r>
    </w:p>
    <w:p>
      <w:pPr>
        <w:ind w:firstLine="0" w:firstLineChars="0"/>
        <w:jc w:val="left"/>
        <w:rPr/>
      </w:pPr>
      <w:r>
        <w:rPr/>
        <w:t>（4）公民大会。由30岁以上的公民组成，每月一次，享有表决权，负责批准法案、选举官员、决定外交事务等，是名义上的最高权力机关。虽然缺少创议权和辩论权，但具有重要的否决和修正权。其局限性是没有司法权，立法活动不多，而且缺乏对所选官员的监督。</w:t>
      </w:r>
    </w:p>
    <w:p>
      <w:pPr>
        <w:ind w:firstLine="0" w:firstLineChars="0"/>
        <w:jc w:val="left"/>
        <w:rPr/>
      </w:pPr>
      <w:r>
        <w:rPr/>
        <w:t>（二）社会结构</w:t>
      </w:r>
    </w:p>
    <w:p>
      <w:pPr>
        <w:ind w:firstLine="420"/>
        <w:jc w:val="left"/>
        <w:rPr/>
      </w:pPr>
      <w:r>
        <w:rPr/>
        <w:t>为维斯奴制国家的武力，方便对内镇压对外作战，斯公民完全脱离生产专心军事训练。与之相匹配，斯把全国土地按户分给公民，允许世袭不得买卖，被征服地居民充当的国有奴隶担任劳动者。</w:t>
      </w:r>
      <w:r>
        <w:rPr>
          <w:rFonts w:hint="eastAsia"/>
        </w:rPr>
        <w:t>该</w:t>
      </w:r>
      <w:r>
        <w:rPr/>
        <w:t>制度在之后征服战争和镇压反叛中不断强化定型，以土地国有和奴隶国有为基础的经济生活决定了斯的社会结构由以下三部分组成。</w:t>
      </w:r>
    </w:p>
    <w:p>
      <w:pPr>
        <w:ind w:firstLine="0" w:firstLineChars="0"/>
        <w:jc w:val="left"/>
        <w:rPr/>
      </w:pPr>
      <w:r>
        <w:rPr/>
        <w:t>（1）奴隶阶级，希洛人，因被镇压的希洛斯城边民起义而得名。以家庭为单位固着在公民的份地上提供劳动，属于国家公有。除交纳一半的劳动产品外，平时服侍主人，战时驮运辎重也是应尽的义务。</w:t>
      </w:r>
    </w:p>
    <w:p>
      <w:pPr>
        <w:ind w:firstLine="0" w:firstLineChars="0"/>
        <w:jc w:val="left"/>
        <w:rPr/>
      </w:pPr>
      <w:r>
        <w:rPr/>
        <w:t>（2）小生产者阶级，庇里阿西人，居于斯巴达附近而得名，没有公民权的自由民，居住在山区和沿海地带，主要从事农业，少数人从事的工商业仅限于满足国内的基本需求。有权占有土地和其他财产，居住区内自治，但受斯官员的监督。没有政治权利，要承担纳税和服兵役的义务。</w:t>
      </w:r>
    </w:p>
    <w:p>
      <w:pPr>
        <w:ind w:firstLine="0" w:firstLineChars="0"/>
        <w:jc w:val="left"/>
        <w:rPr/>
      </w:pPr>
      <w:r>
        <w:rPr/>
        <w:t>（3）奴隶主阶级，斯巴达公民，自称平等人。男性公民最多时也不过9000—10000人，贫富差距不大，完全脱离生产而专注于军事训练和其他政治、宗教等活动。</w:t>
      </w:r>
    </w:p>
    <w:p>
      <w:pPr>
        <w:ind w:firstLine="0" w:firstLineChars="0"/>
        <w:jc w:val="left"/>
        <w:rPr/>
      </w:pPr>
    </w:p>
    <w:p>
      <w:pPr>
        <w:ind w:firstLine="0" w:firstLineChars="0"/>
        <w:jc w:val="left"/>
        <w:rPr/>
      </w:pPr>
      <w:r>
        <w:rPr>
          <w:highlight w:val="red"/>
        </w:rPr>
        <w:t>比较雅典与斯巴达政治、经济和社会文化制度。</w:t>
      </w:r>
      <w:r>
        <w:rPr/>
        <w:t>（郑州大学2018年世界通史）</w:t>
      </w:r>
    </w:p>
    <w:p>
      <w:pPr>
        <w:ind w:firstLine="420"/>
        <w:jc w:val="left"/>
        <w:rPr/>
      </w:pPr>
      <w:r>
        <w:rPr/>
        <w:t>雅典和斯巴达是希腊城邦中最具代表性的两个城邦，这两个城邦各建立起了独特的政、经和社文制度</w:t>
      </w:r>
      <w:r>
        <w:rPr>
          <w:rFonts w:hint="eastAsia"/>
        </w:rPr>
        <w:t>，</w:t>
      </w:r>
      <w:r>
        <w:rPr/>
        <w:t xml:space="preserve">都建立在以部落或氏族为基础的农村公社上，都是氏族贵族 </w:t>
      </w:r>
      <w:r>
        <w:rPr>
          <w:rFonts w:hint="eastAsia"/>
        </w:rPr>
        <w:t>，</w:t>
      </w:r>
      <w:r>
        <w:rPr/>
        <w:t>经历了一系列的改革，从而建立起各具特色的政治社会发展模式。</w:t>
      </w:r>
    </w:p>
    <w:p>
      <w:pPr>
        <w:ind w:firstLine="0" w:firstLineChars="0"/>
        <w:jc w:val="left"/>
        <w:rPr/>
      </w:pPr>
      <w:r>
        <w:rPr/>
        <w:t>（一）政治制度</w:t>
      </w:r>
    </w:p>
    <w:p>
      <w:pPr>
        <w:ind w:firstLine="0" w:firstLineChars="0"/>
        <w:jc w:val="left"/>
        <w:rPr/>
      </w:pPr>
      <w:r>
        <w:rPr/>
        <w:t>（1）相同点。①政治机构中都有公民大会，且对成为公民的条件都有严格要求。②统治阶级都是奴隶主阶级，国家性质都是奴隶制国家。</w:t>
      </w:r>
    </w:p>
    <w:p>
      <w:pPr>
        <w:ind w:firstLine="0" w:firstLineChars="0"/>
        <w:jc w:val="left"/>
        <w:rPr/>
      </w:pPr>
      <w:r>
        <w:rPr/>
        <w:t>（2）不同点。①立国方式不同。斯通过征服战争建立起贵族寡头专政；雅是在平民与贵族的长期斗争中通过改革形成国家，并逐步由贵族政治过渡为奴隶主阶层的民主政治。②权力中心不同。斯的政治制度由双王、元老会议、检察官会议和公民大会四部分组成，公民大会为名义上的最高权力机关，而实权由检察官会议掌握。雅的最高权力机关是公民大会，经过多次民主改革，由五百人议事会主持。</w:t>
      </w:r>
    </w:p>
    <w:p>
      <w:pPr>
        <w:ind w:firstLine="0" w:firstLineChars="0"/>
        <w:jc w:val="left"/>
        <w:rPr/>
      </w:pPr>
      <w:r>
        <w:rPr/>
        <w:t>（二）经济制度</w:t>
      </w:r>
    </w:p>
    <w:p>
      <w:pPr>
        <w:ind w:firstLine="0" w:firstLineChars="0"/>
        <w:jc w:val="left"/>
        <w:rPr/>
      </w:pPr>
      <w:r>
        <w:rPr/>
        <w:t>（1）相同点。①在经济生活中都使用奴隶，对奴隶进行剥削与压迫。②土地是与公民权相联系的重要要素，公民一旦失去土地即丧失公民权，非公民则无权拥有土地。</w:t>
      </w:r>
    </w:p>
    <w:p>
      <w:pPr>
        <w:ind w:firstLine="0" w:firstLineChars="0"/>
        <w:jc w:val="left"/>
        <w:rPr/>
      </w:pPr>
      <w:r>
        <w:rPr/>
        <w:t>（2）不同点。①奴隶制度不同。斯以农业为主，实行土地国有制，工商业不发达，使用国有奴隶进行土地耕作。雅工商业发达，奴隶使用范围广泛，且为私人所有。②国家政策不同。斯地处平原，适宜农耕，实行希洛制和份地制，以农业为本，仅有庇里阿西人被允许从事用以满足国内基本需求的工商业。雅典则山地多而耕地少，不适宜发展农业，国家政策重点扶植工商业的发展。</w:t>
      </w:r>
    </w:p>
    <w:p>
      <w:pPr>
        <w:ind w:firstLine="0" w:firstLineChars="0"/>
        <w:jc w:val="left"/>
        <w:rPr/>
      </w:pPr>
      <w:r>
        <w:rPr/>
        <w:t>（三）社会文化制度</w:t>
      </w:r>
    </w:p>
    <w:p>
      <w:pPr>
        <w:ind w:firstLine="0" w:firstLineChars="0"/>
        <w:jc w:val="left"/>
        <w:rPr/>
      </w:pPr>
      <w:r>
        <w:rPr/>
        <w:t>（1）相同点。①实行公民兵制，非公民无权应征人伍。②重视教育，体现出鲜明阶级性，教育被垄断在统治阶级内。</w:t>
      </w:r>
    </w:p>
    <w:p>
      <w:pPr>
        <w:ind w:firstLine="0" w:firstLineChars="0"/>
        <w:jc w:val="left"/>
        <w:rPr/>
      </w:pPr>
      <w:r>
        <w:rPr/>
        <w:t>（2）不同点。①教育目标不同。斯教育目标是培养勇敢战士和顺从公民，轻读书写字，毫无文化建树。雅把培育合格公民作为教育的目标，重文化修养和身心全面和谐发展。②社会风尚不同。斯国内既无市场也无剧场，公民没有自由与闲暇。雅重视文化事业，有著名的剧场、体育场等。此外，雅重人才与知识，实行对外开放政策，有助于雅典文化事业的发展。③对待女子教育的态度不同。</w:t>
      </w:r>
      <w:r>
        <w:rPr>
          <w:rFonts w:hint="eastAsia"/>
        </w:rPr>
        <w:t>雅</w:t>
      </w:r>
      <w:r>
        <w:rPr/>
        <w:t>巴达非常重视女性教育，而</w:t>
      </w:r>
      <w:r>
        <w:rPr>
          <w:rFonts w:hint="eastAsia"/>
        </w:rPr>
        <w:t>斯</w:t>
      </w:r>
      <w:r>
        <w:rPr/>
        <w:t>的正规学校只为男子准备，女性无受教育权。</w:t>
      </w:r>
    </w:p>
    <w:p>
      <w:pPr>
        <w:ind w:firstLine="0" w:firstLineChars="0"/>
        <w:jc w:val="left"/>
        <w:rPr/>
      </w:pPr>
    </w:p>
    <w:p>
      <w:pPr>
        <w:ind w:firstLine="0" w:firstLineChars="0"/>
        <w:jc w:val="left"/>
        <w:rPr/>
      </w:pPr>
      <w:r>
        <w:rPr>
          <w:highlight w:val="red"/>
        </w:rPr>
        <w:t>比较雅典民主政体与罗马共和政体的异同。</w:t>
      </w:r>
      <w:r>
        <w:rPr/>
        <w:t>（北京师范大学2019）（考频∶★★★★★）</w:t>
      </w:r>
    </w:p>
    <w:p>
      <w:pPr>
        <w:ind w:firstLine="0" w:firstLineChars="0"/>
        <w:jc w:val="left"/>
        <w:rPr/>
      </w:pPr>
      <w:r>
        <w:rPr/>
        <w:t>（一）相同点∶</w:t>
      </w:r>
    </w:p>
    <w:p>
      <w:pPr>
        <w:ind w:firstLine="0" w:firstLineChars="0"/>
        <w:jc w:val="left"/>
        <w:rPr/>
      </w:pPr>
      <w:r>
        <w:rPr/>
        <w:t>（1）都属古代奴隶制度的范畴，与奴制的经济基础相适应。奴隶制都古典奴隶制，都经历了奴役本邦人向对外奴役的转变。</w:t>
      </w:r>
    </w:p>
    <w:p>
      <w:pPr>
        <w:ind w:firstLine="0" w:firstLineChars="0"/>
        <w:jc w:val="left"/>
        <w:rPr/>
      </w:pPr>
      <w:r>
        <w:rPr/>
        <w:t>（2）民众大会享有一定权力，非个人专政的政体。希民众以雅为例经历由四百人议事会向五百人议事会完善的过程，罗的公民大会经历了库利亚大会、森都利亚大会和特里布大会，也是在不断完善。</w:t>
      </w:r>
    </w:p>
    <w:p>
      <w:pPr>
        <w:ind w:firstLine="0" w:firstLineChars="0"/>
        <w:jc w:val="left"/>
        <w:rPr/>
      </w:pPr>
      <w:r>
        <w:rPr/>
        <w:t>（3）出现在封建君主专制之前，是古代民主制度发展的典型代表。和东方的专制王权相比，希腊罗马的民主共和是古代为数不多的民主制度的典型案例。</w:t>
      </w:r>
    </w:p>
    <w:p>
      <w:pPr>
        <w:ind w:firstLine="0" w:firstLineChars="0"/>
        <w:jc w:val="left"/>
        <w:rPr/>
      </w:pPr>
      <w:r>
        <w:rPr/>
        <w:t>（4）对希腊罗马经济和社会产生深远的影响。希腊式的民主有利于工商业的发展，罗马式的共和有利于国内一致对外，在对外扩张取得更大的胜利。</w:t>
      </w:r>
    </w:p>
    <w:p>
      <w:pPr>
        <w:ind w:firstLine="0" w:firstLineChars="0"/>
        <w:jc w:val="left"/>
        <w:rPr/>
      </w:pPr>
      <w:r>
        <w:rPr/>
        <w:t>（5）其所谓民主并非完全意义上的民主，有很大的局限性，虽然民主但也只是有限的一部分人的民主，对于妇女、儿童、奴隶和外邦人毫无民主可言，而且后来都被封建君主专制所取代。</w:t>
      </w:r>
    </w:p>
    <w:p>
      <w:pPr>
        <w:ind w:firstLine="0" w:firstLineChars="0"/>
        <w:jc w:val="left"/>
        <w:rPr/>
      </w:pPr>
      <w:r>
        <w:rPr/>
        <w:t>（二）不同点</w:t>
      </w:r>
    </w:p>
    <w:p>
      <w:pPr>
        <w:ind w:firstLine="0" w:firstLineChars="0"/>
        <w:jc w:val="left"/>
        <w:rPr/>
      </w:pPr>
      <w:r>
        <w:rPr/>
        <w:t>（1）雅典民主政体中的民主更加彻底，抽签选举及一切公职对公民开放，不存在个人或少数人专权现象，而罗马共和政体中元老院处于权力的中心，带有贵族寡头统治的色彩；罗马共和政体中的森都利亚大会的权力也没有雅典公民大会权力广泛。</w:t>
      </w:r>
    </w:p>
    <w:p>
      <w:pPr>
        <w:ind w:firstLine="0" w:firstLineChars="0"/>
        <w:jc w:val="left"/>
        <w:rPr/>
      </w:pPr>
      <w:r>
        <w:rPr/>
        <w:t>（2）雅典民主制度是通过改革发展完善，是一种直接民主，只能在一个小的范围内实行；罗马共和政体是在平民与贵族不断地斗争中逐渐发展完善的，范围更加广泛。</w:t>
      </w:r>
    </w:p>
    <w:p>
      <w:pPr>
        <w:ind w:firstLine="0" w:firstLineChars="0"/>
        <w:jc w:val="left"/>
        <w:rPr>
          <w:highlight w:val="red"/>
        </w:rPr>
      </w:pPr>
    </w:p>
    <w:p>
      <w:pPr>
        <w:ind w:firstLine="0" w:firstLineChars="0"/>
        <w:jc w:val="left"/>
        <w:rPr>
          <w:highlight w:val="red"/>
        </w:rPr>
      </w:pPr>
      <w:r>
        <w:rPr>
          <w:highlight w:val="red"/>
        </w:rPr>
        <w:t>简述梭伦改革的原因、内容与意义。</w:t>
      </w:r>
    </w:p>
    <w:p>
      <w:pPr>
        <w:ind w:firstLine="0" w:firstLineChars="0"/>
        <w:jc w:val="left"/>
        <w:rPr/>
      </w:pPr>
      <w:r>
        <w:rPr/>
        <w:t>公元前594年，为了缓解平民与贵族间尖锐的阶级斗争，梭伦被选为执政官，受命调解矛盾。</w:t>
      </w:r>
    </w:p>
    <w:p>
      <w:pPr>
        <w:ind w:firstLine="0" w:firstLineChars="0"/>
        <w:jc w:val="left"/>
        <w:rPr/>
      </w:pPr>
      <w:r>
        <w:rPr/>
        <w:t>（一）原因</w:t>
      </w:r>
    </w:p>
    <w:p>
      <w:pPr>
        <w:ind w:firstLine="0" w:firstLineChars="0"/>
        <w:jc w:val="left"/>
        <w:rPr/>
      </w:pPr>
      <w:r>
        <w:rPr/>
        <w:t>（1）客观原因∶平与贵尖锐的阶矛。随着古风时期社会经济的发展，平与贵在土地与债务的问题上尖锐对立，表现为贵利用特权侵平的土地，不能还债的平沦为贵奴。平武起义一触即发，雅典亟须改革化解危机。</w:t>
      </w:r>
    </w:p>
    <w:p>
      <w:pPr>
        <w:ind w:firstLine="0" w:firstLineChars="0"/>
        <w:jc w:val="left"/>
        <w:rPr/>
      </w:pPr>
      <w:r>
        <w:rPr/>
        <w:t>（2）主观原因∶梭伦能够得到平民与贵族双方的支持。梭伦在对麦加拉战争中的胜利，使其获得了很高声望，加之同情平民，使其获得平民的信任。梭伦的贵族出身和拒绝重分土地的表态也使其获得了贵族的支持。来自双方的支持使梭伦改革得以推行。</w:t>
      </w:r>
    </w:p>
    <w:p>
      <w:pPr>
        <w:ind w:firstLine="0" w:firstLineChars="0"/>
        <w:jc w:val="left"/>
        <w:rPr/>
      </w:pPr>
      <w:r>
        <w:rPr/>
        <w:t>（二）内容</w:t>
      </w:r>
    </w:p>
    <w:p>
      <w:pPr>
        <w:ind w:firstLine="0" w:firstLineChars="0"/>
        <w:jc w:val="left"/>
        <w:rPr/>
      </w:pPr>
      <w:r>
        <w:rPr/>
        <w:t>（1）颁布《解负令》，废除债务奴隶制。废除公私债务，禁止以人身为贷款抵押，解放因欠债而被抵押的人，赎回被卖到海外的公民。在公民中取消债务奴隶制，拔除土地上的债权碑，使平民得以重新拥有土地。</w:t>
      </w:r>
    </w:p>
    <w:p>
      <w:pPr>
        <w:ind w:firstLine="0" w:firstLineChars="0"/>
        <w:jc w:val="left"/>
        <w:rPr/>
      </w:pPr>
      <w:r>
        <w:rPr/>
        <w:t>（2）规定公民占有土地的最高限额。防止土地集中，通过保护小农来保证城邦体制的健康发展。</w:t>
      </w:r>
    </w:p>
    <w:p>
      <w:pPr>
        <w:ind w:firstLine="0" w:firstLineChars="0"/>
        <w:jc w:val="left"/>
        <w:rPr/>
      </w:pPr>
      <w:r>
        <w:rPr/>
        <w:t>（3）按财产的多少来划分公民的等级并确定相应的义务和权利。以等级来分配政治权利，富有者在担任高级官职的同时也往往需要承担较多的社会义务。四个等级分别要求地产收入达到500斗以上、300—500＋500＋300斗和200斗以下，分别得名500斗级、骑士级、双牛级和雇工级。高级官职由前两个等级担任，第三等级可担任低级官职，第四等级没有任职权，只有参与公民大会和民众法庭的相关权利。</w:t>
      </w:r>
    </w:p>
    <w:p>
      <w:pPr>
        <w:ind w:firstLine="0" w:firstLineChars="0"/>
        <w:jc w:val="left"/>
        <w:rPr/>
      </w:pPr>
      <w:r>
        <w:rPr/>
        <w:t>（4）设立新的政权机构。四百人议事会负责为公民大会提供议案，民众法庭成为最重要的司法机关。四百人议事会由四部落各选一百人组成，前三等级的公民有资格当选为议事会成员，有效地限制了贵族会议的权力。民众法庭的陪审员对所有等级开放，抽签任职，审案时投票表决。</w:t>
      </w:r>
    </w:p>
    <w:p>
      <w:pPr>
        <w:ind w:firstLine="0" w:firstLineChars="0"/>
        <w:jc w:val="left"/>
        <w:rPr/>
      </w:pPr>
      <w:r>
        <w:rPr/>
        <w:t>（5）颁布促进工商业发展的一系列措施。比如以给予公民权来激励外邦工商业者迁居雅典；提倡公民的后代学习手工技艺；改革度量衡和币制等。</w:t>
      </w:r>
    </w:p>
    <w:p>
      <w:pPr>
        <w:ind w:firstLine="0" w:firstLineChars="0"/>
        <w:jc w:val="left"/>
        <w:rPr/>
      </w:pPr>
      <w:r>
        <w:rPr/>
        <w:t>（三）意义</w:t>
      </w:r>
    </w:p>
    <w:p>
      <w:pPr>
        <w:ind w:firstLine="0" w:firstLineChars="0"/>
        <w:jc w:val="left"/>
        <w:rPr/>
      </w:pPr>
      <w:r>
        <w:rPr/>
        <w:t>（1）经济方面。①废除债务奴隶制，使平民不再因债务沦为奴隶，恢复并稳定了小农经济，为雅典公民集体和公民意识的形成奠定了经济基础。②以财产作为划分等级的标准有助于推动公民创造社会财富，相应的措施也促进了工商业的发展。</w:t>
      </w:r>
    </w:p>
    <w:p>
      <w:pPr>
        <w:ind w:firstLine="0" w:firstLineChars="0"/>
        <w:jc w:val="left"/>
        <w:rPr/>
      </w:pPr>
      <w:r>
        <w:rPr/>
        <w:t>（2）政治方面。①改革打击了氏族制度，削弱了贵族特权，是平民反对贵族斗争的一次重大胜利，缓和了社会矛盾。②梭伦改革打破了贵族对政权的垄断，有利于增强公民的主人翁精神，促进雅典政体向民主制方向发展。</w:t>
      </w:r>
    </w:p>
    <w:p>
      <w:pPr>
        <w:ind w:firstLine="0" w:firstLineChars="0"/>
        <w:jc w:val="left"/>
        <w:rPr/>
      </w:pPr>
    </w:p>
    <w:p>
      <w:pPr>
        <w:ind w:firstLine="0" w:firstLineChars="0"/>
        <w:jc w:val="left"/>
        <w:rPr>
          <w:highlight w:val="red"/>
        </w:rPr>
      </w:pPr>
      <w:r>
        <w:rPr>
          <w:highlight w:val="red"/>
        </w:rPr>
        <w:t>简述古希腊克利斯提尼改革的原因、主要内容及其意义。</w:t>
      </w:r>
    </w:p>
    <w:p>
      <w:pPr>
        <w:ind w:firstLine="0" w:firstLineChars="0"/>
        <w:jc w:val="left"/>
        <w:rPr/>
      </w:pPr>
      <w:r>
        <w:rPr/>
        <w:t>公元前508年，雅典执政官克利斯提尼在梭伦改革未深入触动的雅典选举体制和血缘团体方面做了较彻底的改革，目的是削弱贵族的政治影响，对雅典的民主政治发展产生了深远影响。</w:t>
      </w:r>
    </w:p>
    <w:p>
      <w:pPr>
        <w:ind w:firstLine="0" w:firstLineChars="0"/>
        <w:jc w:val="left"/>
        <w:rPr/>
      </w:pPr>
      <w:r>
        <w:rPr/>
        <w:t>（一）原因</w:t>
      </w:r>
    </w:p>
    <w:p>
      <w:pPr>
        <w:ind w:firstLine="0" w:firstLineChars="0"/>
        <w:jc w:val="left"/>
        <w:rPr/>
      </w:pPr>
      <w:r>
        <w:rPr/>
        <w:t>（1）雅典的党争及平息阶级斗争的需要。公元前511年僭主政治被推翻后，保守派与革命派间的党争重新兴起。因保守派意图解散议事会，被人民驱逐，以克利斯提尼为代表的革命派得以掌权。此时平民与贵族的斗争仍在继续，亟须改革。</w:t>
      </w:r>
    </w:p>
    <w:p>
      <w:pPr>
        <w:ind w:firstLine="0" w:firstLineChars="0"/>
        <w:jc w:val="left"/>
        <w:rPr/>
      </w:pPr>
      <w:r>
        <w:rPr/>
        <w:t>（2）克利斯提尼能够顺应人民的意愿。克利斯提尼提倡将政府交给群众，获得了人民的支持。</w:t>
      </w:r>
    </w:p>
    <w:p>
      <w:pPr>
        <w:ind w:firstLine="0" w:firstLineChars="0"/>
        <w:jc w:val="left"/>
        <w:rPr/>
      </w:pPr>
      <w:r>
        <w:rPr/>
        <w:t>（二）内容</w:t>
      </w:r>
    </w:p>
    <w:p>
      <w:pPr>
        <w:ind w:firstLine="0" w:firstLineChars="0"/>
        <w:jc w:val="left"/>
        <w:rPr/>
      </w:pPr>
      <w:r>
        <w:rPr/>
        <w:t>（1）以地区部落代替血缘部落。打破了按血缘划分居民单位的传统，将平原、山地和海岸三大地区各分成十个区，称为"三一区"，每三个组成一个地域部落，以此为准进行选举。</w:t>
      </w:r>
    </w:p>
    <w:p>
      <w:pPr>
        <w:ind w:firstLine="0" w:firstLineChars="0"/>
        <w:jc w:val="left"/>
        <w:rPr/>
      </w:pPr>
      <w:r>
        <w:rPr/>
        <w:t>（2）以五百人议事会取代四百人议事会。选举方法为由每个部落抽签选出五十名代表。议事会的权力也有所扩大。</w:t>
      </w:r>
    </w:p>
    <w:p>
      <w:pPr>
        <w:ind w:firstLine="0" w:firstLineChars="0"/>
        <w:jc w:val="left"/>
        <w:rPr/>
      </w:pPr>
      <w:r>
        <w:rPr/>
        <w:t>（3）改革征兵方式，按地区部落征兵。由每个部落提供军队并选举一名将军，形成最高军事机构十将军委员会。将军需自费担任，只由选举产生，后来由奴隶主上层掌控，对雅典政局有很大的影响。</w:t>
      </w:r>
    </w:p>
    <w:p>
      <w:pPr>
        <w:ind w:firstLine="0" w:firstLineChars="0"/>
        <w:jc w:val="left"/>
        <w:rPr/>
      </w:pPr>
      <w:r>
        <w:rPr/>
        <w:t>（4）创立陶片放逐法。由公民投票决定是否对某一公民实行政治放逐，凡超过六千票者即被放逐国外十年。投票由五百人议事会讨论，若得到同意则召开全体公民集会进行投票。</w:t>
      </w:r>
    </w:p>
    <w:p>
      <w:pPr>
        <w:ind w:firstLine="0" w:firstLineChars="0"/>
        <w:jc w:val="left"/>
        <w:rPr/>
      </w:pPr>
      <w:r>
        <w:rPr/>
        <w:t>（三）意义</w:t>
      </w:r>
    </w:p>
    <w:p>
      <w:pPr>
        <w:ind w:firstLine="0" w:firstLineChars="0"/>
        <w:jc w:val="left"/>
        <w:rPr/>
      </w:pPr>
      <w:r>
        <w:rPr/>
        <w:t>（1）政治方面。克利斯提尼改革结束了平民与贵族的斗争，完成了从贵族制向民主制的过渡，首次确立起一整套民主制度。氏族组织遭到沉重打击，此后只在宗教和思想方面有残余影响，进而有利于巩固城邦政治及公民集体。</w:t>
      </w:r>
    </w:p>
    <w:p>
      <w:pPr>
        <w:ind w:firstLine="0" w:firstLineChars="0"/>
        <w:jc w:val="left"/>
        <w:rPr/>
      </w:pPr>
      <w:r>
        <w:rPr/>
        <w:t>（2）经济方面。克利斯提尼改革后，摆脱了内部斗争的雅典在经济上迅速崛起，日益繁盛，为后来的雅典帝国奠定了物质基础。</w:t>
      </w:r>
    </w:p>
    <w:p>
      <w:pPr>
        <w:ind w:firstLine="0" w:firstLineChars="0"/>
        <w:jc w:val="left"/>
        <w:rPr/>
      </w:pPr>
    </w:p>
    <w:p>
      <w:pPr>
        <w:ind w:firstLine="0" w:firstLineChars="0"/>
        <w:jc w:val="left"/>
        <w:rPr/>
      </w:pPr>
      <w:r>
        <w:rPr>
          <w:highlight w:val="red"/>
        </w:rPr>
        <w:t>简述庇西特拉图当僭主时对雅典民主政治建设的主要贡献。</w:t>
      </w:r>
      <w:r>
        <w:rPr/>
        <w:t>（东北师范大学2001年）</w:t>
      </w:r>
    </w:p>
    <w:p>
      <w:pPr>
        <w:ind w:firstLine="0" w:firstLineChars="0"/>
        <w:jc w:val="left"/>
        <w:rPr/>
      </w:pPr>
      <w:r>
        <w:rPr/>
        <w:t>（一）上台背景</w:t>
      </w:r>
    </w:p>
    <w:p>
      <w:pPr>
        <w:ind w:firstLine="0" w:firstLineChars="0"/>
        <w:jc w:val="left"/>
        <w:rPr/>
      </w:pPr>
      <w:r>
        <w:rPr/>
        <w:t>梭伦改革后，雅典的平民与贵族的斗争愈演愈烈，逐渐形成三个政治派别——平原派、山地派和海岸派。山地派领袖庇西特拉图经过三次政变，于公元前546年以非法手段获得了政权，建立了僭主政治，以尽量披着合法外衣的温和的君主制来巩固个人统治。</w:t>
      </w:r>
    </w:p>
    <w:p>
      <w:pPr>
        <w:ind w:firstLine="0" w:firstLineChars="0"/>
        <w:jc w:val="left"/>
        <w:rPr/>
      </w:pPr>
      <w:r>
        <w:rPr/>
        <w:t>（二）主要贡献</w:t>
      </w:r>
    </w:p>
    <w:p>
      <w:pPr>
        <w:ind w:firstLine="0" w:firstLineChars="0"/>
        <w:jc w:val="left"/>
        <w:rPr/>
      </w:pPr>
      <w:r>
        <w:rPr/>
        <w:t>（1）政治上打击氏族贵族，扶植山地派和下层平民。将没收自流亡贵族的土地分给下层平民，同时严加惩处不服从的贵族，除没收土地之外还流放了一部分贵族。推行有利于农民的政策，逐步减轻农民的经济负担。</w:t>
      </w:r>
    </w:p>
    <w:p>
      <w:pPr>
        <w:ind w:firstLine="0" w:firstLineChars="0"/>
        <w:jc w:val="left"/>
        <w:rPr/>
      </w:pPr>
      <w:r>
        <w:rPr/>
        <w:t>（2）经济上大力发展奴隶制工商业。推动造船业的发展，为海外贸易与海军的强大奠定了基础。在国内积极推行鼓励手工业发展的政策。</w:t>
      </w:r>
    </w:p>
    <w:p>
      <w:pPr>
        <w:ind w:firstLine="0" w:firstLineChars="0"/>
        <w:jc w:val="left"/>
        <w:rPr/>
      </w:pPr>
      <w:r>
        <w:rPr/>
        <w:t>（3）鼎力资助城邦文化事业的发展。这一时期雅典出现了不从事物质生产的知识阶层，庇西特拉图以他们的保护人自居，给予慷慨资助和优厚待遇。此外，大兴土木、创立宗教节日也促进了文化的繁荣。</w:t>
      </w:r>
    </w:p>
    <w:p>
      <w:pPr>
        <w:ind w:firstLine="0" w:firstLineChars="0"/>
        <w:jc w:val="left"/>
        <w:rPr/>
      </w:pPr>
      <w:r>
        <w:rPr/>
        <w:t>（4）维护梭伦改革的立法和政治秩序。继续执行梭伦时期按财产划分公民等级的做法，并以身作则尊重法律，虽然只具有表面上的象征意义，但总归使得梭伦开创的雅典民主氛围得到进一步的发展，对日后雅典民主政治的形成具有积极意义。</w:t>
      </w:r>
    </w:p>
    <w:p>
      <w:pPr>
        <w:ind w:firstLine="0" w:firstLineChars="0"/>
        <w:jc w:val="left"/>
        <w:rPr/>
      </w:pPr>
      <w:r>
        <w:rPr/>
        <w:t>（三）历史意义</w:t>
      </w:r>
    </w:p>
    <w:p>
      <w:pPr>
        <w:ind w:firstLine="0" w:firstLineChars="0"/>
        <w:jc w:val="left"/>
        <w:rPr/>
      </w:pPr>
      <w:r>
        <w:rPr/>
        <w:t>（1）为雅典民主政治的确立创造了条件。庇西特拉图执政期间采取的大部分措施都是梭伦改革的继续延伸与发展，在土地问题上更进一步，通过分发贵族土地使贫民成为自耕农，为雅典的小农经济的发展奠定基础，也促使了平民力量的壮大，为日后平民反对贵族斗争的胜利奠定了基础。他抑制了党派间的斗争，在统一的政局下使城邦国家的各方面均得到发展。城邦公民精神通过宗教活动也得以发扬光大。</w:t>
      </w:r>
    </w:p>
    <w:p>
      <w:pPr>
        <w:ind w:firstLine="0" w:firstLineChars="0"/>
        <w:jc w:val="left"/>
        <w:rPr/>
      </w:pPr>
      <w:r>
        <w:rPr/>
        <w:t>（2）壮大了雅典工商业奴隶主的经济实力。通过一系列鼓励工商业发展的措施，雅典工商业奴隶主的财力得到增长，他们继而不断掀起争取政治权利的斗争，要求实行民主政治，为日后克利斯提尼改革培育了坚实的社会基础和阶级基础。</w:t>
      </w:r>
    </w:p>
    <w:p>
      <w:pPr>
        <w:ind w:firstLine="0" w:firstLineChars="0"/>
        <w:jc w:val="left"/>
        <w:rPr/>
      </w:pPr>
      <w:r>
        <w:rPr/>
        <w:t>（3）僭主统治时期是雅典走向繁荣的重要阶段。在这一时期雅典的经济实力得到迅速发展，旧贵族势力在政治上受到打压，文化上也出现欣欣向荣的景象，为日后雅典的强盛奠定了坚实的基础。</w:t>
      </w:r>
    </w:p>
    <w:p>
      <w:pPr>
        <w:ind w:firstLine="0" w:firstLineChars="0"/>
        <w:jc w:val="left"/>
        <w:rPr/>
      </w:pPr>
    </w:p>
    <w:p>
      <w:pPr>
        <w:ind w:firstLine="0" w:firstLineChars="0"/>
        <w:jc w:val="left"/>
        <w:rPr>
          <w:highlight w:val="red"/>
        </w:rPr>
      </w:pPr>
      <w:r>
        <w:rPr>
          <w:highlight w:val="red"/>
        </w:rPr>
        <w:t>简述雅典民主政治的内容、基本特征、意义以及局限性。</w:t>
      </w:r>
    </w:p>
    <w:p>
      <w:pPr>
        <w:ind w:firstLine="0" w:firstLineChars="0"/>
        <w:jc w:val="left"/>
        <w:rPr/>
      </w:pPr>
      <w:r>
        <w:rPr/>
        <w:t>梭伦和克利斯提尼改革后，雅典的民主政治持续发展。经过希波战争时期的深化，在伯里克利时代，雅典民主政治达到了顶峰。</w:t>
      </w:r>
    </w:p>
    <w:p>
      <w:pPr>
        <w:ind w:firstLine="0" w:firstLineChars="0"/>
        <w:jc w:val="left"/>
        <w:rPr/>
      </w:pPr>
      <w:r>
        <w:rPr/>
        <w:t>（一）内容</w:t>
      </w:r>
    </w:p>
    <w:p>
      <w:pPr>
        <w:ind w:firstLine="0" w:firstLineChars="0"/>
        <w:jc w:val="left"/>
        <w:rPr/>
      </w:pPr>
      <w:r>
        <w:rPr/>
        <w:t>（1）一切公职经抽签向所有公民开放。伯里克利改革后，虽然没有正式废除当选高级公职的财产资格限制，但实际上它已经失去了限制意义。除了将军需用举手表决外，即使是执政官这类最高官职也是从候选人中抽签产生。</w:t>
      </w:r>
    </w:p>
    <w:p>
      <w:pPr>
        <w:ind w:firstLine="0" w:firstLineChars="0"/>
        <w:jc w:val="left"/>
        <w:rPr/>
      </w:pPr>
      <w:r>
        <w:rPr/>
        <w:t>（2）民主机构享有充足的权力。公民大会具有最高权力，由五百人议事会主席团主持，所有公民均可讨论发言并参与投票表决，公职人员受到严格监督。五百人议事会则负责处理日常重大事务。民众法庭负责审理案件，由30岁以上的公民通过抽签产生，判决则通过秘密投票产生，从制度上保证法律面前人人平等。</w:t>
      </w:r>
    </w:p>
    <w:p>
      <w:pPr>
        <w:ind w:firstLine="0" w:firstLineChars="0"/>
        <w:jc w:val="left"/>
        <w:rPr/>
      </w:pPr>
      <w:r>
        <w:rPr/>
        <w:t>（3）民主政治不再受贵族势力的制约。氏族贵族随着公民大会权力的扩大而逐渐式微，只能够处理与宗教有关的事务。由于平民也可担任执政官，卸任后照例成为贵族会议的成员，实际上推动了旧氏族贵族的衰落。</w:t>
      </w:r>
    </w:p>
    <w:p>
      <w:pPr>
        <w:ind w:firstLine="0" w:firstLineChars="0"/>
        <w:jc w:val="left"/>
        <w:rPr/>
      </w:pPr>
      <w:r>
        <w:rPr/>
        <w:t>（4）为参与政治生活的公民提供工资和补贴。公民担任公职和参与城邦政治活动，均可领取工资和补贴，这极大地推动了公民参与政治的热情。</w:t>
      </w:r>
    </w:p>
    <w:p>
      <w:pPr>
        <w:ind w:firstLine="0" w:firstLineChars="0"/>
        <w:jc w:val="left"/>
        <w:rPr/>
      </w:pPr>
      <w:r>
        <w:rPr/>
        <w:t>（二）基本特征</w:t>
      </w:r>
    </w:p>
    <w:p>
      <w:pPr>
        <w:ind w:firstLine="0" w:firstLineChars="0"/>
        <w:jc w:val="left"/>
        <w:rPr/>
      </w:pPr>
      <w:r>
        <w:rPr/>
        <w:t>（1）主权在民，直接民主。雅典公民享有充分的民主政治权利，能够直接参与管理城邦事务，通过在最高权力机关公民大会上投票进行表决。</w:t>
      </w:r>
    </w:p>
    <w:p>
      <w:pPr>
        <w:ind w:firstLine="0" w:firstLineChars="0"/>
        <w:jc w:val="left"/>
        <w:rPr/>
      </w:pPr>
      <w:r>
        <w:rPr/>
        <w:t>（2）崇尚法治，反对人治。雅典民主政治运行的基本政治原则是法律面前人人平等。雅典人认为法治优于人治，并制定相关法律以剥夺支持僭主者的公民权。</w:t>
      </w:r>
    </w:p>
    <w:p>
      <w:pPr>
        <w:ind w:firstLine="0" w:firstLineChars="0"/>
        <w:jc w:val="left"/>
        <w:rPr/>
      </w:pPr>
      <w:r>
        <w:rPr/>
        <w:t>（3）权限交叉，互相制约。在雅典国家的权力运行中，不同机构间的权力划分较为笼统且职权互相交叉，公民大会、五百人议事会和民众法庭各个机构之间互相制约。</w:t>
      </w:r>
    </w:p>
    <w:p>
      <w:pPr>
        <w:ind w:firstLine="0" w:firstLineChars="0"/>
        <w:jc w:val="left"/>
        <w:rPr/>
      </w:pPr>
      <w:r>
        <w:rPr/>
        <w:t>（4）公民意识，城邦至上。雅典的民主政治实际上只能被拥有公民权的公民所享有，占总人数较少的公民在政治生活的参与过程中培养出相应的公民意识，即认识到自己是城邦的主人，因而积极参加各种政治活动，并形成了城邦集体事务至上的观念。</w:t>
      </w:r>
    </w:p>
    <w:p>
      <w:pPr>
        <w:ind w:firstLine="0" w:firstLineChars="0"/>
        <w:jc w:val="left"/>
        <w:rPr/>
      </w:pPr>
      <w:r>
        <w:rPr/>
        <w:t>（三）意义</w:t>
      </w:r>
    </w:p>
    <w:p>
      <w:pPr>
        <w:ind w:firstLine="0" w:firstLineChars="0"/>
        <w:jc w:val="left"/>
        <w:rPr/>
      </w:pPr>
      <w:r>
        <w:rPr/>
        <w:t>（1）有利于创造经济财富与文化成就，促进雅典的发展繁荣。</w:t>
      </w:r>
    </w:p>
    <w:p>
      <w:pPr>
        <w:ind w:firstLine="0" w:firstLineChars="0"/>
        <w:jc w:val="left"/>
        <w:rPr/>
      </w:pPr>
      <w:r>
        <w:rPr/>
        <w:t>（2）对西方文明产生极大影响，雅典民主政治的形成与发展对近代资产阶级的思想与文化有深刻影响，对大类文明发展有重要意义。</w:t>
      </w:r>
    </w:p>
    <w:p>
      <w:pPr>
        <w:ind w:firstLine="0" w:firstLineChars="0"/>
        <w:jc w:val="left"/>
        <w:rPr/>
      </w:pPr>
      <w:r>
        <w:rPr/>
        <w:t>（四）局限性</w:t>
      </w:r>
    </w:p>
    <w:p>
      <w:pPr>
        <w:ind w:firstLine="0" w:firstLineChars="0"/>
        <w:jc w:val="left"/>
        <w:rPr/>
      </w:pPr>
      <w:r>
        <w:rPr/>
        <w:t>（1）对权利主体进行严格限制。在雅典的民主政治中，不仅奴隶和外邦人被排除在外，本邦妇女也无权参政。雅典虽然对内民主，但对外尤其是对提洛同盟的盟邦专横残暴。</w:t>
      </w:r>
    </w:p>
    <w:p>
      <w:pPr>
        <w:ind w:firstLine="0" w:firstLineChars="0"/>
        <w:jc w:val="left"/>
        <w:rPr/>
      </w:pPr>
      <w:r>
        <w:rPr/>
        <w:t>（2）本质上是奴隶主阶级实行统治的手段。雅典的民主政治是直接民主，只能在小范围内实行，且极易受到极端民主的危害。</w:t>
      </w:r>
    </w:p>
    <w:p>
      <w:pPr>
        <w:ind w:firstLine="0" w:firstLineChars="0"/>
        <w:jc w:val="left"/>
        <w:rPr/>
      </w:pPr>
      <w:r>
        <w:rPr>
          <w:noProof w:val="true"/>
        </w:rPr>
        <w:drawing>
          <wp:inline distT="0" distB="0" distL="114300" distR="114300">
            <wp:extent cx="5205095" cy="1793875"/>
            <wp:effectExtent l="0" t="0" r="6985" b="4445"/>
            <wp:docPr id="29" name="图片 2"/>
            <wp:cNvGraphicFramePr>
              <a:graphicFrameLocks noChangeAspect="true"/>
            </wp:cNvGraphicFramePr>
            <a:graphic>
              <a:graphicData uri="http://schemas.openxmlformats.org/drawingml/2006/picture">
                <pic:pic>
                  <pic:nvPicPr>
                    <pic:cNvPr id="30" name="图片 2"/>
                    <pic:cNvPicPr>
                      <a:picLocks noChangeAspect="true"/>
                    </pic:cNvPicPr>
                  </pic:nvPicPr>
                  <pic:blipFill>
                    <a:blip r:embed="rId17"/>
                    <a:stretch>
                      <a:fillRect/>
                    </a:stretch>
                  </pic:blipFill>
                  <pic:spPr>
                    <a:xfrm>
                      <a:off x="0" y="0"/>
                      <a:ext cx="5205095" cy="1793875"/>
                    </a:xfrm>
                    <a:prstGeom prst="rect">
                      <a:avLst/>
                    </a:prstGeom>
                    <a:noFill/>
                    <a:ln>
                      <a:noFill/>
                    </a:ln>
                  </pic:spPr>
                </pic:pic>
              </a:graphicData>
            </a:graphic>
          </wp:inline>
        </w:drawing>
      </w:r>
    </w:p>
    <w:p>
      <w:pPr>
        <w:ind w:firstLine="0" w:firstLineChars="0"/>
        <w:jc w:val="left"/>
        <w:rPr/>
      </w:pPr>
      <w:r>
        <w:rPr>
          <w:highlight w:val="red"/>
        </w:rPr>
        <w:t>论述苏格拉底之死。</w:t>
      </w:r>
      <w:r>
        <w:rPr/>
        <w:t>（江苏师范大学2022年）</w:t>
      </w:r>
    </w:p>
    <w:p>
      <w:pPr>
        <w:ind w:firstLine="0" w:firstLineChars="0"/>
        <w:jc w:val="left"/>
        <w:rPr/>
      </w:pPr>
      <w:r>
        <w:rPr/>
        <w:t>苏格拉底是古希腊最负盛名的哲学家，但他最终死于以民主自由著称的雅典审判之下，他的悲剧性经历是世界政治史和哲学史上的经典案例，反映了雅典民主政治之弊。</w:t>
      </w:r>
    </w:p>
    <w:p>
      <w:pPr>
        <w:ind w:firstLine="0" w:firstLineChars="0"/>
        <w:jc w:val="left"/>
        <w:rPr/>
      </w:pPr>
      <w:r>
        <w:rPr/>
        <w:t>（一）背景</w:t>
      </w:r>
    </w:p>
    <w:p>
      <w:pPr>
        <w:ind w:firstLine="0" w:firstLineChars="0"/>
        <w:jc w:val="left"/>
        <w:rPr/>
      </w:pPr>
      <w:r>
        <w:rPr/>
        <w:t>（1）雅典民主政治的衰落。伯罗奔尼撒战争后，雅典力量逐渐衰落，城邦内的自由民极度贫困，"民主"丧失物质保障后徒有其名。</w:t>
      </w:r>
    </w:p>
    <w:p>
      <w:pPr>
        <w:ind w:firstLine="0" w:firstLineChars="0"/>
        <w:jc w:val="left"/>
        <w:rPr/>
      </w:pPr>
      <w:r>
        <w:rPr/>
        <w:t>（2）苏格拉底对时政的批评。面对日趋衰落的雅典政治，苏格拉底希望以改革重振城邦，并揭露了当政者的无能，寄希望于贤人政治。</w:t>
      </w:r>
    </w:p>
    <w:p>
      <w:pPr>
        <w:ind w:firstLine="0" w:firstLineChars="0"/>
        <w:jc w:val="left"/>
        <w:rPr/>
      </w:pPr>
      <w:r>
        <w:rPr/>
        <w:t>（3）苏格拉底的思想与城邦道德、价值观念的冲突。苏格拉底主张理性之上的哲学观念，劝导人们信奉自己心中的理性，这与雅典的宗教意识相冲突，激起了雅典统治者的不满。</w:t>
      </w:r>
    </w:p>
    <w:p>
      <w:pPr>
        <w:ind w:firstLine="0" w:firstLineChars="0"/>
        <w:jc w:val="left"/>
        <w:rPr/>
      </w:pPr>
      <w:r>
        <w:rPr/>
        <w:t>（二）过程</w:t>
      </w:r>
    </w:p>
    <w:p>
      <w:pPr>
        <w:ind w:firstLine="0" w:firstLineChars="0"/>
        <w:jc w:val="left"/>
        <w:rPr/>
      </w:pPr>
      <w:r>
        <w:rPr/>
        <w:t>（1）雅典公民的控告。公元前339年，雅典公民安涅托斯、吕孔和美勒托将苏格拉底告上法庭，其主要控诉的罪名是∶引进新神、不信奉城邦诸神与败坏青年。具体内容包括指责抽签选取领导人的方式、蛊惑青年无视法律、培养出克里底亚和阿尔基比亚两位使城邦受难的学生、教导儿童不尊敬长辈、劝人为所欲为等。</w:t>
      </w:r>
    </w:p>
    <w:p>
      <w:pPr>
        <w:ind w:firstLine="0" w:firstLineChars="0"/>
        <w:jc w:val="left"/>
        <w:rPr/>
      </w:pPr>
      <w:r>
        <w:rPr/>
        <w:t>（2）苏格拉底的申辩。面对控告，苏格拉底在法庭上为自己申辩，说明自己并未引进新神，只是教导青年从善如流，劝人力争上进，而学生中的叛徒也与教师本人无关等。</w:t>
      </w:r>
    </w:p>
    <w:p>
      <w:pPr>
        <w:ind w:firstLine="0" w:firstLineChars="0"/>
        <w:jc w:val="left"/>
        <w:rPr/>
      </w:pPr>
      <w:r>
        <w:rPr/>
        <w:t>（3）苏格拉底赴死。苏格拉底的申辩并未使他获得宽恕，他最终被法庭判处死刑，并拒绝了同伴逃亡的建议和安排，服从了法庭的判决，慷慨赴死。</w:t>
      </w:r>
    </w:p>
    <w:p>
      <w:pPr>
        <w:ind w:firstLine="0" w:firstLineChars="0"/>
        <w:jc w:val="left"/>
        <w:rPr/>
      </w:pPr>
      <w:r>
        <w:rPr/>
        <w:t>（三）评价</w:t>
      </w:r>
    </w:p>
    <w:p>
      <w:pPr>
        <w:ind w:firstLine="0" w:firstLineChars="0"/>
        <w:jc w:val="left"/>
        <w:rPr/>
      </w:pPr>
      <w:r>
        <w:rPr/>
        <w:t>（1）苏格拉底之死体现了他与民主制雅典的冲突。在苏格拉底追求自由和理性的过程中，雅典的传统礼法和宗教也遭受了质疑，这说明了雅典城邦制度的衰败和滞后。</w:t>
      </w:r>
    </w:p>
    <w:p>
      <w:pPr>
        <w:ind w:firstLine="0" w:firstLineChars="0"/>
        <w:jc w:val="left"/>
        <w:rPr/>
      </w:pPr>
      <w:r>
        <w:rPr/>
        <w:t>（2）苏格拉底之死诠释了善的信仰和守法的契约精神，对后世哲学产生了深刻影响。苏格拉底以自身的死亡坚守了自己对善和民主的追求，其精神对后世鼓舞至深。</w:t>
      </w:r>
    </w:p>
    <w:p>
      <w:pPr>
        <w:ind w:firstLine="0" w:firstLineChars="0"/>
        <w:jc w:val="left"/>
        <w:rPr/>
      </w:pPr>
    </w:p>
    <w:p>
      <w:pPr>
        <w:ind w:firstLine="0" w:firstLineChars="0"/>
        <w:jc w:val="left"/>
        <w:rPr/>
      </w:pPr>
      <w:r>
        <w:rPr>
          <w:highlight w:val="red"/>
        </w:rPr>
        <w:t>简述伯里克利的主要事迹。</w:t>
      </w:r>
      <w:r>
        <w:rPr/>
        <w:t>（北京大学2014年）</w:t>
      </w:r>
    </w:p>
    <w:p>
      <w:pPr>
        <w:ind w:firstLine="0" w:firstLineChars="0"/>
        <w:jc w:val="left"/>
        <w:rPr/>
      </w:pPr>
      <w:r>
        <w:rPr/>
        <w:t>伯里克利是古希腊奴隶主民主政治杰出的代表者，活跃在雅典政坛整整40年（前469——前429年），其中有15年（前443——前429年）连任十将军委员会的首席将军。在他的领导下，雅典的民主政治、奴隶制经济、海上霸权和古典文化发展到顶峰。</w:t>
      </w:r>
    </w:p>
    <w:p>
      <w:pPr>
        <w:ind w:firstLine="0" w:firstLineChars="0"/>
        <w:jc w:val="left"/>
        <w:rPr/>
      </w:pPr>
      <w:r>
        <w:rPr/>
        <w:t>（一）政治上，推动雅典的民主政治改革，使民主政治发展到顶峰</w:t>
      </w:r>
    </w:p>
    <w:p>
      <w:pPr>
        <w:ind w:firstLine="0" w:firstLineChars="0"/>
        <w:jc w:val="left"/>
        <w:rPr/>
      </w:pPr>
      <w:r>
        <w:rPr/>
        <w:t>（1）改革司法制度。战神山议事会的权力受到限制，只保留审判罪行的权力。建立陪审团制度，通过抽签确定陪审员。</w:t>
      </w:r>
    </w:p>
    <w:p>
      <w:pPr>
        <w:ind w:firstLine="0" w:firstLineChars="0"/>
        <w:jc w:val="left"/>
        <w:rPr/>
      </w:pPr>
      <w:r>
        <w:rPr/>
        <w:t>（2）严格限制公民权。伯里克利规定凡父母都是雅典公民的儿童才能取得城邦的公民权，巩固了雅典公民的身份概念。</w:t>
      </w:r>
    </w:p>
    <w:p>
      <w:pPr>
        <w:ind w:firstLine="0" w:firstLineChars="0"/>
        <w:jc w:val="left"/>
        <w:rPr/>
      </w:pPr>
      <w:r>
        <w:rPr/>
        <w:t>（3）建立公职薪金制度。伯里克利设立服役薪金制度，向所有城邦公职人员发放薪金，参与城邦政治活动也可获得薪金。并通过津贴制调动平民参政的积极性。</w:t>
      </w:r>
    </w:p>
    <w:p>
      <w:pPr>
        <w:ind w:firstLine="0" w:firstLineChars="0"/>
        <w:jc w:val="left"/>
        <w:rPr/>
      </w:pPr>
      <w:r>
        <w:rPr/>
        <w:t>（二）经济上，推动雅典经济实力的增强</w:t>
      </w:r>
    </w:p>
    <w:p>
      <w:pPr>
        <w:ind w:firstLine="0" w:firstLineChars="0"/>
        <w:jc w:val="left"/>
        <w:rPr/>
      </w:pPr>
      <w:r>
        <w:rPr/>
        <w:t>（1）促进了雅典经济的发展。和平的环境为雅典经济的发展奠定了基础，行业分工细化，生产规模扩大。除了手工业和商业的发展外，金融业也得到迅速发展，银行不仅从事高利贷，还吸收存款用于投资。</w:t>
      </w:r>
    </w:p>
    <w:p>
      <w:pPr>
        <w:ind w:firstLine="0" w:firstLineChars="0"/>
        <w:jc w:val="left"/>
        <w:rPr/>
      </w:pPr>
      <w:r>
        <w:rPr/>
        <w:t>（2）对提洛同盟的压榨推动了雅典的繁荣。希波战争后期，雅典组建提洛同盟，伯里克利通过垄断同盟贡金的使用权、向盟邦殖民等手段控制盟国经济，推动了雅典经济的繁荣鼎盛。</w:t>
      </w:r>
    </w:p>
    <w:p>
      <w:pPr>
        <w:ind w:firstLine="0" w:firstLineChars="0"/>
        <w:jc w:val="left"/>
        <w:rPr/>
      </w:pPr>
      <w:r>
        <w:rPr/>
        <w:t>（三）外交上，以伯罗奔尼撒战争爆发为界，外交政策由和平转向战争</w:t>
      </w:r>
    </w:p>
    <w:p>
      <w:pPr>
        <w:ind w:firstLine="0" w:firstLineChars="0"/>
        <w:jc w:val="left"/>
        <w:rPr/>
      </w:pPr>
      <w:r>
        <w:rPr/>
        <w:t>（1）前期推行和平的外交政策，相继与波斯、斯巴达签订和约，并巩固了提洛同盟内部的团结。</w:t>
      </w:r>
    </w:p>
    <w:p>
      <w:pPr>
        <w:ind w:firstLine="0" w:firstLineChars="0"/>
        <w:jc w:val="left"/>
        <w:rPr/>
      </w:pPr>
      <w:r>
        <w:rPr/>
        <w:t>（2）在伯罗奔尼撒战争爆发后，伯里克利做出固守现有实力、陆上坚壁清野、海上迂回偷袭的有限战争战略。</w:t>
      </w:r>
    </w:p>
    <w:p>
      <w:pPr>
        <w:ind w:firstLine="0" w:firstLineChars="0"/>
        <w:jc w:val="left"/>
        <w:rPr/>
      </w:pPr>
      <w:r>
        <w:rPr/>
        <w:t>（四）文化上，推动雅典文化事业繁荣</w:t>
      </w:r>
    </w:p>
    <w:p>
      <w:pPr>
        <w:ind w:firstLine="0" w:firstLineChars="0"/>
        <w:jc w:val="left"/>
        <w:rPr/>
      </w:pPr>
      <w:r>
        <w:rPr/>
        <w:t>（1）伯里克利动用提洛同盟的金库，在雅典营造大型公共建筑，除兴建神像和神庙外，还修建剧场，并使雅典卫城修建一新。</w:t>
      </w:r>
    </w:p>
    <w:p>
      <w:pPr>
        <w:ind w:firstLine="0" w:firstLineChars="0"/>
        <w:jc w:val="left"/>
        <w:rPr/>
      </w:pPr>
      <w:r>
        <w:rPr/>
        <w:t>（2）鼓励公民参与文化活动。慷慨投资宗教文艺活动，除每年举办很多节庆活动外，还为公民提供各种津贴，鼓励公民参与文化活动。</w:t>
      </w:r>
    </w:p>
    <w:p>
      <w:pPr>
        <w:ind w:firstLine="0" w:firstLineChars="0"/>
        <w:jc w:val="left"/>
        <w:rPr/>
      </w:pPr>
    </w:p>
    <w:p>
      <w:pPr>
        <w:ind w:firstLine="0" w:firstLineChars="0"/>
        <w:jc w:val="left"/>
        <w:rPr/>
      </w:pPr>
      <w:r>
        <w:rPr>
          <w:highlight w:val="red"/>
        </w:rPr>
        <w:t>列举研究雅典民主政治的著作，并作简要述评。</w:t>
      </w:r>
      <w:r>
        <w:rPr/>
        <w:t>（首都师范大学2022年）</w:t>
      </w:r>
    </w:p>
    <w:p>
      <w:pPr>
        <w:ind w:firstLine="0" w:firstLineChars="0"/>
        <w:jc w:val="left"/>
        <w:rPr/>
      </w:pPr>
      <w:r>
        <w:rPr/>
        <w:t>参考答案</w:t>
      </w:r>
    </w:p>
    <w:p>
      <w:pPr>
        <w:ind w:firstLine="0" w:firstLineChars="0"/>
        <w:jc w:val="left"/>
        <w:rPr/>
      </w:pPr>
      <w:r>
        <w:rPr/>
        <w:t>雅典民主政治长期以来一直是中外学术界关注的热点问题，有关著作更是汗牛充栋，此处主要列举论述部分中外具有代表性的学术论著。</w:t>
      </w:r>
    </w:p>
    <w:p>
      <w:pPr>
        <w:ind w:firstLine="0" w:firstLineChars="0"/>
        <w:jc w:val="left"/>
        <w:rPr/>
      </w:pPr>
      <w:r>
        <w:rPr/>
        <w:t>（一）《古代希腊民主政治》</w:t>
      </w:r>
    </w:p>
    <w:p>
      <w:pPr>
        <w:ind w:firstLine="0" w:firstLineChars="0"/>
        <w:jc w:val="left"/>
        <w:rPr/>
      </w:pPr>
      <w:r>
        <w:rPr/>
        <w:t>首都师范大学晏绍祥教授的《古代希腊民主政治》，是国内第一部系统、全面讨论古希腊民主政治的著作，不仅有对雅典民主政治详细的论述，更对斯巴达以及其他希腊城邦的民主政治有论述。作者将雅典民主政治放在全希腊的背景下进行思考，使读者可以从更宏观的视野来理解希腊民主政治。同时本书资料翔实，使用大量一手文献，并广泛吸收西方学者的研究成果，反映了国内目前对雅典民主政治的研究水平。</w:t>
      </w:r>
    </w:p>
    <w:p>
      <w:pPr>
        <w:ind w:firstLine="0" w:firstLineChars="0"/>
        <w:jc w:val="left"/>
        <w:rPr/>
      </w:pPr>
      <w:r>
        <w:rPr/>
        <w:t>（二）《民主雅典的大众与精英》</w:t>
      </w:r>
    </w:p>
    <w:p>
      <w:pPr>
        <w:ind w:firstLine="0" w:firstLineChars="0"/>
        <w:jc w:val="left"/>
        <w:rPr/>
      </w:pPr>
      <w:r>
        <w:rPr/>
        <w:t>美国史学家奥贝尔的《民主雅典的大众与精英》，从话语和意识形态的角度研究雅典民主政治中的权力关系，从雅典的政治演说词入手，试图阐明雅典的“政治社会学”。作者将雅典社会简单划分为精英和民众，认为雅典民主缺乏制度性的领导机制，使得根本权力掌握在民众手中，精英们只能通过演讲来说服大众，并提出了著名的“雅典革命”论断，认为那一时期的雅典民众已经产生了强烈的公民意识，能够在政治上达成共识。</w:t>
      </w:r>
    </w:p>
    <w:p>
      <w:pPr>
        <w:ind w:firstLine="0" w:firstLineChars="0"/>
        <w:jc w:val="left"/>
        <w:rPr/>
      </w:pPr>
      <w:r>
        <w:rPr/>
        <w:t>（三）《德摩斯提尼时代的雅典民主》</w:t>
      </w:r>
    </w:p>
    <w:p>
      <w:pPr>
        <w:ind w:firstLine="0" w:firstLineChars="0"/>
        <w:jc w:val="left"/>
        <w:rPr/>
      </w:pPr>
      <w:r>
        <w:rPr/>
        <w:t>丹麦史学家摩根斯·汉森的《德摩斯提尼时代的雅典民主》，系统地阐述了雅典民主政治的历史，公民大会、五百人议事会、人民法庭等民主机构的演变，明晰了雅典民主政治的具体运行逻辑与规则，提出了很多具体的问题，例如公民大会一年开多少次，如何投票，从小切口和具体的角度研究雅典民主政治。但是汉森的研究过于注重制度与机制，有用今天完善的政治体制理解古代政治生活的嫌疑。</w:t>
      </w:r>
    </w:p>
    <w:p>
      <w:pPr>
        <w:ind w:firstLine="0" w:firstLineChars="0"/>
        <w:jc w:val="left"/>
        <w:rPr/>
      </w:pPr>
    </w:p>
    <w:p>
      <w:pPr>
        <w:ind w:firstLine="0" w:firstLineChars="0"/>
        <w:jc w:val="left"/>
        <w:rPr/>
      </w:pPr>
      <w:r>
        <w:rPr>
          <w:rFonts w:hint="eastAsia"/>
          <w:highlight w:val="red"/>
        </w:rPr>
        <w:t>希波战争的原因过程和影响</w:t>
      </w:r>
      <w:r>
        <w:rPr>
          <w:rFonts w:hint="eastAsia"/>
        </w:rPr>
        <w:t>（首师20）</w:t>
      </w:r>
    </w:p>
    <w:p>
      <w:pPr>
        <w:ind w:firstLine="0" w:firstLineChars="0"/>
        <w:jc w:val="left"/>
        <w:rPr/>
      </w:pPr>
      <w:r>
        <w:rPr/>
        <w:t>希波战争的直接原因在于波斯对小亚希腊人的压迫以及由此引起的反抗和雅典等邦的干预，根本原因在于波斯统治者拓疆辟土的侵略野心及其对希腊各邦发展造成的严重威胁。早在公元前6世纪中期，波斯皇帝居鲁士征服小亚细亚，小亚西海岸的希腊城邦从属于波斯的统治之下。大流士于公元前513年从小亚侵入欧洲，进攻游牧的西徐亚人，失败而归，回师途中侵占了色雷斯，色雷斯以西的马其顿也臣服波斯。这样，希腊各城邦直接面临波斯威胁。公元前500年，小亚细亚米利都人反抗波斯，并寻求雅典和斯巴达的援助，斯巴达没有响应，雅典派出了一支舰队支援，取得了最初的胜利，但公元前494年波斯大军镇压了小亚米利都人的起义，这一事件成为希波战争的导火钱。</w:t>
      </w:r>
    </w:p>
    <w:p>
      <w:pPr>
        <w:ind w:firstLine="0" w:firstLineChars="0"/>
        <w:jc w:val="left"/>
        <w:rPr/>
      </w:pPr>
      <w:r>
        <w:rPr/>
        <w:t>（二）经过</w:t>
      </w:r>
    </w:p>
    <w:p>
      <w:pPr>
        <w:ind w:firstLine="0" w:firstLineChars="0"/>
        <w:jc w:val="left"/>
        <w:rPr/>
      </w:pPr>
      <w:r>
        <w:rPr/>
        <w:t>希波战争从公元前492年开始，至前449年止，大体分做两个阶段∶前期（至公元前479年）为波斯的进攻阶段，后期（公元前479年以后）为希腊人的反攻和相持的阶段。</w:t>
      </w:r>
    </w:p>
    <w:p>
      <w:pPr>
        <w:ind w:firstLine="0" w:firstLineChars="0"/>
        <w:jc w:val="left"/>
        <w:rPr/>
      </w:pPr>
      <w:r>
        <w:rPr/>
        <w:t>（1）前期（至公元前479年）为波斯的进攻阶段∶</w:t>
      </w:r>
    </w:p>
    <w:p>
      <w:pPr>
        <w:ind w:firstLine="0" w:firstLineChars="0"/>
        <w:jc w:val="left"/>
        <w:rPr/>
      </w:pPr>
      <w:r>
        <w:rPr/>
        <w:t>①第一次入侵∶公元前492年，大流士一世派大军水陆并进，对希腊发动第一次进攻，但其海军中途遭遇风暴，陆军在征服马其顿后受色雷斯人反击，无果而返。</w:t>
      </w:r>
    </w:p>
    <w:p>
      <w:pPr>
        <w:ind w:firstLine="0" w:firstLineChars="0"/>
        <w:jc w:val="left"/>
        <w:rPr/>
      </w:pPr>
      <w:r>
        <w:rPr/>
        <w:t>②第二次入侵∶公元前490年，波斯军队在雅典流亡僭主希庇亚斯引导下，乘舰600艘，取海路再次侵略希腊。波斯军在攻下厄律特里亚后，在雅典东北部的马拉松平原登陆。雅典倾其全部兵力1万余人对抗波斯近5万人的军队。在雅典指挥官米太亚德的正确指挥下，马拉松战役以雅典以少胜多结束。此战役极大地鼓励了希腊人的斗志和团结。到公元前481年，31个城邦集会于斯巴达，决定组成全希腊的同盟，一致对抗波斯。大会推举斯巴达为海陆军统帅，重要决策则由同盟各邦共同商定。</w:t>
      </w:r>
    </w:p>
    <w:p>
      <w:pPr>
        <w:ind w:firstLine="0" w:firstLineChars="0"/>
        <w:jc w:val="left"/>
        <w:rPr/>
      </w:pPr>
      <w:r>
        <w:rPr/>
        <w:t>③第三次入侵∶公元前480年，波斯国王薛西斯一世亲率大军约50万，战舰100多艘，发动了第三次入侵。在中希腊的主要道口温泉关，波斯陆军主力和希腊人进行了首次大战。波斯军队战胜了斯巴达国王列奥尼达率领的希腊联军。突破温泉关后，波斯人长驱直入中希腊。公元前480年秋，希腊和波斯的在萨拉米湾展开萨拉米海战。以雅典舰队为主的希腊海军利用有利地形充分发挥自己灵活机动的特点，重创波斯舰队，战局遂起根本变化。公元前479年8月，联军11万与波军15万在中希腊普拉提亚展开陆上会战，斯巴达重装步兵击毙敌统帅，致使波军阵势崩溃，伤亡达10万之多，被彻底赶出欧洲。在陆战开始时，在米卡列海角附近全歼敌舰队。自此，希腊军从防御转入进攻，战争进入第二阶段。</w:t>
      </w:r>
    </w:p>
    <w:p>
      <w:pPr>
        <w:ind w:firstLine="0" w:firstLineChars="0"/>
        <w:jc w:val="left"/>
        <w:rPr/>
      </w:pPr>
      <w:r>
        <w:rPr/>
        <w:t>（2）后期（公元前479年以后）为希腊人的反攻和相持的阶段∶</w:t>
      </w:r>
    </w:p>
    <w:p>
      <w:pPr>
        <w:ind w:firstLine="0" w:firstLineChars="0"/>
        <w:jc w:val="left"/>
        <w:rPr/>
      </w:pPr>
      <w:r>
        <w:rPr/>
        <w:t>①公元前478年，原联军主力斯巴达退出作战，雅典继任领导。这一阶段（公元前478——前449年）的军事行动主要是希腊人乘胜追击，进一步解放爱琴海上和小亚沿岸的希腊城邦。</w:t>
      </w:r>
    </w:p>
    <w:p>
      <w:pPr>
        <w:ind w:firstLine="0" w:firstLineChars="0"/>
        <w:jc w:val="left"/>
        <w:rPr/>
      </w:pPr>
      <w:r>
        <w:rPr/>
        <w:t>②公元前449年，精疲力竭的交战双方签订了《卡里阿斯和约》。波斯承认了“雅典帝国”的势力范围，允许小亚希腊城邦恢复独立。雅典则表示不再干涉波斯的东方事务。历时43年的希波战争以希腊胜利而告结束。</w:t>
      </w:r>
    </w:p>
    <w:p>
      <w:pPr>
        <w:ind w:firstLine="0" w:firstLineChars="0"/>
        <w:jc w:val="left"/>
        <w:rPr/>
      </w:pPr>
      <w:r>
        <w:rPr/>
        <w:t>（三）影响</w:t>
      </w:r>
    </w:p>
    <w:p>
      <w:pPr>
        <w:ind w:firstLine="0" w:firstLineChars="0"/>
        <w:jc w:val="left"/>
        <w:rPr/>
      </w:pPr>
      <w:r>
        <w:rPr/>
        <w:t>希腊波斯战争以希腊的胜利告终，在世界历史上影响深远。此后，世界文明发展的格局便逐渐形成东西方并立共存之势，一直延续至今。希腊的胜利不仅使希腊各邦得以继续发展，尤其使雅典达到空前的繁荣，遂为日后的西方文明奠定了基础。</w:t>
      </w:r>
    </w:p>
    <w:p>
      <w:pPr>
        <w:ind w:firstLine="0" w:firstLineChars="0"/>
        <w:jc w:val="left"/>
        <w:rPr/>
      </w:pPr>
      <w:r>
        <w:rPr/>
        <w:t>希波战争波斯虽败，但对整个帝国说来仍只是局部的边境事件，希腊人还无力越过小亚进入东方，因此波斯帝国仍在继续发展，它所继承的古代东方文明的传统后来又经安息、萨珊波斯和伊斯兰文明而持续不绝，这就是世界文明分为东西方的大格局，而它的最初的分水岭可以说就是希波战争。</w:t>
      </w:r>
    </w:p>
    <w:p>
      <w:pPr>
        <w:ind w:firstLine="0" w:firstLineChars="0"/>
        <w:jc w:val="left"/>
        <w:rPr/>
      </w:pPr>
    </w:p>
    <w:p>
      <w:pPr>
        <w:ind w:firstLine="0" w:firstLineChars="0"/>
        <w:jc w:val="left"/>
        <w:rPr/>
      </w:pPr>
      <w:r>
        <w:rPr>
          <w:highlight w:val="red"/>
        </w:rPr>
        <w:t>论述伯罗奔尼撒战争的起因、经过和影响。</w:t>
      </w:r>
      <w:r>
        <w:rPr/>
        <w:t>（厦门大学2018年）</w:t>
      </w:r>
    </w:p>
    <w:p>
      <w:pPr>
        <w:ind w:firstLine="0" w:firstLineChars="0"/>
        <w:jc w:val="left"/>
        <w:rPr/>
      </w:pPr>
      <w:r>
        <w:rPr/>
        <w:t>（一）起因</w:t>
      </w:r>
    </w:p>
    <w:p>
      <w:pPr>
        <w:ind w:firstLine="0" w:firstLineChars="0"/>
        <w:jc w:val="left"/>
        <w:rPr/>
      </w:pPr>
      <w:r>
        <w:rPr/>
        <w:t>（1）斯巴达与雅典之间存在矛盾。希波战争后，以雅典为首的提洛同盟与以斯巴达为首的伯罗奔尼撒同盟因争霸而展开激烈对抗。将战争的主要责任归咎于斯巴达的学者认为引发战争的主要原因是斯巴达长期奉行的军国主义国策，导致其时刻准备与雅典发动战争。另有一些学者认为主要责任在雅典，因其对科西拉的援助、对波提狄亚的干预等一系列行为引起斯巴达的军事行动。各个城邦保护和扩张势力范围的需要构成了深层次的矛盾。</w:t>
      </w:r>
    </w:p>
    <w:p>
      <w:pPr>
        <w:ind w:firstLine="0" w:firstLineChars="0"/>
        <w:jc w:val="left"/>
        <w:rPr/>
      </w:pPr>
      <w:r>
        <w:rPr/>
        <w:t>（2）科林斯及同盟政治在二者矛盾中扮演了重要角色。因为伯罗奔尼撒同盟早期松散的内部治理，科林斯及其友邦得以成为同盟内部独立的利益群体。科林斯与雅典产生矛盾后，因为同盟政治的存在，得以依仗伯罗奔尼撒同盟与雅典对抗，在其失利时通过反复游说，利用了斯巴达对雅典的担忧心理，促使其参战，导致城邦间的矛盾扩大为同盟间的战争。</w:t>
      </w:r>
    </w:p>
    <w:p>
      <w:pPr>
        <w:ind w:firstLine="0" w:firstLineChars="0"/>
        <w:jc w:val="left"/>
        <w:rPr/>
      </w:pPr>
      <w:r>
        <w:rPr/>
        <w:t>（二）经过</w:t>
      </w:r>
    </w:p>
    <w:p>
      <w:pPr>
        <w:ind w:firstLine="0" w:firstLineChars="0"/>
        <w:jc w:val="left"/>
        <w:rPr/>
      </w:pPr>
      <w:r>
        <w:rPr/>
        <w:t>战争进行了27年，共分为三个阶段。</w:t>
      </w:r>
    </w:p>
    <w:p>
      <w:pPr>
        <w:ind w:firstLine="0" w:firstLineChars="0"/>
        <w:jc w:val="left"/>
        <w:rPr/>
      </w:pPr>
      <w:r>
        <w:rPr/>
        <w:t>（1）第一阶段为公元前431——前421年，被称为“十年战争”，处于相持阶段。雅典采取陆上防御、海上进攻的战略，双方互有得失，损失都很大，于公元前421年缔结休战条约。（2）第二阶段为公元前415—前413年，为转折阶段，雅典日趋处于劣势。公元前415 年雅典决定远征西西里，结果全军覆没，陷入被动。附属国接连叛离，国内局势动荡。</w:t>
      </w:r>
    </w:p>
    <w:p>
      <w:pPr>
        <w:ind w:firstLine="0" w:firstLineChars="0"/>
        <w:jc w:val="left"/>
        <w:rPr/>
      </w:pPr>
      <w:r>
        <w:rPr/>
        <w:t>（3）第三阶段为公元前413—前404年，为斯巴达的进攻和全面胜利阶段。斯巴达在这一时期不仅陆军常驻阿提卡，海军方面还因为波斯帝国的资助而得以建立，于公元前405年羊河战役歼灭雅典舰队。最终雅典于公元前404年投降。</w:t>
      </w:r>
    </w:p>
    <w:p>
      <w:pPr>
        <w:ind w:firstLine="0" w:firstLineChars="0"/>
        <w:jc w:val="left"/>
        <w:rPr/>
      </w:pPr>
      <w:r>
        <w:rPr/>
        <w:t>（三）影响</w:t>
      </w:r>
    </w:p>
    <w:p>
      <w:pPr>
        <w:ind w:firstLine="0" w:firstLineChars="0"/>
        <w:jc w:val="left"/>
        <w:rPr/>
      </w:pPr>
      <w:r>
        <w:rPr/>
        <w:t>（1）直接导致雅典衰落，提洛同盟解散。作为战胜者，斯巴达要求雅典解散提洛同盟，除12 艘巡逻船外，交出舰队，同时拆毁城墙，加入伯罗奔尼撒同盟，直接导致雅典失去之前的地位。</w:t>
      </w:r>
    </w:p>
    <w:p>
      <w:pPr>
        <w:ind w:firstLine="0" w:firstLineChars="0"/>
        <w:jc w:val="left"/>
        <w:rPr/>
      </w:pPr>
      <w:r>
        <w:rPr/>
        <w:t>（2）战争结束后希腊城邦相继陷入危机。战争对小农经济造成沉重的破坏，小农的大量破产使城邦失去经济基础，同时争霸战争仍然频发，造成城邦内部贫富差距扩大，破坏了公民集体的团结。</w:t>
      </w:r>
    </w:p>
    <w:p>
      <w:pPr>
        <w:ind w:firstLine="0" w:firstLineChars="0"/>
        <w:jc w:val="left"/>
        <w:rPr/>
      </w:pPr>
      <w:r>
        <w:rPr/>
        <w:t>（3）开波斯帝国干预希腊城邦内部事务的先河，对希腊后期历史影响深远。波斯的介人不仅直接引发了公元前411年的雅典贵族寡头政变，还帮助斯巴达取得最终的胜利，更是对之后的希腊历史产生持续的影响。</w:t>
      </w:r>
    </w:p>
    <w:p>
      <w:pPr>
        <w:ind w:firstLine="0" w:firstLineChars="0"/>
        <w:jc w:val="left"/>
        <w:rPr/>
      </w:pPr>
    </w:p>
    <w:p>
      <w:pPr>
        <w:ind w:firstLine="0" w:firstLineChars="0"/>
        <w:jc w:val="left"/>
        <w:rPr/>
      </w:pPr>
      <w:r>
        <w:rPr>
          <w:highlight w:val="red"/>
        </w:rPr>
        <w:t>简述伯罗奔尼撒战争后希腊城邦衰落原因</w:t>
      </w:r>
      <w:r>
        <w:rPr/>
        <w:t>（北京大学2013年）评述希腊城邦危机（北京师范大学2015年）（一）经济原因</w:t>
      </w:r>
    </w:p>
    <w:p>
      <w:pPr>
        <w:ind w:firstLine="0" w:firstLineChars="0"/>
        <w:jc w:val="left"/>
        <w:rPr/>
      </w:pPr>
      <w:r>
        <w:rPr/>
        <w:t>（1）奴隶制经济发展破坏了城邦经济的基础。随着奴隶制的发展，小农经济遭到破坏，土地开始集中，脱离土地的破产小农逐渐沦为城市贫民，公民身份与土地所有者逐渐分离，这就损害了城邦经济的根基。</w:t>
      </w:r>
    </w:p>
    <w:p>
      <w:pPr>
        <w:ind w:firstLine="0" w:firstLineChars="0"/>
        <w:jc w:val="left"/>
        <w:rPr/>
      </w:pPr>
      <w:r>
        <w:rPr/>
        <w:t>（2）财政危机加剧。伯罗奔尼撒战争后，城邦间的争霸战争依旧不断，而此时随着公民兵的来源日趋枯竭，开始依赖雇佣兵制，加重了财政的负担。长期的战争也恶化了城邦的财政状况，削弱了城邦应对危机的能力。</w:t>
      </w:r>
    </w:p>
    <w:p>
      <w:pPr>
        <w:ind w:firstLine="0" w:firstLineChars="0"/>
        <w:jc w:val="left"/>
        <w:rPr/>
      </w:pPr>
      <w:r>
        <w:rPr/>
        <w:t>（二）政治原因</w:t>
      </w:r>
    </w:p>
    <w:p>
      <w:pPr>
        <w:ind w:firstLine="0" w:firstLineChars="0"/>
        <w:jc w:val="left"/>
        <w:rPr/>
      </w:pPr>
      <w:r>
        <w:rPr/>
        <w:t>（1）同盟政治的失败导致各城邦间内斗不断。各个独立的城邦出于争霸的目的而结盟打击强大城邦，导致希腊城邦内斗不断，同盟政治没能稳定局势反而激化了冲突，导致长期分立的希腊诸邦缺乏应对外部冲击的能力，最终被马其顿征服。</w:t>
      </w:r>
    </w:p>
    <w:p>
      <w:pPr>
        <w:ind w:firstLine="0" w:firstLineChars="0"/>
        <w:jc w:val="left"/>
        <w:rPr/>
      </w:pPr>
      <w:r>
        <w:rPr/>
        <w:t>（2）波斯帝国的外部干预起到推波助澜的效果。自伯罗奔尼撒战争中资助斯巴达之后，科林斯战争自始至终都有波斯的介入。来自波斯的干涉是推动希腊世界内斗的一个重要原因。</w:t>
      </w:r>
    </w:p>
    <w:p>
      <w:pPr>
        <w:ind w:firstLine="0" w:firstLineChars="0"/>
        <w:jc w:val="left"/>
        <w:rPr/>
      </w:pPr>
      <w:r>
        <w:rPr/>
        <w:t>（三）社会原因</w:t>
      </w:r>
    </w:p>
    <w:p>
      <w:pPr>
        <w:ind w:firstLine="0" w:firstLineChars="0"/>
        <w:jc w:val="left"/>
        <w:rPr/>
      </w:pPr>
      <w:r>
        <w:rPr/>
        <w:t>（1）贫富差距扩大，统治阶级内部党争激烈。随着小农的破产，少部分人成为巨富，社会矛盾尖锐化，同时也加剧了统治集团内各党派间的斗争。以雅典为例，在伯罗奔尼撒战争后期形成寡头派、激进民主派和中间派三个党派，随着战争局势的变化，各党派间力量对比出现变化，引发了多次政变，许多公民成为党争的牺牲品，加速了城邦固有结构的解体。</w:t>
      </w:r>
    </w:p>
    <w:p>
      <w:pPr>
        <w:ind w:firstLine="0" w:firstLineChars="0"/>
        <w:jc w:val="left"/>
        <w:rPr/>
      </w:pPr>
      <w:r>
        <w:rPr/>
        <w:t>（2）城邦的传统意识形态遭到破坏。随着大量小农破产，原有的公民意识也遭到破坏。私有制的发展使得早先城邦至上的公民集体意识日益淡漠，统治阶级内部的权力斗争又愈演愈烈起来。此外，过去的传统习惯也被战争和瘟疫摧毁，导致宗教信仰、丧葬仪式和爱国热情都发生了改变，是城邦危机加深的表现。</w:t>
      </w:r>
    </w:p>
    <w:p>
      <w:pPr>
        <w:ind w:firstLine="0" w:firstLineChars="0"/>
        <w:jc w:val="left"/>
        <w:rPr/>
      </w:pPr>
      <w:r>
        <w:rPr>
          <w:noProof w:val="true"/>
        </w:rPr>
        <w:drawing>
          <wp:inline distT="0" distB="0" distL="114300" distR="114300">
            <wp:extent cx="5273040" cy="1813560"/>
            <wp:effectExtent l="0" t="0" r="0" b="0"/>
            <wp:docPr id="32" name="图片 3"/>
            <wp:cNvGraphicFramePr>
              <a:graphicFrameLocks noChangeAspect="true"/>
            </wp:cNvGraphicFramePr>
            <a:graphic>
              <a:graphicData uri="http://schemas.openxmlformats.org/drawingml/2006/picture">
                <pic:pic>
                  <pic:nvPicPr>
                    <pic:cNvPr id="33" name="图片 3"/>
                    <pic:cNvPicPr>
                      <a:picLocks noChangeAspect="true"/>
                    </pic:cNvPicPr>
                  </pic:nvPicPr>
                  <pic:blipFill>
                    <a:blip r:embed="rId18"/>
                    <a:stretch>
                      <a:fillRect/>
                    </a:stretch>
                  </pic:blipFill>
                  <pic:spPr>
                    <a:xfrm>
                      <a:off x="0" y="0"/>
                      <a:ext cx="5273040" cy="1813560"/>
                    </a:xfrm>
                    <a:prstGeom prst="rect">
                      <a:avLst/>
                    </a:prstGeom>
                    <a:noFill/>
                    <a:ln>
                      <a:noFill/>
                    </a:ln>
                  </pic:spPr>
                </pic:pic>
              </a:graphicData>
            </a:graphic>
          </wp:inline>
        </w:drawing>
      </w:r>
    </w:p>
    <w:p>
      <w:pPr>
        <w:ind w:firstLine="0" w:firstLineChars="0"/>
        <w:jc w:val="left"/>
        <w:rPr/>
      </w:pPr>
      <w:r>
        <w:rPr>
          <w:highlight w:val="red"/>
        </w:rPr>
        <w:t>请以伯罗奔尼撒战争为例，评述“修昔底德陷阱”</w:t>
      </w:r>
      <w:r>
        <w:rPr/>
        <w:t>。（南京大学2019），（考频∶★★★）</w:t>
      </w:r>
    </w:p>
    <w:p>
      <w:pPr>
        <w:ind w:firstLine="420"/>
        <w:jc w:val="left"/>
        <w:rPr/>
      </w:pPr>
      <w:r>
        <w:rPr/>
        <w:t>公元前431年到公元前404年古希腊发生过一场战争，交战的双方是两个城邦国家斯巴达和雅典，以及各自领导的城邦同盟。古希腊有几百个城邦，各自为政，相互间经常械斗，战争频繁。但这场战争的特殊之处是几乎所有的希腊城邦都卷入了战争，而且分成两个阵营，即斯巴达领导的伯罗奔尼撒同盟和雅典领导的提洛同盟。伯罗奔尼撒同盟是伯罗奔尼撒半岛上各城邦的一个防御性同盟，斯巴达握有主导权；提洛同盟是在公元前478年由雅典建立的，起初是为了对付波斯，后来变成雅典控制其他城邦的工具，雅典强迫各城邦听命于它，并向其纳税。</w:t>
      </w:r>
    </w:p>
    <w:p>
      <w:pPr>
        <w:ind w:firstLine="420"/>
        <w:jc w:val="left"/>
        <w:rPr/>
      </w:pPr>
      <w:r>
        <w:rPr/>
        <w:t>伯罗奔尼撒战争之所以爆发，其根本原因是历史学家们所说的“雅典帝国主义”，即雅典试图控制整个希腊，为此不惜动用武力。《伯罗奔尼撒战争史》的作者修昔底德这么说“在这些年中，雅典人使他们的帝国日益强大，因而也大大地增加了他们自己国家的权势。斯巴达人虽然知道雅典势力的扩大，但是很少，或者根本没有制止它；在大部分的时间内，他们仍然保持冷静的态度，因为在传统上，他们如果不是被迫而作战的时候，他们总是迟迟而作战的；同时也因为他们自己国内的战争，他们不能采取军事行动。所以最后，雅典的势力达到顶点，人人都能够清楚地看见了，同时，雅典人开始侵略斯巴达的盟国了。在这时候，斯巴达人感觉到这种形势不能再容忍下去了，所以决定发动现在这次战争，企图以全力进攻，如果可能的话，他们想消灭雅典的势力。”这是对事件的客观陈述，也是后来历史学家们的共同理解。必须指出∶修昔底德是雅典人，还担任过雅典的最高官职将军，他对战争的解释如此客观、不偏不倚，是非常难能可贵的，不失为史德的表率。那么"修昔底德陷阱"从何而来?</w:t>
      </w:r>
    </w:p>
    <w:p>
      <w:pPr>
        <w:ind w:firstLine="420"/>
        <w:jc w:val="left"/>
        <w:rPr/>
      </w:pPr>
      <w:r>
        <w:rPr/>
        <w:t>美国人格雷厄姆·艾利森，他曾担任过美国国防部长特别顾问，与美国政府过从甚密，同时也是哈佛大学教授。他为了给 21世纪的中美关系定性，特意把两千多年前古希腊的将军兼历史学家修昔底德请出来为自己助威，杜撰了所谓的“修昔底德陷阱”。为了证明“陷阱”的存在，他煞费一番苦心旁征博引据他说，历史上发生过无数次新崛起的大国挑战现存大国的事例，而多数以战争结局。其中自1500年以来，一个新崛起的大国挑战现存大国的案例一共有15例，其中发生战争的就有11例。他认为“修昔底德陷阱”是指一个新崛起的大国必然要挑战现存大国，而现存大国也必然会回应这种威胁，这样战争变得不可避免。即“新崛起大国与现存大国定有战争”这几乎已经被视为国际关系的“铁律”。如此一来，“陷阱”理论的弦外之音就很清楚了∶既然艾利森是为中美关系定位，那么，中国挑战了美国，两国就必有一战，因此美国要做好应付中国的准备，要准备打仗。显然，此人是典型的美国“智库”，为美国政府出谋划策。二战以后的历史清楚地说明了这一点。二战结束后短短的几十年里，苏联、日本、欧盟先后被美国视为对手或潜在的对手，并且以不同的方式被整治下去。特别是 2019年中美之间的贸易战就很明显体现</w:t>
      </w:r>
      <w:r>
        <w:rPr>
          <w:rFonts w:hint="eastAsia"/>
        </w:rPr>
        <w:t>了美国这一定位。</w:t>
      </w:r>
    </w:p>
    <w:p>
      <w:pPr>
        <w:ind w:firstLine="0" w:firstLineChars="0"/>
        <w:jc w:val="left"/>
        <w:rPr/>
      </w:pPr>
    </w:p>
    <w:p>
      <w:pPr>
        <w:ind w:firstLine="0" w:firstLineChars="0"/>
        <w:jc w:val="left"/>
        <w:rPr/>
      </w:pPr>
      <w:r>
        <w:rPr>
          <w:highlight w:val="red"/>
        </w:rPr>
        <w:t>论述亚历山大帝国及其历史意义。</w:t>
      </w:r>
      <w:r>
        <w:rPr/>
        <w:t>（南开大学2013年）</w:t>
      </w:r>
    </w:p>
    <w:p>
      <w:pPr>
        <w:ind w:firstLine="0" w:firstLineChars="0"/>
        <w:jc w:val="left"/>
        <w:rPr/>
      </w:pPr>
      <w:r>
        <w:rPr/>
        <w:t>（一）背景</w:t>
      </w:r>
    </w:p>
    <w:p>
      <w:pPr>
        <w:ind w:firstLine="0" w:firstLineChars="0"/>
        <w:jc w:val="left"/>
        <w:rPr/>
      </w:pPr>
      <w:r>
        <w:rPr/>
        <w:t>（1）希腊城邦的内耗与衰落。伯罗奔尼撒战争、贫民起义、城邦间的争霸战争使得城邦体制的生命力日趋枯竭，而城邦危机为马其顿王国的兴起及其控制希腊提供了方便。</w:t>
      </w:r>
    </w:p>
    <w:p>
      <w:pPr>
        <w:ind w:firstLine="0" w:firstLineChars="0"/>
        <w:jc w:val="left"/>
        <w:rPr/>
      </w:pPr>
      <w:r>
        <w:rPr/>
        <w:t>（2）马其顿王国的兴起。腓力二世的改革使马其顿成为巴尔干半岛的军事强国，在控制希腊并向波斯宣战后，腓力二世遇刺身亡，其子亚历山大继位。</w:t>
      </w:r>
    </w:p>
    <w:p>
      <w:pPr>
        <w:ind w:firstLine="0" w:firstLineChars="0"/>
        <w:jc w:val="left"/>
        <w:rPr/>
      </w:pPr>
      <w:r>
        <w:rPr/>
        <w:t>（二）十年东征及分裂</w:t>
      </w:r>
    </w:p>
    <w:p>
      <w:pPr>
        <w:ind w:firstLine="0" w:firstLineChars="0"/>
        <w:jc w:val="left"/>
        <w:rPr/>
      </w:pPr>
      <w:r>
        <w:rPr/>
        <w:t>（1）十年东征。公元前336年，亚历山大即位，在镇压了希腊各城邦的反马其顿运动之后开始东征。公元前334年，通过格拉尼卡斯河战役，占领萨尔狄斯和小亚细亚其他地区。公元前333年，通过伊苏斯战役击败波斯国王大流士三世。公元前332年，攻陷推罗，随后征服叙利亚和埃及地区。公元前331年，通过高拉米加战役彻底击败大流士三世，次年灭亡波斯帝国。公元前327年，入侵印度西北部，次年撤军，于公元前325年回到新都巴比伦。十年东征至此结束。</w:t>
      </w:r>
    </w:p>
    <w:p>
      <w:pPr>
        <w:ind w:firstLine="0" w:firstLineChars="0"/>
        <w:jc w:val="left"/>
        <w:rPr/>
      </w:pPr>
      <w:r>
        <w:rPr/>
        <w:t>（2）帝国分裂。公元前323年，亚历山大突然病亡，各地总督拥兵自立，继位者间的战争一直持续了20多年。公元前301年，伊浦苏斯之战昭示着帝国无法统一，分裂为托勒密、塞琉古和马其顿三大帝国，马其顿、西亚、埃及三足鼎立的大局已定。</w:t>
      </w:r>
    </w:p>
    <w:p>
      <w:pPr>
        <w:ind w:firstLine="0" w:firstLineChars="0"/>
        <w:jc w:val="left"/>
        <w:rPr/>
      </w:pPr>
      <w:r>
        <w:rPr/>
        <w:t>（</w:t>
      </w:r>
      <w:r>
        <w:rPr>
          <w:rFonts w:hint="eastAsia"/>
        </w:rPr>
        <w:t>三</w:t>
      </w:r>
      <w:r>
        <w:rPr/>
        <w:t>）结果</w:t>
      </w:r>
    </w:p>
    <w:p>
      <w:pPr>
        <w:ind w:firstLine="0" w:firstLineChars="0"/>
        <w:jc w:val="left"/>
        <w:rPr/>
      </w:pPr>
      <w:r>
        <w:rPr>
          <w:rFonts w:hint="eastAsia"/>
        </w:rPr>
        <w:t>（1）</w:t>
      </w:r>
      <w:r>
        <w:rPr/>
        <w:t>亚历山大的远征是成功的，但却是非正义的。它给东方人民带来了深重的灾难，使他们饱受战争之苦。</w:t>
      </w:r>
      <w:r>
        <w:rPr>
          <w:rFonts w:hint="eastAsia"/>
        </w:rPr>
        <w:t>（2）</w:t>
      </w:r>
      <w:r>
        <w:rPr/>
        <w:t>在客观上远征使希腊文明与埃及、巴比伦和印度的文化得以接触、交流、汇融，扩大了各民族已知世界的范围，加快了人类历史由分散走向整体的进程。</w:t>
      </w:r>
    </w:p>
    <w:p>
      <w:pPr>
        <w:ind w:firstLine="0" w:firstLineChars="0"/>
        <w:jc w:val="left"/>
        <w:rPr/>
      </w:pPr>
      <w:r>
        <w:rPr>
          <w:rFonts w:hint="eastAsia"/>
        </w:rPr>
        <w:t>（3）</w:t>
      </w:r>
      <w:r>
        <w:rPr/>
        <w:t>亚历山大帝国是靠武力征服建立起来的，它没有统一的经济基础，没有共同的语言，解体不可避免。</w:t>
      </w:r>
    </w:p>
    <w:p>
      <w:pPr>
        <w:ind w:firstLine="0" w:firstLineChars="0"/>
        <w:jc w:val="left"/>
        <w:rPr/>
      </w:pPr>
      <w:r>
        <w:rPr/>
        <w:t>（</w:t>
      </w:r>
      <w:r>
        <w:rPr>
          <w:rFonts w:hint="eastAsia"/>
        </w:rPr>
        <w:t>四</w:t>
      </w:r>
      <w:r>
        <w:rPr/>
        <w:t>）历史意义</w:t>
      </w:r>
    </w:p>
    <w:p>
      <w:pPr>
        <w:ind w:firstLine="0" w:firstLineChars="0"/>
        <w:jc w:val="left"/>
        <w:rPr/>
      </w:pPr>
      <w:r>
        <w:rPr/>
        <w:t>（1）政治方面。①建立起横跨亚非欧三洲的大帝国，在制度上有所创新。帝国的疆域之广是史无前例的，并因此得以结合马其顿和东方的政治制度，实行特殊的专制君主政体。在地方上则基本沿袭波斯帝国的行省制，在此基础上削弱了地方权力，实行军事、财政和民政的三权分立。②促进了民族融合。帝国采取宗教宽容政策，以联姻、招募军队等方式打破民族界限，有利于被征服地区的民族融合。</w:t>
      </w:r>
    </w:p>
    <w:p>
      <w:pPr>
        <w:ind w:firstLine="0" w:firstLineChars="0"/>
        <w:jc w:val="left"/>
        <w:rPr/>
      </w:pPr>
      <w:r>
        <w:rPr/>
        <w:t>（2）经济方面。①推动了商品经济发展。亚历山大大帝把从波斯金库中获得的金银铸成货币投入流通领域，在东征的过程中还兴建城市，出现了众多商业中心和经济中心。②推动了东西方经济交流。大量希腊手工业者涌向东方，促进了手工业的技术传播与发展。</w:t>
      </w:r>
    </w:p>
    <w:p>
      <w:pPr>
        <w:ind w:firstLine="0" w:firstLineChars="0"/>
        <w:jc w:val="left"/>
        <w:rPr/>
      </w:pPr>
      <w:r>
        <w:rPr/>
        <w:t>（3）文化方面。①促进了科学文化的交流与接触。开启了东西方文化上的交流，创造出一种融合东西方文化的“希腊化文化”。②通过战争形式使古希腊美术得到广泛传播。古希腊美术以亚历山大东征为契机实现了由区域性向世界性的发展，从而在人类艺术史上具有持久深远的影响力。</w:t>
      </w:r>
    </w:p>
    <w:p>
      <w:pPr>
        <w:ind w:firstLine="0" w:firstLineChars="0"/>
        <w:jc w:val="left"/>
        <w:rPr/>
      </w:pPr>
      <w:r>
        <w:rPr>
          <w:rFonts w:hint="eastAsia"/>
        </w:rPr>
        <w:t>（4）</w:t>
      </w:r>
      <w:r>
        <w:rPr/>
        <w:t>思想方面</w:t>
      </w:r>
      <w:r>
        <w:rPr>
          <w:rFonts w:hint="eastAsia"/>
        </w:rPr>
        <w:t>。</w:t>
      </w:r>
      <w:r>
        <w:rPr/>
        <w:t>亚历山大帝国开阔了人们的视野和胸怀，希腊人从此走出狭小的城邦界限，而以全新的、平和的、世界主义的目光看待世界和别人。</w:t>
      </w:r>
    </w:p>
    <w:p>
      <w:pPr>
        <w:ind w:firstLine="0" w:firstLineChars="0"/>
        <w:jc w:val="left"/>
        <w:rPr/>
      </w:pPr>
    </w:p>
    <w:p>
      <w:pPr>
        <w:ind w:firstLine="0" w:firstLineChars="0"/>
        <w:jc w:val="left"/>
        <w:rPr/>
      </w:pPr>
      <w:r>
        <w:rPr>
          <w:highlight w:val="red"/>
        </w:rPr>
        <w:t>希腊化时代地中海世界的国际格局。</w:t>
      </w:r>
      <w:r>
        <w:rPr/>
        <w:t>（四川大学2019）（考频∶ ★★★）</w:t>
      </w:r>
    </w:p>
    <w:p>
      <w:pPr>
        <w:ind w:firstLine="0" w:firstLineChars="0"/>
        <w:jc w:val="left"/>
        <w:rPr/>
      </w:pPr>
      <w:r>
        <w:rPr/>
        <w:t>希腊化时代时间上通常是从公元前323年古代马其顿国王亚历山大去世到公元前30年罗马征服托勒密王朝为止这段时间。希腊化时代，在亚历山大帝国废墟上建立的国家称做希腊化国家，它们的文化称为希腊化文化。希腊化国家主要包括马其顿的安提柯王朝、埃及的托勒密王朝、西亚的塞琉古王国。就文化而言，希腊化时代的文化具有希腊古典文化和东方文化相结合的特点。希腊化时代的文化对后来罗马文化乃至近代欧洲文化都有着极其深远的影响。这一时期地中海世界的国际格局主要表现为∶</w:t>
      </w:r>
    </w:p>
    <w:p>
      <w:pPr>
        <w:ind w:firstLine="0" w:firstLineChars="0"/>
        <w:jc w:val="left"/>
        <w:rPr/>
      </w:pPr>
      <w:r>
        <w:rPr/>
        <w:t>（1）马其顿帝国的分裂</w:t>
      </w:r>
    </w:p>
    <w:p>
      <w:pPr>
        <w:ind w:firstLine="0" w:firstLineChars="0"/>
        <w:jc w:val="left"/>
        <w:rPr/>
      </w:pPr>
      <w:r>
        <w:rPr/>
        <w:t>亚历山大死后，部将们就为继承人问题展开了争夺。从公元前323年起，继位者间的混战一直持续了20多年。公元前301年，安提柯与塞琉古、吕辛马库斯、卡山达（安提帕特之子）组成的联盟在弗里基亚的伊浦苏斯展开了一场大血战，安提柯兵败阵亡。伊浦苏斯之战标志着大帝国统一梦想的彻底破产。从此，马其顿、西亚、埃及三足鼎立的大局已定，它们走上了基本相同、但各有特色的发展道路。这三个王国一直延续到公元前146年至30年间，最后几乎都被罗马人所统治了。</w:t>
      </w:r>
    </w:p>
    <w:p>
      <w:pPr>
        <w:ind w:firstLine="0" w:firstLineChars="0"/>
        <w:jc w:val="left"/>
        <w:rPr/>
      </w:pPr>
      <w:r>
        <w:rPr/>
        <w:t>（2）马其顿安提柯王朝的建立</w:t>
      </w:r>
    </w:p>
    <w:p>
      <w:pPr>
        <w:ind w:firstLine="0" w:firstLineChars="0"/>
        <w:jc w:val="left"/>
        <w:rPr/>
      </w:pPr>
      <w:r>
        <w:rPr/>
        <w:t>亚历山大帝国瓦解后由马其顿人安提柯创建的王朝。公元前301年，安提柯与塞琉古、吕辛马库斯、卡山达（安提帕特之子）组成的联盟在弗里基年的伊浦苏斯展开了一场大血战，安提柯兵败阵亡。伊浦苏斯之战后，马其顿几易其主，最后在马其顿及希腊建立长期统治的是安提柯的孙子安提柯·贡那特。安提柯王朝成为与托勒密、塞琉古并驾齐驱的三大希腊化王朝之一。公元前168年，安提柯王朝为罗马所灭。</w:t>
      </w:r>
    </w:p>
    <w:p>
      <w:pPr>
        <w:ind w:firstLine="0" w:firstLineChars="0"/>
        <w:jc w:val="left"/>
        <w:rPr/>
      </w:pPr>
      <w:r>
        <w:rPr/>
        <w:t>（3）埃及托勒密王国的建立</w:t>
      </w:r>
    </w:p>
    <w:p>
      <w:pPr>
        <w:ind w:firstLine="0" w:firstLineChars="0"/>
        <w:jc w:val="left"/>
        <w:rPr/>
      </w:pPr>
      <w:r>
        <w:rPr/>
        <w:t>公元前305年马其顿王亚历山大的部将托勒密在埃及建立的国家。以希腊——马其顿殖民者为主要统治力量，实行以国王为首的中央集权制。公元前3世纪，托勒密王朝与塞琉古王国为争夺巴勒斯坦和叙利亚一带，先后发生五次战争。都城亚历山大里亚成为地中海最大的文化中心。公元前30年为罗马屋大维所灭。</w:t>
      </w:r>
    </w:p>
    <w:p>
      <w:pPr>
        <w:ind w:firstLine="0" w:firstLineChars="0"/>
        <w:jc w:val="left"/>
        <w:rPr/>
      </w:pPr>
      <w:r>
        <w:rPr/>
        <w:t>（4）塞琉古王国建立</w:t>
      </w:r>
    </w:p>
    <w:p>
      <w:pPr>
        <w:ind w:firstLine="0" w:firstLineChars="0"/>
        <w:jc w:val="left"/>
        <w:rPr/>
      </w:pPr>
      <w:r>
        <w:rPr/>
        <w:t>公元前312年亚历山大的部将塞琉古建立的国家。因其中心地区在叙利亚，又称叙利亚王国。公元前3世纪中叶以后，塞琉古王国与埃及的托勒密王朝争夺巴勒斯坦，导致叙利亚战争爆发。战争消耗了国力，其治下的帕加马、帕提亚纷纷独立。从公元前2世纪开始，塞琉古王国与罗马争夺领土。公元前64年，塞琉古王国亡于罗马大将庞培之手，叙利亚成为罗马的叙利亚行省。</w:t>
      </w:r>
    </w:p>
    <w:p>
      <w:pPr>
        <w:ind w:firstLine="0" w:firstLineChars="0"/>
        <w:jc w:val="left"/>
        <w:rPr/>
      </w:pPr>
    </w:p>
    <w:p>
      <w:pPr>
        <w:ind w:firstLine="0" w:firstLineChars="0"/>
        <w:jc w:val="left"/>
        <w:rPr/>
      </w:pPr>
      <w:r>
        <w:rPr>
          <w:highlight w:val="red"/>
        </w:rPr>
        <w:t>简述希腊化世界衰落的原因。</w:t>
      </w:r>
      <w:r>
        <w:rPr/>
        <w:t>（暨南大学2021）（考频∶★★★）</w:t>
      </w:r>
    </w:p>
    <w:p>
      <w:pPr>
        <w:ind w:firstLine="0" w:firstLineChars="0"/>
        <w:jc w:val="left"/>
        <w:rPr/>
      </w:pPr>
      <w:r>
        <w:rPr/>
        <w:t>希腊化世界是由亚历山大东征而造成的世界，起于公元前323年亚历山大去世，结束于公元前30年罗马征服托勒密埃及。希腊化国家打破了过去狭隘的城邦制度，推动了生产力的发展，促进了文学、艺术和科学的繁荣，加强了东西方之间融合。其衰落的原因大体可分为内因与外因两部分。</w:t>
      </w:r>
    </w:p>
    <w:p>
      <w:pPr>
        <w:ind w:firstLine="0" w:firstLineChars="0"/>
        <w:jc w:val="left"/>
        <w:rPr/>
      </w:pPr>
      <w:r>
        <w:rPr/>
        <w:t>（一）内因</w:t>
      </w:r>
      <w:r>
        <w:rPr>
          <w:rFonts w:hint="eastAsia"/>
        </w:rPr>
        <w:t>：</w:t>
      </w:r>
      <w:r>
        <w:rPr/>
        <w:t>首先有希腊化国家内部的频繁战争，如公元前3世纪，托勒密王朝与塞琉古王国为争夺巴勒斯坦和叙利亚一带，先后发生五次战争。其次是经济的衰退，希腊化世界的经济依赖于商业贸易，单位主要是城邦，当整个局势比较严峻的时候，必然受到极大影响。再次是政治统治引发民众不满，阶级矛盾上升，造成政治危机。最后是精神层面，各种非理性主义、神秘主义和宗教信仰弥漫开来。</w:t>
      </w:r>
    </w:p>
    <w:p>
      <w:pPr>
        <w:ind w:firstLine="0" w:firstLineChars="0"/>
        <w:jc w:val="left"/>
        <w:rPr/>
      </w:pPr>
      <w:r>
        <w:rPr/>
        <w:t>（二）外因</w:t>
      </w:r>
      <w:r>
        <w:rPr>
          <w:rFonts w:hint="eastAsia"/>
        </w:rPr>
        <w:t>：</w:t>
      </w:r>
      <w:r>
        <w:rPr/>
        <w:t>主要是东方帕提亚和西方罗马的兴起，希腊化世界遭到干涉，无论在物质和精神两方面都呈下降趋势。</w:t>
      </w:r>
    </w:p>
    <w:p>
      <w:pPr>
        <w:ind w:firstLine="0" w:firstLineChars="0"/>
        <w:jc w:val="left"/>
        <w:rPr/>
      </w:pPr>
    </w:p>
    <w:p>
      <w:pPr>
        <w:ind w:firstLine="0" w:firstLineChars="0"/>
        <w:jc w:val="left"/>
        <w:rPr/>
      </w:pPr>
      <w:r>
        <w:rPr>
          <w:highlight w:val="red"/>
        </w:rPr>
        <w:t>简析古希腊文化繁荣的原因。</w:t>
      </w:r>
      <w:r>
        <w:rPr/>
        <w:t>（湖南师范大学2018年）</w:t>
      </w:r>
    </w:p>
    <w:p>
      <w:pPr>
        <w:ind w:firstLine="0" w:firstLineChars="0"/>
        <w:jc w:val="left"/>
        <w:rPr/>
      </w:pPr>
      <w:r>
        <w:rPr/>
        <w:t>（一）经济原因</w:t>
      </w:r>
    </w:p>
    <w:p>
      <w:pPr>
        <w:ind w:firstLine="0" w:firstLineChars="0"/>
        <w:jc w:val="left"/>
        <w:rPr/>
      </w:pPr>
      <w:r>
        <w:rPr/>
        <w:t>（1）奴隶制经济的发展为文化繁荣奠定了基础。古希腊繁荣的工商业促进了奴隶制经济的发展，这就为文化繁荣打下物质基础。在生产力发展能够保证一定的生活水平之后，各种文化活动才能发展繁荣。对奴隶的剥削使得知识分子可以免于物质生产而专事文化活动。</w:t>
      </w:r>
    </w:p>
    <w:p>
      <w:pPr>
        <w:ind w:firstLine="0" w:firstLineChars="0"/>
        <w:jc w:val="left"/>
        <w:rPr/>
      </w:pPr>
      <w:r>
        <w:rPr/>
        <w:t>（2）城市对文化繁荣具有重要贡献。城市既是工商业经济的中心，也是公民参与各种活动的中心，除此之外，城市还具有吸收人才的重要作用，知识分子促进了文化的交流与融合，因而城市对古希腊文化繁荣具有重要贡献。</w:t>
      </w:r>
    </w:p>
    <w:p>
      <w:pPr>
        <w:ind w:firstLine="0" w:firstLineChars="0"/>
        <w:jc w:val="left"/>
        <w:rPr/>
      </w:pPr>
      <w:r>
        <w:rPr/>
        <w:t>（二）政治原因</w:t>
      </w:r>
    </w:p>
    <w:p>
      <w:pPr>
        <w:ind w:firstLine="0" w:firstLineChars="0"/>
        <w:jc w:val="left"/>
        <w:rPr/>
      </w:pPr>
      <w:r>
        <w:rPr/>
        <w:t>（1）民主政治的发展为文化繁荣创造开放的环境。这种环境使得公民的人格受到尊重，个性得到发展，为从事精神生产创造良好的基础。此外，正是由于民主政治的发展，文化事业方能得到城邦的支持与重视，得以获得物质上的基础。统治阶级所实行的鼓励文化事业发展的措施也正是基于民主政治的发展。</w:t>
      </w:r>
    </w:p>
    <w:p>
      <w:pPr>
        <w:ind w:firstLine="0" w:firstLineChars="0"/>
        <w:jc w:val="left"/>
        <w:rPr/>
      </w:pPr>
      <w:r>
        <w:rPr/>
        <w:t>（2）公民的集体意识得到激发，为文化活动提供高参与度的群体。古希腊文化的繁荣不应只归功于某些名人，而更应该注意到公民团体在文化繁荣的过程中所起到的作用。出于城邦至上的公民意识，文化活动拥有广泛的公民基础，能够有效吸引公民的参与是古希腊文化能够长期繁荣的重要原因。</w:t>
      </w:r>
    </w:p>
    <w:p>
      <w:pPr>
        <w:ind w:firstLine="0" w:firstLineChars="0"/>
        <w:jc w:val="left"/>
        <w:rPr/>
      </w:pPr>
      <w:r>
        <w:rPr/>
        <w:t>（三）文化原因</w:t>
      </w:r>
    </w:p>
    <w:p>
      <w:pPr>
        <w:ind w:firstLine="0" w:firstLineChars="0"/>
        <w:jc w:val="left"/>
        <w:rPr/>
      </w:pPr>
      <w:r>
        <w:rPr/>
        <w:t>（1）宗教中的人本主义特征为文化活动创造活力。古希腊的宗教有别于东方的宗教，其对人的束缚更少，更能体现出一种人本主义的倾向，譬如说神人同形同性论就包含了对人的价值的肯定，有利于各种文化活动以人为中心，进而得到繁荣发展。</w:t>
      </w:r>
    </w:p>
    <w:p>
      <w:pPr>
        <w:ind w:firstLine="0" w:firstLineChars="0"/>
        <w:jc w:val="left"/>
        <w:rPr/>
      </w:pPr>
      <w:r>
        <w:rPr/>
        <w:t>（2）丰富多样的文化活动有利于文化繁荣。在城邦中有丰富多样的文化活动，比如戏剧表演、宗教节庆、体育竞技等，这些活动是传扬古典文化的重要手段与途径，公民的参与也有助于推动文化繁荣。</w:t>
      </w:r>
    </w:p>
    <w:p>
      <w:pPr>
        <w:ind w:firstLine="0" w:firstLineChars="0"/>
        <w:jc w:val="left"/>
        <w:rPr/>
      </w:pPr>
      <w:r>
        <w:rPr/>
        <w:t>（四）地理原因</w:t>
      </w:r>
    </w:p>
    <w:p>
      <w:pPr>
        <w:ind w:firstLine="0" w:firstLineChars="0"/>
        <w:jc w:val="left"/>
        <w:rPr/>
      </w:pPr>
      <w:r>
        <w:rPr/>
        <w:t>（1）地理位置接近西亚、北非，有利于吸纳外来先进文化。古希腊文化在多个领域吸纳东方先进文化，在文学、文字、雕刻、天文等诸多方面均表现出受东方因素的影响。文化间的交流促进了古希腊文化的繁荣。</w:t>
      </w:r>
    </w:p>
    <w:p>
      <w:pPr>
        <w:ind w:firstLine="0" w:firstLineChars="0"/>
        <w:jc w:val="left"/>
        <w:rPr/>
      </w:pPr>
      <w:r>
        <w:rPr/>
        <w:t>（2）因地理特色而形成开放外向的民族性格，促进了文化繁荣。耕地少而山地多的地理环境培养了古希腊人开放外向的民族性格，正是因为这种进取性，促进了自然科学与哲学的发展，也促进了与外界的文化交流，进而推动古希腊文化上的繁荣发展。</w:t>
      </w:r>
    </w:p>
    <w:p>
      <w:pPr>
        <w:ind w:firstLine="0" w:firstLineChars="0"/>
        <w:jc w:val="left"/>
        <w:rPr/>
      </w:pPr>
      <w:r>
        <w:rPr>
          <w:rFonts w:hint="eastAsia"/>
        </w:rPr>
        <w:t>通过上述分析，是各种因素相互作用，发生良性循环，共同造就了希腊文化的繁荣。</w:t>
      </w:r>
    </w:p>
    <w:p>
      <w:pPr>
        <w:ind w:firstLine="0" w:firstLineChars="0"/>
        <w:jc w:val="left"/>
        <w:rPr/>
      </w:pPr>
      <w:r>
        <w:rPr>
          <w:highlight w:val="red"/>
        </w:rPr>
        <w:t>简述希腊古风时代的文化特征。</w:t>
      </w:r>
      <w:r>
        <w:rPr/>
        <w:t>（东北师范大学2021年）</w:t>
      </w:r>
    </w:p>
    <w:p>
      <w:pPr>
        <w:ind w:firstLine="0" w:firstLineChars="0"/>
        <w:jc w:val="left"/>
        <w:rPr/>
      </w:pPr>
      <w:r>
        <w:rPr/>
        <w:t>古风时代文化指公元前8世纪至公元前6世纪的早期希腊文化。</w:t>
      </w:r>
    </w:p>
    <w:p>
      <w:pPr>
        <w:ind w:firstLine="0" w:firstLineChars="0"/>
        <w:jc w:val="left"/>
        <w:rPr/>
      </w:pPr>
      <w:r>
        <w:rPr/>
        <w:t>（一）深受东方文明影响</w:t>
      </w:r>
    </w:p>
    <w:p>
      <w:pPr>
        <w:ind w:firstLine="0" w:firstLineChars="0"/>
        <w:jc w:val="left"/>
        <w:rPr/>
      </w:pPr>
      <w:r>
        <w:rPr/>
        <w:t>古风时代早期，希腊与东方文明的交流互动逐渐广泛且深入。腓尼基人在古风时代早期希腊人与其他民族的交流中占重要地位，尤其是在希腊艺术东方化的过程中扮演了先驱角色，表现为“中转”与“媒介”。</w:t>
      </w:r>
    </w:p>
    <w:p>
      <w:pPr>
        <w:ind w:firstLine="0" w:firstLineChars="0"/>
        <w:jc w:val="left"/>
        <w:rPr/>
      </w:pPr>
      <w:r>
        <w:rPr/>
        <w:t>（二）宗教具有人本主义特点</w:t>
      </w:r>
    </w:p>
    <w:p>
      <w:pPr>
        <w:ind w:firstLine="0" w:firstLineChars="0"/>
        <w:jc w:val="left"/>
        <w:rPr/>
      </w:pPr>
      <w:r>
        <w:rPr/>
        <w:t>与东方国家的宗教观念不同，希腊宗教盛行“神人同形同性论”，认为神就是人的最完美体现，神与人的形象和性格相同。这种思想促使希腊文明带有人本主义色彩，以人为衡量一切的尺度，有利于文化的发展。</w:t>
      </w:r>
    </w:p>
    <w:p>
      <w:pPr>
        <w:ind w:firstLine="0" w:firstLineChars="0"/>
        <w:jc w:val="left"/>
        <w:rPr/>
      </w:pPr>
      <w:r>
        <w:rPr/>
        <w:t>（三）哲学研究以自然为对象</w:t>
      </w:r>
    </w:p>
    <w:p>
      <w:pPr>
        <w:ind w:firstLine="0" w:firstLineChars="0"/>
        <w:jc w:val="left"/>
        <w:rPr/>
      </w:pPr>
      <w:r>
        <w:rPr/>
        <w:t>发展出朴素的唯物论和辩证法思想。米利都学派的泰勒斯、阿那克西曼德和阿那克西米尼都肯定物质第一性，是希腊哲学家中最早的一批唯物论者。以弗所的哲学家赫拉克利特指出世界万物都处在有规律的永恒运动中，具有朴素的辩证法色彩。</w:t>
      </w:r>
    </w:p>
    <w:p>
      <w:pPr>
        <w:ind w:firstLine="0" w:firstLineChars="0"/>
        <w:jc w:val="left"/>
        <w:rPr/>
      </w:pPr>
      <w:r>
        <w:rPr/>
        <w:t>（四）文学作品以诗歌为主要形式</w:t>
      </w:r>
    </w:p>
    <w:p>
      <w:pPr>
        <w:ind w:firstLine="0" w:firstLineChars="0"/>
        <w:jc w:val="left"/>
        <w:rPr/>
      </w:pPr>
      <w:r>
        <w:rPr/>
        <w:t>叙述英雄传说的长篇叙事诗荷马史诗和希西阿德的诗歌创作反映出古风时代早期的文化的主要成就。公元前7至公元前6世纪，随着平民与贵族矛盾的激化，兴起了更能反映现实生活的叙事诗、哀歌诗和长短格诗。</w:t>
      </w:r>
    </w:p>
    <w:p>
      <w:pPr>
        <w:ind w:firstLine="0" w:firstLineChars="0"/>
        <w:jc w:val="left"/>
        <w:rPr/>
      </w:pPr>
      <w:r>
        <w:rPr/>
        <w:t>（五）艺术创作更趋现实主义</w:t>
      </w:r>
    </w:p>
    <w:p>
      <w:pPr>
        <w:ind w:firstLine="0" w:firstLineChars="0"/>
        <w:jc w:val="left"/>
        <w:rPr/>
      </w:pPr>
      <w:r>
        <w:rPr/>
        <w:t>雕刻上摆脱埃及传统程式的束缚，通过对人体结构和运动姿态的科学考察，发展真实生动的写实表现。建筑上奠定了两种神庙建筑的基本柱式风格，成为西方古典建筑的基础。</w:t>
      </w:r>
    </w:p>
    <w:p>
      <w:pPr>
        <w:ind w:firstLine="0" w:firstLineChars="0"/>
        <w:jc w:val="left"/>
        <w:rPr/>
      </w:pPr>
    </w:p>
    <w:p>
      <w:pPr>
        <w:ind w:firstLine="0" w:firstLineChars="0"/>
        <w:jc w:val="left"/>
        <w:rPr/>
      </w:pPr>
      <w:r>
        <w:rPr>
          <w:highlight w:val="red"/>
        </w:rPr>
        <w:t>试论述古希腊文化的成就。</w:t>
      </w:r>
    </w:p>
    <w:p>
      <w:pPr>
        <w:ind w:firstLine="0" w:firstLineChars="0"/>
        <w:jc w:val="left"/>
        <w:rPr/>
      </w:pPr>
      <w:r>
        <w:rPr/>
        <w:t>（一）早期希腊文化</w:t>
      </w:r>
    </w:p>
    <w:p>
      <w:pPr>
        <w:ind w:firstLine="0" w:firstLineChars="0"/>
        <w:jc w:val="left"/>
        <w:rPr/>
      </w:pPr>
      <w:r>
        <w:rPr/>
        <w:t>早期希腊文化（前8世纪一前6世纪）主要是在哲学上取得了进展。希腊最早的哲学是自然哲学，即对于自然界本身的探讨和解释，主要有米利都学派和毕达哥拉斯学派。毕达哥拉斯认为抽象的数是万物之本。赫拉克利特认为万物的本原是火，他是辩证法哲学的奠基人。</w:t>
      </w:r>
    </w:p>
    <w:p>
      <w:pPr>
        <w:ind w:firstLine="0" w:firstLineChars="0"/>
        <w:jc w:val="left"/>
        <w:rPr/>
      </w:pPr>
      <w:r>
        <w:rPr/>
        <w:t>（二）希腊古典文化</w:t>
      </w:r>
    </w:p>
    <w:p>
      <w:pPr>
        <w:ind w:firstLine="0" w:firstLineChars="0"/>
        <w:jc w:val="left"/>
        <w:rPr/>
      </w:pPr>
      <w:r>
        <w:rPr/>
        <w:t>公元前5世纪和公元前4世纪是希腊文明的古典时期。</w:t>
      </w:r>
    </w:p>
    <w:p>
      <w:pPr>
        <w:ind w:firstLine="0" w:firstLineChars="0"/>
        <w:jc w:val="left"/>
        <w:rPr/>
      </w:pPr>
      <w:r>
        <w:rPr/>
        <w:t>（1）哲学。德谟克利特奠定的原子学说是公认的古代唯物主义的最高体系。苏格拉底是开创希腊哲学研究新方向的划时代的思想家，他把研究对象从自然转向了社会和人类的内心世界，提倡知德合一说，认为美德基于知识，而两者之获得皆有赖于教育。柏拉图的哲学思想是一个庞大的体系，其核心为“理念论”。主要作品以对话体写就，著名的有《申辩篇》《会饮篇》《理想国》等，内容涉及哲学、政治伦理、教育问题。亚里士多德是集古希腊科学文化知识之大成的渊博学者，他在《形而上学》中认为自然界是客观的、真实的存在，人们的认识来自对客观世界的感觉，没有感觉就没有知识。</w:t>
      </w:r>
    </w:p>
    <w:p>
      <w:pPr>
        <w:ind w:firstLine="0" w:firstLineChars="0"/>
        <w:jc w:val="left"/>
        <w:rPr/>
      </w:pPr>
      <w:r>
        <w:rPr/>
        <w:t>（2）史学。史学领域先后出现三位伟大的古典史学家。希罗多德被尊为“史学之父”。希罗多德的传世之作为《历史》。修昔底德的著作是《伯罗奔尼撒战争史》，他写作的特点是在纪实求真方面更为精到，非常注意对史事去粗取精、辨伪存真。色诺芬是古代非常多产的作者，代表作是《长征记》，这是西方史学史上的第一部回忆录。</w:t>
      </w:r>
    </w:p>
    <w:p>
      <w:pPr>
        <w:ind w:firstLine="0" w:firstLineChars="0"/>
        <w:jc w:val="left"/>
        <w:rPr/>
      </w:pPr>
      <w:r>
        <w:rPr/>
        <w:t>（3）文学。公元前5世纪希腊文学的重要成果是悲剧和喜剧，这时产生了三位伟大的悲剧诗人。埃斯库罗斯是悲剧体裁的奠基者，被奉为“悲剧之父”，代表作有《被缚的普罗米修斯M波斯人》。索福克勒斯的剧作则在艺术上最为完美，代表作是《俄狄浦斯王》。欧里庇得斯特别注重写实和激情，代表作是《美狄亚》。阿里斯多芬的喜剧也和当时的悲剧一样，被后世视为难以超越的杰作，他的喜剧多取材于现实生活，代表作有《阿卡奈人》《骑士》《云》等。</w:t>
      </w:r>
    </w:p>
    <w:p>
      <w:pPr>
        <w:ind w:firstLine="0" w:firstLineChars="0"/>
        <w:jc w:val="left"/>
        <w:rPr/>
      </w:pPr>
      <w:r>
        <w:rPr/>
        <w:t>（4）天文学。古典时期天文学的研究已开始探索天体运行的客观规律。恩培多克勒首先正确解释了日食形成的规律。阿那克萨哥拉斯又正确解释了月食。此后天文学家更热衷于用几何数学和物理原理解释天文现象。到公元前4世纪时，天文学家欧多克索斯（约前408—前355年）便根据实际观测和几何原理，尝试构想宇宙的几何模型。尽管他以地球为中心的模式是错误的，却第一次在人类文化史上提出了天体运行的全方位的科学概念。（5）数学。希腊人认识到数与形的抽象规定，总结出诸多定义与关系，产生真正的数学。出现了毕达哥拉斯、欧几里得、阿基米德等著名数学家。</w:t>
      </w:r>
    </w:p>
    <w:p>
      <w:pPr>
        <w:ind w:firstLine="0" w:firstLineChars="0"/>
        <w:jc w:val="left"/>
        <w:rPr/>
      </w:pPr>
      <w:r>
        <w:rPr/>
        <w:t>（6）地理学。除地志学的著述外，古希腊的地理学家还开始考量如何对地理位置进行科学测量。天文学家欧多克索斯提出以恒星确定地球上某一地点正确纬度的方法，哲学家阿纳克西曼德绘制出西方第一幅地图。</w:t>
      </w:r>
    </w:p>
    <w:p>
      <w:pPr>
        <w:ind w:firstLine="0" w:firstLineChars="0"/>
        <w:jc w:val="left"/>
        <w:rPr/>
      </w:pPr>
      <w:r>
        <w:rPr/>
        <w:t>（7）医学。阿尔克芒被誉为西方“医学之父”，曾研究过人体解剖。希波克拉底除了通过理论创作使医学成为真正的科学外，其所确立的职业道德至今仍为医生所遵守。</w:t>
      </w:r>
    </w:p>
    <w:p>
      <w:pPr>
        <w:ind w:firstLine="0" w:firstLineChars="0"/>
        <w:jc w:val="left"/>
        <w:rPr/>
      </w:pPr>
      <w:r>
        <w:rPr/>
        <w:t>（三）希腊化时期的文化</w:t>
      </w:r>
    </w:p>
    <w:p>
      <w:pPr>
        <w:ind w:firstLine="0" w:firstLineChars="0"/>
        <w:jc w:val="left"/>
        <w:rPr/>
      </w:pPr>
      <w:r>
        <w:rPr/>
        <w:t>（1）哲学。由于城邦理想的破灭和现实世界的扩大，人们的思想走上了两个极端，即都脱离城邦相背而行，一方面进而拥抱广阔的世界，另一方面却对这个世界厌弃失望，退而只顾个人。当时流行的斯多亚派、伊壁鸠鲁派、犬儒学派和怀疑主义就是这两种思潮的反映。</w:t>
      </w:r>
    </w:p>
    <w:p>
      <w:pPr>
        <w:ind w:firstLine="0" w:firstLineChars="0"/>
        <w:jc w:val="left"/>
        <w:rPr/>
      </w:pPr>
      <w:r>
        <w:rPr/>
        <w:t>（2）史学。这一时期历史著作的体例大为增加，出现了年代记、回忆录、人物传记、国别史、世界性通史、断代史，以及区别于政治史的文明史。其中著名的有阿卡亚同盟首领阿拉图斯（前271——前213年）的回忆录（30多卷）、埃及人曼涅托的《埃及史》、巴比伦人贝鲁苏斯的《巴比伦史》、狄凯尔库斯的《希腊生活》。</w:t>
      </w:r>
    </w:p>
    <w:p>
      <w:pPr>
        <w:ind w:firstLine="0" w:firstLineChars="0"/>
        <w:jc w:val="left"/>
        <w:rPr/>
      </w:pPr>
      <w:r>
        <w:rPr/>
        <w:t>（3）天文学。亚里斯托库斯（约前310——前230年）提出了“太阳中心说”。希帕库斯（前190—前125年）提出了“地球中心说”。地理学家厄拉托斯梯尼在埃及实测了子午线，主张“地圆说”。波赛东尼厄斯（前135——前51年）著有《论海洋》，提出五带的划分，把潮汐之因归于月之盈亏。</w:t>
      </w:r>
    </w:p>
    <w:p>
      <w:pPr>
        <w:ind w:firstLine="0" w:firstLineChars="0"/>
        <w:jc w:val="left"/>
        <w:rPr/>
      </w:pPr>
      <w:r>
        <w:rPr/>
        <w:t>）文学。这一时期的文学在形式和内容上有所创新，确定了各种诗体的形式和内容。园诗讽刺疑诗、赞关诗和史诗之外，增添了新的科背诗，即用诗的语育介约科学成果剧国然失去了古典时期的活力，但将主题转向中上层市民的私人生活趣的新则得到成功。</w:t>
      </w:r>
    </w:p>
    <w:p>
      <w:pPr>
        <w:ind w:firstLine="0" w:firstLineChars="0"/>
        <w:jc w:val="left"/>
        <w:rPr/>
      </w:pPr>
    </w:p>
    <w:p>
      <w:pPr>
        <w:ind w:firstLine="0" w:firstLineChars="0"/>
        <w:jc w:val="left"/>
        <w:rPr/>
      </w:pPr>
      <w:r>
        <w:rPr>
          <w:highlight w:val="red"/>
        </w:rPr>
        <w:t>试论述希腊化文明的影响。</w:t>
      </w:r>
      <w:r>
        <w:rPr/>
        <w:t>（北京大学2017，东北师范大学世界古代史2001）（考频∶★★★★★）</w:t>
      </w:r>
    </w:p>
    <w:p>
      <w:pPr>
        <w:ind w:firstLine="0" w:firstLineChars="0"/>
        <w:jc w:val="left"/>
        <w:rPr/>
      </w:pPr>
      <w:r>
        <w:rPr/>
        <w:t>公元前323年，亚历山大之死显然在世界历史上构成了一个极为重要的分水岭。往昔繁荣昌盛的希腊文明宣告结束了，一种混合着希腊和东方因素的新文明诞生了，这种文明一直持续到基督时代初年，通常冠之以希腊化文明。这个文明所存在的时代一般被称为希腊化时代。希腊化时代的文明是一种综合古代东西方文明诸因素之后而发展起来的新型文明，它对以后地中海地区及整个世界历史的发展，都产生了深远的影响，具体表现在政治、经济、文化、思想4个方面∶</w:t>
      </w:r>
    </w:p>
    <w:p>
      <w:pPr>
        <w:ind w:firstLine="0" w:firstLineChars="0"/>
        <w:jc w:val="left"/>
        <w:rPr/>
      </w:pPr>
      <w:r>
        <w:rPr/>
        <w:t>（一）在政治方面，东方的君主专制政治与西方的城邦体制出现了一种结合。在希腊马其顿地区，君主政治代替了城邦政治。在埃及、叙利亚、两河流域以及小亚细亚、中亚等原属东方文明的地区，在承袭东方原有体系的同时，也增添了一些希腊的因素，主要代表就是希腊人在东方建立的自治城市。据说亚历山大在东方建立的、以自己名字命名的城市就有70多座，已核实的近40座，分布在从地中海到阿富汗、印度的广大地区。这些新建的希腊自治城市把希腊民主传统和商品经济引入东方，产生了重大影响。</w:t>
      </w:r>
    </w:p>
    <w:p>
      <w:pPr>
        <w:ind w:firstLine="0" w:firstLineChars="0"/>
        <w:jc w:val="left"/>
        <w:rPr/>
      </w:pPr>
      <w:r>
        <w:rPr/>
        <w:t>（二）在经济方面，通过远征而形成的欧亚非三洲一体的希腊化世界，对沟通希腊和埃及、西亚、中亚以至印度的商业贸易，具有非常积极的意义。希腊化各国的君主改变了以往东方宫廷和国库贮藏巨额金银的习惯，将大量金银铸成货币以利流通，形成了一种融和东西方特色的新型经济，这种经济日后又成为罗马奴隶制经济中的一个重要组成部分。不过，在希腊化时代的经济繁荣中，有一点却是原来高呼“把财富带回希腊”的西方人未曾想到的，那就是随着亚历山大对东方生活方式的迷恋，新的经济中心已悄悄在东方建立，马其顿希腊人虽夺得了财富，西方却没有繁荣起来，东方始终是希腊化世界的中心，亚历山大里亚更是希腊化世界的经济、文化中心。</w:t>
      </w:r>
    </w:p>
    <w:p>
      <w:pPr>
        <w:ind w:firstLine="0" w:firstLineChars="0"/>
        <w:jc w:val="left"/>
        <w:rPr/>
      </w:pPr>
      <w:r>
        <w:rPr/>
        <w:t>（三）文化方面，亚历山大的征服使东西方文化在历史上出现了第一次大规模的冲撞和交融，这使得富于理性和逻辑的西方哲学与古代埃及、西亚丰富的数学、天文学知识相结合，使希腊化时代的自然科学发生了突破性的飞跃发展，著名的科学家欧几里德和阿基米德都产生于这个时代。东西方的艺术形式和艺术风格也相互影响，希腊雕像的艺术风格甚至通过印度传到了中国。</w:t>
      </w:r>
    </w:p>
    <w:p>
      <w:pPr>
        <w:ind w:firstLine="0" w:firstLineChars="0"/>
        <w:jc w:val="left"/>
        <w:rPr/>
      </w:pPr>
      <w:r>
        <w:rPr/>
        <w:t>（四）在思想方面，亚历山大帝国开阔了人们的视野和胸怀，希腊人从此走出了狭小的城邦界限，不再认为只有自己是“文明人”。人们开始以一种全新的、平和的目光看待世界和别人，那种强调人生而平等，充满世界主义精神的斯多亚哲学在这个时期诞生了。</w:t>
      </w:r>
    </w:p>
    <w:p>
      <w:pPr>
        <w:ind w:firstLine="0" w:firstLineChars="0"/>
        <w:jc w:val="left"/>
        <w:rPr/>
      </w:pPr>
    </w:p>
    <w:p>
      <w:pPr>
        <w:ind w:firstLine="0" w:firstLineChars="0"/>
        <w:jc w:val="left"/>
        <w:rPr>
          <w:highlight w:val="red"/>
        </w:rPr>
      </w:pPr>
      <w:r>
        <w:rPr>
          <w:highlight w:val="red"/>
        </w:rPr>
        <w:t>列举古希史学家和其代表著作。</w:t>
      </w:r>
    </w:p>
    <w:p>
      <w:pPr>
        <w:ind w:firstLine="0" w:firstLineChars="0"/>
        <w:jc w:val="left"/>
        <w:rPr/>
      </w:pPr>
      <w:r>
        <w:rPr/>
        <w:t>（一</w:t>
      </w:r>
      <w:r>
        <w:rPr>
          <w:rFonts w:hint="eastAsia"/>
        </w:rPr>
        <w:t>）古典时期的史学成就</w:t>
      </w:r>
    </w:p>
    <w:p>
      <w:pPr>
        <w:ind w:firstLine="0" w:firstLineChars="0"/>
        <w:jc w:val="left"/>
        <w:rPr/>
      </w:pPr>
      <w:r>
        <w:rPr>
          <w:rFonts w:hint="eastAsia"/>
        </w:rPr>
        <w:t>（1）</w:t>
      </w:r>
      <w:r>
        <w:rPr/>
        <w:t>希多德被尊为“史学之父”，是第一位有完整作品传世的记家。希罗多德的世之作是（历史），是以希被战命为主轴的通史服的巨著。希多德述出背探绕校实，所来史事皆经过一定的筛选，比较和分折，力决历出真实生与艺术性的完费结合，为后世的历出还体定了基础。他明确提州治史的本任务或日的是解释人类的活动，说明其中的果系。</w:t>
      </w:r>
    </w:p>
    <w:p>
      <w:pPr>
        <w:ind w:firstLine="0" w:firstLineChars="0"/>
        <w:jc w:val="left"/>
        <w:rPr/>
      </w:pPr>
      <w:r>
        <w:rPr>
          <w:rFonts w:hint="eastAsia"/>
        </w:rPr>
        <w:t>（2）修昔底德</w:t>
      </w:r>
      <w:r>
        <w:rPr/>
        <w:t>的著作是《伯罗奔尼撒战争史），为两方史学立了求真求实的治出宗旨。他的特作特点是在纪实求真方面更为精到，非结注对史事去相取精、辨伪存真，因藩作具有很高的科学性，为古代其他灾家所难及。他是西方史学史上第一位提出格料批判原则的史家。他明确捉出历史认识的重要社会作用，具有借鉴价值。</w:t>
      </w:r>
    </w:p>
    <w:p>
      <w:pPr>
        <w:ind w:firstLine="0" w:firstLineChars="0"/>
        <w:jc w:val="left"/>
        <w:rPr/>
      </w:pPr>
      <w:r>
        <w:rPr>
          <w:rFonts w:hint="eastAsia"/>
        </w:rPr>
        <w:t>（3）</w:t>
      </w:r>
      <w:r>
        <w:rPr/>
        <w:t>色诺芬是古代非带多产的作者，代表作是长征记），这是西方史学史上的第一部回忆录。他的（希脂史是背底律的《伯罗尼战争史）的续简，它将背成出书巾缺失帮分即伯年见撒战争后期（前１－前９０１年）的历史补足，作尽力依循特底德的史书体裁，按夏率和冬季顺序展开述，为古典时代希史的延续性做出了难以替代的巨大</w:t>
      </w:r>
      <w:r>
        <w:rPr>
          <w:rFonts w:hint="eastAsia"/>
        </w:rPr>
        <w:t>贡</w:t>
      </w:r>
      <w:r>
        <w:rPr/>
        <w:t>献。</w:t>
      </w:r>
    </w:p>
    <w:p>
      <w:pPr>
        <w:ind w:firstLine="0" w:firstLineChars="0"/>
        <w:jc w:val="left"/>
        <w:rPr/>
      </w:pPr>
    </w:p>
    <w:p>
      <w:pPr>
        <w:ind w:firstLine="0" w:firstLineChars="0"/>
        <w:jc w:val="left"/>
        <w:rPr/>
      </w:pPr>
      <w:r>
        <w:rPr>
          <w:highlight w:val="red"/>
        </w:rPr>
        <w:t>论述公元前5世纪至公元1世纪西方古典史学的主要成就与特点。</w:t>
      </w:r>
      <w:r>
        <w:rPr/>
        <w:t>（统考2021）（考频∶★★★★）</w:t>
      </w:r>
    </w:p>
    <w:p>
      <w:pPr>
        <w:ind w:firstLine="0" w:firstLineChars="0"/>
        <w:jc w:val="left"/>
        <w:rPr/>
      </w:pPr>
      <w:r>
        <w:rPr/>
        <w:t>公元前5世纪至公元1世纪的西方古典史学主要为古希腊、希腊化时代和古罗马史学家所取得的成就。</w:t>
      </w:r>
    </w:p>
    <w:p>
      <w:pPr>
        <w:ind w:firstLine="0" w:firstLineChars="0"/>
        <w:jc w:val="left"/>
        <w:rPr/>
      </w:pPr>
      <w:r>
        <w:rPr/>
        <w:t>（一）成就</w:t>
      </w:r>
    </w:p>
    <w:p>
      <w:pPr>
        <w:ind w:firstLine="0" w:firstLineChars="0"/>
        <w:jc w:val="left"/>
        <w:rPr/>
      </w:pPr>
      <w:r>
        <w:rPr>
          <w:highlight w:val="cyan"/>
        </w:rPr>
        <w:t>古希腊史学家</w:t>
      </w:r>
      <w:r>
        <w:rPr/>
        <w:t>包括以下三位∶</w:t>
      </w:r>
    </w:p>
    <w:p>
      <w:pPr>
        <w:ind w:firstLine="0" w:firstLineChars="0"/>
        <w:jc w:val="left"/>
        <w:rPr/>
      </w:pPr>
      <w:r>
        <w:rPr/>
        <w:t>（1）希罗多德，被称为“历史之父”，其所著《历史》一书，叙述西亚、北非及希腊等地的历史、地理、民族习俗等。还有《希腊波斯战争史》，其对史料采取批判分析态度，追求真实性与艺术性相结合。</w:t>
      </w:r>
    </w:p>
    <w:p>
      <w:pPr>
        <w:ind w:firstLine="0" w:firstLineChars="0"/>
        <w:jc w:val="left"/>
        <w:rPr/>
      </w:pPr>
      <w:r>
        <w:rPr/>
        <w:t>（2）修昔底德，其著作为《伯罗奔尼撒战争史》，记述前5世纪的希腊城邦争霸战争，古希腊史学顶峰之作。</w:t>
      </w:r>
    </w:p>
    <w:p>
      <w:pPr>
        <w:ind w:firstLine="0" w:firstLineChars="0"/>
        <w:jc w:val="left"/>
        <w:rPr/>
      </w:pPr>
      <w:r>
        <w:rPr/>
        <w:t>（3）色诺芬，其著作为《希腊史》、《长征记》。《长征记》记述其远征波斯的历史。</w:t>
      </w:r>
    </w:p>
    <w:p>
      <w:pPr>
        <w:ind w:firstLine="0" w:firstLineChars="0"/>
        <w:jc w:val="left"/>
        <w:rPr/>
      </w:pPr>
      <w:r>
        <w:rPr/>
        <w:t>希腊化时代的史学著作有埃及祭司曼涅托的《埃及史》，为后续史学家研究埃及、历史王朝分期等提供宝贵参考。</w:t>
      </w:r>
    </w:p>
    <w:p>
      <w:pPr>
        <w:ind w:firstLine="0" w:firstLineChars="0"/>
        <w:jc w:val="left"/>
        <w:rPr/>
      </w:pPr>
      <w:r>
        <w:rPr>
          <w:highlight w:val="cyan"/>
        </w:rPr>
        <w:t>古罗马史学家</w:t>
      </w:r>
      <w:r>
        <w:rPr/>
        <w:t>主要为共和国时期的史学家，包括加图、波里比阿、凯撒等人。此外包括帝国早期的史学家，如塔西佗、李维等人。</w:t>
      </w:r>
    </w:p>
    <w:p>
      <w:pPr>
        <w:ind w:firstLine="0" w:firstLineChars="0"/>
        <w:jc w:val="left"/>
        <w:rPr/>
      </w:pPr>
      <w:r>
        <w:rPr/>
        <w:t>（1）加图，被誉为罗马史学的真正奠基者，著作为《创始记》，记述罗马城邦的起源，布匿战争及其生活时代的大事。</w:t>
      </w:r>
    </w:p>
    <w:p>
      <w:pPr>
        <w:ind w:firstLine="0" w:firstLineChars="0"/>
        <w:jc w:val="left"/>
        <w:rPr/>
      </w:pPr>
      <w:r>
        <w:rPr/>
        <w:t>（2）波里比阿，著作《通史》，对罗马对外扩张及其政治演变为中心。</w:t>
      </w:r>
    </w:p>
    <w:p>
      <w:pPr>
        <w:ind w:firstLine="0" w:firstLineChars="0"/>
        <w:jc w:val="left"/>
        <w:rPr/>
      </w:pPr>
      <w:r>
        <w:rPr/>
        <w:t>（3）凯撒，凯撒不仅是军事家、政治家，还是史学家，其著作《高卢战记》、《内战记》也有较高史学价值，为研究共和国末期历史和高卢、日耳曼人历史提供重要借鉴。</w:t>
      </w:r>
    </w:p>
    <w:p>
      <w:pPr>
        <w:ind w:firstLine="0" w:firstLineChars="0"/>
        <w:jc w:val="left"/>
        <w:rPr/>
      </w:pPr>
      <w:r>
        <w:rPr/>
        <w:t>（4）塔西佗，著作《日耳曼尼亚志》，记述日耳曼人在氏族公社后期的社会情况，提出客观治史的原则，注重史学的道德教育。</w:t>
      </w:r>
    </w:p>
    <w:p>
      <w:pPr>
        <w:ind w:firstLine="0" w:firstLineChars="0"/>
        <w:jc w:val="left"/>
        <w:rPr/>
      </w:pPr>
      <w:r>
        <w:rPr/>
        <w:t>（5）李维，著作《罗马建城以来的历史》，记述自罗马建城至屋大维时代，歌颂罗马伟大和祖先功绩，是研究罗马史的重要文献。</w:t>
      </w:r>
    </w:p>
    <w:p>
      <w:pPr>
        <w:ind w:firstLine="0" w:firstLineChars="0"/>
        <w:jc w:val="left"/>
        <w:rPr/>
      </w:pPr>
      <w:r>
        <w:rPr/>
        <w:t>（二）特点</w:t>
      </w:r>
    </w:p>
    <w:p>
      <w:pPr>
        <w:ind w:firstLine="0" w:firstLineChars="0"/>
        <w:jc w:val="left"/>
        <w:rPr/>
      </w:pPr>
      <w:r>
        <w:rPr/>
        <w:t>（1）重视对史料批判，希罗多德、修昔底德等人，在编写之时，注重对史料删减，注重真实性。（2）记述已知的历史，其史学不同于中世纪史学，受宗教观念束缚，其记述已知范围内的历史，从某种意义来说，其记述的就是世界历史。</w:t>
      </w:r>
    </w:p>
    <w:p>
      <w:pPr>
        <w:ind w:firstLine="0" w:firstLineChars="0"/>
        <w:jc w:val="left"/>
        <w:rPr/>
      </w:pPr>
      <w:r>
        <w:rPr/>
        <w:t>（3）其历史记述以政治军事为主，为之后的西方史学开历史之先河。</w:t>
      </w:r>
    </w:p>
    <w:p>
      <w:pPr>
        <w:ind w:firstLine="0" w:firstLineChars="0"/>
        <w:jc w:val="left"/>
        <w:rPr/>
      </w:pPr>
    </w:p>
    <w:p>
      <w:pPr>
        <w:ind w:firstLine="0" w:firstLineChars="0"/>
        <w:jc w:val="left"/>
        <w:rPr/>
      </w:pPr>
      <w:r>
        <w:rPr>
          <w:highlight w:val="red"/>
        </w:rPr>
        <w:t>谈谈你对希腊化和罗马化的认识。</w:t>
      </w:r>
      <w:r>
        <w:rPr/>
        <w:t>（北京大学2022）（考频∶★★★★★）</w:t>
      </w:r>
    </w:p>
    <w:p>
      <w:pPr>
        <w:ind w:firstLine="0" w:firstLineChars="0"/>
        <w:jc w:val="left"/>
        <w:rPr/>
      </w:pPr>
      <w:r>
        <w:rPr/>
        <w:t>（一）希腊化（Hellenism），一般是指自亚历山大大帝去世（前323年）至罗马征服埃及托勒密王朝（前30年）约三百年间，希腊文明和小亚、叙利亚、美索不达米亚、埃及等古文明相互融合的一种进程。在空间上，希腊化的影响范围主要及于马其顿、塞琉古、托勒密三大王朝以及众多独立的小国家。</w:t>
      </w:r>
    </w:p>
    <w:p>
      <w:pPr>
        <w:ind w:firstLine="420"/>
        <w:jc w:val="left"/>
        <w:rPr/>
      </w:pPr>
      <w:r>
        <w:rPr/>
        <w:t>对希腊化的研究经历了一个曲折的过程。19世纪时，英国史学家格罗特著有《希腊史》，其笔下的“Hellenism”尚指希腊的古典文化（前8-前4世纪）。格罗特在政治上属于激进党，对古雅典的民主政治推崇备至，认为雅典的衰落即代表着希腊文明的落幕，因此其书写《希腊史》迄于马其顿亚历山大时代，对今日所谓的“希腊化时代”持淡漠态度。而同处19世纪的德意志历史学家德罗伊森著有《希腊化史》，他以“希腊化”重新诠释“Hellenism”的含义。他强调，亚历山大东征之后，希腊文明并未衰落，而是随着马其顿的远征广泛流布和传播于亚非地区。德罗伊森开创了希腊化时代研究之先河，但他认为希腊文明的传播只是单向度地影响了东方文明，这一视角无疑有待完善。</w:t>
      </w:r>
    </w:p>
    <w:p>
      <w:pPr>
        <w:ind w:firstLine="420"/>
        <w:jc w:val="left"/>
        <w:rPr/>
      </w:pPr>
      <w:r>
        <w:rPr/>
        <w:t>希腊化文明并非仅有一种模式，其一方面具有以希腊文明为基础的统一性，另一方面也有以各地域为特色的差异性（希腊化埃及文化、希腊化印度文化、希腊化罗马文化等）。此外，希腊文明与东方文明之中国小区内部间并非单向度的“传播-接受”关系，其互动关系也呈现出阶段性特征∶①前3世纪-前2世纪中期，各希腊化国家处于上升阶段，此期主要是希腊的政治制度、风俗习惯、科学艺术等方面影响东方因素②前2 世纪中期至前1世纪，由于东方安息帝国和西方罗马的崛起，希腊化世界遭到冲击，在物质和精神方面均走向衰落，此期主要是东方的宗教信仰影响希腊文明。</w:t>
      </w:r>
    </w:p>
    <w:p>
      <w:pPr>
        <w:ind w:firstLine="420"/>
        <w:jc w:val="left"/>
        <w:rPr/>
      </w:pPr>
      <w:r>
        <w:rPr/>
        <w:t>总之，希腊化这一历史过程由征服扩张带来，它使得希腊文明突破原有的城邦国家限制，与亚非东方文明进行了长期的有机交融，形成了特色鲜明且多样的希腊化文明，在世界文明史上占有重要意义。</w:t>
      </w:r>
    </w:p>
    <w:p>
      <w:pPr>
        <w:ind w:firstLine="0" w:firstLineChars="0"/>
        <w:jc w:val="left"/>
        <w:rPr/>
      </w:pPr>
      <w:r>
        <w:rPr/>
        <w:t>（二）所谓罗马化（Romanization），是指在罗马对外征服扩张的过程中，其语言、建筑、风俗习惯、行政制度、价值观念等文明要素传播至帝国各行省及边境地区的现象和过程。罗马化问题的研究始于 19 世纪后期，代表人物为蒙森和哈弗菲尔德。</w:t>
      </w:r>
    </w:p>
    <w:p>
      <w:pPr>
        <w:ind w:firstLine="420"/>
        <w:jc w:val="left"/>
        <w:rPr/>
      </w:pPr>
      <w:r>
        <w:rPr/>
        <w:t>罗马化是一个复杂的历史范畴，学者对其含义的解释多为描述性的。如图尔钦（Curchin）归纳了罗马化的四种模式∶一是支配模式，即罗马化由罗马统治者自上而下地发起，以暴力手段将罗马文化强加于土著文化之上，而土著人只能被动接受。这一观念基于殖民主义视角，早已过时。二是自我罗马化模式，即将罗马化理解为土著人主动模仿罗马文化。三是精英模式，即土著人的精英阶层为了提高自身在罗马帝国的权利和地位，自愿地将自己罗马化。该模式忽略了人民大众在罗马化进程中的主动性和参与性。四是相互融合模式，认为罗马文化和土著文化经历了一个相互渗透和融合，并最终形成新的“行省文化”的过程。相对而言，第四种模式较为全面、客观、合理。然近年来，有学者对“罗马化”这一概念本身提出质疑，认为其有文化入侵的意味，主张放弃这一术语。</w:t>
      </w:r>
    </w:p>
    <w:p>
      <w:pPr>
        <w:ind w:firstLine="420"/>
        <w:jc w:val="left"/>
        <w:rPr/>
      </w:pPr>
      <w:r>
        <w:rPr/>
        <w:t>罗马化的进程受多种因素的综合影响。首先，作为罗马统治阶层的皇帝、行省总督、军队将领等势力积极推动罗马化，通过授予土著人以罗马公民权等方式，来扩大帝国的统治基础；其次，为了有效控制行省地区，罗马统治者往往争取行省贵族的支持，利用他们来管理城镇、维持秩序、征收赋税。而这些地方精英若选择与罗马统治者合作，则必然会提倡罗马化；再者，地方平民阶层中从事商业、教育、建筑等行业者，在长期的交流和接触中，以商品流通、价值观念和技术的传播等方式，也大为推动了罗马化的进程，这是不容忽视的。</w:t>
      </w:r>
    </w:p>
    <w:p>
      <w:pPr>
        <w:ind w:firstLine="420"/>
        <w:jc w:val="left"/>
        <w:rPr/>
      </w:pPr>
      <w:r>
        <w:rPr/>
        <w:t>最后需要指出，罗马化并非全然是温和的文化传播过程，暴力的殖民与掠夺、沉重的赋税、强制性的征兵等往往是罗马化进程中的衍生物。正如塔西佗所说，罗马人“造成一片荒凉，他们却称之为天下太平”。对于罗马化这一历史主题，我们需要审慎、全面地看待。</w:t>
      </w:r>
    </w:p>
    <w:p>
      <w:pPr>
        <w:ind w:firstLine="0" w:firstLineChars="0"/>
        <w:jc w:val="left"/>
        <w:rPr/>
      </w:pPr>
    </w:p>
    <w:p>
      <w:pPr>
        <w:ind w:firstLine="0" w:firstLineChars="0"/>
        <w:jc w:val="left"/>
        <w:rPr/>
      </w:pPr>
    </w:p>
    <w:p>
      <w:pPr>
        <w:ind w:firstLine="0" w:firstLineChars="0"/>
        <w:jc w:val="left"/>
        <w:rPr/>
      </w:pPr>
    </w:p>
    <w:sectPr>
      <w:footerReference r:id="rId7" w:type="default"/>
      <w:pgSz w:w="11906" w:h="16838"/>
      <w:pgMar w:top="1440" w:right="1080" w:bottom="1440" w:left="1080" w:header="851" w:footer="992" w:gutter="0"/>
      <w:cols w:space="425"/>
      <w:docGrid w:type="lines" w:linePitch="312"/>
    </w:sectPr>
  </w:body>
</w:document>
</file>

<file path=word/endnotes.xml><?xml version="1.0" encoding="utf-8"?>
<w:endnotes xmlns:w="http://schemas.openxmlformats.org/wordprocessingml/2006/main">
  <w:endnote w:type="continuationSeparator" w:id="1">
    <w:p>
      <w:pPr>
        <w:spacing w:line="240" w:lineRule="auto"/>
        <w:ind w:firstLine="420"/>
        <w:rPr/>
      </w:pPr>
    </w:p>
  </w:endnote>
  <w:endnote w:type="separator" w:id="0">
    <w:p>
      <w:pPr>
        <w:spacing w:line="240" w:lineRule="auto"/>
        <w:ind w:firstLine="420"/>
        <w:rPr/>
      </w:pPr>
    </w:p>
  </w:endnote>
</w:endnotes>
</file>

<file path=word/fontTable.xml><?xml version="1.0" encoding="utf-8"?>
<w:fonts xmlns:w="http://schemas.openxmlformats.org/wordprocessingml/2006/main">
  <w:font w:name="Times New Roman">
    <w:panose1 w:val="02020603050405020304"/>
    <w:charset w:val="00" w:characterSet="ISO-8859-1"/>
    <w:family w:val="roman"/>
    <w:pitch w:val="variable"/>
    <w:sig w:usb0="E0002EFF" w:usb1="C000785B" w:usb2="00000009" w:usb3="00000000" w:csb0="000001FF" w:csb1="00000000"/>
  </w:font>
  <w:font w:name="Arial">
    <w:panose1 w:val="020B0604020202020204"/>
    <w:charset w:val="00" w:characterSet="ISO-8859-1"/>
    <w:family w:val="swiss"/>
    <w:pitch w:val="variable"/>
    <w:sig w:usb0="E0002AFF" w:usb1="C0007843" w:usb2="00000009" w:usb3="00000000" w:csb0="000001FF" w:csb1="00000000"/>
  </w:font>
  <w:font w:name="Calibri">
    <w:panose1 w:val="020F0502020204030204"/>
    <w:charset w:val="00" w:characterSet="ISO-8859-1"/>
    <w:family w:val="swiss"/>
    <w:pitch w:val="variable"/>
    <w:sig w:usb0="E0002AFF" w:usb1="C000247B" w:usb2="00000009" w:usb3="00000000" w:csb0="000001FF" w:csb1="00000000"/>
  </w:font>
  <w:font w:name="等线 Light">
    <w:panose1 w:val="02010600030101010101"/>
    <w:charset w:val="86" w:characterSet="ISO-8859-1"/>
    <w:family w:val="auto"/>
    <w:pitch w:val="variable"/>
    <w:sig w:usb0="A00002BF" w:usb1="38CF7CFA" w:usb2="00000016" w:usb3="00000000" w:csb0="0004000F" w:csb1="00000000"/>
  </w:font>
  <w:font w:name="黑体">
    <w:altName w:val="SimHei"/>
    <w:panose1 w:val="02010609060101010101"/>
    <w:charset w:val="86" w:characterSet="ISO-8859-1"/>
    <w:family w:val="modern"/>
    <w:pitch w:val="fixed"/>
    <w:sig w:usb0="800002BF" w:usb1="38CF7CFA" w:usb2="00000016" w:usb3="00000000" w:csb0="00040001" w:csb1="00000000"/>
  </w:font>
  <w:font w:name="Calibri Light">
    <w:panose1 w:val="020F0302020204030204"/>
    <w:charset w:val="00" w:characterSet="ISO-8859-1"/>
    <w:family w:val="swiss"/>
    <w:pitch w:val="variable"/>
    <w:sig w:usb0="E0002AFF" w:usb1="C000247B" w:usb2="00000009" w:usb3="00000000" w:csb0="000001FF" w:csb1="00000000"/>
  </w:font>
  <w:font w:name="DengXian">
    <w:altName w:val="等线"/>
    <w:panose1 w:val="02010600030101010101"/>
    <w:charset w:val="86" w:characterSet="ISO-8859-1"/>
    <w:family w:val="auto"/>
    <w:pitch w:val="variable"/>
    <w:sig w:usb0="A00002BF" w:usb1="38CF7CFA" w:usb2="00000016" w:usb3="00000000" w:csb0="0004000F" w:csb1="00000000"/>
  </w:font>
  <w:font w:name="Wingdings">
    <w:panose1 w:val="05000000000000000000"/>
    <w:charset w:val="00" w:characterSet="ISO-8859-1"/>
    <w:family w:val="decorative"/>
    <w:pitch w:val="variable"/>
    <w:sig w:usb0="00000003" w:usb1="00000000" w:usb2="00000000" w:usb3="00000000" w:csb0="80000001" w:csb1="00000000"/>
  </w:font>
  <w:font w:name="宋体">
    <w:altName w:val="SimSun"/>
    <w:panose1 w:val="02010600030101010101"/>
    <w:charset w:val="86" w:characterSet="ISO-8859-1"/>
    <w:family w:val="auto"/>
    <w:pitch w:val="variable"/>
    <w:sig w:usb0="00000003" w:usb1="288F0000" w:usb2="00000016" w:usb3="00000000" w:csb0="00040001" w:csb1="00000000"/>
  </w:font>
</w:fonts>
</file>

<file path=word/footer1.xml><?xml version="1.0" encoding="utf-8"?>
<w:ftr xmlns:wps="http://schemas.microsoft.com/office/word/2010/wordprocessingShape" xmlns:wp="http://schemas.openxmlformats.org/drawingml/2006/wordprocessingDrawing" xmlns:a="http://schemas.openxmlformats.org/drawingml/2006/main" xmlns:w="http://schemas.openxmlformats.org/wordprocessingml/2006/main">
  <w:p>
    <w:pPr>
      <w:pStyle w:val="1c1aa9"/>
      <w:ind w:firstLine="360"/>
      <w:rPr/>
    </w:pPr>
    <w:r>
      <w:rPr>
        <w:noProof w:val="true"/>
      </w:rPr>
      <w:drawing>
        <wp:anchor distT="0" distB="0" distL="114300" distR="114300" simplePos="false" relativeHeight="251659264" behindDoc="false" locked="false" layoutInCell="true" allowOverlap="true">
          <wp:simplePos x="0" y="0"/>
          <wp:positionH relativeFrom="margin">
            <wp:align>center</wp:align>
          </wp:positionH>
          <wp:positionV relativeFrom="paragraph">
            <wp:posOffset>0</wp:posOffset>
          </wp:positionV>
          <wp:extent cx="1828800" cy="1828800"/>
          <wp:effectExtent l="0" t="0" r="0" b="0"/>
          <wp:wrapNone/>
          <wp:docPr id="35" name="文本框 2"/>
          <wp:cNvGraphicFramePr/>
          <a:graphic>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c1aa9"/>
                        <w:ind w:firstLine="360"/>
                        <w:rPr/>
                      </w:pPr>
                      <w:r>
                        <w:rPr/>
                        <w:fldChar w:fldCharType="begin"/>
                      </w:r>
                      <w:r>
                        <w:rPr/>
                        <w:instrText xml:space="preserve"> PAGE  \* MERGEFORMAT </w:instrText>
                      </w:r>
                      <w:r>
                        <w:rPr/>
                        <w:fldChar w:fldCharType="separate"/>
                      </w:r>
                      <w:r>
                        <w:rPr/>
                        <w:t>1</w:t>
                      </w:r>
                      <w:r>
                        <w:rPr/>
                        <w:fldChar w:fldCharType="end"/>
                      </w:r>
                    </w:p>
                  </w:txbxContent>
                </wps:txbx>
                <wps:bodyPr rot="0" spcFirstLastPara="false" vertOverflow="overflow" horzOverflow="overflow" vert="horz" wrap="none" lIns="0" tIns="0" rIns="0" bIns="0" numCol="1" spcCol="0" rtlCol="false" fromWordArt="false" anchor="t" anchorCtr="false" forceAA="false" compatLnSpc="true">
                  <a:spAutoFit/>
                </wps:bodyPr>
              </wps:wsp>
            </a:graphicData>
          </a:graphic>
        </wp:anchor>
      </w:drawing>
    </w:r>
  </w:p>
</w:ftr>
</file>

<file path=word/footnotes.xml><?xml version="1.0" encoding="utf-8"?>
<w:footnotes xmlns:w="http://schemas.openxmlformats.org/wordprocessingml/2006/main">
  <w:footnote w:type="continuationSeparator" w:id="0">
    <w:p>
      <w:pPr>
        <w:ind w:firstLine="420"/>
        <w:rPr/>
      </w:pPr>
    </w:p>
  </w:footnote>
  <w:footnote w:type="separator" w:id="1">
    <w:p>
      <w:pPr>
        <w:ind w:firstLine="420"/>
        <w:rPr/>
      </w:pPr>
    </w:p>
  </w:footnote>
</w:footnotes>
</file>

<file path=word/numbering.xml><?xml version="1.0" encoding="utf-8"?>
<w:numbering xmlns:w="http://schemas.openxmlformats.org/wordprocessingml/2006/main">
  <w:abstractNum w:abstractNumId="1">
    <w:nsid w:val="71592EB4"/>
    <w:multiLevelType w:val="singleLevel"/>
    <w:tmpl w:val="71592EB4"/>
    <w:lvl w:ilvl="0">
      <w:start w:val="1"/>
      <w:numFmt w:val="chineseCounting"/>
      <w:suff w:val="nothing"/>
      <w:lvlText w:val="（%1）"/>
      <w:lvlJc w:val="left"/>
      <w:rPr>
        <w:rFonts w:hint="eastAsia"/>
      </w:rPr>
    </w:lvl>
  </w:abstractNum>
  <w:abstractNum w:abstractNumId="2">
    <w:nsid w:val="A50EBDC8"/>
    <w:multiLevelType w:val="singleLevel"/>
    <w:tmpl w:val="A50EBDC8"/>
    <w:lvl w:ilvl="0">
      <w:start w:val="1"/>
      <w:numFmt w:val="bullet"/>
      <w:lvlText w:val=""/>
      <w:lvlJc w:val="left"/>
      <w:pPr>
        <w:ind w:left="420" w:hanging="420"/>
      </w:pPr>
      <w:rPr>
        <w:rFonts w:hint="default" w:ascii="Wingdings" w:hAnsi="Wingdings"/>
      </w:rPr>
    </w:lvl>
  </w:abstractNum>
  <w:abstractNum w:abstractNumId="3">
    <w:nsid w:val="E4869192"/>
    <w:multiLevelType w:val="singleLevel"/>
    <w:tmpl w:val="E4869192"/>
    <w:lvl w:ilvl="0">
      <w:start w:val="1"/>
      <w:numFmt w:val="decimal"/>
      <w:suff w:val="nothing"/>
      <w:lvlText w:val="（%1）"/>
      <w:lvlJc w:val="left"/>
    </w:lvl>
  </w:abstractNum>
  <w:abstractNum w:abstractNumId="4">
    <w:nsid w:val="7C128B59"/>
    <w:multiLevelType w:val="singleLevel"/>
    <w:tmpl w:val="7C128B59"/>
    <w:lvl w:ilvl="0">
      <w:start w:val="1"/>
      <w:numFmt w:val="bullet"/>
      <w:lvlText w:val=""/>
      <w:lvlJc w:val="left"/>
      <w:pPr>
        <w:ind w:left="420" w:hanging="420"/>
      </w:pPr>
      <w:rPr>
        <w:rFonts w:hint="default" w:ascii="Wingdings" w:hAnsi="Wingdings"/>
      </w:rPr>
    </w:lvl>
  </w:abstractNum>
  <w:abstractNum w:abstractNumId="5">
    <w:nsid w:val="FFFFFF7D"/>
    <w:multiLevelType w:val="singleLevel"/>
    <w:tmpl w:val="1E785D68"/>
    <w:lvl w:ilvl="0">
      <w:start w:val="1"/>
      <w:numFmt w:val="decimal"/>
      <w:lvlText w:val="%1."/>
      <w:lvlJc w:val="left"/>
      <w:pPr>
        <w:tabs>
          <w:tab w:val="num" w:pos="1620"/>
        </w:tabs>
        <w:ind w:left="1620" w:leftChars="600" w:hanging="360" w:hangingChars="200"/>
      </w:pPr>
    </w:lvl>
  </w:abstractNum>
  <w:abstractNum w:abstractNumId="6">
    <w:nsid w:val="FFFFFF7E"/>
    <w:multiLevelType w:val="singleLevel"/>
    <w:tmpl w:val="7AE6266C"/>
    <w:lvl w:ilvl="0">
      <w:start w:val="1"/>
      <w:numFmt w:val="decimal"/>
      <w:lvlText w:val="%1."/>
      <w:lvlJc w:val="left"/>
      <w:pPr>
        <w:tabs>
          <w:tab w:val="num" w:pos="1200"/>
        </w:tabs>
        <w:ind w:left="1200" w:leftChars="400" w:hanging="360" w:hangingChars="200"/>
      </w:pPr>
    </w:lvl>
  </w:abstractNum>
  <w:abstractNum w:abstractNumId="7">
    <w:nsid w:val="7E113267"/>
    <w:multiLevelType w:val="singleLevel"/>
    <w:tmpl w:val="7E113267"/>
    <w:lvl w:ilvl="0">
      <w:start w:val="1"/>
      <w:numFmt w:val="bullet"/>
      <w:lvlText w:val=""/>
      <w:lvlJc w:val="left"/>
      <w:pPr>
        <w:ind w:left="420" w:hanging="420"/>
      </w:pPr>
      <w:rPr>
        <w:rFonts w:hint="default" w:ascii="Wingdings" w:hAnsi="Wingdings"/>
      </w:rPr>
    </w:lvl>
  </w:abstractNum>
  <w:abstractNum w:abstractNumId="8">
    <w:nsid w:val="18BA7A92"/>
    <w:multiLevelType w:val="singleLevel"/>
    <w:tmpl w:val="18BA7A92"/>
    <w:lvl w:ilvl="0">
      <w:start w:val="1"/>
      <w:numFmt w:val="bullet"/>
      <w:lvlText w:val=""/>
      <w:lvlJc w:val="left"/>
      <w:pPr>
        <w:ind w:left="420" w:hanging="420"/>
      </w:pPr>
      <w:rPr>
        <w:rFonts w:hint="default" w:ascii="Wingdings" w:hAnsi="Wingdings"/>
      </w:rPr>
    </w:lvl>
  </w:abstractNum>
  <w:abstractNum w:abstractNumId="9">
    <w:nsid w:val="FFFFFF7C"/>
    <w:multiLevelType w:val="singleLevel"/>
    <w:tmpl w:val="6E483A82"/>
    <w:lvl w:ilvl="0">
      <w:start w:val="1"/>
      <w:numFmt w:val="decimal"/>
      <w:lvlText w:val="%1."/>
      <w:lvlJc w:val="left"/>
      <w:pPr>
        <w:tabs>
          <w:tab w:val="num" w:pos="2040"/>
        </w:tabs>
        <w:ind w:left="2040" w:leftChars="800" w:hanging="360" w:hangingChars="200"/>
      </w:pPr>
    </w:lvl>
  </w:abstractNum>
  <w:abstractNum w:abstractNumId="10">
    <w:nsid w:val="CCBD5C1B"/>
    <w:multiLevelType w:val="singleLevel"/>
    <w:tmpl w:val="CCBD5C1B"/>
    <w:lvl w:ilvl="0">
      <w:start w:val="5"/>
      <w:numFmt w:val="chineseCounting"/>
      <w:suff w:val="nothing"/>
      <w:lvlText w:val="（%1）"/>
      <w:lvlJc w:val="left"/>
      <w:pPr>
        <w:ind w:left="-463"/>
      </w:pPr>
      <w:rPr>
        <w:rFonts w:hint="eastAsia"/>
      </w:rPr>
    </w:lvl>
  </w:abstractNum>
  <w:abstractNum w:abstractNumId="11">
    <w:nsid w:val="FFFFFF81"/>
    <w:multiLevelType w:val="singleLevel"/>
    <w:tmpl w:val="174C39C4"/>
    <w:lvl w:ilvl="0">
      <w:start w:val="1"/>
      <w:numFmt w:val="bullet"/>
      <w:lvlText w:val=""/>
      <w:lvlJc w:val="left"/>
      <w:pPr>
        <w:tabs>
          <w:tab w:val="num" w:pos="1620"/>
        </w:tabs>
        <w:ind w:left="1620" w:leftChars="600" w:hanging="360" w:hangingChars="200"/>
      </w:pPr>
      <w:rPr>
        <w:rFonts w:hint="default" w:ascii="Wingdings" w:hAnsi="Wingdings"/>
      </w:rPr>
    </w:lvl>
  </w:abstractNum>
  <w:abstractNum w:abstractNumId="12">
    <w:nsid w:val="FFFFFF89"/>
    <w:multiLevelType w:val="singleLevel"/>
    <w:tmpl w:val="CED2DDAC"/>
    <w:lvl w:ilvl="0">
      <w:start w:val="1"/>
      <w:numFmt w:val="bullet"/>
      <w:lvlText w:val=""/>
      <w:lvlJc w:val="left"/>
      <w:pPr>
        <w:tabs>
          <w:tab w:val="num" w:pos="360"/>
        </w:tabs>
        <w:ind w:left="360" w:hanging="360" w:hangingChars="200"/>
      </w:pPr>
      <w:rPr>
        <w:rFonts w:hint="default" w:ascii="Wingdings" w:hAnsi="Wingdings"/>
      </w:rPr>
    </w:lvl>
  </w:abstractNum>
  <w:abstractNum w:abstractNumId="13">
    <w:nsid w:val="DA43E6E6"/>
    <w:multiLevelType w:val="singleLevel"/>
    <w:tmpl w:val="DA43E6E6"/>
    <w:lvl w:ilvl="0">
      <w:start w:val="4"/>
      <w:numFmt w:val="chineseCounting"/>
      <w:suff w:val="nothing"/>
      <w:lvlText w:val="（%1）"/>
      <w:lvlJc w:val="left"/>
      <w:pPr>
        <w:ind w:left="-463"/>
      </w:pPr>
      <w:rPr>
        <w:rFonts w:hint="eastAsia"/>
      </w:rPr>
    </w:lvl>
  </w:abstractNum>
  <w:abstractNum w:abstractNumId="14">
    <w:nsid w:val="7FBF7CB9"/>
    <w:multiLevelType w:val="singleLevel"/>
    <w:tmpl w:val="7FBF7CB9"/>
    <w:lvl w:ilvl="0">
      <w:start w:val="1"/>
      <w:numFmt w:val="bullet"/>
      <w:lvlText w:val=""/>
      <w:lvlJc w:val="left"/>
      <w:pPr>
        <w:ind w:left="420" w:hanging="420"/>
      </w:pPr>
      <w:rPr>
        <w:rFonts w:hint="default" w:ascii="Wingdings" w:hAnsi="Wingdings"/>
      </w:rPr>
    </w:lvl>
  </w:abstractNum>
  <w:abstractNum w:abstractNumId="15">
    <w:nsid w:val="2049EA27"/>
    <w:multiLevelType w:val="singleLevel"/>
    <w:tmpl w:val="2049EA27"/>
    <w:lvl w:ilvl="0">
      <w:start w:val="1"/>
      <w:numFmt w:val="chineseCounting"/>
      <w:suff w:val="nothing"/>
      <w:lvlText w:val="（%1）"/>
      <w:lvlJc w:val="left"/>
      <w:rPr>
        <w:rFonts w:hint="eastAsia"/>
      </w:rPr>
    </w:lvl>
  </w:abstractNum>
  <w:abstractNum w:abstractNumId="16">
    <w:nsid w:val="F0B1A194"/>
    <w:multiLevelType w:val="singleLevel"/>
    <w:tmpl w:val="F0B1A194"/>
    <w:lvl w:ilvl="0">
      <w:start w:val="1"/>
      <w:numFmt w:val="chineseCounting"/>
      <w:suff w:val="nothing"/>
      <w:lvlText w:val="（%1）"/>
      <w:lvlJc w:val="left"/>
      <w:rPr>
        <w:rFonts w:hint="eastAsia"/>
      </w:rPr>
    </w:lvl>
  </w:abstractNum>
  <w:abstractNum w:abstractNumId="17">
    <w:nsid w:val="445805D5"/>
    <w:multiLevelType w:val="singleLevel"/>
    <w:tmpl w:val="445805D5"/>
    <w:lvl w:ilvl="0">
      <w:start w:val="1"/>
      <w:numFmt w:val="bullet"/>
      <w:lvlText w:val=""/>
      <w:lvlJc w:val="left"/>
      <w:pPr>
        <w:ind w:left="420" w:hanging="420"/>
      </w:pPr>
      <w:rPr>
        <w:rFonts w:hint="default" w:ascii="Wingdings" w:hAnsi="Wingdings"/>
      </w:rPr>
    </w:lvl>
  </w:abstractNum>
  <w:abstractNum w:abstractNumId="18">
    <w:nsid w:val="FFFFFF83"/>
    <w:multiLevelType w:val="singleLevel"/>
    <w:tmpl w:val="5806761C"/>
    <w:lvl w:ilvl="0">
      <w:start w:val="1"/>
      <w:numFmt w:val="bullet"/>
      <w:lvlText w:val=""/>
      <w:lvlJc w:val="left"/>
      <w:pPr>
        <w:tabs>
          <w:tab w:val="num" w:pos="780"/>
        </w:tabs>
        <w:ind w:left="780" w:leftChars="200" w:hanging="360" w:hangingChars="200"/>
      </w:pPr>
      <w:rPr>
        <w:rFonts w:hint="default" w:ascii="Wingdings" w:hAnsi="Wingdings"/>
      </w:rPr>
    </w:lvl>
  </w:abstractNum>
  <w:abstractNum w:abstractNumId="19">
    <w:nsid w:val="B7F588F1"/>
    <w:multiLevelType w:val="singleLevel"/>
    <w:tmpl w:val="B7F588F1"/>
    <w:lvl w:ilvl="0">
      <w:start w:val="1"/>
      <w:numFmt w:val="decimal"/>
      <w:suff w:val="nothing"/>
      <w:lvlText w:val="（%1）"/>
      <w:lvlJc w:val="left"/>
      <w:pPr>
        <w:ind w:left="420"/>
      </w:pPr>
    </w:lvl>
  </w:abstractNum>
  <w:abstractNum w:abstractNumId="20">
    <w:nsid w:val="D010227C"/>
    <w:multiLevelType w:val="singleLevel"/>
    <w:tmpl w:val="D010227C"/>
    <w:lvl w:ilvl="0">
      <w:start w:val="1"/>
      <w:numFmt w:val="chineseCounting"/>
      <w:suff w:val="nothing"/>
      <w:lvlText w:val="（%1）"/>
      <w:lvlJc w:val="left"/>
      <w:rPr>
        <w:rFonts w:hint="eastAsia"/>
      </w:rPr>
    </w:lvl>
  </w:abstractNum>
  <w:abstractNum w:abstractNumId="21">
    <w:nsid w:val="1A5E407E"/>
    <w:multiLevelType w:val="singleLevel"/>
    <w:tmpl w:val="1A5E407E"/>
    <w:lvl w:ilvl="0">
      <w:start w:val="1"/>
      <w:numFmt w:val="bullet"/>
      <w:lvlText w:val=""/>
      <w:lvlJc w:val="left"/>
      <w:pPr>
        <w:ind w:left="420" w:hanging="420"/>
      </w:pPr>
      <w:rPr>
        <w:rFonts w:hint="default" w:ascii="Wingdings" w:hAnsi="Wingdings"/>
      </w:rPr>
    </w:lvl>
  </w:abstractNum>
  <w:abstractNum w:abstractNumId="22">
    <w:nsid w:val="95CDD0C1"/>
    <w:multiLevelType w:val="singleLevel"/>
    <w:tmpl w:val="95CDD0C1"/>
    <w:lvl w:ilvl="0">
      <w:start w:val="1"/>
      <w:numFmt w:val="bullet"/>
      <w:lvlText w:val=""/>
      <w:lvlJc w:val="left"/>
      <w:pPr>
        <w:ind w:left="420" w:hanging="420"/>
      </w:pPr>
      <w:rPr>
        <w:rFonts w:hint="default" w:ascii="Wingdings" w:hAnsi="Wingdings"/>
      </w:rPr>
    </w:lvl>
  </w:abstractNum>
  <w:abstractNum w:abstractNumId="23">
    <w:nsid w:val="5BCEFDB2"/>
    <w:multiLevelType w:val="singleLevel"/>
    <w:tmpl w:val="5BCEFDB2"/>
    <w:lvl w:ilvl="0">
      <w:start w:val="1"/>
      <w:numFmt w:val="decimal"/>
      <w:suff w:val="nothing"/>
      <w:lvlText w:val="（%1）"/>
      <w:lvlJc w:val="left"/>
      <w:pPr>
        <w:ind w:left="-463"/>
      </w:pPr>
    </w:lvl>
  </w:abstractNum>
  <w:abstractNum w:abstractNumId="24">
    <w:nsid w:val="FFFFFF80"/>
    <w:multiLevelType w:val="singleLevel"/>
    <w:tmpl w:val="0C72EFC6"/>
    <w:lvl w:ilvl="0">
      <w:start w:val="1"/>
      <w:numFmt w:val="bullet"/>
      <w:lvlText w:val=""/>
      <w:lvlJc w:val="left"/>
      <w:pPr>
        <w:tabs>
          <w:tab w:val="num" w:pos="2040"/>
        </w:tabs>
        <w:ind w:left="2040" w:leftChars="800" w:hanging="360" w:hangingChars="200"/>
      </w:pPr>
      <w:rPr>
        <w:rFonts w:hint="default" w:ascii="Wingdings" w:hAnsi="Wingdings"/>
      </w:rPr>
    </w:lvl>
  </w:abstractNum>
  <w:abstractNum w:abstractNumId="25">
    <w:nsid w:val="FFFFFF7F"/>
    <w:multiLevelType w:val="singleLevel"/>
    <w:tmpl w:val="64ACBA26"/>
    <w:lvl w:ilvl="0">
      <w:start w:val="1"/>
      <w:numFmt w:val="decimal"/>
      <w:lvlText w:val="%1."/>
      <w:lvlJc w:val="left"/>
      <w:pPr>
        <w:tabs>
          <w:tab w:val="num" w:pos="780"/>
        </w:tabs>
        <w:ind w:left="780" w:leftChars="200" w:hanging="360" w:hangingChars="200"/>
      </w:pPr>
    </w:lvl>
  </w:abstractNum>
  <w:abstractNum w:abstractNumId="26">
    <w:nsid w:val="FFFFFF82"/>
    <w:multiLevelType w:val="singleLevel"/>
    <w:tmpl w:val="79566500"/>
    <w:lvl w:ilvl="0">
      <w:start w:val="1"/>
      <w:numFmt w:val="bullet"/>
      <w:lvlText w:val=""/>
      <w:lvlJc w:val="left"/>
      <w:pPr>
        <w:tabs>
          <w:tab w:val="num" w:pos="1200"/>
        </w:tabs>
        <w:ind w:left="1200" w:leftChars="400" w:hanging="360" w:hangingChars="200"/>
      </w:pPr>
      <w:rPr>
        <w:rFonts w:hint="default" w:ascii="Wingdings" w:hAnsi="Wingdings"/>
      </w:rPr>
    </w:lvl>
  </w:abstractNum>
  <w:abstractNum w:abstractNumId="27">
    <w:nsid w:val="FFFFFF88"/>
    <w:multiLevelType w:val="singleLevel"/>
    <w:tmpl w:val="AEFC9610"/>
    <w:lvl w:ilvl="0">
      <w:start w:val="1"/>
      <w:numFmt w:val="decimal"/>
      <w:lvlText w:val="%1."/>
      <w:lvlJc w:val="left"/>
      <w:pPr>
        <w:tabs>
          <w:tab w:val="num" w:pos="360"/>
        </w:tabs>
        <w:ind w:left="360" w:hanging="360" w:hangingChars="200"/>
      </w:pPr>
    </w:lvl>
  </w:abstractNum>
  <w:abstractNum w:abstractNumId="28">
    <w:nsid w:val="8FF7C1B9"/>
    <w:multiLevelType w:val="singleLevel"/>
    <w:tmpl w:val="8FF7C1B9"/>
    <w:lvl w:ilvl="0">
      <w:start w:val="1"/>
      <w:numFmt w:val="chineseCounting"/>
      <w:suff w:val="nothing"/>
      <w:lvlText w:val="%1、"/>
      <w:lvlJc w:val="left"/>
      <w:pPr>
        <w:ind w:left="-883"/>
      </w:pPr>
      <w:rPr>
        <w:rFonts w:hint="eastAsia"/>
      </w:rPr>
    </w:lvl>
  </w:abstractNum>
  <w:abstractNum w:abstractNumId="29">
    <w:nsid w:val="17B5FFA2"/>
    <w:multiLevelType w:val="singleLevel"/>
    <w:tmpl w:val="17B5FFA2"/>
    <w:lvl w:ilvl="0">
      <w:start w:val="1"/>
      <w:numFmt w:val="bullet"/>
      <w:lvlText w:val=""/>
      <w:lvlJc w:val="left"/>
      <w:pPr>
        <w:ind w:left="420" w:hanging="420"/>
      </w:pPr>
      <w:rPr>
        <w:rFonts w:hint="default" w:ascii="Wingdings" w:hAnsi="Wingdings"/>
      </w:rPr>
    </w:lvl>
  </w:abstractNum>
  <w:num w:numId="20">
    <w:abstractNumId w:val="9"/>
  </w:num>
  <w:num w:numId="18">
    <w:abstractNumId w:val="29"/>
  </w:num>
  <w:num w:numId="4">
    <w:abstractNumId w:val="19"/>
  </w:num>
  <w:num w:numId="13">
    <w:abstractNumId w:val="17"/>
  </w:num>
  <w:num w:numId="21">
    <w:abstractNumId w:val="25"/>
  </w:num>
  <w:num w:numId="19">
    <w:abstractNumId w:val="16"/>
  </w:num>
  <w:num w:numId="11">
    <w:abstractNumId w:val="21"/>
  </w:num>
  <w:num w:numId="7">
    <w:abstractNumId w:val="8"/>
  </w:num>
  <w:num w:numId="16">
    <w:abstractNumId w:val="20"/>
  </w:num>
  <w:num w:numId="22">
    <w:abstractNumId w:val="26"/>
  </w:num>
  <w:num w:numId="8">
    <w:abstractNumId w:val="2"/>
  </w:num>
  <w:num w:numId="23">
    <w:abstractNumId w:val="27"/>
  </w:num>
  <w:num w:numId="3">
    <w:abstractNumId w:val="13"/>
  </w:num>
  <w:num w:numId="24">
    <w:abstractNumId w:val="5"/>
  </w:num>
  <w:num w:numId="14">
    <w:abstractNumId w:val="7"/>
  </w:num>
  <w:num w:numId="2">
    <w:abstractNumId w:val="10"/>
  </w:num>
  <w:num w:numId="1">
    <w:abstractNumId w:val="4"/>
  </w:num>
  <w:num w:numId="15">
    <w:abstractNumId w:val="22"/>
  </w:num>
  <w:num w:numId="25">
    <w:abstractNumId w:val="18"/>
  </w:num>
  <w:num w:numId="12">
    <w:abstractNumId w:val="1"/>
  </w:num>
  <w:num w:numId="26">
    <w:abstractNumId w:val="12"/>
  </w:num>
  <w:num w:numId="6">
    <w:abstractNumId w:val="28"/>
  </w:num>
  <w:num w:numId="9">
    <w:abstractNumId w:val="3"/>
  </w:num>
  <w:num w:numId="27">
    <w:abstractNumId w:val="24"/>
  </w:num>
  <w:num w:numId="17">
    <w:abstractNumId w:val="14"/>
  </w:num>
  <w:num w:numId="5">
    <w:abstractNumId w:val="15"/>
  </w:num>
  <w:num w:numId="10">
    <w:abstractNumId w:val="23"/>
  </w:num>
  <w:num w:numId="28">
    <w:abstractNumId w:val="6"/>
  </w:num>
  <w:num w:numId="29">
    <w:abstractNumId w:val="11"/>
  </w:num>
</w:numbering>
</file>

<file path=word/settings.xml><?xml version="1.0" encoding="utf-8"?>
<w:settings xmlns:w="http://schemas.openxmlformats.org/wordprocessingml/2006/main">
  <w:zoom w:percent="154"/>
  <w:embedTrueTypeFonts w:val="false"/>
  <w:embedSystemFonts w:val="true"/>
  <w:saveSubsetFonts w:val="false"/>
  <w:bordersDoNotSurroundHeader w:val="true"/>
  <w:bordersDoNotSurroundFooter w:val="true"/>
  <w:proofState w:spelling="clean" w:grammar="clean"/>
  <w:defaultTabStop w:val="420"/>
  <w:drawingGridVerticalSpacing w:val="156"/>
  <w:displayHorizontalDrawingGridEvery w:val="0"/>
  <w:displayVerticalDrawingGridEvery w:val="2"/>
  <w:noPunctuationKerning w:val="true"/>
  <w:characterSpacingControl w:val="compressPunctuation"/>
  <w:footnotePr>
    <w:footnote w:id="0"/>
    <w:footnote w:id="1"/>
  </w:footnotePr>
  <w:endnotePr>
    <w:endnote w:id="0"/>
    <w:endnote w:id="1"/>
  </w:endnotePr>
  <w:compat>
    <w:spaceForUL w:val="true"/>
    <w:balanceSingleByteDoubleByteWidth w:val="true"/>
    <w:doNotLeaveBackslashAlone w:val="true"/>
    <w:ulTrailSpace w:val="true"/>
    <w:doNotExpandShiftReturn w:val="true"/>
    <w:adjustLineHeightInTable w:val="true"/>
    <w:useFELayout w:val="true"/>
    <w:compatSetting w:name="enableOpenTypeFeatures" w:uri="http://schemas.microsoft.com/office/word" w:val="1"/>
    <w:compatSetting w:name="compatibilityMode" w:uri="http://schemas.microsoft.com/office/word" w:val="15"/>
    <w:compatSetting w:name="doNotFlipMirrorIndents" w:uri="http://schemas.microsoft.com/office/word" w:val="1"/>
    <w:compatSetting w:name="useWord2013TrackBottomHyphenation" w:uri="http://schemas.microsoft.com/office/word" w:val="0"/>
    <w:compatSetting w:name="differentiateMultirowTableHeaders" w:uri="http://schemas.microsoft.com/office/word" w:val="1"/>
    <w:compatSetting w:name="overrideTableStyleFontSizeAndJustification" w:uri="http://schemas.microsoft.com/office/word" w:val="1"/>
  </w:compat>
  <w:docVars>
    <w:docVar w:name="commondata" w:val="eyJoZGlkIjoiMDUwMThmOGIxOTM0MzE5NTAwNjk2M2U3MjRkYTRhMTcifQ=="/>
  </w:docVars>
  <w:rsids>
    <w:rsidRoot w:val="00A26B5B"/>
    <w:rsid w:val="00030526"/>
    <w:rsid w:val="00071D4D"/>
    <w:rsid w:val="00420477"/>
    <w:rsid w:val="00A26B5B"/>
    <w:rsid w:val="00E35B7C"/>
    <w:rsid w:val="174A51F8"/>
    <w:rsid w:val="361E7731"/>
    <w:rsid w:val="6C100E5C"/>
    <w:rsid w:val="70CC166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val="true"/>
  <w:decimalSymbol w:val="."/>
  <w:listSeparator w:val=","/>
</w:settings>
</file>

<file path=word/styles.xml><?xml version="1.0" encoding="utf-8"?>
<w:styles xmlns:w="http://schemas.openxmlformats.org/wordprocessingml/2006/main">
  <w:docDefaults>
    <w:rPrDefault>
      <w:rPr>
        <w:rFonts w:ascii="Times New Roman" w:hAnsi="Times New Roman" w:eastAsia="宋体" w:cs="Times New Roman" w:asciiTheme="minorHAnsi" w:hAnsiTheme="minorHAnsi" w:eastAsiaTheme="minorEastAsia" w:cstheme="minorBidi"/>
        <w:kern w:val="2"/>
        <w:sz w:val="21"/>
        <w:szCs w:val="24"/>
        <w:lang w:val="en-US" w:eastAsia="zh-CN" w:bidi="ar-SA"/>
      </w:rPr>
    </w:rPrDefault>
    <w:pPrDefault/>
  </w:docDefaults>
  <w:latentStyles w:defLockedState="false" w:defUIPriority="0" w:defSemiHidden="false" w:defUnhideWhenUsed="false" w:defQFormat="false" w:count="376">
    <w:lsdException w:name="FollowedHyperlink" w:semiHidden="true" w:unhideWhenUsed="true"/>
    <w:lsdException w:name="macro" w:semiHidden="true" w:unhideWhenUsed="true"/>
    <w:lsdException w:name="Table List 7" w:semiHidden="true" w:unhideWhenUsed="true"/>
    <w:lsdException w:name="Dark List Accent 3" w:uiPriority="70"/>
    <w:lsdException w:name="Medium Grid 1 Accent 2" w:uiPriority="67"/>
    <w:lsdException w:name="Body Text" w:semiHidden="true" w:unhideWhenUsed="true"/>
    <w:lsdException w:name="Smart Link" w:uiPriority="99" w:semiHidden="true" w:unhideWhenUsed="true"/>
    <w:lsdException w:name="Light List Accent 1" w:uiPriority="61"/>
    <w:lsdException w:name="Table Contemporary" w:semiHidden="true" w:unhideWhenUsed="true"/>
    <w:lsdException w:name="Subtitle" w:uiPriority="11" w:qFormat="true"/>
    <w:lsdException w:name="Colorful List Accent 3" w:uiPriority="72"/>
    <w:lsdException w:name="Colorful Shading Accent 6" w:uiPriority="71"/>
    <w:lsdException w:name="toc 4" w:uiPriority="39" w:semiHidden="true" w:unhideWhenUsed="true"/>
    <w:lsdException w:name="List Table 7 Colorful Accent 1" w:uiPriority="52"/>
    <w:lsdException w:name="index 8" w:semiHidden="true" w:unhideWhenUsed="true"/>
    <w:lsdException w:name="Grid Table 3 Accent 5" w:uiPriority="48"/>
    <w:lsdException w:name="index 4" w:semiHidden="true" w:unhideWhenUsed="true"/>
    <w:lsdException w:name="toc 5" w:uiPriority="39" w:semiHidden="true" w:unhideWhenUsed="true"/>
    <w:lsdException w:name="Colorful Grid Accent 3" w:uiPriority="73"/>
    <w:lsdException w:name="Dark List Accent 5" w:uiPriority="70"/>
    <w:lsdException w:name="toc 9" w:uiPriority="39" w:semiHidden="true" w:unhideWhenUsed="true"/>
    <w:lsdException w:name="Table Grid 3" w:semiHidden="true" w:unhideWhenUsed="true"/>
    <w:lsdException w:name="List Table 7 Colorful Accent 5" w:uiPriority="52"/>
    <w:lsdException w:name="index 6" w:semiHidden="true" w:unhideWhenUsed="true"/>
    <w:lsdException w:name="Grid Table 7 Colorful Accent 5" w:uiPriority="52"/>
    <w:lsdException w:name="Medium Grid 1 Accent 5" w:uiPriority="67"/>
    <w:lsdException w:name="Grid Table 6 Colorful" w:uiPriority="51"/>
    <w:lsdException w:name="List Table 2 Accent 1" w:uiPriority="47"/>
    <w:lsdException w:name="Table 3D effects 3" w:semiHidden="true" w:unhideWhenUsed="true"/>
    <w:lsdException w:name="Medium Grid 1 Accent 1" w:uiPriority="67"/>
    <w:lsdException w:name="List Table 6 Colorful Accent 2" w:uiPriority="51"/>
    <w:lsdException w:name="List Number 4" w:semiHidden="true" w:unhideWhenUsed="true"/>
    <w:lsdException w:name="List Bullet 2" w:semiHidden="true" w:unhideWhenUsed="true"/>
    <w:lsdException w:name="Table Grid 1" w:semiHidden="true" w:unhideWhenUsed="true"/>
    <w:lsdException w:name="Light List Accent 6" w:uiPriority="61"/>
    <w:lsdException w:name="heading 3" w:uiPriority="9" w:semiHidden="true" w:unhideWhenUsed="true" w:qFormat="true"/>
    <w:lsdException w:name="Light List Accent 5" w:uiPriority="61"/>
    <w:lsdException w:name="toa heading" w:semiHidden="true" w:unhideWhenUsed="true"/>
    <w:lsdException w:name="Table 3D effects 2" w:semiHidden="true" w:unhideWhenUsed="true"/>
    <w:lsdException w:name="Medium Shading 2 Accent 5" w:uiPriority="64"/>
    <w:lsdException w:name="Medium Grid 2 Accent 2" w:uiPriority="68"/>
    <w:lsdException w:name="Medium Shading 2 Accent 4" w:uiPriority="64"/>
    <w:lsdException w:name="Table List 8" w:semiHidden="true" w:unhideWhenUsed="true"/>
    <w:lsdException w:name="List Paragraph" w:uiPriority="99" w:qFormat="true"/>
    <w:lsdException w:name="Plain Table 4" w:uiPriority="44"/>
    <w:lsdException w:name="Grid Table 3 Accent 6" w:uiPriority="48"/>
    <w:lsdException w:name="Medium Shading 1 Accent 3" w:uiPriority="63"/>
    <w:lsdException w:name="endnote reference" w:semiHidden="true" w:unhideWhenUsed="true"/>
    <w:lsdException w:name="endnote text" w:semiHidden="true" w:unhideWhenUsed="true"/>
    <w:lsdException w:name="List Table 4 Accent 1" w:uiPriority="49"/>
    <w:lsdException w:name="Light List Accent 3" w:uiPriority="61"/>
    <w:lsdException w:name="Hyperlink" w:uiPriority="99" w:semiHidden="true" w:unhideWhenUsed="true"/>
    <w:lsdException w:name="List Table 2 Accent 2" w:uiPriority="47"/>
    <w:lsdException w:name="Colorful List Accent 5" w:uiPriority="72"/>
    <w:lsdException w:name="List Table 3" w:uiPriority="48"/>
    <w:lsdException w:name="List Table 7 Colorful Accent 3" w:uiPriority="52"/>
    <w:lsdException w:name="Medium List 1 Accent 1" w:uiPriority="65"/>
    <w:lsdException w:name="Table Subtle 2" w:semiHidden="true" w:unhideWhenUsed="true"/>
    <w:lsdException w:name="Table Simple 2" w:semiHidden="true" w:unhideWhenUsed="true"/>
    <w:lsdException w:name="Intense Reference" w:uiPriority="32" w:qFormat="true"/>
    <w:lsdException w:name="Table Classic 2" w:semiHidden="true" w:unhideWhenUsed="true"/>
    <w:lsdException w:name="line number" w:semiHidden="true" w:unhideWhenUsed="true"/>
    <w:lsdException w:name="Medium Grid 1 Accent 4" w:uiPriority="67"/>
    <w:lsdException w:name="Medium Shading 1" w:uiPriority="63"/>
    <w:lsdException w:name="Colorful Shading Accent 1" w:uiPriority="71"/>
    <w:lsdException w:name="Table List 5" w:semiHidden="true" w:unhideWhenUsed="true"/>
    <w:lsdException w:name="List Table 7 Colorful" w:uiPriority="52"/>
    <w:lsdException w:name="index 9" w:semiHidden="true" w:unhideWhenUsed="true"/>
    <w:lsdException w:name="Medium List 1 Accent 6" w:uiPriority="65"/>
    <w:lsdException w:name="Table Colorful 2" w:semiHidden="true" w:unhideWhenUsed="true"/>
    <w:lsdException w:name="List Table 5 Dark Accent 4" w:uiPriority="50"/>
    <w:lsdException w:name="HTML Acronym" w:semiHidden="true" w:unhideWhenUsed="true"/>
    <w:lsdException w:name="Colorful List Accent 1" w:uiPriority="72"/>
    <w:lsdException w:name="Closing" w:semiHidden="true" w:unhideWhenUsed="true"/>
    <w:lsdException w:name="Smart Hyperlink" w:uiPriority="99" w:semiHidden="true" w:unhideWhenUsed="true"/>
    <w:lsdException w:name="Grid Table 7 Colorful Accent 1" w:uiPriority="52"/>
    <w:lsdException w:name="index 2" w:semiHidden="true" w:unhideWhenUsed="true"/>
    <w:lsdException w:name="Grid Table 6 Colorful Accent 6" w:uiPriority="51"/>
    <w:lsdException w:name="Grid Table 5 Dark Accent 1" w:uiPriority="50"/>
    <w:lsdException w:name="Grid Table 1 Light Accent 4" w:uiPriority="46"/>
    <w:lsdException w:name="HTML Keyboard" w:semiHidden="true" w:unhideWhenUsed="true"/>
    <w:lsdException w:name="toc 3" w:uiPriority="39" w:semiHidden="true" w:unhideWhenUsed="true"/>
    <w:lsdException w:name="Light Grid Accent 5" w:uiPriority="62"/>
    <w:lsdException w:name="List Table 4 Accent 4" w:uiPriority="49"/>
    <w:lsdException w:name="Table Elegant" w:semiHidden="true" w:unhideWhenUsed="true"/>
    <w:lsdException w:name="Table Classic 4" w:semiHidden="true" w:unhideWhenUsed="true"/>
    <w:lsdException w:name="Table Web 1" w:semiHidden="true" w:unhideWhenUsed="true"/>
    <w:lsdException w:name="Medium Grid 2 Accent 5" w:uiPriority="68"/>
    <w:lsdException w:name="Table Grid 4" w:semiHidden="true" w:unhideWhenUsed="true"/>
    <w:lsdException w:name="Medium Grid 3 Accent 3" w:uiPriority="69"/>
    <w:lsdException w:name="Grid Table 7 Colorful Accent 3" w:uiPriority="52"/>
    <w:lsdException w:name="Table Grid 5" w:semiHidden="true" w:unhideWhenUsed="true"/>
    <w:lsdException w:name="List Table 7 Colorful Accent 6" w:uiPriority="52"/>
    <w:lsdException w:name="TOC Heading" w:uiPriority="39" w:semiHidden="true" w:unhideWhenUsed="true" w:qFormat="true"/>
    <w:lsdException w:name="Medium Grid 1 Accent 6" w:uiPriority="67"/>
    <w:lsdException w:name="Note Heading" w:semiHidden="true" w:unhideWhenUsed="true"/>
    <w:lsdException w:name="Table 3D effects 1" w:semiHidden="true" w:unhideWhenUsed="true"/>
    <w:lsdException w:name="Plain Table 3" w:uiPriority="43"/>
    <w:lsdException w:name="Grid Table 3 Accent 4" w:uiPriority="48"/>
    <w:lsdException w:name="heading 5" w:uiPriority="9" w:semiHidden="true" w:unhideWhenUsed="true" w:qFormat="true"/>
    <w:lsdException w:name="Mention" w:uiPriority="99" w:semiHidden="true" w:unhideWhenUsed="true"/>
    <w:lsdException w:name="List Bullet 5" w:semiHidden="true" w:unhideWhenUsed="true"/>
    <w:lsdException w:name="Grid Table 1 Light Accent 6" w:uiPriority="46"/>
    <w:lsdException w:name="Plain Table 2" w:uiPriority="42"/>
    <w:lsdException w:name="List 3" w:semiHidden="true" w:unhideWhenUsed="true"/>
    <w:lsdException w:name="Table Classic 1" w:semiHidden="true" w:unhideWhenUsed="true"/>
    <w:lsdException w:name="Medium Shading 1 Accent 5" w:uiPriority="63"/>
    <w:lsdException w:name="Table Columns 1" w:semiHidden="true" w:unhideWhenUsed="true"/>
    <w:lsdException w:name="Grid Table 4 Accent 3" w:uiPriority="49"/>
    <w:lsdException w:name="List Table 1 Light Accent 4" w:uiPriority="46"/>
    <w:lsdException w:name="HTML Sample" w:semiHidden="true" w:unhideWhenUsed="true"/>
    <w:lsdException w:name="Medium List 2 Accent 6" w:uiPriority="66"/>
    <w:lsdException w:name="List Number" w:semiHidden="true" w:unhideWhenUsed="true"/>
    <w:lsdException w:name="Light Shading Accent 3" w:uiPriority="60"/>
    <w:lsdException w:name="page number" w:semiHidden="true" w:unhideWhenUsed="true"/>
    <w:lsdException w:name="toc 2" w:uiPriority="39" w:semiHidden="true" w:unhideWhenUsed="true" w:qFormat="true"/>
    <w:lsdException w:name="Table List 1" w:semiHidden="true" w:unhideWhenUsed="true"/>
    <w:lsdException w:name="Dark List Accent 1" w:uiPriority="70"/>
    <w:lsdException w:name="Intense Quote" w:uiPriority="99" w:qFormat="true"/>
    <w:lsdException w:name="index heading" w:semiHidden="true" w:unhideWhenUsed="true"/>
    <w:lsdException w:name="index 1" w:semiHidden="true" w:unhideWhenUsed="true"/>
    <w:lsdException w:name="Medium Grid 2" w:uiPriority="68"/>
    <w:lsdException w:name="Grid Table 4 Accent 1" w:uiPriority="49"/>
    <w:lsdException w:name="Body Text Indent" w:semiHidden="true" w:unhideWhenUsed="true"/>
    <w:lsdException w:name="toc 8" w:uiPriority="39" w:semiHidden="true" w:unhideWhenUsed="true"/>
    <w:lsdException w:name="Medium Shading 1 Accent 4" w:uiPriority="63"/>
    <w:lsdException w:name="Outline List 2" w:uiPriority="99" w:semiHidden="true" w:unhideWhenUsed="true"/>
    <w:lsdException w:name="Table Colorful 3" w:semiHidden="true" w:unhideWhenUsed="true"/>
    <w:lsdException w:name="List Table 6 Colorful Accent 3" w:uiPriority="51"/>
    <w:lsdException w:name="table of figures" w:semiHidden="true" w:unhideWhenUsed="true"/>
    <w:lsdException w:name="Default Paragraph Font" w:uiPriority="1" w:semiHidden="true" w:unhideWhenUsed="true" w:qFormat="true"/>
    <w:lsdException w:name="List Table 6 Colorful" w:uiPriority="51"/>
    <w:lsdException w:name="Medium List 1 Accent 3" w:uiPriority="65"/>
    <w:lsdException w:name="Colorful List Accent 2" w:uiPriority="72"/>
    <w:lsdException w:name="Grid Table 4 Accent 4" w:uiPriority="49"/>
    <w:lsdException w:name="Light Shading Accent 2" w:uiPriority="60"/>
    <w:lsdException w:name="toc 6" w:uiPriority="39" w:semiHidden="true" w:unhideWhenUsed="true"/>
    <w:lsdException w:name="Table Web 2" w:semiHidden="true" w:unhideWhenUsed="true"/>
    <w:lsdException w:name="Medium Grid 3 Accent 2" w:uiPriority="69"/>
    <w:lsdException w:name="List Table 3 Accent 1" w:uiPriority="48"/>
    <w:lsdException w:name="Body Text First Indent" w:semiHidden="true" w:unhideWhenUsed="true"/>
    <w:lsdException w:name="List Number 2" w:semiHidden="true" w:unhideWhenUsed="true"/>
    <w:lsdException w:name="List Table 6 Colorful Accent 6" w:uiPriority="51"/>
    <w:lsdException w:name="List Table 3 Accent 3" w:uiPriority="48"/>
    <w:lsdException w:name="List Table 2 Accent 3" w:uiPriority="47"/>
    <w:lsdException w:name="annotation subject" w:semiHidden="true" w:unhideWhenUsed="true"/>
    <w:lsdException w:name="Light List Accent 4" w:uiPriority="61"/>
    <w:lsdException w:name="Medium Grid 2 Accent 1" w:uiPriority="68"/>
    <w:lsdException w:name="Medium Grid 3 Accent 4" w:uiPriority="69"/>
    <w:lsdException w:name="Grid Table 2 Accent 4" w:uiPriority="47"/>
    <w:lsdException w:name="HTML Cite" w:semiHidden="true" w:unhideWhenUsed="true"/>
    <w:lsdException w:name="Grid Table 5 Dark Accent 4" w:uiPriority="50"/>
    <w:lsdException w:name="Grid Table 3" w:uiPriority="48"/>
    <w:lsdException w:name="Medium Shading 2 Accent 3" w:uiPriority="64"/>
    <w:lsdException w:name="Grid Table 2 Accent 6" w:uiPriority="47"/>
    <w:lsdException w:name="Table Grid 7" w:semiHidden="true" w:unhideWhenUsed="true"/>
    <w:lsdException w:name="Document Map" w:semiHidden="true" w:unhideWhenUsed="true"/>
    <w:lsdException w:name="List Table 1 Light Accent 1" w:uiPriority="46"/>
    <w:lsdException w:name="List Table 2" w:uiPriority="47"/>
    <w:lsdException w:name="Intense Emphasis" w:uiPriority="21" w:qFormat="true"/>
    <w:lsdException w:name="Grid Table 4 Accent 5" w:uiPriority="49"/>
    <w:lsdException w:name="heading 1" w:uiPriority="9" w:qFormat="true"/>
    <w:lsdException w:name="heading 6" w:uiPriority="9" w:semiHidden="true" w:unhideWhenUsed="true" w:qFormat="true"/>
    <w:lsdException w:name="List Continue 2" w:semiHidden="true" w:unhideWhenUsed="true"/>
    <w:lsdException w:name="Block Text" w:semiHidden="true" w:unhideWhenUsed="true"/>
    <w:lsdException w:name="heading 8" w:uiPriority="9" w:semiHidden="true" w:unhideWhenUsed="true" w:qFormat="true"/>
    <w:lsdException w:name="Dark List Accent 6" w:uiPriority="70"/>
    <w:lsdException w:name="Grid Table 1 Light Accent 5" w:uiPriority="46"/>
    <w:lsdException w:name="Date" w:semiHidden="true" w:unhideWhenUsed="true"/>
    <w:lsdException w:name="HTML Top of Form" w:uiPriority="99" w:semiHidden="true" w:unhideWhenUsed="true"/>
    <w:lsdException w:name="Normal" w:uiPriority="0" w:qFormat="true"/>
    <w:lsdException w:name="Dark List Accent 4" w:uiPriority="70"/>
    <w:lsdException w:name="Light Grid Accent 1" w:uiPriority="62"/>
    <w:lsdException w:name="Grid Table 5 Dark Accent 2" w:uiPriority="50"/>
    <w:lsdException w:name="Colorful Grid Accent 4" w:uiPriority="73"/>
    <w:lsdException w:name="List Table 7 Colorful Accent 2" w:uiPriority="52"/>
    <w:lsdException w:name="HTML Code" w:semiHidden="true" w:unhideWhenUsed="true"/>
    <w:lsdException w:name="List Table 4 Accent 2" w:uiPriority="49"/>
    <w:lsdException w:name="List Table 4 Accent 5" w:uiPriority="49"/>
    <w:lsdException w:name="Normal (Web)" w:semiHidden="true" w:unhideWhenUsed="true" w:qFormat="true"/>
    <w:lsdException w:name="List Table 4 Accent 6" w:uiPriority="49"/>
    <w:lsdException w:name="heading 7" w:uiPriority="9" w:semiHidden="true" w:unhideWhenUsed="true" w:qFormat="true"/>
    <w:lsdException w:name="Grid Table 1 Light Accent 3" w:uiPriority="46"/>
    <w:lsdException w:name="Medium Grid 3 Accent 1" w:uiPriority="69"/>
    <w:lsdException w:name="Colorful Shading Accent 3" w:uiPriority="71"/>
    <w:lsdException w:name="List Number 5" w:semiHidden="true" w:unhideWhenUsed="true"/>
    <w:lsdException w:name="List Table 5 Dark Accent 6" w:uiPriority="50"/>
    <w:lsdException w:name="HTML Preformatted" w:semiHidden="true" w:unhideWhenUsed="true"/>
    <w:lsdException w:name="Table List 6" w:semiHidden="true" w:unhideWhenUsed="true"/>
    <w:lsdException w:name="List Table 6 Colorful Accent 1" w:uiPriority="51"/>
    <w:lsdException w:name="Medium Grid 2 Accent 6" w:uiPriority="68"/>
    <w:lsdException w:name="List Table 4" w:uiPriority="49"/>
    <w:lsdException w:name="List Table 2 Accent 6" w:uiPriority="47"/>
    <w:lsdException w:name="Subtle Reference" w:uiPriority="31" w:qFormat="true"/>
    <w:lsdException w:name="Light Shading Accent 5" w:uiPriority="60"/>
    <w:lsdException w:name="Light Shading Accent 1" w:uiPriority="60"/>
    <w:lsdException w:name="List Continue 3" w:semiHidden="true" w:unhideWhenUsed="true"/>
    <w:lsdException w:name="Medium List 1 Accent 5" w:uiPriority="65"/>
    <w:lsdException w:name="Colorful Grid Accent 5" w:uiPriority="73"/>
    <w:lsdException w:name="List Continue 5" w:semiHidden="true" w:unhideWhenUsed="true"/>
    <w:lsdException w:name="List 2" w:semiHidden="true" w:unhideWhenUsed="true"/>
    <w:lsdException w:name="Grid Table 7 Colorful Accent 4" w:uiPriority="52"/>
    <w:lsdException w:name="Colorful Grid Accent 2" w:uiPriority="73"/>
    <w:lsdException w:name="HTML Address" w:semiHidden="true" w:unhideWhenUsed="true"/>
    <w:lsdException w:name="Table Columns 3" w:semiHidden="true" w:unhideWhenUsed="true"/>
    <w:lsdException w:name="Light Grid Accent 3" w:uiPriority="62"/>
    <w:lsdException w:name="Medium List 1 Accent 4" w:uiPriority="65"/>
    <w:lsdException w:name="Medium Grid 2 Accent 4" w:uiPriority="68"/>
    <w:lsdException w:name="Grid Table 1 Light Accent 1" w:uiPriority="46"/>
    <w:lsdException w:name="No Spacing" w:uiPriority="99" w:qFormat="true"/>
    <w:lsdException w:name="Table Professional" w:semiHidden="true" w:unhideWhenUsed="true"/>
    <w:lsdException w:name="List Table 6 Colorful Accent 4" w:uiPriority="51"/>
    <w:lsdException w:name="Body Text Indent 2" w:semiHidden="true" w:unhideWhenUsed="true"/>
    <w:lsdException w:name="Outline List 1" w:uiPriority="99" w:semiHidden="true" w:unhideWhenUsed="true"/>
    <w:lsdException w:name="Grid Table 5 Dark Accent 3" w:uiPriority="50"/>
    <w:lsdException w:name="Medium Grid 3" w:uiPriority="69"/>
    <w:lsdException w:name="index 5" w:semiHidden="true" w:unhideWhenUsed="true"/>
    <w:lsdException w:name="table of authorities" w:semiHidden="true" w:unhideWhenUsed="true"/>
    <w:lsdException w:name="Grid Table 6 Colorful Accent 1" w:uiPriority="51"/>
    <w:lsdException w:name="Title" w:uiPriority="10" w:qFormat="true"/>
    <w:lsdException w:name="Colorful List Accent 4" w:uiPriority="72"/>
    <w:lsdException w:name="List Continue 4" w:semiHidden="true" w:unhideWhenUsed="true"/>
    <w:lsdException w:name="heading 9" w:uiPriority="9" w:semiHidden="true" w:unhideWhenUsed="true" w:qFormat="true"/>
    <w:lsdException w:name="List Table 2 Accent 4" w:uiPriority="47"/>
    <w:lsdException w:name="Table Columns 4" w:semiHidden="true" w:unhideWhenUsed="true"/>
    <w:lsdException w:name="List Table 7 Colorful Accent 4" w:uiPriority="52"/>
    <w:lsdException w:name="Medium List 2" w:uiPriority="66"/>
    <w:lsdException w:name="List Table 5 Dark Accent 3" w:uiPriority="50"/>
    <w:lsdException w:name="Quote" w:uiPriority="99" w:qFormat="true"/>
    <w:lsdException w:name="Medium Grid 2 Accent 3" w:uiPriority="68"/>
    <w:lsdException w:name="Grid Table 6 Colorful Accent 5" w:uiPriority="51"/>
    <w:lsdException w:name="Colorful Shading Accent 5" w:uiPriority="71"/>
    <w:lsdException w:name="Light Grid Accent 2" w:uiPriority="62"/>
    <w:lsdException w:name="Grid Table 5 Dark Accent 5" w:uiPriority="50"/>
    <w:lsdException w:name="Unresolved Mention" w:uiPriority="99" w:semiHidden="true" w:unhideWhenUsed="true"/>
    <w:lsdException w:name="List Continue" w:semiHidden="true" w:unhideWhenUsed="true"/>
    <w:lsdException w:name="Colorful Grid" w:uiPriority="73"/>
    <w:lsdException w:name="Table Columns 5" w:semiHidden="true" w:unhideWhenUsed="true"/>
    <w:lsdException w:name="heading 4" w:uiPriority="9" w:semiHidden="true" w:unhideWhenUsed="true" w:qFormat="true"/>
    <w:lsdException w:name="HTML Typewriter" w:semiHidden="true" w:unhideWhenUsed="true"/>
    <w:lsdException w:name="Grid Table 6 Colorful Accent 2" w:uiPriority="51"/>
    <w:lsdException w:name="List Table 5 Dark" w:uiPriority="50"/>
    <w:lsdException w:name="List Table 3 Accent 5" w:uiPriority="48"/>
    <w:lsdException w:name="Signature" w:semiHidden="true" w:unhideWhenUsed="true"/>
    <w:lsdException w:name="Subtle Emphasis" w:uiPriority="19" w:qFormat="true"/>
    <w:lsdException w:name="Outline List 3" w:uiPriority="99" w:semiHidden="true" w:unhideWhenUsed="true"/>
    <w:lsdException w:name="Body Text 2" w:semiHidden="true" w:unhideWhenUsed="true"/>
    <w:lsdException w:name="annotation text" w:semiHidden="true" w:unhideWhenUsed="true"/>
    <w:lsdException w:name="Medium Shading 2 Accent 2" w:uiPriority="64"/>
    <w:lsdException w:name="Normal Table" w:semiHidden="true" w:unhideWhenUsed="true" w:qFormat="true"/>
    <w:lsdException w:name="List Table 4 Accent 3" w:uiPriority="49"/>
    <w:lsdException w:name="Balloon Text" w:semiHidden="true" w:unhideWhenUsed="true"/>
    <w:lsdException w:name="List Bullet 3" w:semiHidden="true" w:unhideWhenUsed="true"/>
    <w:lsdException w:name="Medium Shading 2 Accent 6" w:uiPriority="64"/>
    <w:lsdException w:name="Table Grid 2" w:semiHidden="true" w:unhideWhenUsed="true"/>
    <w:lsdException w:name="Grid Table 2 Accent 5" w:uiPriority="47"/>
    <w:lsdException w:name="Colorful Shading Accent 4" w:uiPriority="71"/>
    <w:lsdException w:name="List Table 3 Accent 4" w:uiPriority="48"/>
    <w:lsdException w:name="HTML Bottom of Form" w:uiPriority="99" w:semiHidden="true" w:unhideWhenUsed="true"/>
    <w:lsdException w:name="List Table 6 Colorful Accent 5" w:uiPriority="51"/>
    <w:lsdException w:name="annotation reference" w:semiHidden="true" w:unhideWhenUsed="true"/>
    <w:lsdException w:name="List 4" w:semiHidden="true" w:unhideWhenUsed="true"/>
    <w:lsdException w:name="Grid Table 2 Accent 3" w:uiPriority="47"/>
    <w:lsdException w:name="toc 1" w:uiPriority="39" w:semiHidden="true" w:unhideWhenUsed="true" w:qFormat="true"/>
    <w:lsdException w:name="Medium List 2 Accent 1" w:uiPriority="66"/>
    <w:lsdException w:name="Plain Text" w:semiHidden="true" w:unhideWhenUsed="true"/>
    <w:lsdException w:name="Hashtag" w:uiPriority="99" w:semiHidden="true" w:unhideWhenUsed="true"/>
    <w:lsdException w:name="Colorful Shading" w:uiPriority="71"/>
    <w:lsdException w:name="Medium Grid 3 Accent 5" w:uiPriority="69"/>
    <w:lsdException w:name="List Table 3 Accent 2" w:uiPriority="48"/>
    <w:lsdException w:name="List Table 5 Dark Accent 2" w:uiPriority="50"/>
    <w:lsdException w:name="Table Theme" w:semiHidden="true" w:unhideWhenUsed="true"/>
    <w:lsdException w:name="Book Title" w:uiPriority="33" w:qFormat="true"/>
    <w:lsdException w:name="Grid Table 3 Accent 1" w:uiPriority="48"/>
    <w:lsdException w:name="Light Grid Accent 6" w:uiPriority="62"/>
    <w:lsdException w:name="toc 7" w:uiPriority="39" w:semiHidden="true" w:unhideWhenUsed="true"/>
    <w:lsdException w:name="Grid Table 7 Colorful Accent 6" w:uiPriority="52"/>
    <w:lsdException w:name="Medium Shading 1 Accent 1" w:uiPriority="63"/>
    <w:lsdException w:name="Table Colorful 1" w:semiHidden="true" w:unhideWhenUsed="true"/>
    <w:lsdException w:name="Grid Table 5 Dark" w:uiPriority="50"/>
    <w:lsdException w:name="Light Shading Accent 6" w:uiPriority="60"/>
    <w:lsdException w:name="List Table 1 Light" w:uiPriority="46"/>
    <w:lsdException w:name="List Table 1 Light Accent 3" w:uiPriority="46"/>
    <w:lsdException w:name="Table Grid 8" w:semiHidden="true" w:unhideWhenUsed="true"/>
    <w:lsdException w:name="index 3" w:semiHidden="true" w:unhideWhenUsed="true"/>
    <w:lsdException w:name="Dark List Accent 2" w:uiPriority="70"/>
    <w:lsdException w:name="Light Shading Accent 4" w:uiPriority="60"/>
    <w:lsdException w:name="List Table 2 Accent 5" w:uiPriority="47"/>
    <w:lsdException w:name="List Number 3" w:semiHidden="true" w:unhideWhenUsed="true"/>
    <w:lsdException w:name="List Table 3 Accent 6" w:uiPriority="48"/>
    <w:lsdException w:name="Table Subtle 1" w:semiHidden="true" w:unhideWhenUsed="true"/>
    <w:lsdException w:name="List Table 5 Dark Accent 5" w:uiPriority="50"/>
    <w:lsdException w:name="Medium Shading 1 Accent 2" w:uiPriority="63"/>
    <w:lsdException w:name="List Table 1 Light Accent 6" w:uiPriority="46"/>
    <w:lsdException w:name="Grid Table 3 Accent 3" w:uiPriority="48"/>
    <w:lsdException w:name="Table Grid 6" w:semiHidden="true" w:unhideWhenUsed="true"/>
    <w:lsdException w:name="Grid Table 1 Light Accent 2" w:uiPriority="46"/>
    <w:lsdException w:name="Body Text First Indent 2" w:semiHidden="true" w:unhideWhenUsed="true"/>
    <w:lsdException w:name="header" w:semiHidden="true" w:unhideWhenUsed="true" w:qFormat="true"/>
    <w:lsdException w:name="List Table 1 Light Accent 2" w:uiPriority="46"/>
    <w:lsdException w:name="Message Header" w:semiHidden="true" w:unhideWhenUsed="true"/>
    <w:lsdException w:name="List Bullet 4" w:semiHidden="true" w:unhideWhenUsed="true"/>
    <w:lsdException w:name="Plain Table 1" w:uiPriority="41"/>
    <w:lsdException w:name="Medium List 1 Accent 2" w:uiPriority="65"/>
    <w:lsdException w:name="Placeholder Text" w:uiPriority="99" w:semiHidden="true"/>
    <w:lsdException w:name="Table List 2" w:semiHidden="true" w:unhideWhenUsed="true"/>
    <w:lsdException w:name="List Table 5 Dark Accent 1" w:uiPriority="50"/>
    <w:lsdException w:name="Strong" w:uiPriority="22" w:qFormat="true"/>
    <w:lsdException w:name="Table Simple 1" w:semiHidden="true" w:unhideWhenUsed="true"/>
    <w:lsdException w:name="Medium Shading 2" w:uiPriority="64"/>
    <w:lsdException w:name="Normal Indent" w:semiHidden="true" w:unhideWhenUsed="true"/>
    <w:lsdException w:name="caption" w:uiPriority="35" w:semiHidden="true" w:unhideWhenUsed="true" w:qFormat="true"/>
    <w:lsdException w:name="Grid Table Light" w:uiPriority="40"/>
    <w:lsdException w:name="Plain Table 5" w:uiPriority="45"/>
    <w:lsdException w:name="index 7" w:semiHidden="true" w:unhideWhenUsed="true"/>
    <w:lsdException w:name="Colorful List Accent 6" w:uiPriority="72"/>
    <w:lsdException w:name="List Bullet" w:semiHidden="true" w:unhideWhenUsed="true"/>
    <w:lsdException w:name="Grid Table 7 Colorful Accent 2" w:uiPriority="52"/>
    <w:lsdException w:name="footnote text" w:semiHidden="true" w:unhideWhenUsed="true"/>
    <w:lsdException w:name="No List" w:uiPriority="99" w:semiHidden="true" w:unhideWhenUsed="true"/>
    <w:lsdException w:name="Medium List 2 Accent 5" w:uiPriority="66"/>
    <w:lsdException w:name="Medium Grid 3 Accent 6" w:uiPriority="69"/>
    <w:lsdException w:name="Colorful Grid Accent 6" w:uiPriority="73"/>
    <w:lsdException w:name="footer" w:semiHidden="true" w:unhideWhenUsed="true" w:qFormat="true"/>
    <w:lsdException w:name="Table List 3" w:semiHidden="true" w:unhideWhenUsed="true"/>
    <w:lsdException w:name="Grid Table 4" w:uiPriority="49"/>
    <w:lsdException w:name="Salutation" w:semiHidden="true" w:unhideWhenUsed="true"/>
    <w:lsdException w:name="Grid Table 1 Light" w:uiPriority="46"/>
    <w:lsdException w:name="E-mail Signature" w:semiHidden="true" w:unhideWhenUsed="true"/>
    <w:lsdException w:name="Grid Table 6 Colorful Accent 4" w:uiPriority="51"/>
    <w:lsdException w:name="Colorful Shading Accent 2" w:uiPriority="71"/>
    <w:lsdException w:name="heading 2" w:uiPriority="9" w:semiHidden="true" w:unhideWhenUsed="true" w:qFormat="true"/>
    <w:lsdException w:name="Medium Shading 2 Accent 1" w:uiPriority="64"/>
    <w:lsdException w:name="Light Grid" w:uiPriority="62"/>
    <w:lsdException w:name="Medium Grid 1 Accent 3" w:uiPriority="67"/>
    <w:lsdException w:name="Grid Table 2" w:uiPriority="47"/>
    <w:lsdException w:name="Colorful Grid Accent 1" w:uiPriority="73"/>
    <w:lsdException w:name="HTML Definition" w:semiHidden="true" w:unhideWhenUsed="true"/>
    <w:lsdException w:name="Light List Accent 2" w:uiPriority="61"/>
    <w:lsdException w:name="Medium Shading 1 Accent 6" w:uiPriority="63"/>
    <w:lsdException w:name="Grid Table 5 Dark Accent 6" w:uiPriority="50"/>
    <w:lsdException w:name="Light Grid Accent 4" w:uiPriority="62"/>
    <w:lsdException w:name="Table Grid" w:uiPriority="39"/>
    <w:lsdException w:name="List Table 1 Light Accent 5" w:uiPriority="46"/>
    <w:lsdException w:name="Grid Table 3 Accent 2" w:uiPriority="48"/>
    <w:lsdException w:name="HTML Variable" w:semiHidden="true" w:unhideWhenUsed="true"/>
    <w:lsdException w:name="Medium List 1" w:uiPriority="65"/>
    <w:lsdException w:name="Bibliography" w:uiPriority="37" w:semiHidden="true" w:unhideWhenUsed="true"/>
    <w:lsdException w:name="Grid Table 4 Accent 2" w:uiPriority="49"/>
    <w:lsdException w:name="Table Classic 3" w:semiHidden="true" w:unhideWhenUsed="true"/>
    <w:lsdException w:name="Colorful List" w:uiPriority="72"/>
    <w:lsdException w:name="Medium Grid 1" w:uiPriority="67"/>
    <w:lsdException w:name="Body Text Indent 3" w:semiHidden="true" w:unhideWhenUsed="true"/>
    <w:lsdException w:name="Table List 4" w:semiHidden="true" w:unhideWhenUsed="true"/>
    <w:lsdException w:name="Medium List 2 Accent 2" w:uiPriority="66"/>
    <w:lsdException w:name="Table Web 3" w:semiHidden="true" w:unhideWhenUsed="true"/>
    <w:lsdException w:name="envelope address" w:semiHidden="true" w:unhideWhenUsed="true"/>
    <w:lsdException w:name="Dark List" w:uiPriority="70"/>
    <w:lsdException w:name="Table Simple 3" w:semiHidden="true" w:unhideWhenUsed="true"/>
    <w:lsdException w:name="Grid Table 2 Accent 1" w:uiPriority="47"/>
    <w:lsdException w:name="Grid Table 4 Accent 6" w:uiPriority="49"/>
    <w:lsdException w:name="Medium List 2 Accent 4" w:uiPriority="66"/>
    <w:lsdException w:name="Revision" w:uiPriority="99" w:semiHidden="true"/>
    <w:lsdException w:name="Light List" w:uiPriority="61"/>
    <w:lsdException w:name="Body Text 3" w:semiHidden="true" w:unhideWhenUsed="true"/>
    <w:lsdException w:name="List" w:semiHidden="true" w:unhideWhenUsed="true"/>
    <w:lsdException w:name="Grid Table 2 Accent 2" w:uiPriority="47"/>
    <w:lsdException w:name="Grid Table 7 Colorful" w:uiPriority="52"/>
    <w:lsdException w:name="Grid Table 6 Colorful Accent 3" w:uiPriority="51"/>
    <w:lsdException w:name="footnote reference" w:semiHidden="true" w:unhideWhenUsed="true"/>
    <w:lsdException w:name="envelope return" w:semiHidden="true" w:unhideWhenUsed="true"/>
    <w:lsdException w:name="Light Shading" w:uiPriority="60"/>
    <w:lsdException w:name="Medium List 2 Accent 3" w:uiPriority="66"/>
    <w:lsdException w:name="Table Columns 2" w:semiHidden="true" w:unhideWhenUsed="true"/>
    <w:lsdException w:name="Emphasis" w:uiPriority="20" w:qFormat="true"/>
    <w:lsdException w:name="List 5" w:semiHidden="true" w:unhideWhenUsed="true"/>
  </w:latentStyles>
  <w:style w:type="table" w:styleId="29168c" w:default="true">
    <w:name w:val="Normal Table"/>
    <w:uiPriority w:val="99"/>
    <w:semiHidden/>
    <w:unhideWhenUsed/>
    <w:tblPr>
      <w:tblInd w:w="0" w:type="dxa"/>
      <w:tblCellMar>
        <w:top w:w="0" w:type="dxa"/>
        <w:left w:w="108" w:type="dxa"/>
        <w:bottom w:w="0" w:type="dxa"/>
        <w:right w:w="108" w:type="dxa"/>
      </w:tblCellMar>
    </w:tblPr>
  </w:style>
  <w:style w:type="character" w:styleId="c4c15d" w:default="true">
    <w:name w:val="Default Paragraph Font"/>
    <w:uiPriority w:val="1"/>
    <w:semiHidden/>
    <w:unhideWhenUsed/>
  </w:style>
  <w:style w:type="character" w:styleId="20fb22" w:default="true">
    <w:name w:val="Default Paragraph Font"/>
    <w:uiPriority w:val="1"/>
    <w:semiHidden/>
    <w:unhideWhenUsed/>
  </w:style>
  <w:style w:type="paragraph" w:styleId="bc7597">
    <w:name w:val="toc 1"/>
    <w:basedOn w:val="fcdb22"/>
    <w:next w:val="a"/>
    <w:uiPriority w:val="39"/>
    <w:qFormat/>
  </w:style>
  <w:style w:type="paragraph" w:styleId="fbf443">
    <w:name w:val="Normal (Web)"/>
    <w:basedOn w:val="826472"/>
    <w:link w:val="a6"/>
    <w:qFormat/>
    <w:pPr>
      <w:spacing w:beforeAutospacing="true" w:afterAutospacing="true"/>
      <w:jc w:val="left"/>
    </w:pPr>
    <w:rPr>
      <w:rFonts w:cs="Times New Roman"/>
      <w:kern w:val="0"/>
    </w:rPr>
  </w:style>
  <w:style w:type="character" w:styleId="9ebeb0" w:customStyle="true">
    <w:name w:val="普通(网站) 字符"/>
    <w:basedOn w:val="d6ceea"/>
    <w:link w:val="a5"/>
    <w:qFormat/>
    <w:rPr>
      <w:rFonts w:ascii="Times New Roman" w:hAnsi="Times New Roman" w:eastAsia="宋体"/>
      <w:kern w:val="0"/>
      <w:lang w:bidi="ar"/>
    </w:rPr>
  </w:style>
  <w:style w:type="paragraph" w:styleId="489687" w:customStyle="true">
    <w:name w:val="WPSOffice手动目录 1"/>
    <w:qFormat/>
  </w:style>
  <w:style w:type="numbering" w:styleId="130f59" w:default="true">
    <w:name w:val="No List"/>
    <w:uiPriority w:val="99"/>
    <w:semiHidden/>
    <w:unhideWhenUsed/>
  </w:style>
  <w:style w:type="paragraph" w:styleId="3c7189">
    <w:name w:val="toc 2"/>
    <w:basedOn w:val="fcdb22"/>
    <w:next w:val="a"/>
    <w:uiPriority w:val="39"/>
    <w:qFormat/>
    <w:pPr>
      <w:ind w:left="420" w:leftChars="200"/>
    </w:pPr>
  </w:style>
  <w:style w:type="numbering" w:styleId="4eedb4" w:default="true">
    <w:name w:val="No List"/>
    <w:uiPriority w:val="99"/>
    <w:semiHidden/>
    <w:unhideWhenUsed/>
  </w:style>
  <w:style w:type="paragraph" w:styleId="931ab3">
    <w:name w:val="heading 1"/>
    <w:basedOn w:val="fcdb22"/>
    <w:next w:val="a"/>
    <w:qFormat/>
    <w:pPr>
      <w:keepNext/>
      <w:keepLines/>
      <w:spacing w:before="340" w:after="330" w:line="576" w:lineRule="auto"/>
      <w:outlineLvl w:val="0"/>
    </w:pPr>
    <w:rPr>
      <w:b w:val="true"/>
      <w:kern w:val="44"/>
      <w:sz w:val="44"/>
    </w:rPr>
  </w:style>
  <w:style w:type="character" w:styleId="94e18f">
    <w:name w:val="Hyperlink"/>
    <w:basedOn w:val="20fb22"/>
    <w:uiPriority w:val="99"/>
    <w:unhideWhenUsed/>
    <w:rsid w:val="00030526"/>
    <w:rPr>
      <w:color w:val="0563C1" w:themeColor="hyperlink"/>
      <w:u w:val="single"/>
    </w:rPr>
  </w:style>
  <w:style w:type="paragraph" w:styleId="9c328c">
    <w:name w:val="heading 2"/>
    <w:basedOn w:val="fcdb22"/>
    <w:next w:val="a"/>
    <w:unhideWhenUsed/>
    <w:qFormat/>
    <w:pPr>
      <w:keepNext/>
      <w:keepLines/>
      <w:spacing w:before="260" w:after="260" w:line="413" w:lineRule="auto"/>
      <w:outlineLvl w:val="1"/>
    </w:pPr>
    <w:rPr>
      <w:rFonts w:ascii="Arial" w:hAnsi="Arial" w:eastAsia="黑体"/>
      <w:b w:val="true"/>
      <w:sz w:val="32"/>
    </w:rPr>
  </w:style>
  <w:style w:type="paragraph" w:styleId="5c8b1a">
    <w:name w:val="heading 3"/>
    <w:basedOn w:val="fcdb22"/>
    <w:next w:val="a"/>
    <w:unhideWhenUsed/>
    <w:qFormat/>
    <w:pPr>
      <w:keepNext/>
      <w:keepLines/>
      <w:spacing w:before="260" w:after="260" w:line="413" w:lineRule="auto"/>
      <w:outlineLvl w:val="2"/>
    </w:pPr>
    <w:rPr>
      <w:b w:val="true"/>
    </w:rPr>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paragraph" w:styleId="bdf32e" w:customStyle="true">
    <w:name w:val="WPSOffice手动目录 2"/>
    <w:qFormat/>
    <w:pPr>
      <w:ind w:left="200" w:leftChars="200"/>
    </w:pPr>
  </w:style>
  <w:style w:type="paragraph" w:styleId="1c1aa9">
    <w:name w:val="footer"/>
    <w:basedOn w:val="fcdb22"/>
    <w:qFormat/>
    <w:pPr>
      <w:tabs>
        <w:tab w:val="center" w:pos="4153"/>
        <w:tab w:val="right" w:pos="8306"/>
      </w:tabs>
      <w:snapToGrid w:val="false"/>
      <w:jc w:val="left"/>
    </w:pPr>
    <w:rPr>
      <w:sz w:val="18"/>
    </w:rPr>
  </w:style>
  <w:style w:type="paragraph" w:styleId="bb5037">
    <w:name w:val="heading 4"/>
    <w:basedOn w:val="fcdb22"/>
    <w:next w:val="a"/>
    <w:unhideWhenUsed/>
    <w:qFormat/>
    <w:pPr>
      <w:keepNext/>
      <w:keepLines/>
      <w:spacing w:before="280" w:after="290" w:line="372" w:lineRule="auto"/>
      <w:outlineLvl w:val="3"/>
    </w:pPr>
    <w:rPr>
      <w:rFonts w:ascii="Arial" w:hAnsi="Arial" w:eastAsia="黑体"/>
      <w:b w:val="true"/>
      <w:sz w:val="28"/>
    </w:rPr>
  </w:style>
  <w:style w:type="paragraph" w:styleId="1f1702">
    <w:name w:val="header"/>
    <w:basedOn w:val="fcdb22"/>
    <w:qFormat/>
    <w:pPr>
      <w:pBdr>
        <w:top w:val="none" w:color="auto" w:sz="0" w:space="1"/>
        <w:left w:val="none" w:color="auto" w:sz="0" w:space="4"/>
        <w:bottom w:val="none" w:color="auto" w:sz="0" w:space="1"/>
        <w:right w:val="none" w:color="auto" w:sz="0" w:space="4"/>
      </w:pBdr>
      <w:tabs>
        <w:tab w:val="center" w:pos="4153"/>
        <w:tab w:val="right" w:pos="8306"/>
      </w:tabs>
      <w:snapToGrid w:val="false"/>
      <w:spacing w:line="240" w:lineRule="auto"/>
    </w:pPr>
    <w:rPr>
      <w:sz w:val="18"/>
    </w:rPr>
  </w:style>
  <w:style w:type="paragraph" w:styleId="fcdb22" w:default="true">
    <w:name w:val="Normal"/>
    <w:qFormat/>
    <w:pPr>
      <w:widowControl w:val="false"/>
      <w:spacing w:line="300" w:lineRule="auto"/>
      <w:ind w:firstLine="883" w:firstLineChars="200"/>
      <w:jc w:val="both"/>
    </w:pPr>
    <w:rPr>
      <w:rFonts w:cstheme="minorBidi"/>
      <w:kern w:val="2"/>
      <w:sz w:val="21"/>
      <w:szCs w:val="24"/>
    </w:rPr>
  </w:style>
</w:styles>
</file>

<file path=word/_rels/document.xml.rels><?xml version="1.0" encoding="UTF-8" standalone="yes"?><Relationships xmlns="http://schemas.openxmlformats.org/package/2006/relationships"><Relationship Id="rId9" Type="http://schemas.openxmlformats.org/officeDocument/2006/relationships/image" Target="media/image2.png" /><Relationship Id="rId6" Type="http://schemas.openxmlformats.org/officeDocument/2006/relationships/numbering" Target="numbering.xml" /><Relationship Id="rId5" Type="http://schemas.openxmlformats.org/officeDocument/2006/relationships/theme" Target="theme/theme1.xml" /><Relationship Id="rId4" Type="http://schemas.openxmlformats.org/officeDocument/2006/relationships/fontTable" Target="fontTable.xml" /><Relationship Id="rId8" Type="http://schemas.openxmlformats.org/officeDocument/2006/relationships/image" Target="media/image1.png" /><Relationship Id="rId3" Type="http://schemas.openxmlformats.org/officeDocument/2006/relationships/endnotes" Target="endnotes.xml" /><Relationship Id="rId2" Type="http://schemas.openxmlformats.org/officeDocument/2006/relationships/footnotes" Target="footnotes.xml" /><Relationship Id="rId11" Type="http://schemas.openxmlformats.org/officeDocument/2006/relationships/image" Target="media/image4.png" /><Relationship Id="rId10" Type="http://schemas.openxmlformats.org/officeDocument/2006/relationships/image" Target="media/image3.png" /><Relationship Id="rId1" Type="http://schemas.openxmlformats.org/officeDocument/2006/relationships/settings" Target="settings.xml" /><Relationship Id="rId18" Type="http://schemas.openxmlformats.org/officeDocument/2006/relationships/image" Target="media/image11.png" /><Relationship Id="rId0" Type="http://schemas.openxmlformats.org/officeDocument/2006/relationships/styles" Target="styles.xml" /><Relationship Id="rId12" Type="http://schemas.openxmlformats.org/officeDocument/2006/relationships/image" Target="media/image5.png" /><Relationship Id="rId13" Type="http://schemas.openxmlformats.org/officeDocument/2006/relationships/image" Target="media/image6.png" /><Relationship Id="rId7" Type="http://schemas.openxmlformats.org/officeDocument/2006/relationships/footer" Target="footer1.xml"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2022-09-12T18:53:44Z</dcterms:created>
  <dcterms:modified xsi:type="dcterms:W3CDTF">2022-09-12T18:53:44Z</dcterms:modified>
</cp:coreProperties>
</file>