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D182E" w14:textId="77777777" w:rsidR="00561819" w:rsidRPr="00CC6A2C" w:rsidRDefault="00A706ED">
      <w:pPr>
        <w:jc w:val="center"/>
        <w:rPr>
          <w:rFonts w:ascii="Calibri" w:hAnsi="Calibri" w:cs="Calibri"/>
          <w:b/>
          <w:bCs/>
          <w:sz w:val="32"/>
          <w:szCs w:val="32"/>
        </w:rPr>
      </w:pPr>
      <w:r w:rsidRPr="00CC6A2C">
        <w:rPr>
          <w:rFonts w:ascii="Calibri" w:hAnsi="Calibri" w:cs="Calibri"/>
          <w:b/>
          <w:bCs/>
          <w:sz w:val="32"/>
          <w:szCs w:val="32"/>
        </w:rPr>
        <w:t>NLU coursework 1</w:t>
      </w:r>
    </w:p>
    <w:p w14:paraId="28758634" w14:textId="77777777" w:rsidR="00561819" w:rsidRPr="00CC6A2C" w:rsidRDefault="00A706ED">
      <w:pPr>
        <w:jc w:val="center"/>
        <w:rPr>
          <w:rFonts w:ascii="Calibri" w:hAnsi="Calibri" w:cs="Calibri"/>
          <w:sz w:val="22"/>
          <w:szCs w:val="22"/>
        </w:rPr>
      </w:pPr>
      <w:r w:rsidRPr="00CC6A2C">
        <w:rPr>
          <w:rFonts w:ascii="Calibri" w:hAnsi="Calibri" w:cs="Calibri"/>
          <w:sz w:val="22"/>
          <w:szCs w:val="22"/>
        </w:rPr>
        <w:t>S</w:t>
      </w:r>
      <w:proofErr w:type="gramStart"/>
      <w:r w:rsidRPr="00CC6A2C">
        <w:rPr>
          <w:rFonts w:ascii="Calibri" w:hAnsi="Calibri" w:cs="Calibri"/>
          <w:sz w:val="22"/>
          <w:szCs w:val="22"/>
        </w:rPr>
        <w:t>2025012</w:t>
      </w:r>
      <w:r w:rsidRPr="00CC6A2C">
        <w:rPr>
          <w:rFonts w:ascii="Calibri" w:hAnsi="Calibri" w:cs="Calibri" w:hint="eastAsia"/>
          <w:sz w:val="22"/>
          <w:szCs w:val="22"/>
        </w:rPr>
        <w:t xml:space="preserve"> </w:t>
      </w:r>
      <w:r w:rsidRPr="00CC6A2C">
        <w:rPr>
          <w:rFonts w:ascii="Calibri" w:hAnsi="Calibri" w:cs="Calibri"/>
          <w:sz w:val="22"/>
          <w:szCs w:val="22"/>
        </w:rPr>
        <w:t xml:space="preserve"> s</w:t>
      </w:r>
      <w:proofErr w:type="gramEnd"/>
      <w:r w:rsidRPr="00CC6A2C">
        <w:rPr>
          <w:rFonts w:ascii="Calibri" w:hAnsi="Calibri" w:cs="Calibri"/>
          <w:sz w:val="22"/>
          <w:szCs w:val="22"/>
        </w:rPr>
        <w:t>2045321</w:t>
      </w:r>
    </w:p>
    <w:p w14:paraId="6ED73CFF" w14:textId="65DD9C39" w:rsidR="00561819" w:rsidRPr="00CC6A2C" w:rsidRDefault="00CC6A2C">
      <w:pPr>
        <w:jc w:val="left"/>
        <w:rPr>
          <w:rFonts w:ascii="Calibri" w:hAnsi="Calibri" w:cs="Calibri"/>
          <w:szCs w:val="21"/>
        </w:rPr>
      </w:pPr>
      <w:r w:rsidRPr="00CC6A2C">
        <w:rPr>
          <w:rFonts w:ascii="Calibri" w:hAnsi="Calibri" w:cs="Calibri"/>
          <w:b/>
          <w:bCs/>
          <w:sz w:val="22"/>
          <w:szCs w:val="22"/>
        </w:rPr>
        <w:t xml:space="preserve">General </w:t>
      </w:r>
      <w:proofErr w:type="gramStart"/>
      <w:r w:rsidRPr="00CC6A2C">
        <w:rPr>
          <w:rFonts w:ascii="Calibri" w:hAnsi="Calibri" w:cs="Calibri"/>
          <w:b/>
          <w:bCs/>
          <w:sz w:val="22"/>
          <w:szCs w:val="22"/>
        </w:rPr>
        <w:t>Settings :</w:t>
      </w:r>
      <w:proofErr w:type="gramEnd"/>
    </w:p>
    <w:p w14:paraId="524BEDEF" w14:textId="01B0D7AF" w:rsidR="00561819" w:rsidRPr="00CC6A2C" w:rsidRDefault="000B24A9">
      <w:pPr>
        <w:jc w:val="left"/>
        <w:rPr>
          <w:rFonts w:ascii="Calibri" w:hAnsi="Calibri" w:cs="Calibri"/>
          <w:sz w:val="22"/>
          <w:szCs w:val="22"/>
        </w:rPr>
      </w:pPr>
      <w:r w:rsidRPr="000B24A9">
        <w:rPr>
          <w:rFonts w:ascii="Calibri" w:hAnsi="Calibri" w:cs="Calibri"/>
          <w:sz w:val="22"/>
          <w:szCs w:val="22"/>
        </w:rPr>
        <w:t>In our entire coursework</w:t>
      </w:r>
      <w:r>
        <w:rPr>
          <w:rFonts w:ascii="Calibri" w:hAnsi="Calibri" w:cs="Calibri"/>
          <w:sz w:val="22"/>
          <w:szCs w:val="22"/>
        </w:rPr>
        <w:t>, a</w:t>
      </w:r>
      <w:r w:rsidR="00A706ED" w:rsidRPr="00CC6A2C">
        <w:rPr>
          <w:rFonts w:ascii="Calibri" w:hAnsi="Calibri" w:cs="Calibri"/>
          <w:sz w:val="22"/>
          <w:szCs w:val="22"/>
        </w:rPr>
        <w:t>ll the following parameters use the default values given by the coursework code</w:t>
      </w:r>
      <w:r w:rsidR="00F81808">
        <w:rPr>
          <w:rFonts w:ascii="Calibri" w:hAnsi="Calibri" w:cs="Calibri"/>
          <w:sz w:val="22"/>
          <w:szCs w:val="22"/>
        </w:rPr>
        <w:t>:</w:t>
      </w:r>
    </w:p>
    <w:p w14:paraId="45F3D366" w14:textId="77777777" w:rsidR="00561819" w:rsidRPr="00CC6A2C" w:rsidRDefault="00A706ED">
      <w:pPr>
        <w:jc w:val="left"/>
        <w:rPr>
          <w:rFonts w:ascii="Calibri" w:hAnsi="Calibri" w:cs="Calibri"/>
          <w:sz w:val="22"/>
          <w:szCs w:val="22"/>
        </w:rPr>
      </w:pPr>
      <w:proofErr w:type="spellStart"/>
      <w:r w:rsidRPr="00CC6A2C">
        <w:rPr>
          <w:rFonts w:ascii="Calibri" w:hAnsi="Calibri" w:cs="Calibri"/>
          <w:sz w:val="22"/>
          <w:szCs w:val="22"/>
        </w:rPr>
        <w:t>Batch_size</w:t>
      </w:r>
      <w:proofErr w:type="spellEnd"/>
      <w:r w:rsidRPr="00CC6A2C">
        <w:rPr>
          <w:rFonts w:ascii="Calibri" w:hAnsi="Calibri" w:cs="Calibri"/>
          <w:sz w:val="22"/>
          <w:szCs w:val="22"/>
        </w:rPr>
        <w:t xml:space="preserve"> = 100</w:t>
      </w:r>
    </w:p>
    <w:p w14:paraId="3601C746" w14:textId="422340A5" w:rsidR="00561819" w:rsidRDefault="00A706ED">
      <w:pPr>
        <w:jc w:val="left"/>
        <w:rPr>
          <w:rFonts w:ascii="Calibri" w:hAnsi="Calibri" w:cs="Calibri"/>
          <w:sz w:val="22"/>
          <w:szCs w:val="22"/>
        </w:rPr>
      </w:pPr>
      <w:proofErr w:type="spellStart"/>
      <w:r w:rsidRPr="00CC6A2C">
        <w:rPr>
          <w:rFonts w:ascii="Calibri" w:hAnsi="Calibri" w:cs="Calibri"/>
          <w:sz w:val="22"/>
          <w:szCs w:val="22"/>
        </w:rPr>
        <w:t>Mini_</w:t>
      </w:r>
      <w:proofErr w:type="gramStart"/>
      <w:r w:rsidRPr="00CC6A2C">
        <w:rPr>
          <w:rFonts w:ascii="Calibri" w:hAnsi="Calibri" w:cs="Calibri"/>
          <w:sz w:val="22"/>
          <w:szCs w:val="22"/>
        </w:rPr>
        <w:t>change</w:t>
      </w:r>
      <w:proofErr w:type="spellEnd"/>
      <w:r w:rsidR="00F81808">
        <w:rPr>
          <w:rFonts w:ascii="Calibri" w:hAnsi="Calibri" w:cs="Calibri"/>
          <w:sz w:val="22"/>
          <w:szCs w:val="22"/>
        </w:rPr>
        <w:t>(</w:t>
      </w:r>
      <w:proofErr w:type="gramEnd"/>
      <w:r w:rsidR="00F81808">
        <w:rPr>
          <w:rFonts w:ascii="Calibri" w:hAnsi="Calibri" w:cs="Calibri"/>
          <w:sz w:val="22"/>
          <w:szCs w:val="22"/>
        </w:rPr>
        <w:t>early stop)</w:t>
      </w:r>
      <w:r w:rsidRPr="00CC6A2C">
        <w:rPr>
          <w:rFonts w:ascii="Calibri" w:hAnsi="Calibri" w:cs="Calibri"/>
          <w:sz w:val="22"/>
          <w:szCs w:val="22"/>
        </w:rPr>
        <w:t xml:space="preserve"> = 0.0001</w:t>
      </w:r>
    </w:p>
    <w:p w14:paraId="5402DEF6" w14:textId="1E109A19" w:rsidR="00F81808" w:rsidRPr="00CC6A2C" w:rsidRDefault="00F81808">
      <w:pPr>
        <w:jc w:val="left"/>
        <w:rPr>
          <w:rFonts w:ascii="Calibri" w:hAnsi="Calibri" w:cs="Calibri"/>
          <w:sz w:val="22"/>
          <w:szCs w:val="22"/>
        </w:rPr>
      </w:pPr>
      <w:r>
        <w:rPr>
          <w:rFonts w:ascii="Calibri" w:hAnsi="Calibri" w:cs="Calibri"/>
          <w:sz w:val="22"/>
          <w:szCs w:val="22"/>
        </w:rPr>
        <w:t>A</w:t>
      </w:r>
      <w:r w:rsidRPr="00F81808">
        <w:rPr>
          <w:rFonts w:ascii="Calibri" w:hAnsi="Calibri" w:cs="Calibri"/>
          <w:sz w:val="22"/>
          <w:szCs w:val="22"/>
        </w:rPr>
        <w:t xml:space="preserve">nnealing </w:t>
      </w:r>
      <w:r>
        <w:rPr>
          <w:rFonts w:ascii="Calibri" w:hAnsi="Calibri" w:cs="Calibri" w:hint="eastAsia"/>
          <w:sz w:val="22"/>
          <w:szCs w:val="22"/>
        </w:rPr>
        <w:t>size</w:t>
      </w:r>
      <w:r>
        <w:rPr>
          <w:rFonts w:ascii="Calibri" w:hAnsi="Calibri" w:cs="Calibri"/>
          <w:sz w:val="22"/>
          <w:szCs w:val="22"/>
        </w:rPr>
        <w:t xml:space="preserve"> = </w:t>
      </w:r>
      <w:r w:rsidRPr="00F81808">
        <w:rPr>
          <w:rFonts w:ascii="Calibri" w:hAnsi="Calibri" w:cs="Calibri"/>
          <w:sz w:val="22"/>
          <w:szCs w:val="22"/>
        </w:rPr>
        <w:t>5</w:t>
      </w:r>
    </w:p>
    <w:p w14:paraId="1684A881" w14:textId="77777777" w:rsidR="00561819" w:rsidRPr="00CC6A2C" w:rsidRDefault="00561819">
      <w:pPr>
        <w:jc w:val="left"/>
        <w:rPr>
          <w:rFonts w:ascii="Calibri" w:hAnsi="Calibri" w:cs="Calibri"/>
          <w:sz w:val="22"/>
          <w:szCs w:val="22"/>
        </w:rPr>
      </w:pPr>
    </w:p>
    <w:p w14:paraId="7A411E1F" w14:textId="77777777" w:rsidR="00561819" w:rsidRPr="00CC6A2C" w:rsidRDefault="00A706ED">
      <w:pPr>
        <w:jc w:val="left"/>
        <w:rPr>
          <w:rFonts w:ascii="Calibri" w:hAnsi="Calibri" w:cs="Calibri"/>
          <w:b/>
          <w:bCs/>
          <w:sz w:val="22"/>
          <w:szCs w:val="22"/>
        </w:rPr>
      </w:pPr>
      <w:r w:rsidRPr="00CC6A2C">
        <w:rPr>
          <w:rFonts w:ascii="Calibri" w:hAnsi="Calibri" w:cs="Calibri"/>
          <w:b/>
          <w:bCs/>
          <w:sz w:val="22"/>
          <w:szCs w:val="22"/>
        </w:rPr>
        <w:t>Question 2:</w:t>
      </w:r>
      <w:r w:rsidRPr="00CC6A2C">
        <w:rPr>
          <w:rFonts w:ascii="Calibri" w:hAnsi="Calibri" w:cs="Calibri" w:hint="eastAsia"/>
          <w:b/>
          <w:bCs/>
          <w:sz w:val="22"/>
          <w:szCs w:val="22"/>
        </w:rPr>
        <w:t xml:space="preserve"> Language Modeling</w:t>
      </w:r>
    </w:p>
    <w:p w14:paraId="2F2D937C" w14:textId="7F18D568" w:rsidR="00561819" w:rsidRPr="002009F6" w:rsidRDefault="00A706ED" w:rsidP="002009F6">
      <w:pPr>
        <w:pStyle w:val="a4"/>
        <w:numPr>
          <w:ilvl w:val="0"/>
          <w:numId w:val="4"/>
        </w:numPr>
        <w:ind w:firstLineChars="0"/>
        <w:jc w:val="left"/>
        <w:rPr>
          <w:rFonts w:ascii="Calibri" w:hAnsi="Calibri" w:cs="Calibri"/>
          <w:sz w:val="22"/>
          <w:szCs w:val="22"/>
        </w:rPr>
      </w:pPr>
      <w:r w:rsidRPr="002009F6">
        <w:rPr>
          <w:rFonts w:ascii="Calibri" w:hAnsi="Calibri" w:cs="Calibri"/>
          <w:sz w:val="22"/>
          <w:szCs w:val="22"/>
        </w:rPr>
        <w:t>Best parameters search</w:t>
      </w:r>
    </w:p>
    <w:p w14:paraId="027FB838" w14:textId="496B9CCC" w:rsidR="00561819" w:rsidRPr="00CC6A2C" w:rsidRDefault="00A706ED">
      <w:pPr>
        <w:jc w:val="left"/>
        <w:rPr>
          <w:rFonts w:ascii="Calibri" w:hAnsi="Calibri" w:cs="Calibri"/>
          <w:sz w:val="22"/>
          <w:szCs w:val="22"/>
        </w:rPr>
      </w:pPr>
      <w:r w:rsidRPr="00CC6A2C">
        <w:rPr>
          <w:rFonts w:ascii="Calibri" w:hAnsi="Calibri" w:cs="Calibri"/>
          <w:sz w:val="22"/>
          <w:szCs w:val="22"/>
        </w:rPr>
        <w:t>In this section, we train the RNN model to predict the</w:t>
      </w:r>
      <w:r w:rsidR="00F67CA5">
        <w:rPr>
          <w:rFonts w:ascii="Calibri" w:hAnsi="Calibri" w:cs="Calibri"/>
          <w:sz w:val="22"/>
          <w:szCs w:val="22"/>
        </w:rPr>
        <w:t xml:space="preserve"> probability of</w:t>
      </w:r>
      <w:r w:rsidRPr="00CC6A2C">
        <w:rPr>
          <w:rFonts w:ascii="Calibri" w:hAnsi="Calibri" w:cs="Calibri"/>
          <w:sz w:val="22"/>
          <w:szCs w:val="22"/>
        </w:rPr>
        <w:t xml:space="preserve"> next word of the current input. To find the best hyper-parameters of the RNN model </w:t>
      </w:r>
      <w:r w:rsidR="00000C73">
        <w:rPr>
          <w:rFonts w:ascii="Calibri" w:hAnsi="Calibri" w:cs="Calibri"/>
          <w:sz w:val="22"/>
          <w:szCs w:val="22"/>
        </w:rPr>
        <w:t>on</w:t>
      </w:r>
      <w:r w:rsidRPr="00CC6A2C">
        <w:rPr>
          <w:rFonts w:ascii="Calibri" w:hAnsi="Calibri" w:cs="Calibri"/>
          <w:sz w:val="22"/>
          <w:szCs w:val="22"/>
        </w:rPr>
        <w:t xml:space="preserve"> the wiki data set</w:t>
      </w:r>
      <w:r w:rsidR="00F81808">
        <w:rPr>
          <w:rFonts w:ascii="Calibri" w:hAnsi="Calibri" w:cs="Calibri"/>
          <w:sz w:val="22"/>
          <w:szCs w:val="22"/>
        </w:rPr>
        <w:t xml:space="preserve"> with 2000 vocabulary size</w:t>
      </w:r>
      <w:r w:rsidRPr="00CC6A2C">
        <w:rPr>
          <w:rFonts w:ascii="Calibri" w:hAnsi="Calibri" w:cs="Calibri"/>
          <w:sz w:val="22"/>
          <w:szCs w:val="22"/>
        </w:rPr>
        <w:t xml:space="preserve">, we </w:t>
      </w:r>
      <w:r w:rsidR="00000C73">
        <w:rPr>
          <w:rFonts w:ascii="Calibri" w:hAnsi="Calibri" w:cs="Calibri"/>
          <w:sz w:val="22"/>
          <w:szCs w:val="22"/>
        </w:rPr>
        <w:t>use</w:t>
      </w:r>
      <w:r w:rsidRPr="00CC6A2C">
        <w:rPr>
          <w:rFonts w:ascii="Calibri" w:hAnsi="Calibri" w:cs="Calibri"/>
          <w:sz w:val="22"/>
          <w:szCs w:val="22"/>
        </w:rPr>
        <w:t xml:space="preserve"> several hyper-parameter combinations including: </w:t>
      </w:r>
      <m:oMath>
        <m:r>
          <w:rPr>
            <w:rFonts w:ascii="Cambria Math" w:hAnsi="Cambria Math" w:cs="Calibri"/>
            <w:sz w:val="22"/>
            <w:szCs w:val="22"/>
          </w:rPr>
          <m:t>lr = [0.5, 0.1, 0.05]</m:t>
        </m:r>
      </m:oMath>
      <w:r w:rsidRPr="00CC6A2C">
        <w:rPr>
          <w:rFonts w:ascii="Calibri" w:hAnsi="Calibri" w:cs="Calibri"/>
          <w:sz w:val="22"/>
          <w:szCs w:val="22"/>
        </w:rPr>
        <w:t xml:space="preserve">, number of </w:t>
      </w:r>
      <m:oMath>
        <m:r>
          <w:rPr>
            <w:rFonts w:ascii="Cambria Math" w:hAnsi="Cambria Math" w:cs="Calibri"/>
            <w:sz w:val="22"/>
            <w:szCs w:val="22"/>
          </w:rPr>
          <m:t>hidden units = [25, 50]</m:t>
        </m:r>
      </m:oMath>
      <w:r w:rsidRPr="00CC6A2C">
        <w:rPr>
          <w:rFonts w:ascii="Calibri" w:hAnsi="Calibri" w:cs="Calibri"/>
          <w:sz w:val="22"/>
          <w:szCs w:val="22"/>
        </w:rPr>
        <w:t xml:space="preserve">, </w:t>
      </w:r>
      <m:oMath>
        <m:r>
          <w:rPr>
            <w:rFonts w:ascii="Cambria Math" w:hAnsi="Cambria Math" w:cs="Calibri"/>
            <w:sz w:val="22"/>
            <w:szCs w:val="22"/>
          </w:rPr>
          <m:t>lookback steps = [0, 2, 5]</m:t>
        </m:r>
      </m:oMath>
      <w:r w:rsidR="000C5FE8">
        <w:rPr>
          <w:rFonts w:ascii="Calibri" w:hAnsi="Calibri" w:cs="Calibri"/>
          <w:sz w:val="22"/>
          <w:szCs w:val="22"/>
        </w:rPr>
        <w:t xml:space="preserve">. </w:t>
      </w:r>
      <w:r w:rsidR="004D3FA0">
        <w:rPr>
          <w:rFonts w:ascii="Calibri" w:hAnsi="Calibri" w:cs="Calibri"/>
          <w:sz w:val="22"/>
          <w:szCs w:val="22"/>
        </w:rPr>
        <w:t xml:space="preserve">After training, </w:t>
      </w:r>
      <w:r w:rsidR="004D3FA0">
        <w:rPr>
          <w:rFonts w:ascii="Calibri" w:hAnsi="Calibri" w:cs="Calibri"/>
          <w:sz w:val="22"/>
          <w:szCs w:val="22"/>
        </w:rPr>
        <w:t>we evaluate our model on</w:t>
      </w:r>
      <w:r w:rsidR="004D3FA0">
        <w:rPr>
          <w:rFonts w:ascii="Calibri" w:hAnsi="Calibri" w:cs="Calibri"/>
          <w:sz w:val="22"/>
          <w:szCs w:val="22"/>
        </w:rPr>
        <w:t xml:space="preserve"> development set with size = 1000</w:t>
      </w:r>
      <w:r w:rsidR="004D3FA0">
        <w:rPr>
          <w:rFonts w:ascii="Calibri" w:hAnsi="Calibri" w:cs="Calibri"/>
          <w:sz w:val="22"/>
          <w:szCs w:val="22"/>
        </w:rPr>
        <w:t xml:space="preserve"> and report their loss</w:t>
      </w:r>
      <w:r w:rsidR="004D3FA0">
        <w:rPr>
          <w:rFonts w:ascii="Calibri" w:hAnsi="Calibri" w:cs="Calibri"/>
          <w:sz w:val="22"/>
          <w:szCs w:val="22"/>
        </w:rPr>
        <w:t>. We have the following result:</w:t>
      </w:r>
      <w:r w:rsidRPr="00CC6A2C">
        <w:rPr>
          <w:rFonts w:ascii="Calibri" w:hAnsi="Calibri" w:cs="Calibri"/>
          <w:sz w:val="22"/>
          <w:szCs w:val="22"/>
        </w:rPr>
        <w:t xml:space="preserve"> </w:t>
      </w:r>
      <w:r w:rsidR="000C5FE8">
        <w:rPr>
          <w:rFonts w:ascii="Calibri" w:hAnsi="Calibri" w:cs="Calibri"/>
          <w:sz w:val="22"/>
          <w:szCs w:val="22"/>
        </w:rPr>
        <w:t>T</w:t>
      </w:r>
      <w:r w:rsidRPr="00CC6A2C">
        <w:rPr>
          <w:rFonts w:ascii="Calibri" w:hAnsi="Calibri" w:cs="Calibri"/>
          <w:sz w:val="22"/>
          <w:szCs w:val="22"/>
        </w:rPr>
        <w:t xml:space="preserve">he best </w:t>
      </w:r>
      <w:r w:rsidR="000C5FE8">
        <w:rPr>
          <w:rFonts w:ascii="Calibri" w:hAnsi="Calibri" w:cs="Calibri"/>
          <w:sz w:val="22"/>
          <w:szCs w:val="22"/>
        </w:rPr>
        <w:t>hyper</w:t>
      </w:r>
      <w:r w:rsidRPr="00CC6A2C">
        <w:rPr>
          <w:rFonts w:ascii="Calibri" w:hAnsi="Calibri" w:cs="Calibri"/>
          <w:sz w:val="22"/>
          <w:szCs w:val="22"/>
        </w:rPr>
        <w:t xml:space="preserve">parameter combination </w:t>
      </w:r>
      <w:r w:rsidR="000C5FE8">
        <w:rPr>
          <w:rFonts w:ascii="Calibri" w:hAnsi="Calibri" w:cs="Calibri"/>
          <w:sz w:val="22"/>
          <w:szCs w:val="22"/>
        </w:rPr>
        <w:t>is</w:t>
      </w:r>
      <w:r w:rsidRPr="00CC6A2C">
        <w:rPr>
          <w:rFonts w:ascii="Calibri" w:hAnsi="Calibri" w:cs="Calibri"/>
          <w:sz w:val="22"/>
          <w:szCs w:val="22"/>
        </w:rPr>
        <w:t xml:space="preserve"> highlighted </w:t>
      </w:r>
      <w:r w:rsidR="000B24A9">
        <w:rPr>
          <w:rFonts w:ascii="Calibri" w:hAnsi="Calibri" w:cs="Calibri"/>
          <w:sz w:val="22"/>
          <w:szCs w:val="22"/>
        </w:rPr>
        <w:t xml:space="preserve">(yellow) </w:t>
      </w:r>
      <w:r w:rsidRPr="00CC6A2C">
        <w:rPr>
          <w:rFonts w:ascii="Calibri" w:hAnsi="Calibri" w:cs="Calibri"/>
          <w:sz w:val="22"/>
          <w:szCs w:val="22"/>
        </w:rPr>
        <w:t>in the table</w:t>
      </w:r>
      <w:r w:rsidR="00F81808">
        <w:rPr>
          <w:rFonts w:ascii="Calibri" w:hAnsi="Calibri" w:cs="Calibri"/>
          <w:sz w:val="22"/>
          <w:szCs w:val="22"/>
        </w:rPr>
        <w:t xml:space="preserve">. </w:t>
      </w:r>
    </w:p>
    <w:p w14:paraId="78CAEA59" w14:textId="5D5142E3" w:rsidR="00561819" w:rsidRPr="00CC6A2C" w:rsidRDefault="0008051D" w:rsidP="00F81808">
      <w:pPr>
        <w:jc w:val="center"/>
        <w:rPr>
          <w:rFonts w:ascii="Calibri" w:hAnsi="Calibri" w:cs="Calibri"/>
          <w:sz w:val="22"/>
          <w:szCs w:val="22"/>
        </w:rPr>
      </w:pPr>
      <w:r>
        <w:rPr>
          <w:rFonts w:ascii="Calibri" w:hAnsi="Calibri" w:cs="Calibri"/>
          <w:noProof/>
          <w:sz w:val="22"/>
          <w:szCs w:val="22"/>
        </w:rPr>
        <w:drawing>
          <wp:inline distT="0" distB="0" distL="0" distR="0" wp14:anchorId="117FF1DC" wp14:editId="10FC8E00">
            <wp:extent cx="2799995" cy="1485900"/>
            <wp:effectExtent l="0" t="0" r="0" b="0"/>
            <wp:docPr id="12" name="图片 12"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应用程序, 表格, Excel&#10;&#10;描述已自动生成"/>
                    <pic:cNvPicPr/>
                  </pic:nvPicPr>
                  <pic:blipFill rotWithShape="1">
                    <a:blip r:embed="rId7" cstate="print">
                      <a:extLst>
                        <a:ext uri="{28A0092B-C50C-407E-A947-70E740481C1C}">
                          <a14:useLocalDpi xmlns:a14="http://schemas.microsoft.com/office/drawing/2010/main" val="0"/>
                        </a:ext>
                      </a:extLst>
                    </a:blip>
                    <a:srcRect b="26438"/>
                    <a:stretch/>
                  </pic:blipFill>
                  <pic:spPr bwMode="auto">
                    <a:xfrm>
                      <a:off x="0" y="0"/>
                      <a:ext cx="2820214" cy="1496630"/>
                    </a:xfrm>
                    <a:prstGeom prst="rect">
                      <a:avLst/>
                    </a:prstGeom>
                    <a:ln>
                      <a:noFill/>
                    </a:ln>
                    <a:extLst>
                      <a:ext uri="{53640926-AAD7-44D8-BBD7-CCE9431645EC}">
                        <a14:shadowObscured xmlns:a14="http://schemas.microsoft.com/office/drawing/2010/main"/>
                      </a:ext>
                    </a:extLst>
                  </pic:spPr>
                </pic:pic>
              </a:graphicData>
            </a:graphic>
          </wp:inline>
        </w:drawing>
      </w:r>
    </w:p>
    <w:p w14:paraId="1B8D4668" w14:textId="6428D932" w:rsidR="00561819" w:rsidRPr="00F81808" w:rsidRDefault="00A706ED" w:rsidP="00F81808">
      <w:pPr>
        <w:jc w:val="center"/>
        <w:rPr>
          <w:rFonts w:ascii="Calibri" w:hAnsi="Calibri" w:cs="Calibri"/>
          <w:sz w:val="15"/>
          <w:szCs w:val="15"/>
        </w:rPr>
      </w:pPr>
      <w:r w:rsidRPr="00F81808">
        <w:rPr>
          <w:rFonts w:ascii="Calibri" w:hAnsi="Calibri" w:cs="Calibri"/>
          <w:sz w:val="15"/>
          <w:szCs w:val="15"/>
        </w:rPr>
        <w:t xml:space="preserve">Table 1: </w:t>
      </w:r>
      <w:r w:rsidR="00F81808" w:rsidRPr="00F81808">
        <w:rPr>
          <w:rFonts w:ascii="Calibri" w:hAnsi="Calibri" w:cs="Calibri"/>
          <w:sz w:val="15"/>
          <w:szCs w:val="15"/>
        </w:rPr>
        <w:t>RNN language model training result with respect to different hyperparameter combinations</w:t>
      </w:r>
    </w:p>
    <w:p w14:paraId="2A5AEA71" w14:textId="784F0EF1" w:rsidR="00F81808" w:rsidRDefault="00F81808">
      <w:pPr>
        <w:jc w:val="left"/>
        <w:rPr>
          <w:rFonts w:ascii="Calibri" w:hAnsi="Calibri" w:cs="Calibri"/>
          <w:sz w:val="22"/>
          <w:szCs w:val="22"/>
        </w:rPr>
      </w:pPr>
    </w:p>
    <w:p w14:paraId="390E3750" w14:textId="49661187" w:rsidR="00B319F5" w:rsidRDefault="000B24A9" w:rsidP="00B319F5">
      <w:pPr>
        <w:jc w:val="left"/>
        <w:rPr>
          <w:rFonts w:ascii="Calibri" w:hAnsi="Calibri" w:cs="Calibri"/>
          <w:sz w:val="22"/>
          <w:szCs w:val="22"/>
        </w:rPr>
      </w:pPr>
      <w:r w:rsidRPr="000B24A9">
        <w:rPr>
          <w:rFonts w:ascii="Calibri" w:hAnsi="Calibri" w:cs="Calibri"/>
          <w:sz w:val="22"/>
          <w:szCs w:val="22"/>
        </w:rPr>
        <w:t>In a suitable range, increasing the learning rate can find the minimum point faster in the process of gradient descent.</w:t>
      </w:r>
      <w:r w:rsidR="0008051D">
        <w:rPr>
          <w:rFonts w:ascii="Calibri" w:hAnsi="Calibri" w:cs="Calibri"/>
          <w:sz w:val="22"/>
          <w:szCs w:val="22"/>
        </w:rPr>
        <w:t xml:space="preserve"> Therefore, given the limited epochs number (10), the higher learning rate can lead to a </w:t>
      </w:r>
      <w:r w:rsidR="0024517A">
        <w:rPr>
          <w:rFonts w:ascii="Calibri" w:hAnsi="Calibri" w:cs="Calibri"/>
          <w:sz w:val="22"/>
          <w:szCs w:val="22"/>
        </w:rPr>
        <w:t>lower loss</w:t>
      </w:r>
      <w:r w:rsidR="0008051D">
        <w:rPr>
          <w:rFonts w:ascii="Calibri" w:hAnsi="Calibri" w:cs="Calibri"/>
          <w:sz w:val="22"/>
          <w:szCs w:val="22"/>
        </w:rPr>
        <w:t xml:space="preserve">. </w:t>
      </w:r>
      <w:r w:rsidR="0024517A">
        <w:rPr>
          <w:rFonts w:ascii="Calibri" w:hAnsi="Calibri" w:cs="Calibri"/>
          <w:sz w:val="22"/>
          <w:szCs w:val="22"/>
        </w:rPr>
        <w:t xml:space="preserve">When it comes to the hidden </w:t>
      </w:r>
      <w:proofErr w:type="gramStart"/>
      <w:r w:rsidR="0024517A">
        <w:rPr>
          <w:rFonts w:ascii="Calibri" w:hAnsi="Calibri" w:cs="Calibri"/>
          <w:sz w:val="22"/>
          <w:szCs w:val="22"/>
        </w:rPr>
        <w:t>units</w:t>
      </w:r>
      <w:proofErr w:type="gramEnd"/>
      <w:r w:rsidR="0024517A">
        <w:rPr>
          <w:rFonts w:ascii="Calibri" w:hAnsi="Calibri" w:cs="Calibri"/>
          <w:sz w:val="22"/>
          <w:szCs w:val="22"/>
        </w:rPr>
        <w:t xml:space="preserve"> size</w:t>
      </w:r>
      <w:r w:rsidR="001D33AE">
        <w:rPr>
          <w:rFonts w:ascii="Calibri" w:hAnsi="Calibri" w:cs="Calibri"/>
          <w:sz w:val="22"/>
          <w:szCs w:val="22"/>
        </w:rPr>
        <w:t>,</w:t>
      </w:r>
      <w:r w:rsidR="00231AD5">
        <w:rPr>
          <w:rFonts w:ascii="Calibri" w:hAnsi="Calibri" w:cs="Calibri"/>
          <w:sz w:val="22"/>
          <w:szCs w:val="22"/>
        </w:rPr>
        <w:t xml:space="preserve"> a</w:t>
      </w:r>
      <w:r w:rsidR="00231AD5" w:rsidRPr="00231AD5">
        <w:rPr>
          <w:rFonts w:ascii="Calibri" w:hAnsi="Calibri" w:cs="Calibri"/>
          <w:sz w:val="22"/>
          <w:szCs w:val="22"/>
        </w:rPr>
        <w:t>s you can see, sometimes higher units have lower losses, and sometimes it's the other way around.</w:t>
      </w:r>
      <w:r w:rsidR="00231AD5">
        <w:rPr>
          <w:rFonts w:ascii="Calibri" w:hAnsi="Calibri" w:cs="Calibri"/>
          <w:sz w:val="22"/>
          <w:szCs w:val="22"/>
        </w:rPr>
        <w:t xml:space="preserve"> </w:t>
      </w:r>
      <w:r w:rsidR="00231AD5" w:rsidRPr="00231AD5">
        <w:rPr>
          <w:rFonts w:ascii="Calibri" w:hAnsi="Calibri" w:cs="Calibri"/>
          <w:sz w:val="22"/>
          <w:szCs w:val="22"/>
        </w:rPr>
        <w:t xml:space="preserve">At first, we thought </w:t>
      </w:r>
      <w:r w:rsidR="00231AD5">
        <w:rPr>
          <w:rFonts w:ascii="Calibri" w:hAnsi="Calibri" w:cs="Calibri" w:hint="eastAsia"/>
          <w:sz w:val="22"/>
          <w:szCs w:val="22"/>
        </w:rPr>
        <w:t>there</w:t>
      </w:r>
      <w:r w:rsidR="00231AD5">
        <w:rPr>
          <w:rFonts w:ascii="Calibri" w:hAnsi="Calibri" w:cs="Calibri"/>
          <w:sz w:val="22"/>
          <w:szCs w:val="22"/>
        </w:rPr>
        <w:t xml:space="preserve"> </w:t>
      </w:r>
      <w:r w:rsidR="00231AD5">
        <w:rPr>
          <w:rFonts w:ascii="Calibri" w:hAnsi="Calibri" w:cs="Calibri" w:hint="eastAsia"/>
          <w:sz w:val="22"/>
          <w:szCs w:val="22"/>
        </w:rPr>
        <w:t>maybe</w:t>
      </w:r>
      <w:r w:rsidR="00231AD5" w:rsidRPr="00231AD5">
        <w:rPr>
          <w:rFonts w:ascii="Calibri" w:hAnsi="Calibri" w:cs="Calibri"/>
          <w:sz w:val="22"/>
          <w:szCs w:val="22"/>
        </w:rPr>
        <w:t xml:space="preserve"> </w:t>
      </w:r>
      <w:r w:rsidR="00231AD5">
        <w:rPr>
          <w:rFonts w:ascii="Calibri" w:hAnsi="Calibri" w:cs="Calibri" w:hint="eastAsia"/>
          <w:sz w:val="22"/>
          <w:szCs w:val="22"/>
        </w:rPr>
        <w:t>ha</w:t>
      </w:r>
      <w:r w:rsidR="00231AD5">
        <w:rPr>
          <w:rFonts w:ascii="Calibri" w:hAnsi="Calibri" w:cs="Calibri"/>
          <w:sz w:val="22"/>
          <w:szCs w:val="22"/>
        </w:rPr>
        <w:t>d some</w:t>
      </w:r>
      <w:r w:rsidR="00231AD5" w:rsidRPr="00231AD5">
        <w:rPr>
          <w:rFonts w:ascii="Calibri" w:hAnsi="Calibri" w:cs="Calibri"/>
          <w:sz w:val="22"/>
          <w:szCs w:val="22"/>
        </w:rPr>
        <w:t xml:space="preserve"> experimental error</w:t>
      </w:r>
      <w:r w:rsidR="00231AD5">
        <w:rPr>
          <w:rFonts w:ascii="Calibri" w:hAnsi="Calibri" w:cs="Calibri"/>
          <w:sz w:val="22"/>
          <w:szCs w:val="22"/>
        </w:rPr>
        <w:t xml:space="preserve"> which made the trend </w:t>
      </w:r>
      <w:r w:rsidR="00231AD5" w:rsidRPr="00231AD5">
        <w:rPr>
          <w:rFonts w:ascii="Calibri" w:hAnsi="Calibri" w:cs="Calibri"/>
          <w:sz w:val="22"/>
          <w:szCs w:val="22"/>
        </w:rPr>
        <w:t>inconspicuous</w:t>
      </w:r>
      <w:r w:rsidR="00231AD5">
        <w:rPr>
          <w:rFonts w:ascii="Calibri" w:hAnsi="Calibri" w:cs="Calibri"/>
          <w:sz w:val="22"/>
          <w:szCs w:val="22"/>
        </w:rPr>
        <w:t>,</w:t>
      </w:r>
      <w:r w:rsidR="00231AD5" w:rsidRPr="00231AD5">
        <w:rPr>
          <w:rFonts w:ascii="Calibri" w:hAnsi="Calibri" w:cs="Calibri"/>
          <w:sz w:val="22"/>
          <w:szCs w:val="22"/>
        </w:rPr>
        <w:t xml:space="preserve"> but in the next three replicates, we </w:t>
      </w:r>
      <w:r w:rsidR="00231AD5">
        <w:rPr>
          <w:rFonts w:ascii="Calibri" w:hAnsi="Calibri" w:cs="Calibri"/>
          <w:sz w:val="22"/>
          <w:szCs w:val="22"/>
        </w:rPr>
        <w:t xml:space="preserve">all observed the </w:t>
      </w:r>
      <w:r w:rsidR="00231AD5">
        <w:rPr>
          <w:rFonts w:ascii="Calibri" w:hAnsi="Calibri" w:cs="Calibri" w:hint="eastAsia"/>
          <w:sz w:val="22"/>
          <w:szCs w:val="22"/>
        </w:rPr>
        <w:t>result</w:t>
      </w:r>
      <w:r w:rsidR="00231AD5">
        <w:rPr>
          <w:rFonts w:ascii="Calibri" w:hAnsi="Calibri" w:cs="Calibri"/>
          <w:sz w:val="22"/>
          <w:szCs w:val="22"/>
        </w:rPr>
        <w:t xml:space="preserve"> as we saw at the first time</w:t>
      </w:r>
      <w:r w:rsidR="00231AD5" w:rsidRPr="00231AD5">
        <w:rPr>
          <w:rFonts w:ascii="Calibri" w:hAnsi="Calibri" w:cs="Calibri"/>
          <w:sz w:val="22"/>
          <w:szCs w:val="22"/>
        </w:rPr>
        <w:t>.</w:t>
      </w:r>
      <w:r w:rsidR="00231AD5">
        <w:rPr>
          <w:rFonts w:ascii="Calibri" w:hAnsi="Calibri" w:cs="Calibri"/>
          <w:sz w:val="22"/>
          <w:szCs w:val="22"/>
        </w:rPr>
        <w:t xml:space="preserve"> Therefore, </w:t>
      </w:r>
      <w:r w:rsidR="0024517A">
        <w:rPr>
          <w:rFonts w:ascii="Calibri" w:hAnsi="Calibri" w:cs="Calibri" w:hint="eastAsia"/>
          <w:sz w:val="22"/>
          <w:szCs w:val="22"/>
        </w:rPr>
        <w:t>w</w:t>
      </w:r>
      <w:r w:rsidR="0024517A" w:rsidRPr="0024517A">
        <w:rPr>
          <w:rFonts w:ascii="Calibri" w:hAnsi="Calibri" w:cs="Calibri"/>
          <w:sz w:val="22"/>
          <w:szCs w:val="22"/>
        </w:rPr>
        <w:t>e can't say</w:t>
      </w:r>
      <w:r w:rsidR="0024517A">
        <w:rPr>
          <w:rFonts w:ascii="Calibri" w:hAnsi="Calibri" w:cs="Calibri" w:hint="eastAsia"/>
          <w:sz w:val="22"/>
          <w:szCs w:val="22"/>
        </w:rPr>
        <w:t xml:space="preserve"> </w:t>
      </w:r>
      <w:r w:rsidR="0024517A">
        <w:rPr>
          <w:rFonts w:ascii="Calibri" w:hAnsi="Calibri" w:cs="Calibri"/>
          <w:sz w:val="22"/>
          <w:szCs w:val="22"/>
        </w:rPr>
        <w:t>a</w:t>
      </w:r>
      <w:r w:rsidR="0024517A">
        <w:rPr>
          <w:rFonts w:ascii="Calibri" w:hAnsi="Calibri" w:cs="Calibri" w:hint="eastAsia"/>
          <w:sz w:val="22"/>
          <w:szCs w:val="22"/>
        </w:rPr>
        <w:t xml:space="preserve"> higher</w:t>
      </w:r>
      <w:r w:rsidR="0024517A">
        <w:rPr>
          <w:rFonts w:ascii="Calibri" w:hAnsi="Calibri" w:cs="Calibri"/>
          <w:sz w:val="22"/>
          <w:szCs w:val="22"/>
        </w:rPr>
        <w:t xml:space="preserve"> hidden </w:t>
      </w:r>
      <w:proofErr w:type="gramStart"/>
      <w:r w:rsidR="0024517A">
        <w:rPr>
          <w:rFonts w:ascii="Calibri" w:hAnsi="Calibri" w:cs="Calibri"/>
          <w:sz w:val="22"/>
          <w:szCs w:val="22"/>
        </w:rPr>
        <w:t>units</w:t>
      </w:r>
      <w:proofErr w:type="gramEnd"/>
      <w:r w:rsidR="0024517A">
        <w:rPr>
          <w:rFonts w:ascii="Calibri" w:hAnsi="Calibri" w:cs="Calibri"/>
          <w:sz w:val="22"/>
          <w:szCs w:val="22"/>
        </w:rPr>
        <w:t xml:space="preserve"> size can lead to a lower loss. </w:t>
      </w:r>
      <w:r w:rsidR="00231AD5">
        <w:rPr>
          <w:rFonts w:ascii="Calibri" w:hAnsi="Calibri" w:cs="Calibri"/>
          <w:sz w:val="22"/>
          <w:szCs w:val="22"/>
        </w:rPr>
        <w:t>In regard of back steps,</w:t>
      </w:r>
      <w:r w:rsidR="004F0F57">
        <w:rPr>
          <w:rFonts w:ascii="Calibri" w:hAnsi="Calibri" w:cs="Calibri"/>
          <w:sz w:val="22"/>
          <w:szCs w:val="22"/>
        </w:rPr>
        <w:t xml:space="preserve"> </w:t>
      </w:r>
      <w:r w:rsidR="00231AD5">
        <w:rPr>
          <w:rFonts w:ascii="Calibri" w:hAnsi="Calibri" w:cs="Calibri"/>
          <w:sz w:val="22"/>
          <w:szCs w:val="22"/>
        </w:rPr>
        <w:t xml:space="preserve">we expected to have a better performance with the increase of lookback steps in </w:t>
      </w:r>
      <w:r w:rsidR="001D33AE" w:rsidRPr="001D33AE">
        <w:rPr>
          <w:rFonts w:ascii="Calibri" w:hAnsi="Calibri" w:cs="Calibri"/>
          <w:sz w:val="22"/>
          <w:szCs w:val="22"/>
        </w:rPr>
        <w:t>backpropagation through time (BPTT)</w:t>
      </w:r>
      <w:r w:rsidR="001D33AE">
        <w:rPr>
          <w:rFonts w:ascii="Calibri" w:hAnsi="Calibri" w:cs="Calibri"/>
          <w:sz w:val="22"/>
          <w:szCs w:val="22"/>
        </w:rPr>
        <w:t xml:space="preserve"> since we use lookback steps </w:t>
      </w:r>
      <w:r w:rsidR="00ED79A5">
        <w:rPr>
          <w:rFonts w:ascii="Calibri" w:hAnsi="Calibri" w:cs="Calibri"/>
          <w:sz w:val="22"/>
          <w:szCs w:val="22"/>
        </w:rPr>
        <w:t xml:space="preserve">in RNN </w:t>
      </w:r>
      <w:r w:rsidR="001D33AE">
        <w:rPr>
          <w:rFonts w:ascii="Calibri" w:hAnsi="Calibri" w:cs="Calibri"/>
          <w:sz w:val="22"/>
          <w:szCs w:val="22"/>
        </w:rPr>
        <w:t>to capture long-distance dependency</w:t>
      </w:r>
      <w:r w:rsidR="00ED79A5">
        <w:rPr>
          <w:rFonts w:ascii="Calibri" w:hAnsi="Calibri" w:cs="Calibri"/>
          <w:sz w:val="22"/>
          <w:szCs w:val="22"/>
        </w:rPr>
        <w:t xml:space="preserve"> for language</w:t>
      </w:r>
      <w:r w:rsidR="001D33AE">
        <w:rPr>
          <w:rFonts w:ascii="Calibri" w:hAnsi="Calibri" w:cs="Calibri"/>
          <w:sz w:val="22"/>
          <w:szCs w:val="22"/>
        </w:rPr>
        <w:t xml:space="preserve">. </w:t>
      </w:r>
      <w:r w:rsidR="001A72F5" w:rsidRPr="001A72F5">
        <w:rPr>
          <w:rFonts w:ascii="Calibri" w:hAnsi="Calibri" w:cs="Calibri"/>
          <w:sz w:val="22"/>
          <w:szCs w:val="22"/>
        </w:rPr>
        <w:t xml:space="preserve">We suspect </w:t>
      </w:r>
      <w:r w:rsidR="001A72F5">
        <w:rPr>
          <w:rFonts w:ascii="Calibri" w:hAnsi="Calibri" w:cs="Calibri"/>
          <w:sz w:val="22"/>
          <w:szCs w:val="22"/>
        </w:rPr>
        <w:t xml:space="preserve">the reason </w:t>
      </w:r>
      <w:proofErr w:type="gramStart"/>
      <w:r w:rsidR="001A72F5">
        <w:rPr>
          <w:rFonts w:ascii="Calibri" w:hAnsi="Calibri" w:cs="Calibri"/>
          <w:sz w:val="22"/>
          <w:szCs w:val="22"/>
        </w:rPr>
        <w:t>for</w:t>
      </w:r>
      <w:proofErr w:type="gramEnd"/>
      <w:r w:rsidR="001A72F5">
        <w:rPr>
          <w:rFonts w:ascii="Calibri" w:hAnsi="Calibri" w:cs="Calibri"/>
          <w:sz w:val="22"/>
          <w:szCs w:val="22"/>
        </w:rPr>
        <w:t xml:space="preserve"> this fact is that</w:t>
      </w:r>
      <w:r w:rsidR="00B319F5" w:rsidRPr="00B319F5">
        <w:rPr>
          <w:rFonts w:ascii="Calibri" w:hAnsi="Calibri" w:cs="Calibri"/>
          <w:sz w:val="22"/>
          <w:szCs w:val="22"/>
        </w:rPr>
        <w:t xml:space="preserve"> </w:t>
      </w:r>
      <w:r w:rsidR="002A3D76">
        <w:rPr>
          <w:rFonts w:ascii="Calibri" w:hAnsi="Calibri" w:cs="Calibri"/>
          <w:sz w:val="22"/>
          <w:szCs w:val="22"/>
        </w:rPr>
        <w:t xml:space="preserve">our training set is not big enough, we will discuss this in question5. </w:t>
      </w:r>
    </w:p>
    <w:p w14:paraId="4C23D745" w14:textId="77777777" w:rsidR="00B319F5" w:rsidRPr="00B319F5" w:rsidRDefault="00B319F5" w:rsidP="00B319F5">
      <w:pPr>
        <w:jc w:val="left"/>
        <w:rPr>
          <w:rFonts w:ascii="Calibri" w:hAnsi="Calibri" w:cs="Calibri"/>
          <w:sz w:val="22"/>
          <w:szCs w:val="22"/>
        </w:rPr>
      </w:pPr>
    </w:p>
    <w:p w14:paraId="5B714C7F" w14:textId="69D86D06" w:rsidR="00561819" w:rsidRPr="00CC6A2C" w:rsidRDefault="00757DB2" w:rsidP="00B319F5">
      <w:pPr>
        <w:jc w:val="left"/>
        <w:rPr>
          <w:rFonts w:ascii="Calibri" w:hAnsi="Calibri" w:cs="Calibri"/>
          <w:sz w:val="22"/>
          <w:szCs w:val="22"/>
        </w:rPr>
      </w:pPr>
      <w:r>
        <w:rPr>
          <w:rFonts w:ascii="Calibri" w:hAnsi="Calibri" w:cs="Calibri"/>
          <w:sz w:val="22"/>
          <w:szCs w:val="22"/>
        </w:rPr>
        <w:t>(B)</w:t>
      </w:r>
      <w:r w:rsidR="002009F6">
        <w:rPr>
          <w:rFonts w:ascii="Calibri" w:hAnsi="Calibri" w:cs="Calibri"/>
          <w:sz w:val="22"/>
          <w:szCs w:val="22"/>
        </w:rPr>
        <w:t xml:space="preserve"> </w:t>
      </w:r>
      <w:r w:rsidR="00A706ED" w:rsidRPr="00CC6A2C">
        <w:rPr>
          <w:rFonts w:ascii="Calibri" w:hAnsi="Calibri" w:cs="Calibri"/>
          <w:sz w:val="22"/>
          <w:szCs w:val="22"/>
        </w:rPr>
        <w:t>Training</w:t>
      </w:r>
      <w:r w:rsidR="002009F6">
        <w:rPr>
          <w:rFonts w:ascii="Calibri" w:hAnsi="Calibri" w:cs="Calibri"/>
          <w:sz w:val="22"/>
          <w:szCs w:val="22"/>
        </w:rPr>
        <w:t xml:space="preserve"> on</w:t>
      </w:r>
      <w:r w:rsidR="00A706ED" w:rsidRPr="00CC6A2C">
        <w:rPr>
          <w:rFonts w:ascii="Calibri" w:hAnsi="Calibri" w:cs="Calibri"/>
          <w:sz w:val="22"/>
          <w:szCs w:val="22"/>
        </w:rPr>
        <w:t xml:space="preserve"> larger dataset</w:t>
      </w:r>
    </w:p>
    <w:p w14:paraId="58C19486" w14:textId="2E892C72" w:rsidR="00561819" w:rsidRDefault="00A706ED">
      <w:pPr>
        <w:jc w:val="left"/>
        <w:rPr>
          <w:rFonts w:ascii="Calibri" w:hAnsi="Calibri" w:cs="Calibri"/>
          <w:sz w:val="22"/>
          <w:szCs w:val="22"/>
        </w:rPr>
      </w:pPr>
      <w:r w:rsidRPr="00CC6A2C">
        <w:rPr>
          <w:rFonts w:ascii="Calibri" w:hAnsi="Calibri" w:cs="Calibri"/>
          <w:sz w:val="22"/>
          <w:szCs w:val="22"/>
        </w:rPr>
        <w:t xml:space="preserve">We used the parameters combination </w:t>
      </w:r>
      <w:r w:rsidR="001A72F5" w:rsidRPr="00CC6A2C">
        <w:rPr>
          <w:rFonts w:ascii="Calibri" w:hAnsi="Calibri" w:cs="Calibri" w:hint="eastAsia"/>
          <w:sz w:val="22"/>
          <w:szCs w:val="22"/>
        </w:rPr>
        <w:t xml:space="preserve">got </w:t>
      </w:r>
      <w:r w:rsidRPr="00CC6A2C">
        <w:rPr>
          <w:rFonts w:ascii="Calibri" w:hAnsi="Calibri" w:cs="Calibri"/>
          <w:sz w:val="22"/>
          <w:szCs w:val="22"/>
        </w:rPr>
        <w:t xml:space="preserve">from </w:t>
      </w:r>
      <w:r w:rsidR="00696A9D">
        <w:rPr>
          <w:rFonts w:ascii="Calibri" w:hAnsi="Calibri" w:cs="Calibri"/>
          <w:sz w:val="22"/>
          <w:szCs w:val="22"/>
        </w:rPr>
        <w:t>A</w:t>
      </w:r>
      <w:r w:rsidRPr="00CC6A2C">
        <w:rPr>
          <w:rFonts w:ascii="Calibri" w:hAnsi="Calibri" w:cs="Calibri"/>
          <w:sz w:val="22"/>
          <w:szCs w:val="22"/>
        </w:rPr>
        <w:t>) to train the 25000 sentences with 10 epochs.</w:t>
      </w:r>
      <w:r w:rsidR="0008212A">
        <w:rPr>
          <w:rFonts w:ascii="Calibri" w:hAnsi="Calibri" w:cs="Calibri"/>
          <w:sz w:val="22"/>
          <w:szCs w:val="22"/>
        </w:rPr>
        <w:t xml:space="preserve"> We plot the </w:t>
      </w:r>
      <w:r w:rsidR="00696A9D">
        <w:rPr>
          <w:rFonts w:ascii="Calibri" w:hAnsi="Calibri" w:cs="Calibri"/>
          <w:sz w:val="22"/>
          <w:szCs w:val="22"/>
        </w:rPr>
        <w:t>log base loss with respect to epoch in figure1</w:t>
      </w:r>
      <w:r w:rsidR="0008212A">
        <w:rPr>
          <w:rFonts w:ascii="Calibri" w:hAnsi="Calibri" w:cs="Calibri"/>
          <w:sz w:val="22"/>
          <w:szCs w:val="22"/>
        </w:rPr>
        <w:t xml:space="preserve">: </w:t>
      </w:r>
    </w:p>
    <w:p w14:paraId="5E0A604E" w14:textId="77777777" w:rsidR="0008212A" w:rsidRDefault="0008212A" w:rsidP="0008212A">
      <w:pPr>
        <w:keepNext/>
        <w:jc w:val="center"/>
      </w:pPr>
      <w:r>
        <w:rPr>
          <w:rFonts w:ascii="Calibri" w:hAnsi="Calibri" w:cs="Calibri"/>
          <w:noProof/>
          <w:sz w:val="22"/>
          <w:szCs w:val="22"/>
        </w:rPr>
        <w:lastRenderedPageBreak/>
        <w:drawing>
          <wp:inline distT="0" distB="0" distL="0" distR="0" wp14:anchorId="7E04356E" wp14:editId="0F6B6B58">
            <wp:extent cx="2635391" cy="1595005"/>
            <wp:effectExtent l="0" t="0" r="0" b="5715"/>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669380" cy="1615576"/>
                    </a:xfrm>
                    <a:prstGeom prst="rect">
                      <a:avLst/>
                    </a:prstGeom>
                  </pic:spPr>
                </pic:pic>
              </a:graphicData>
            </a:graphic>
          </wp:inline>
        </w:drawing>
      </w:r>
    </w:p>
    <w:p w14:paraId="31A529A8" w14:textId="4A28FF58" w:rsidR="0008212A" w:rsidRDefault="0008212A" w:rsidP="0008212A">
      <w:pPr>
        <w:pStyle w:val="a3"/>
        <w:jc w:val="center"/>
      </w:pPr>
      <w:r>
        <w:t xml:space="preserve">Figure </w:t>
      </w:r>
      <w:r>
        <w:fldChar w:fldCharType="begin"/>
      </w:r>
      <w:r>
        <w:instrText xml:space="preserve"> SEQ Figure \* ARABIC </w:instrText>
      </w:r>
      <w:r>
        <w:fldChar w:fldCharType="separate"/>
      </w:r>
      <w:r w:rsidR="000234DB">
        <w:rPr>
          <w:noProof/>
        </w:rPr>
        <w:t>1</w:t>
      </w:r>
      <w:r>
        <w:fldChar w:fldCharType="end"/>
      </w:r>
      <w:r>
        <w:t>: model's performance during training.</w:t>
      </w:r>
    </w:p>
    <w:p w14:paraId="0FBCE73D" w14:textId="5F3F0B9E" w:rsidR="0008212A" w:rsidRPr="00696A9D" w:rsidRDefault="00696A9D" w:rsidP="00696A9D">
      <w:r>
        <w:rPr>
          <w:rFonts w:hint="eastAsia"/>
        </w:rPr>
        <w:t>A</w:t>
      </w:r>
      <w:r>
        <w:t xml:space="preserve">fter training, we evaluate our language model on the </w:t>
      </w:r>
      <w:r>
        <w:rPr>
          <w:rFonts w:ascii="Calibri" w:hAnsi="Calibri" w:cs="Calibri"/>
          <w:sz w:val="22"/>
          <w:szCs w:val="22"/>
        </w:rPr>
        <w:t>development set and test set.</w:t>
      </w:r>
      <w:r>
        <w:rPr>
          <w:rFonts w:hint="eastAsia"/>
        </w:rPr>
        <w:t xml:space="preserve"> </w:t>
      </w:r>
      <w:r w:rsidR="0008212A">
        <w:rPr>
          <w:rFonts w:ascii="Calibri" w:hAnsi="Calibri" w:cs="Calibri"/>
          <w:sz w:val="22"/>
          <w:szCs w:val="22"/>
        </w:rPr>
        <w:t>For development set</w:t>
      </w:r>
      <w:r w:rsidR="0008212A" w:rsidRPr="00CC6A2C">
        <w:rPr>
          <w:rFonts w:ascii="Calibri" w:hAnsi="Calibri" w:cs="Calibri" w:hint="eastAsia"/>
          <w:sz w:val="22"/>
          <w:szCs w:val="22"/>
        </w:rPr>
        <w:t>, the unadjusted loss is 82.735 and the adjusted for missing vocab in basic mode is 111.533.</w:t>
      </w:r>
      <w:r w:rsidR="0008212A">
        <w:rPr>
          <w:rFonts w:ascii="Calibri" w:hAnsi="Calibri" w:cs="Calibri"/>
          <w:sz w:val="22"/>
          <w:szCs w:val="22"/>
        </w:rPr>
        <w:t xml:space="preserve"> F</w:t>
      </w:r>
      <w:r w:rsidR="0008212A">
        <w:rPr>
          <w:rFonts w:ascii="Calibri" w:hAnsi="Calibri" w:cs="Calibri" w:hint="eastAsia"/>
          <w:sz w:val="22"/>
          <w:szCs w:val="22"/>
        </w:rPr>
        <w:t>o</w:t>
      </w:r>
      <w:r w:rsidR="0008212A">
        <w:rPr>
          <w:rFonts w:ascii="Calibri" w:hAnsi="Calibri" w:cs="Calibri"/>
          <w:sz w:val="22"/>
          <w:szCs w:val="22"/>
        </w:rPr>
        <w:t xml:space="preserve">r test set, the </w:t>
      </w:r>
      <w:r w:rsidR="0008212A" w:rsidRPr="001B5235">
        <w:rPr>
          <w:rFonts w:ascii="Calibri" w:hAnsi="Calibri" w:cs="Calibri"/>
          <w:sz w:val="22"/>
          <w:szCs w:val="22"/>
        </w:rPr>
        <w:t xml:space="preserve">Unadjusted </w:t>
      </w:r>
      <w:r w:rsidR="0008212A">
        <w:rPr>
          <w:rFonts w:ascii="Calibri" w:hAnsi="Calibri" w:cs="Calibri"/>
          <w:sz w:val="22"/>
          <w:szCs w:val="22"/>
        </w:rPr>
        <w:t>loss is</w:t>
      </w:r>
      <w:r w:rsidR="0008212A" w:rsidRPr="001B5235">
        <w:rPr>
          <w:rFonts w:ascii="Calibri" w:hAnsi="Calibri" w:cs="Calibri"/>
          <w:sz w:val="22"/>
          <w:szCs w:val="22"/>
        </w:rPr>
        <w:t xml:space="preserve"> 102.160</w:t>
      </w:r>
      <w:r w:rsidR="0008212A">
        <w:rPr>
          <w:rFonts w:ascii="Calibri" w:hAnsi="Calibri" w:cs="Calibri" w:hint="eastAsia"/>
          <w:sz w:val="22"/>
          <w:szCs w:val="22"/>
        </w:rPr>
        <w:t xml:space="preserve"> </w:t>
      </w:r>
      <w:r w:rsidR="0008212A">
        <w:rPr>
          <w:rFonts w:ascii="Calibri" w:hAnsi="Calibri" w:cs="Calibri"/>
          <w:sz w:val="22"/>
          <w:szCs w:val="22"/>
        </w:rPr>
        <w:t>and a</w:t>
      </w:r>
      <w:r w:rsidR="0008212A" w:rsidRPr="001B5235">
        <w:rPr>
          <w:rFonts w:ascii="Calibri" w:hAnsi="Calibri" w:cs="Calibri"/>
          <w:sz w:val="22"/>
          <w:szCs w:val="22"/>
        </w:rPr>
        <w:t xml:space="preserve">djusted </w:t>
      </w:r>
      <w:r w:rsidR="0008212A">
        <w:rPr>
          <w:rFonts w:ascii="Calibri" w:hAnsi="Calibri" w:cs="Calibri"/>
          <w:sz w:val="22"/>
          <w:szCs w:val="22"/>
        </w:rPr>
        <w:t>loss</w:t>
      </w:r>
      <w:r w:rsidR="0008212A" w:rsidRPr="001B5235">
        <w:rPr>
          <w:rFonts w:ascii="Calibri" w:hAnsi="Calibri" w:cs="Calibri"/>
          <w:sz w:val="22"/>
          <w:szCs w:val="22"/>
        </w:rPr>
        <w:t xml:space="preserve"> for missing vocab</w:t>
      </w:r>
      <w:r w:rsidR="0008212A">
        <w:rPr>
          <w:rFonts w:ascii="Calibri" w:hAnsi="Calibri" w:cs="Calibri"/>
          <w:sz w:val="22"/>
          <w:szCs w:val="22"/>
        </w:rPr>
        <w:t xml:space="preserve"> is</w:t>
      </w:r>
      <w:r w:rsidR="0008212A" w:rsidRPr="001B5235">
        <w:rPr>
          <w:rFonts w:ascii="Calibri" w:hAnsi="Calibri" w:cs="Calibri"/>
          <w:sz w:val="22"/>
          <w:szCs w:val="22"/>
        </w:rPr>
        <w:t xml:space="preserve"> 141.603</w:t>
      </w:r>
      <w:r w:rsidR="0008212A">
        <w:rPr>
          <w:rFonts w:ascii="Calibri" w:hAnsi="Calibri" w:cs="Calibri"/>
          <w:sz w:val="22"/>
          <w:szCs w:val="22"/>
        </w:rPr>
        <w:t>.</w:t>
      </w:r>
    </w:p>
    <w:p w14:paraId="1CFA2584" w14:textId="77777777" w:rsidR="0008212A" w:rsidRPr="001B5235" w:rsidRDefault="0008212A">
      <w:pPr>
        <w:jc w:val="left"/>
        <w:rPr>
          <w:rFonts w:ascii="Calibri" w:hAnsi="Calibri" w:cs="Calibri"/>
          <w:sz w:val="22"/>
          <w:szCs w:val="22"/>
        </w:rPr>
      </w:pPr>
    </w:p>
    <w:p w14:paraId="156BAFAD" w14:textId="77777777" w:rsidR="00561819" w:rsidRPr="00CC6A2C" w:rsidRDefault="00A706ED">
      <w:pPr>
        <w:jc w:val="left"/>
        <w:rPr>
          <w:rFonts w:ascii="Calibri" w:hAnsi="Calibri" w:cs="Calibri"/>
          <w:sz w:val="22"/>
          <w:szCs w:val="22"/>
        </w:rPr>
      </w:pPr>
      <w:r w:rsidRPr="00CC6A2C">
        <w:rPr>
          <w:rFonts w:ascii="Calibri" w:hAnsi="Calibri" w:cs="Calibri"/>
          <w:sz w:val="22"/>
          <w:szCs w:val="22"/>
        </w:rPr>
        <w:t>Question 3:</w:t>
      </w:r>
      <w:r w:rsidRPr="00CC6A2C">
        <w:rPr>
          <w:rFonts w:ascii="Calibri" w:hAnsi="Calibri" w:cs="Calibri" w:hint="eastAsia"/>
          <w:sz w:val="22"/>
          <w:szCs w:val="22"/>
        </w:rPr>
        <w:t xml:space="preserve"> Predicting Subject-Verb Agreement</w:t>
      </w:r>
    </w:p>
    <w:p w14:paraId="5F3F2EE7" w14:textId="012849CC" w:rsidR="00561819" w:rsidRPr="002009F6" w:rsidRDefault="00A706ED" w:rsidP="002009F6">
      <w:pPr>
        <w:pStyle w:val="a4"/>
        <w:numPr>
          <w:ilvl w:val="0"/>
          <w:numId w:val="3"/>
        </w:numPr>
        <w:ind w:firstLineChars="0"/>
        <w:jc w:val="left"/>
        <w:rPr>
          <w:rFonts w:ascii="Calibri" w:hAnsi="Calibri" w:cs="Calibri"/>
          <w:sz w:val="22"/>
          <w:szCs w:val="22"/>
        </w:rPr>
      </w:pPr>
      <w:r w:rsidRPr="002009F6">
        <w:rPr>
          <w:rFonts w:ascii="Calibri" w:hAnsi="Calibri" w:cs="Calibri"/>
          <w:sz w:val="22"/>
          <w:szCs w:val="22"/>
        </w:rPr>
        <w:t>Best parameters search</w:t>
      </w:r>
    </w:p>
    <w:p w14:paraId="15F73075" w14:textId="6C42366C" w:rsidR="00561819" w:rsidRPr="00CC6A2C" w:rsidRDefault="00A706ED">
      <w:pPr>
        <w:jc w:val="left"/>
        <w:rPr>
          <w:rFonts w:ascii="Calibri" w:hAnsi="Calibri" w:cs="Calibri"/>
          <w:sz w:val="22"/>
          <w:szCs w:val="22"/>
        </w:rPr>
      </w:pPr>
      <w:r w:rsidRPr="00CC6A2C">
        <w:rPr>
          <w:rFonts w:ascii="Calibri" w:hAnsi="Calibri" w:cs="Calibri"/>
          <w:sz w:val="22"/>
          <w:szCs w:val="22"/>
        </w:rPr>
        <w:t>In this section, we search whether RNN architecture can handle subjective-verb agreement problem.</w:t>
      </w:r>
      <w:r w:rsidR="00F67CA5">
        <w:rPr>
          <w:rFonts w:ascii="Calibri" w:hAnsi="Calibri" w:cs="Calibri"/>
          <w:sz w:val="22"/>
          <w:szCs w:val="22"/>
        </w:rPr>
        <w:t xml:space="preserve"> We train our RNN model to do the binary classification (VBZ? or VBP?) given the </w:t>
      </w:r>
      <w:r w:rsidR="00F67CA5">
        <w:rPr>
          <w:rFonts w:ascii="Calibri" w:hAnsi="Calibri" w:cs="Calibri" w:hint="eastAsia"/>
          <w:sz w:val="22"/>
          <w:szCs w:val="22"/>
        </w:rPr>
        <w:t>sequence</w:t>
      </w:r>
      <w:r w:rsidR="00F67CA5">
        <w:rPr>
          <w:rFonts w:ascii="Calibri" w:hAnsi="Calibri" w:cs="Calibri"/>
          <w:sz w:val="22"/>
          <w:szCs w:val="22"/>
        </w:rPr>
        <w:t xml:space="preserve"> of </w:t>
      </w:r>
      <w:r w:rsidR="00F67CA5">
        <w:rPr>
          <w:rFonts w:ascii="Calibri" w:hAnsi="Calibri" w:cs="Calibri" w:hint="eastAsia"/>
          <w:sz w:val="22"/>
          <w:szCs w:val="22"/>
        </w:rPr>
        <w:t>words</w:t>
      </w:r>
      <w:r w:rsidR="00F67CA5">
        <w:rPr>
          <w:rFonts w:ascii="Calibri" w:hAnsi="Calibri" w:cs="Calibri"/>
          <w:sz w:val="22"/>
          <w:szCs w:val="22"/>
        </w:rPr>
        <w:t xml:space="preserve"> </w:t>
      </w:r>
      <w:r w:rsidR="00F67CA5" w:rsidRPr="00F67CA5">
        <w:rPr>
          <w:rFonts w:ascii="Calibri" w:hAnsi="Calibri" w:cs="Calibri"/>
          <w:sz w:val="22"/>
          <w:szCs w:val="22"/>
        </w:rPr>
        <w:t>preceding</w:t>
      </w:r>
      <w:r w:rsidR="00F67CA5">
        <w:rPr>
          <w:rFonts w:ascii="Calibri" w:hAnsi="Calibri" w:cs="Calibri"/>
          <w:sz w:val="22"/>
          <w:szCs w:val="22"/>
        </w:rPr>
        <w:t xml:space="preserve"> the verb.</w:t>
      </w:r>
      <w:r w:rsidR="00F67CA5">
        <w:rPr>
          <w:rFonts w:ascii="Calibri" w:hAnsi="Calibri" w:cs="Calibri" w:hint="eastAsia"/>
          <w:sz w:val="22"/>
          <w:szCs w:val="22"/>
        </w:rPr>
        <w:t xml:space="preserve"> </w:t>
      </w:r>
      <w:r w:rsidRPr="00CC6A2C">
        <w:rPr>
          <w:rFonts w:ascii="Calibri" w:hAnsi="Calibri" w:cs="Calibri"/>
          <w:sz w:val="22"/>
          <w:szCs w:val="22"/>
        </w:rPr>
        <w:t>First similar to the Question 2</w:t>
      </w:r>
      <w:r w:rsidR="00757DB2">
        <w:rPr>
          <w:rFonts w:ascii="Calibri" w:hAnsi="Calibri" w:cs="Calibri"/>
          <w:sz w:val="22"/>
          <w:szCs w:val="22"/>
        </w:rPr>
        <w:t>(A</w:t>
      </w:r>
      <w:r w:rsidRPr="00CC6A2C">
        <w:rPr>
          <w:rFonts w:ascii="Calibri" w:hAnsi="Calibri" w:cs="Calibri"/>
          <w:sz w:val="22"/>
          <w:szCs w:val="22"/>
        </w:rPr>
        <w:t xml:space="preserve">), we need to find the best parameter combination which has lowest loss. we use </w:t>
      </w:r>
      <w:proofErr w:type="spellStart"/>
      <w:r w:rsidRPr="00CC6A2C">
        <w:rPr>
          <w:rFonts w:ascii="Calibri" w:hAnsi="Calibri" w:cs="Calibri"/>
          <w:sz w:val="22"/>
          <w:szCs w:val="22"/>
        </w:rPr>
        <w:t>lr</w:t>
      </w:r>
      <w:proofErr w:type="spellEnd"/>
      <w:r w:rsidRPr="00CC6A2C">
        <w:rPr>
          <w:rFonts w:ascii="Calibri" w:hAnsi="Calibri" w:cs="Calibri"/>
          <w:sz w:val="22"/>
          <w:szCs w:val="22"/>
        </w:rPr>
        <w:t xml:space="preserve"> = [0.5, 0.1, 0.05], number of hidden units = [25, 50,100], lookback steps = [0, 2, 5] to train our new model and report their loss, accuracy</w:t>
      </w:r>
      <w:r w:rsidR="004D3FA0">
        <w:rPr>
          <w:rFonts w:ascii="Calibri" w:hAnsi="Calibri" w:cs="Calibri"/>
          <w:sz w:val="22"/>
          <w:szCs w:val="22"/>
        </w:rPr>
        <w:t xml:space="preserve"> on development </w:t>
      </w:r>
      <w:proofErr w:type="gramStart"/>
      <w:r w:rsidR="004D3FA0">
        <w:rPr>
          <w:rFonts w:ascii="Calibri" w:hAnsi="Calibri" w:cs="Calibri"/>
          <w:sz w:val="22"/>
          <w:szCs w:val="22"/>
        </w:rPr>
        <w:t xml:space="preserve">set </w:t>
      </w:r>
      <w:r w:rsidRPr="00CC6A2C">
        <w:rPr>
          <w:rFonts w:ascii="Calibri" w:hAnsi="Calibri" w:cs="Calibri"/>
          <w:sz w:val="22"/>
          <w:szCs w:val="22"/>
        </w:rPr>
        <w:t>.</w:t>
      </w:r>
      <w:proofErr w:type="gramEnd"/>
      <w:r w:rsidRPr="00CC6A2C">
        <w:rPr>
          <w:rFonts w:ascii="Calibri" w:hAnsi="Calibri" w:cs="Calibri"/>
          <w:sz w:val="22"/>
          <w:szCs w:val="22"/>
        </w:rPr>
        <w:t xml:space="preserve"> The results are shown in table 2.</w:t>
      </w:r>
    </w:p>
    <w:p w14:paraId="470AB87E" w14:textId="77777777" w:rsidR="00561819" w:rsidRPr="00CC6A2C" w:rsidRDefault="00A706ED" w:rsidP="00757DB2">
      <w:pPr>
        <w:jc w:val="center"/>
        <w:rPr>
          <w:rFonts w:ascii="Calibri" w:hAnsi="Calibri" w:cs="Calibri"/>
          <w:sz w:val="22"/>
          <w:szCs w:val="22"/>
        </w:rPr>
      </w:pPr>
      <w:r w:rsidRPr="00CC6A2C">
        <w:rPr>
          <w:rFonts w:ascii="Calibri" w:hAnsi="Calibri" w:cs="Calibri"/>
          <w:noProof/>
          <w:sz w:val="22"/>
          <w:szCs w:val="22"/>
        </w:rPr>
        <w:drawing>
          <wp:inline distT="0" distB="0" distL="114300" distR="114300" wp14:anchorId="59A68690" wp14:editId="4DF4328E">
            <wp:extent cx="2483428" cy="250385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496634" cy="2517172"/>
                    </a:xfrm>
                    <a:prstGeom prst="rect">
                      <a:avLst/>
                    </a:prstGeom>
                    <a:noFill/>
                    <a:ln>
                      <a:noFill/>
                    </a:ln>
                  </pic:spPr>
                </pic:pic>
              </a:graphicData>
            </a:graphic>
          </wp:inline>
        </w:drawing>
      </w:r>
    </w:p>
    <w:p w14:paraId="01549843" w14:textId="77777777" w:rsidR="00561819" w:rsidRPr="00757DB2" w:rsidRDefault="00A706ED" w:rsidP="00757DB2">
      <w:pPr>
        <w:jc w:val="center"/>
        <w:rPr>
          <w:rFonts w:ascii="Calibri" w:hAnsi="Calibri" w:cs="Calibri"/>
          <w:sz w:val="15"/>
          <w:szCs w:val="15"/>
        </w:rPr>
      </w:pPr>
      <w:r w:rsidRPr="00757DB2">
        <w:rPr>
          <w:rFonts w:ascii="Calibri" w:hAnsi="Calibri" w:cs="Calibri"/>
          <w:sz w:val="15"/>
          <w:szCs w:val="15"/>
        </w:rPr>
        <w:t>Table 2: For the number-predict function RNN, the test results of several hyper-parameters combinations after 10 epoch training.</w:t>
      </w:r>
    </w:p>
    <w:p w14:paraId="501A00A9" w14:textId="0C8FF3E0" w:rsidR="002009F6" w:rsidRPr="00CC6A2C" w:rsidRDefault="002009F6" w:rsidP="002009F6">
      <w:pPr>
        <w:jc w:val="left"/>
        <w:rPr>
          <w:rFonts w:ascii="Calibri" w:hAnsi="Calibri" w:cs="Calibri"/>
          <w:sz w:val="22"/>
          <w:szCs w:val="22"/>
        </w:rPr>
      </w:pPr>
      <w:r w:rsidRPr="00CC6A2C">
        <w:rPr>
          <w:rFonts w:ascii="Calibri" w:hAnsi="Calibri" w:cs="Calibri"/>
          <w:sz w:val="22"/>
          <w:szCs w:val="22"/>
        </w:rPr>
        <w:t xml:space="preserve">The best parameter combination is highlighted in table 2 which are </w:t>
      </w:r>
      <w:proofErr w:type="spellStart"/>
      <w:r w:rsidRPr="00CC6A2C">
        <w:rPr>
          <w:rFonts w:ascii="Calibri" w:hAnsi="Calibri" w:cs="Calibri"/>
          <w:sz w:val="22"/>
          <w:szCs w:val="22"/>
        </w:rPr>
        <w:t>lr</w:t>
      </w:r>
      <w:proofErr w:type="spellEnd"/>
      <w:r w:rsidRPr="00CC6A2C">
        <w:rPr>
          <w:rFonts w:ascii="Calibri" w:hAnsi="Calibri" w:cs="Calibri"/>
          <w:sz w:val="22"/>
          <w:szCs w:val="22"/>
        </w:rPr>
        <w:t xml:space="preserve"> = 0.5, backstep = 0, hidden units = 100 resulting in </w:t>
      </w:r>
      <w:r>
        <w:rPr>
          <w:rFonts w:ascii="Calibri" w:hAnsi="Calibri" w:cs="Calibri"/>
          <w:sz w:val="22"/>
          <w:szCs w:val="22"/>
        </w:rPr>
        <w:t xml:space="preserve">highest </w:t>
      </w:r>
      <w:proofErr w:type="gramStart"/>
      <w:r w:rsidRPr="00CC6A2C">
        <w:rPr>
          <w:rFonts w:ascii="Calibri" w:hAnsi="Calibri" w:cs="Calibri"/>
          <w:sz w:val="22"/>
          <w:szCs w:val="22"/>
        </w:rPr>
        <w:t>accuracy</w:t>
      </w:r>
      <w:r>
        <w:rPr>
          <w:rFonts w:ascii="Calibri" w:hAnsi="Calibri" w:cs="Calibri"/>
          <w:sz w:val="22"/>
          <w:szCs w:val="22"/>
        </w:rPr>
        <w:t>(</w:t>
      </w:r>
      <w:proofErr w:type="gramEnd"/>
      <w:r>
        <w:rPr>
          <w:rFonts w:ascii="Calibri" w:hAnsi="Calibri" w:cs="Calibri"/>
          <w:sz w:val="22"/>
          <w:szCs w:val="22"/>
        </w:rPr>
        <w:t>67.8%)</w:t>
      </w:r>
      <w:r w:rsidRPr="00CC6A2C">
        <w:rPr>
          <w:rFonts w:ascii="Calibri" w:hAnsi="Calibri" w:cs="Calibri"/>
          <w:sz w:val="22"/>
          <w:szCs w:val="22"/>
        </w:rPr>
        <w:t xml:space="preserve"> and </w:t>
      </w:r>
      <w:r>
        <w:rPr>
          <w:rFonts w:ascii="Calibri" w:hAnsi="Calibri" w:cs="Calibri"/>
          <w:sz w:val="22"/>
          <w:szCs w:val="22"/>
        </w:rPr>
        <w:t>lowest</w:t>
      </w:r>
      <w:r w:rsidRPr="00CC6A2C">
        <w:rPr>
          <w:rFonts w:ascii="Calibri" w:hAnsi="Calibri" w:cs="Calibri"/>
          <w:sz w:val="22"/>
          <w:szCs w:val="22"/>
        </w:rPr>
        <w:t xml:space="preserve"> </w:t>
      </w:r>
      <w:r>
        <w:rPr>
          <w:rFonts w:ascii="Calibri" w:hAnsi="Calibri" w:cs="Calibri"/>
          <w:sz w:val="22"/>
          <w:szCs w:val="22"/>
        </w:rPr>
        <w:t xml:space="preserve">log base </w:t>
      </w:r>
      <w:r w:rsidRPr="00CC6A2C">
        <w:rPr>
          <w:rFonts w:ascii="Calibri" w:hAnsi="Calibri" w:cs="Calibri"/>
          <w:sz w:val="22"/>
          <w:szCs w:val="22"/>
        </w:rPr>
        <w:t>loss</w:t>
      </w:r>
      <w:r>
        <w:rPr>
          <w:rFonts w:ascii="Calibri" w:hAnsi="Calibri" w:cs="Calibri"/>
          <w:sz w:val="22"/>
          <w:szCs w:val="22"/>
        </w:rPr>
        <w:t>(0.6)</w:t>
      </w:r>
      <w:r w:rsidRPr="00CC6A2C">
        <w:rPr>
          <w:rFonts w:ascii="Calibri" w:hAnsi="Calibri" w:cs="Calibri"/>
          <w:sz w:val="22"/>
          <w:szCs w:val="22"/>
        </w:rPr>
        <w:t>.</w:t>
      </w:r>
    </w:p>
    <w:p w14:paraId="3A68015E" w14:textId="6BBB3777" w:rsidR="00561819" w:rsidRDefault="00757DB2">
      <w:pPr>
        <w:jc w:val="left"/>
        <w:rPr>
          <w:rFonts w:ascii="Calibri" w:hAnsi="Calibri" w:cs="Calibri"/>
          <w:sz w:val="22"/>
          <w:szCs w:val="22"/>
        </w:rPr>
      </w:pPr>
      <w:r>
        <w:rPr>
          <w:rFonts w:ascii="Calibri" w:hAnsi="Calibri" w:cs="Calibri"/>
          <w:sz w:val="22"/>
          <w:szCs w:val="22"/>
        </w:rPr>
        <w:t xml:space="preserve">From the table, we can clearly see that </w:t>
      </w:r>
      <w:r w:rsidR="00A706ED" w:rsidRPr="00CC6A2C">
        <w:rPr>
          <w:rFonts w:ascii="Calibri" w:hAnsi="Calibri" w:cs="Calibri"/>
          <w:sz w:val="22"/>
          <w:szCs w:val="22"/>
        </w:rPr>
        <w:t xml:space="preserve">the </w:t>
      </w:r>
      <w:r>
        <w:rPr>
          <w:rFonts w:ascii="Calibri" w:hAnsi="Calibri" w:cs="Calibri"/>
          <w:sz w:val="22"/>
          <w:szCs w:val="22"/>
        </w:rPr>
        <w:t>higher</w:t>
      </w:r>
      <w:r w:rsidR="00A706ED" w:rsidRPr="00CC6A2C">
        <w:rPr>
          <w:rFonts w:ascii="Calibri" w:hAnsi="Calibri" w:cs="Calibri"/>
          <w:sz w:val="22"/>
          <w:szCs w:val="22"/>
        </w:rPr>
        <w:t xml:space="preserve"> learning rate, the </w:t>
      </w:r>
      <w:r>
        <w:rPr>
          <w:rFonts w:ascii="Calibri" w:hAnsi="Calibri" w:cs="Calibri"/>
          <w:sz w:val="22"/>
          <w:szCs w:val="22"/>
        </w:rPr>
        <w:t>lower</w:t>
      </w:r>
      <w:r w:rsidR="00A706ED" w:rsidRPr="00CC6A2C">
        <w:rPr>
          <w:rFonts w:ascii="Calibri" w:hAnsi="Calibri" w:cs="Calibri"/>
          <w:sz w:val="22"/>
          <w:szCs w:val="22"/>
        </w:rPr>
        <w:t xml:space="preserve"> loss</w:t>
      </w:r>
      <w:r>
        <w:rPr>
          <w:rFonts w:ascii="Calibri" w:hAnsi="Calibri" w:cs="Calibri"/>
          <w:sz w:val="22"/>
          <w:szCs w:val="22"/>
        </w:rPr>
        <w:t>, which is same with the 2(A)</w:t>
      </w:r>
      <w:r w:rsidR="00A706ED" w:rsidRPr="00CC6A2C">
        <w:rPr>
          <w:rFonts w:ascii="Calibri" w:hAnsi="Calibri" w:cs="Calibri"/>
          <w:sz w:val="22"/>
          <w:szCs w:val="22"/>
        </w:rPr>
        <w:t xml:space="preserve">. </w:t>
      </w:r>
      <w:r>
        <w:rPr>
          <w:rFonts w:ascii="Calibri" w:hAnsi="Calibri" w:cs="Calibri"/>
          <w:sz w:val="22"/>
          <w:szCs w:val="22"/>
        </w:rPr>
        <w:t xml:space="preserve">However, </w:t>
      </w:r>
      <w:r>
        <w:rPr>
          <w:rFonts w:ascii="Calibri" w:hAnsi="Calibri" w:cs="Calibri" w:hint="eastAsia"/>
          <w:sz w:val="22"/>
          <w:szCs w:val="22"/>
        </w:rPr>
        <w:t>u</w:t>
      </w:r>
      <w:r w:rsidRPr="00757DB2">
        <w:rPr>
          <w:rFonts w:ascii="Calibri" w:hAnsi="Calibri" w:cs="Calibri"/>
          <w:sz w:val="22"/>
          <w:szCs w:val="22"/>
        </w:rPr>
        <w:t xml:space="preserve">nlike the </w:t>
      </w:r>
      <w:r>
        <w:rPr>
          <w:rFonts w:ascii="Calibri" w:hAnsi="Calibri" w:cs="Calibri"/>
          <w:sz w:val="22"/>
          <w:szCs w:val="22"/>
        </w:rPr>
        <w:t xml:space="preserve">result in 2(A) where </w:t>
      </w:r>
      <w:r w:rsidRPr="00757DB2">
        <w:rPr>
          <w:rFonts w:ascii="Calibri" w:hAnsi="Calibri" w:cs="Calibri"/>
          <w:sz w:val="22"/>
          <w:szCs w:val="22"/>
        </w:rPr>
        <w:t xml:space="preserve">we couldn't find a clear trend </w:t>
      </w:r>
      <w:r>
        <w:rPr>
          <w:rFonts w:ascii="Calibri" w:hAnsi="Calibri" w:cs="Calibri"/>
          <w:sz w:val="22"/>
          <w:szCs w:val="22"/>
        </w:rPr>
        <w:t xml:space="preserve">over hidden unit size, here </w:t>
      </w:r>
      <w:r>
        <w:rPr>
          <w:rFonts w:ascii="Calibri" w:hAnsi="Calibri" w:cs="Calibri" w:hint="eastAsia"/>
          <w:sz w:val="22"/>
          <w:szCs w:val="22"/>
        </w:rPr>
        <w:t>w</w:t>
      </w:r>
      <w:r>
        <w:rPr>
          <w:rFonts w:ascii="Calibri" w:hAnsi="Calibri" w:cs="Calibri"/>
          <w:sz w:val="22"/>
          <w:szCs w:val="22"/>
        </w:rPr>
        <w:t>e can conclude that</w:t>
      </w:r>
      <w:r w:rsidR="00A706ED" w:rsidRPr="00CC6A2C">
        <w:rPr>
          <w:rFonts w:ascii="Calibri" w:hAnsi="Calibri" w:cs="Calibri"/>
          <w:sz w:val="22"/>
          <w:szCs w:val="22"/>
        </w:rPr>
        <w:t xml:space="preserve"> more hidden units can improve the performance of RNN model. </w:t>
      </w:r>
      <w:r w:rsidRPr="00757DB2">
        <w:rPr>
          <w:rFonts w:ascii="Calibri" w:hAnsi="Calibri" w:cs="Calibri"/>
          <w:sz w:val="22"/>
          <w:szCs w:val="22"/>
        </w:rPr>
        <w:t xml:space="preserve">The most interesting thing is that in this case, the value of the back steps </w:t>
      </w:r>
      <w:r>
        <w:rPr>
          <w:rFonts w:ascii="Calibri" w:hAnsi="Calibri" w:cs="Calibri" w:hint="eastAsia"/>
          <w:sz w:val="22"/>
          <w:szCs w:val="22"/>
        </w:rPr>
        <w:t>which</w:t>
      </w:r>
      <w:r>
        <w:rPr>
          <w:rFonts w:ascii="Calibri" w:hAnsi="Calibri" w:cs="Calibri"/>
          <w:sz w:val="22"/>
          <w:szCs w:val="22"/>
        </w:rPr>
        <w:t xml:space="preserve"> lead to the</w:t>
      </w:r>
      <w:r w:rsidRPr="00757DB2">
        <w:rPr>
          <w:rFonts w:ascii="Calibri" w:hAnsi="Calibri" w:cs="Calibri"/>
          <w:sz w:val="22"/>
          <w:szCs w:val="22"/>
        </w:rPr>
        <w:t xml:space="preserve"> best result is also 0</w:t>
      </w:r>
      <w:r w:rsidR="000751C9">
        <w:rPr>
          <w:rFonts w:ascii="Calibri" w:hAnsi="Calibri" w:cs="Calibri"/>
          <w:sz w:val="22"/>
          <w:szCs w:val="22"/>
        </w:rPr>
        <w:t>.</w:t>
      </w:r>
      <w:r w:rsidR="001A72F5">
        <w:rPr>
          <w:rFonts w:ascii="Calibri" w:hAnsi="Calibri" w:cs="Calibri"/>
          <w:sz w:val="22"/>
          <w:szCs w:val="22"/>
        </w:rPr>
        <w:t xml:space="preserve"> we will also discuss </w:t>
      </w:r>
      <w:proofErr w:type="gramStart"/>
      <w:r w:rsidR="000751C9">
        <w:rPr>
          <w:rFonts w:ascii="Calibri" w:hAnsi="Calibri" w:cs="Calibri"/>
          <w:sz w:val="22"/>
          <w:szCs w:val="22"/>
        </w:rPr>
        <w:t>this back step</w:t>
      </w:r>
      <w:r w:rsidR="002A3D76">
        <w:rPr>
          <w:rFonts w:ascii="Calibri" w:hAnsi="Calibri" w:cs="Calibri"/>
          <w:sz w:val="22"/>
          <w:szCs w:val="22"/>
        </w:rPr>
        <w:t>s</w:t>
      </w:r>
      <w:proofErr w:type="gramEnd"/>
      <w:r w:rsidR="000751C9">
        <w:rPr>
          <w:rFonts w:ascii="Calibri" w:hAnsi="Calibri" w:cs="Calibri"/>
          <w:sz w:val="22"/>
          <w:szCs w:val="22"/>
        </w:rPr>
        <w:t xml:space="preserve"> value </w:t>
      </w:r>
      <w:r w:rsidR="001A72F5">
        <w:rPr>
          <w:rFonts w:ascii="Calibri" w:hAnsi="Calibri" w:cs="Calibri"/>
          <w:sz w:val="22"/>
          <w:szCs w:val="22"/>
        </w:rPr>
        <w:t xml:space="preserve">in section 5. </w:t>
      </w:r>
    </w:p>
    <w:p w14:paraId="1B22DE4C" w14:textId="77777777" w:rsidR="001A72F5" w:rsidRPr="00CC6A2C" w:rsidRDefault="001A72F5">
      <w:pPr>
        <w:jc w:val="left"/>
        <w:rPr>
          <w:rFonts w:ascii="Calibri" w:hAnsi="Calibri" w:cs="Calibri"/>
          <w:sz w:val="22"/>
          <w:szCs w:val="22"/>
        </w:rPr>
      </w:pPr>
    </w:p>
    <w:p w14:paraId="43093DBD" w14:textId="72C0AE66" w:rsidR="00561819" w:rsidRPr="002009F6" w:rsidRDefault="00A706ED" w:rsidP="002009F6">
      <w:pPr>
        <w:pStyle w:val="a4"/>
        <w:numPr>
          <w:ilvl w:val="0"/>
          <w:numId w:val="3"/>
        </w:numPr>
        <w:ind w:firstLineChars="0"/>
        <w:jc w:val="left"/>
        <w:rPr>
          <w:rFonts w:ascii="Calibri" w:hAnsi="Calibri" w:cs="Calibri"/>
          <w:sz w:val="22"/>
          <w:szCs w:val="22"/>
        </w:rPr>
      </w:pPr>
      <w:r w:rsidRPr="002009F6">
        <w:rPr>
          <w:rFonts w:ascii="Calibri" w:hAnsi="Calibri" w:cs="Calibri"/>
          <w:sz w:val="22"/>
          <w:szCs w:val="22"/>
        </w:rPr>
        <w:t>Training</w:t>
      </w:r>
      <w:r w:rsidR="002009F6">
        <w:rPr>
          <w:rFonts w:ascii="Calibri" w:hAnsi="Calibri" w:cs="Calibri"/>
          <w:sz w:val="22"/>
          <w:szCs w:val="22"/>
        </w:rPr>
        <w:t xml:space="preserve"> on</w:t>
      </w:r>
      <w:r w:rsidRPr="002009F6">
        <w:rPr>
          <w:rFonts w:ascii="Calibri" w:hAnsi="Calibri" w:cs="Calibri"/>
          <w:sz w:val="22"/>
          <w:szCs w:val="22"/>
        </w:rPr>
        <w:t xml:space="preserve"> larger dataset</w:t>
      </w:r>
    </w:p>
    <w:p w14:paraId="4B302878" w14:textId="4A291AEF" w:rsidR="002009F6" w:rsidRPr="00696A9D" w:rsidRDefault="00A706ED" w:rsidP="002009F6">
      <w:r w:rsidRPr="00CC6A2C">
        <w:rPr>
          <w:rFonts w:ascii="Calibri" w:hAnsi="Calibri" w:cs="Calibri"/>
          <w:sz w:val="22"/>
          <w:szCs w:val="22"/>
        </w:rPr>
        <w:t xml:space="preserve">Using the best parameter combination got from </w:t>
      </w:r>
      <w:r w:rsidR="002009F6">
        <w:rPr>
          <w:rFonts w:ascii="Calibri" w:hAnsi="Calibri" w:cs="Calibri"/>
          <w:sz w:val="22"/>
          <w:szCs w:val="22"/>
        </w:rPr>
        <w:t>3(A</w:t>
      </w:r>
      <w:r w:rsidRPr="00CC6A2C">
        <w:rPr>
          <w:rFonts w:ascii="Calibri" w:hAnsi="Calibri" w:cs="Calibri"/>
          <w:sz w:val="22"/>
          <w:szCs w:val="22"/>
        </w:rPr>
        <w:t xml:space="preserve">), we trained </w:t>
      </w:r>
      <w:r w:rsidR="002009F6">
        <w:rPr>
          <w:rFonts w:ascii="Calibri" w:hAnsi="Calibri" w:cs="Calibri"/>
          <w:sz w:val="22"/>
          <w:szCs w:val="22"/>
        </w:rPr>
        <w:t>our number prediction</w:t>
      </w:r>
      <w:r w:rsidRPr="00CC6A2C">
        <w:rPr>
          <w:rFonts w:ascii="Calibri" w:hAnsi="Calibri" w:cs="Calibri"/>
          <w:sz w:val="22"/>
          <w:szCs w:val="22"/>
        </w:rPr>
        <w:t xml:space="preserve"> RNN model with 25000 </w:t>
      </w:r>
      <w:r w:rsidR="002009F6">
        <w:rPr>
          <w:rFonts w:ascii="Calibri" w:hAnsi="Calibri" w:cs="Calibri"/>
          <w:sz w:val="22"/>
          <w:szCs w:val="22"/>
        </w:rPr>
        <w:t>training size</w:t>
      </w:r>
      <w:r w:rsidRPr="00CC6A2C">
        <w:rPr>
          <w:rFonts w:ascii="Calibri" w:hAnsi="Calibri" w:cs="Calibri"/>
          <w:sz w:val="22"/>
          <w:szCs w:val="22"/>
        </w:rPr>
        <w:t xml:space="preserve">. </w:t>
      </w:r>
      <w:r w:rsidR="002009F6">
        <w:rPr>
          <w:rFonts w:ascii="Calibri" w:hAnsi="Calibri" w:cs="Calibri"/>
          <w:sz w:val="22"/>
          <w:szCs w:val="22"/>
        </w:rPr>
        <w:t xml:space="preserve">After training, we evaluate our model </w:t>
      </w:r>
      <w:r w:rsidR="000751C9">
        <w:rPr>
          <w:rFonts w:ascii="Calibri" w:hAnsi="Calibri" w:cs="Calibri"/>
          <w:sz w:val="22"/>
          <w:szCs w:val="22"/>
        </w:rPr>
        <w:t>over</w:t>
      </w:r>
      <w:r w:rsidR="002009F6">
        <w:rPr>
          <w:rFonts w:ascii="Calibri" w:hAnsi="Calibri" w:cs="Calibri"/>
          <w:sz w:val="22"/>
          <w:szCs w:val="22"/>
        </w:rPr>
        <w:t xml:space="preserve"> the development size and test size. For development set</w:t>
      </w:r>
      <w:r w:rsidR="002009F6" w:rsidRPr="00CC6A2C">
        <w:rPr>
          <w:rFonts w:ascii="Calibri" w:hAnsi="Calibri" w:cs="Calibri" w:hint="eastAsia"/>
          <w:sz w:val="22"/>
          <w:szCs w:val="22"/>
        </w:rPr>
        <w:t xml:space="preserve">, the </w:t>
      </w:r>
      <w:r w:rsidR="002009F6" w:rsidRPr="00757DB2">
        <w:rPr>
          <w:rFonts w:ascii="Calibri" w:hAnsi="Calibri" w:cs="Calibri"/>
          <w:sz w:val="22"/>
          <w:szCs w:val="22"/>
        </w:rPr>
        <w:t xml:space="preserve">accuracy </w:t>
      </w:r>
      <w:r w:rsidR="002009F6">
        <w:rPr>
          <w:rFonts w:ascii="Calibri" w:hAnsi="Calibri" w:cs="Calibri"/>
          <w:sz w:val="22"/>
          <w:szCs w:val="22"/>
        </w:rPr>
        <w:t>is</w:t>
      </w:r>
      <w:r w:rsidR="002009F6" w:rsidRPr="00757DB2">
        <w:rPr>
          <w:rFonts w:ascii="Calibri" w:hAnsi="Calibri" w:cs="Calibri"/>
          <w:sz w:val="22"/>
          <w:szCs w:val="22"/>
        </w:rPr>
        <w:t xml:space="preserve"> 82</w:t>
      </w:r>
      <w:r w:rsidR="002009F6">
        <w:rPr>
          <w:rFonts w:ascii="Calibri" w:hAnsi="Calibri" w:cs="Calibri"/>
          <w:sz w:val="22"/>
          <w:szCs w:val="22"/>
        </w:rPr>
        <w:t>.</w:t>
      </w:r>
      <w:r w:rsidR="008A17C8">
        <w:rPr>
          <w:rFonts w:ascii="Calibri" w:hAnsi="Calibri" w:cs="Calibri"/>
          <w:sz w:val="22"/>
          <w:szCs w:val="22"/>
        </w:rPr>
        <w:t>6</w:t>
      </w:r>
      <w:r w:rsidR="002009F6">
        <w:rPr>
          <w:rFonts w:ascii="Calibri" w:hAnsi="Calibri" w:cs="Calibri"/>
          <w:sz w:val="22"/>
          <w:szCs w:val="22"/>
        </w:rPr>
        <w:t>%</w:t>
      </w:r>
      <w:r w:rsidR="002009F6" w:rsidRPr="00CC6A2C">
        <w:rPr>
          <w:rFonts w:ascii="Calibri" w:hAnsi="Calibri" w:cs="Calibri" w:hint="eastAsia"/>
          <w:sz w:val="22"/>
          <w:szCs w:val="22"/>
        </w:rPr>
        <w:t xml:space="preserve"> and the </w:t>
      </w:r>
      <w:r w:rsidR="002009F6">
        <w:rPr>
          <w:rFonts w:ascii="Calibri" w:hAnsi="Calibri" w:cs="Calibri"/>
          <w:sz w:val="22"/>
          <w:szCs w:val="22"/>
        </w:rPr>
        <w:t xml:space="preserve">log-base loss is </w:t>
      </w:r>
      <w:r w:rsidR="002009F6" w:rsidRPr="00757DB2">
        <w:rPr>
          <w:rFonts w:ascii="Calibri" w:hAnsi="Calibri" w:cs="Calibri"/>
          <w:sz w:val="22"/>
          <w:szCs w:val="22"/>
        </w:rPr>
        <w:t>0.3999</w:t>
      </w:r>
      <w:r w:rsidR="002009F6">
        <w:rPr>
          <w:rFonts w:ascii="Calibri" w:hAnsi="Calibri" w:cs="Calibri"/>
          <w:sz w:val="22"/>
          <w:szCs w:val="22"/>
        </w:rPr>
        <w:t>4. F</w:t>
      </w:r>
      <w:r w:rsidR="002009F6">
        <w:rPr>
          <w:rFonts w:ascii="Calibri" w:hAnsi="Calibri" w:cs="Calibri" w:hint="eastAsia"/>
          <w:sz w:val="22"/>
          <w:szCs w:val="22"/>
        </w:rPr>
        <w:t>o</w:t>
      </w:r>
      <w:r w:rsidR="002009F6">
        <w:rPr>
          <w:rFonts w:ascii="Calibri" w:hAnsi="Calibri" w:cs="Calibri"/>
          <w:sz w:val="22"/>
          <w:szCs w:val="22"/>
        </w:rPr>
        <w:t>r test set, the accuracy is</w:t>
      </w:r>
      <w:r w:rsidR="002009F6" w:rsidRPr="001B5235">
        <w:rPr>
          <w:rFonts w:ascii="Calibri" w:hAnsi="Calibri" w:cs="Calibri"/>
          <w:sz w:val="22"/>
          <w:szCs w:val="22"/>
        </w:rPr>
        <w:t xml:space="preserve"> </w:t>
      </w:r>
      <w:r w:rsidR="002009F6" w:rsidRPr="00757DB2">
        <w:rPr>
          <w:rFonts w:ascii="Calibri" w:hAnsi="Calibri" w:cs="Calibri"/>
          <w:sz w:val="22"/>
          <w:szCs w:val="22"/>
        </w:rPr>
        <w:t>82</w:t>
      </w:r>
      <w:r w:rsidR="002009F6">
        <w:rPr>
          <w:rFonts w:ascii="Calibri" w:hAnsi="Calibri" w:cs="Calibri"/>
          <w:sz w:val="22"/>
          <w:szCs w:val="22"/>
        </w:rPr>
        <w:t>.7%</w:t>
      </w:r>
      <w:r w:rsidR="002009F6">
        <w:rPr>
          <w:rFonts w:ascii="Calibri" w:hAnsi="Calibri" w:cs="Calibri" w:hint="eastAsia"/>
          <w:sz w:val="22"/>
          <w:szCs w:val="22"/>
        </w:rPr>
        <w:t xml:space="preserve"> </w:t>
      </w:r>
      <w:r w:rsidR="002009F6">
        <w:rPr>
          <w:rFonts w:ascii="Calibri" w:hAnsi="Calibri" w:cs="Calibri"/>
          <w:sz w:val="22"/>
          <w:szCs w:val="22"/>
        </w:rPr>
        <w:t>and the log-base loss</w:t>
      </w:r>
      <w:r w:rsidR="002009F6" w:rsidRPr="001B5235">
        <w:rPr>
          <w:rFonts w:ascii="Calibri" w:hAnsi="Calibri" w:cs="Calibri"/>
          <w:sz w:val="22"/>
          <w:szCs w:val="22"/>
        </w:rPr>
        <w:t xml:space="preserve"> </w:t>
      </w:r>
      <w:r w:rsidR="002009F6">
        <w:rPr>
          <w:rFonts w:ascii="Calibri" w:hAnsi="Calibri" w:cs="Calibri"/>
          <w:sz w:val="22"/>
          <w:szCs w:val="22"/>
        </w:rPr>
        <w:t>is</w:t>
      </w:r>
      <w:r w:rsidR="002009F6" w:rsidRPr="001B5235">
        <w:rPr>
          <w:rFonts w:ascii="Calibri" w:hAnsi="Calibri" w:cs="Calibri"/>
          <w:sz w:val="22"/>
          <w:szCs w:val="22"/>
        </w:rPr>
        <w:t xml:space="preserve"> </w:t>
      </w:r>
      <w:r w:rsidR="002009F6" w:rsidRPr="00757DB2">
        <w:rPr>
          <w:rFonts w:ascii="Calibri" w:hAnsi="Calibri" w:cs="Calibri"/>
          <w:sz w:val="22"/>
          <w:szCs w:val="22"/>
        </w:rPr>
        <w:t>0.3999</w:t>
      </w:r>
      <w:r w:rsidR="002009F6">
        <w:rPr>
          <w:rFonts w:ascii="Calibri" w:hAnsi="Calibri" w:cs="Calibri"/>
          <w:sz w:val="22"/>
          <w:szCs w:val="22"/>
        </w:rPr>
        <w:t>2.</w:t>
      </w:r>
    </w:p>
    <w:p w14:paraId="6884988E" w14:textId="77777777" w:rsidR="00561819" w:rsidRPr="00CC6A2C" w:rsidRDefault="00561819">
      <w:pPr>
        <w:jc w:val="left"/>
        <w:rPr>
          <w:rFonts w:ascii="Calibri" w:hAnsi="Calibri" w:cs="Calibri" w:hint="eastAsia"/>
          <w:sz w:val="22"/>
          <w:szCs w:val="22"/>
        </w:rPr>
      </w:pPr>
    </w:p>
    <w:p w14:paraId="41DD6C15" w14:textId="029FC1BC" w:rsidR="00561819" w:rsidRPr="00F67CA5" w:rsidRDefault="00A706ED">
      <w:pPr>
        <w:jc w:val="left"/>
        <w:rPr>
          <w:rFonts w:ascii="Calibri" w:hAnsi="Calibri" w:cs="Calibri"/>
          <w:b/>
          <w:bCs/>
          <w:sz w:val="22"/>
          <w:szCs w:val="22"/>
        </w:rPr>
      </w:pPr>
      <w:r w:rsidRPr="00F67CA5">
        <w:rPr>
          <w:rFonts w:ascii="Calibri" w:hAnsi="Calibri" w:cs="Calibri"/>
          <w:b/>
          <w:bCs/>
          <w:sz w:val="22"/>
          <w:szCs w:val="22"/>
        </w:rPr>
        <w:t>Question 4:</w:t>
      </w:r>
      <w:r w:rsidRPr="00F67CA5">
        <w:rPr>
          <w:rFonts w:ascii="Calibri" w:hAnsi="Calibri" w:cs="Calibri" w:hint="eastAsia"/>
          <w:b/>
          <w:bCs/>
          <w:sz w:val="22"/>
          <w:szCs w:val="22"/>
        </w:rPr>
        <w:t xml:space="preserve"> Number Prediction with an R</w:t>
      </w:r>
      <w:r w:rsidR="001A72F5" w:rsidRPr="00F67CA5">
        <w:rPr>
          <w:rFonts w:ascii="Calibri" w:hAnsi="Calibri" w:cs="Calibri"/>
          <w:b/>
          <w:bCs/>
          <w:sz w:val="22"/>
          <w:szCs w:val="22"/>
        </w:rPr>
        <w:t>N</w:t>
      </w:r>
      <w:r w:rsidRPr="00F67CA5">
        <w:rPr>
          <w:rFonts w:ascii="Calibri" w:hAnsi="Calibri" w:cs="Calibri" w:hint="eastAsia"/>
          <w:b/>
          <w:bCs/>
          <w:sz w:val="22"/>
          <w:szCs w:val="22"/>
        </w:rPr>
        <w:t>NLM</w:t>
      </w:r>
    </w:p>
    <w:p w14:paraId="23A15E39" w14:textId="3B31B2BC" w:rsidR="00BC66FD" w:rsidRDefault="001A72F5" w:rsidP="00BC66FD">
      <w:pPr>
        <w:spacing w:line="240" w:lineRule="atLeast"/>
        <w:jc w:val="left"/>
        <w:rPr>
          <w:rFonts w:ascii="Calibri" w:hAnsi="Calibri" w:cs="Calibri" w:hint="eastAsia"/>
          <w:sz w:val="22"/>
          <w:szCs w:val="22"/>
        </w:rPr>
      </w:pPr>
      <w:r>
        <w:rPr>
          <w:rFonts w:ascii="Calibri" w:hAnsi="Calibri" w:cs="Calibri"/>
          <w:sz w:val="22"/>
          <w:szCs w:val="22"/>
        </w:rPr>
        <w:t xml:space="preserve">In this section, </w:t>
      </w:r>
      <w:r w:rsidR="00A706ED" w:rsidRPr="00CC6A2C">
        <w:rPr>
          <w:rFonts w:ascii="Calibri" w:hAnsi="Calibri" w:cs="Calibri" w:hint="eastAsia"/>
          <w:sz w:val="22"/>
          <w:szCs w:val="22"/>
        </w:rPr>
        <w:t xml:space="preserve">we </w:t>
      </w:r>
      <w:r>
        <w:rPr>
          <w:rFonts w:ascii="Calibri" w:hAnsi="Calibri" w:cs="Calibri"/>
          <w:sz w:val="22"/>
          <w:szCs w:val="22"/>
        </w:rPr>
        <w:t>use</w:t>
      </w:r>
      <w:r w:rsidR="00A706ED" w:rsidRPr="00CC6A2C">
        <w:rPr>
          <w:rFonts w:ascii="Calibri" w:hAnsi="Calibri" w:cs="Calibri" w:hint="eastAsia"/>
          <w:sz w:val="22"/>
          <w:szCs w:val="22"/>
        </w:rPr>
        <w:t xml:space="preserve"> RNN</w:t>
      </w:r>
      <w:r>
        <w:rPr>
          <w:rFonts w:ascii="Calibri" w:hAnsi="Calibri" w:cs="Calibri"/>
          <w:sz w:val="22"/>
          <w:szCs w:val="22"/>
        </w:rPr>
        <w:t xml:space="preserve"> language model</w:t>
      </w:r>
      <w:r w:rsidR="00A706ED" w:rsidRPr="00CC6A2C">
        <w:rPr>
          <w:rFonts w:ascii="Calibri" w:hAnsi="Calibri" w:cs="Calibri" w:hint="eastAsia"/>
          <w:sz w:val="22"/>
          <w:szCs w:val="22"/>
        </w:rPr>
        <w:t xml:space="preserve"> got from Question 2</w:t>
      </w:r>
      <w:r>
        <w:rPr>
          <w:rFonts w:ascii="Calibri" w:hAnsi="Calibri" w:cs="Calibri"/>
          <w:sz w:val="22"/>
          <w:szCs w:val="22"/>
        </w:rPr>
        <w:t xml:space="preserve"> to do the number prediction</w:t>
      </w:r>
      <w:r w:rsidR="00A706ED" w:rsidRPr="00CC6A2C">
        <w:rPr>
          <w:rFonts w:ascii="Calibri" w:hAnsi="Calibri" w:cs="Calibri" w:hint="eastAsia"/>
          <w:sz w:val="22"/>
          <w:szCs w:val="22"/>
        </w:rPr>
        <w:t xml:space="preserve"> </w:t>
      </w:r>
      <w:r w:rsidR="000751C9">
        <w:rPr>
          <w:rFonts w:ascii="Calibri" w:hAnsi="Calibri" w:cs="Calibri"/>
          <w:sz w:val="22"/>
          <w:szCs w:val="22"/>
        </w:rPr>
        <w:t xml:space="preserve">task. </w:t>
      </w:r>
      <w:r w:rsidR="00F67CA5">
        <w:rPr>
          <w:rFonts w:ascii="Calibri" w:hAnsi="Calibri" w:cs="Calibri"/>
          <w:sz w:val="22"/>
          <w:szCs w:val="22"/>
        </w:rPr>
        <w:t xml:space="preserve">Compared with the method in question 3, here we use language model to predict the probability of the singular verb and plural word directly given the sequence of words preceding the verb. We choose the term with higher probability as our prediction result. </w:t>
      </w:r>
      <w:r w:rsidR="00A341A1">
        <w:rPr>
          <w:rFonts w:ascii="Calibri" w:hAnsi="Calibri" w:cs="Calibri"/>
          <w:sz w:val="22"/>
          <w:szCs w:val="22"/>
        </w:rPr>
        <w:t>Now. w</w:t>
      </w:r>
      <w:r w:rsidR="00F67CA5">
        <w:rPr>
          <w:rFonts w:ascii="Calibri" w:hAnsi="Calibri" w:cs="Calibri"/>
          <w:sz w:val="22"/>
          <w:szCs w:val="22"/>
        </w:rPr>
        <w:t xml:space="preserve">e </w:t>
      </w:r>
      <w:r w:rsidR="00A341A1">
        <w:rPr>
          <w:rFonts w:ascii="Calibri" w:hAnsi="Calibri" w:cs="Calibri"/>
          <w:sz w:val="22"/>
          <w:szCs w:val="22"/>
        </w:rPr>
        <w:t xml:space="preserve">use the best language model which is trained in Q2 (B). </w:t>
      </w:r>
      <w:r w:rsidR="00BC66FD">
        <w:rPr>
          <w:rFonts w:ascii="Calibri" w:hAnsi="Calibri" w:cs="Calibri"/>
          <w:sz w:val="22"/>
          <w:szCs w:val="22"/>
        </w:rPr>
        <w:t xml:space="preserve">After we implement the </w:t>
      </w:r>
      <w:proofErr w:type="spellStart"/>
      <w:r w:rsidR="00BC66FD">
        <w:rPr>
          <w:rFonts w:ascii="Calibri" w:hAnsi="Calibri" w:cs="Calibri"/>
          <w:sz w:val="22"/>
          <w:szCs w:val="22"/>
        </w:rPr>
        <w:t>compare_number_prediction</w:t>
      </w:r>
      <w:proofErr w:type="spellEnd"/>
      <w:r w:rsidR="00BC66FD">
        <w:rPr>
          <w:rFonts w:ascii="Calibri" w:hAnsi="Calibri" w:cs="Calibri"/>
          <w:sz w:val="22"/>
          <w:szCs w:val="22"/>
        </w:rPr>
        <w:t xml:space="preserve"> function, we evaluate our language model on the development set and test set. The prediction accuracy for </w:t>
      </w:r>
      <w:r w:rsidR="00BC66FD">
        <w:rPr>
          <w:rFonts w:ascii="Calibri" w:hAnsi="Calibri" w:cs="Calibri"/>
          <w:sz w:val="22"/>
          <w:szCs w:val="22"/>
        </w:rPr>
        <w:t>development set</w:t>
      </w:r>
      <w:r w:rsidR="00BC66FD">
        <w:rPr>
          <w:rFonts w:ascii="Calibri" w:hAnsi="Calibri" w:cs="Calibri"/>
          <w:sz w:val="22"/>
          <w:szCs w:val="22"/>
        </w:rPr>
        <w:t xml:space="preserve"> is 67.5% and the </w:t>
      </w:r>
      <w:r w:rsidR="00BC66FD">
        <w:rPr>
          <w:rFonts w:ascii="Calibri" w:hAnsi="Calibri" w:cs="Calibri"/>
          <w:sz w:val="22"/>
          <w:szCs w:val="22"/>
        </w:rPr>
        <w:t xml:space="preserve">prediction accuracy for </w:t>
      </w:r>
      <w:r w:rsidR="00BC66FD">
        <w:rPr>
          <w:rFonts w:ascii="Calibri" w:hAnsi="Calibri" w:cs="Calibri"/>
          <w:sz w:val="22"/>
          <w:szCs w:val="22"/>
        </w:rPr>
        <w:t>test</w:t>
      </w:r>
      <w:r w:rsidR="00BC66FD">
        <w:rPr>
          <w:rFonts w:ascii="Calibri" w:hAnsi="Calibri" w:cs="Calibri"/>
          <w:sz w:val="22"/>
          <w:szCs w:val="22"/>
        </w:rPr>
        <w:t xml:space="preserve"> set is</w:t>
      </w:r>
      <w:r w:rsidR="00BC66FD">
        <w:rPr>
          <w:rFonts w:ascii="Calibri" w:hAnsi="Calibri" w:cs="Calibri"/>
          <w:sz w:val="22"/>
          <w:szCs w:val="22"/>
        </w:rPr>
        <w:t xml:space="preserve"> 65.125%. </w:t>
      </w:r>
    </w:p>
    <w:p w14:paraId="13753B3C" w14:textId="74CD0A64" w:rsidR="00561819" w:rsidRPr="00CC6A2C" w:rsidRDefault="00DF1CC1">
      <w:pPr>
        <w:jc w:val="left"/>
        <w:rPr>
          <w:rFonts w:ascii="Calibri" w:hAnsi="Calibri" w:cs="Calibri"/>
          <w:sz w:val="22"/>
          <w:szCs w:val="22"/>
        </w:rPr>
      </w:pPr>
      <w:r w:rsidRPr="00DF1CC1">
        <w:rPr>
          <w:rFonts w:ascii="Calibri" w:hAnsi="Calibri" w:cs="Calibri"/>
          <w:sz w:val="22"/>
          <w:szCs w:val="22"/>
        </w:rPr>
        <w:t xml:space="preserve">However, after we processed the data in the </w:t>
      </w:r>
      <w:r>
        <w:rPr>
          <w:rFonts w:ascii="Calibri" w:hAnsi="Calibri" w:cs="Calibri" w:hint="eastAsia"/>
          <w:sz w:val="22"/>
          <w:szCs w:val="22"/>
        </w:rPr>
        <w:t>development</w:t>
      </w:r>
      <w:r>
        <w:rPr>
          <w:rFonts w:ascii="Calibri" w:hAnsi="Calibri" w:cs="Calibri"/>
          <w:sz w:val="22"/>
          <w:szCs w:val="22"/>
        </w:rPr>
        <w:t xml:space="preserve"> </w:t>
      </w:r>
      <w:r w:rsidRPr="00DF1CC1">
        <w:rPr>
          <w:rFonts w:ascii="Calibri" w:hAnsi="Calibri" w:cs="Calibri"/>
          <w:sz w:val="22"/>
          <w:szCs w:val="22"/>
        </w:rPr>
        <w:t>set, we found that the above prediction results were not good</w:t>
      </w:r>
      <w:r>
        <w:rPr>
          <w:rFonts w:ascii="Calibri" w:hAnsi="Calibri" w:cs="Calibri"/>
          <w:sz w:val="22"/>
          <w:szCs w:val="22"/>
        </w:rPr>
        <w:t xml:space="preserve">. In development set with size 1000, </w:t>
      </w:r>
      <w:r>
        <w:rPr>
          <w:rFonts w:ascii="Calibri" w:hAnsi="Calibri" w:cs="Calibri" w:hint="eastAsia"/>
          <w:sz w:val="22"/>
          <w:szCs w:val="22"/>
        </w:rPr>
        <w:t>t</w:t>
      </w:r>
      <w:r w:rsidRPr="00DF1CC1">
        <w:rPr>
          <w:rFonts w:ascii="Calibri" w:hAnsi="Calibri" w:cs="Calibri"/>
          <w:sz w:val="22"/>
          <w:szCs w:val="22"/>
        </w:rPr>
        <w:t xml:space="preserve">he number of sentences with a singular verb </w:t>
      </w:r>
      <w:r>
        <w:rPr>
          <w:rFonts w:ascii="Calibri" w:hAnsi="Calibri" w:cs="Calibri"/>
          <w:sz w:val="22"/>
          <w:szCs w:val="22"/>
        </w:rPr>
        <w:t>(VBZ)</w:t>
      </w:r>
      <w:r>
        <w:rPr>
          <w:rFonts w:ascii="Calibri" w:hAnsi="Calibri" w:cs="Calibri"/>
          <w:sz w:val="22"/>
          <w:szCs w:val="22"/>
        </w:rPr>
        <w:t xml:space="preserve"> </w:t>
      </w:r>
      <w:r w:rsidRPr="00DF1CC1">
        <w:rPr>
          <w:rFonts w:ascii="Calibri" w:hAnsi="Calibri" w:cs="Calibri"/>
          <w:sz w:val="22"/>
          <w:szCs w:val="22"/>
        </w:rPr>
        <w:t>was 341</w:t>
      </w:r>
      <w:r>
        <w:rPr>
          <w:rFonts w:ascii="Calibri" w:hAnsi="Calibri" w:cs="Calibri"/>
          <w:sz w:val="22"/>
          <w:szCs w:val="22"/>
        </w:rPr>
        <w:t xml:space="preserve"> and t</w:t>
      </w:r>
      <w:r w:rsidRPr="00DF1CC1">
        <w:rPr>
          <w:rFonts w:ascii="Calibri" w:hAnsi="Calibri" w:cs="Calibri"/>
          <w:sz w:val="22"/>
          <w:szCs w:val="22"/>
        </w:rPr>
        <w:t>he number of sentences with a plural</w:t>
      </w:r>
      <w:r>
        <w:rPr>
          <w:rFonts w:ascii="Calibri" w:hAnsi="Calibri" w:cs="Calibri"/>
          <w:sz w:val="22"/>
          <w:szCs w:val="22"/>
        </w:rPr>
        <w:t xml:space="preserve"> </w:t>
      </w:r>
      <w:r w:rsidRPr="00DF1CC1">
        <w:rPr>
          <w:rFonts w:ascii="Calibri" w:hAnsi="Calibri" w:cs="Calibri"/>
          <w:sz w:val="22"/>
          <w:szCs w:val="22"/>
        </w:rPr>
        <w:t xml:space="preserve">verb </w:t>
      </w:r>
      <w:r>
        <w:rPr>
          <w:rFonts w:ascii="Calibri" w:hAnsi="Calibri" w:cs="Calibri"/>
          <w:sz w:val="22"/>
          <w:szCs w:val="22"/>
        </w:rPr>
        <w:t>(VB</w:t>
      </w:r>
      <w:r>
        <w:rPr>
          <w:rFonts w:ascii="Calibri" w:hAnsi="Calibri" w:cs="Calibri"/>
          <w:sz w:val="22"/>
          <w:szCs w:val="22"/>
        </w:rPr>
        <w:t>P</w:t>
      </w:r>
      <w:r>
        <w:rPr>
          <w:rFonts w:ascii="Calibri" w:hAnsi="Calibri" w:cs="Calibri"/>
          <w:sz w:val="22"/>
          <w:szCs w:val="22"/>
        </w:rPr>
        <w:t>)</w:t>
      </w:r>
      <w:r>
        <w:rPr>
          <w:rFonts w:ascii="Calibri" w:hAnsi="Calibri" w:cs="Calibri"/>
          <w:sz w:val="22"/>
          <w:szCs w:val="22"/>
        </w:rPr>
        <w:t xml:space="preserve"> is 659. This means that we can give a baseline prediction accuracy (65.9%) by just predicting all the verbs are </w:t>
      </w:r>
      <w:r w:rsidRPr="00DF1CC1">
        <w:rPr>
          <w:rFonts w:ascii="Calibri" w:hAnsi="Calibri" w:cs="Calibri"/>
          <w:sz w:val="22"/>
          <w:szCs w:val="22"/>
        </w:rPr>
        <w:t>plural</w:t>
      </w:r>
      <w:r>
        <w:rPr>
          <w:rFonts w:ascii="Calibri" w:hAnsi="Calibri" w:cs="Calibri"/>
          <w:sz w:val="22"/>
          <w:szCs w:val="22"/>
        </w:rPr>
        <w:t xml:space="preserve"> in development set. The class number in test set is similar to development set. Therefore, our RNN</w:t>
      </w:r>
      <w:r w:rsidR="008727E8">
        <w:rPr>
          <w:rFonts w:ascii="Calibri" w:hAnsi="Calibri" w:cs="Calibri"/>
          <w:sz w:val="22"/>
          <w:szCs w:val="22"/>
        </w:rPr>
        <w:t xml:space="preserve"> </w:t>
      </w:r>
      <w:r>
        <w:rPr>
          <w:rFonts w:ascii="Calibri" w:hAnsi="Calibri" w:cs="Calibri"/>
          <w:sz w:val="22"/>
          <w:szCs w:val="22"/>
        </w:rPr>
        <w:t xml:space="preserve">LM just give a </w:t>
      </w:r>
      <w:r w:rsidR="008727E8">
        <w:rPr>
          <w:rFonts w:ascii="Calibri" w:hAnsi="Calibri" w:cs="Calibri"/>
          <w:sz w:val="22"/>
          <w:szCs w:val="22"/>
        </w:rPr>
        <w:t>slightly higher result than the baseline. We are going to improve this result by introducing LSTM language model in Q</w:t>
      </w:r>
      <w:proofErr w:type="gramStart"/>
      <w:r w:rsidR="008727E8">
        <w:rPr>
          <w:rFonts w:ascii="Calibri" w:hAnsi="Calibri" w:cs="Calibri"/>
          <w:sz w:val="22"/>
          <w:szCs w:val="22"/>
        </w:rPr>
        <w:t>5</w:t>
      </w:r>
      <w:r w:rsidR="008727E8">
        <w:rPr>
          <w:rFonts w:ascii="Calibri" w:hAnsi="Calibri" w:cs="Calibri" w:hint="eastAsia"/>
          <w:sz w:val="22"/>
          <w:szCs w:val="22"/>
        </w:rPr>
        <w:t xml:space="preserve"> </w:t>
      </w:r>
      <w:r w:rsidR="008727E8">
        <w:rPr>
          <w:rFonts w:ascii="Calibri" w:hAnsi="Calibri" w:cs="Calibri"/>
          <w:sz w:val="22"/>
          <w:szCs w:val="22"/>
        </w:rPr>
        <w:t xml:space="preserve"> and</w:t>
      </w:r>
      <w:proofErr w:type="gramEnd"/>
      <w:r w:rsidR="008727E8">
        <w:rPr>
          <w:rFonts w:ascii="Calibri" w:hAnsi="Calibri" w:cs="Calibri"/>
          <w:sz w:val="22"/>
          <w:szCs w:val="22"/>
        </w:rPr>
        <w:t xml:space="preserve"> discuss the reason. </w:t>
      </w:r>
    </w:p>
    <w:p w14:paraId="136E2539" w14:textId="77777777" w:rsidR="00561819" w:rsidRPr="00CC6A2C" w:rsidRDefault="00561819">
      <w:pPr>
        <w:jc w:val="left"/>
        <w:rPr>
          <w:rFonts w:ascii="Calibri" w:hAnsi="Calibri" w:cs="Calibri"/>
          <w:sz w:val="22"/>
          <w:szCs w:val="22"/>
        </w:rPr>
      </w:pPr>
    </w:p>
    <w:p w14:paraId="0396A692" w14:textId="77777777" w:rsidR="00561819" w:rsidRPr="00CC6A2C" w:rsidRDefault="00561819">
      <w:pPr>
        <w:jc w:val="left"/>
        <w:rPr>
          <w:rFonts w:ascii="Calibri" w:hAnsi="Calibri" w:cs="Calibri"/>
          <w:sz w:val="22"/>
          <w:szCs w:val="22"/>
        </w:rPr>
      </w:pPr>
    </w:p>
    <w:p w14:paraId="0FAC4A95" w14:textId="041263B7" w:rsidR="008727E8" w:rsidRDefault="008727E8" w:rsidP="008727E8">
      <w:pPr>
        <w:jc w:val="left"/>
        <w:rPr>
          <w:rFonts w:ascii="Calibri" w:hAnsi="Calibri" w:cs="Calibri"/>
          <w:b/>
          <w:bCs/>
          <w:sz w:val="22"/>
          <w:szCs w:val="22"/>
        </w:rPr>
      </w:pPr>
      <w:r w:rsidRPr="00F67CA5">
        <w:rPr>
          <w:rFonts w:ascii="Calibri" w:hAnsi="Calibri" w:cs="Calibri"/>
          <w:b/>
          <w:bCs/>
          <w:sz w:val="22"/>
          <w:szCs w:val="22"/>
        </w:rPr>
        <w:t xml:space="preserve">Question </w:t>
      </w:r>
      <w:r>
        <w:rPr>
          <w:rFonts w:ascii="Calibri" w:hAnsi="Calibri" w:cs="Calibri"/>
          <w:b/>
          <w:bCs/>
          <w:sz w:val="22"/>
          <w:szCs w:val="22"/>
        </w:rPr>
        <w:t>5</w:t>
      </w:r>
      <w:r w:rsidRPr="00F67CA5">
        <w:rPr>
          <w:rFonts w:ascii="Calibri" w:hAnsi="Calibri" w:cs="Calibri"/>
          <w:b/>
          <w:bCs/>
          <w:sz w:val="22"/>
          <w:szCs w:val="22"/>
        </w:rPr>
        <w:t>:</w:t>
      </w:r>
      <w:r w:rsidRPr="00F67CA5">
        <w:rPr>
          <w:rFonts w:ascii="Calibri" w:hAnsi="Calibri" w:cs="Calibri" w:hint="eastAsia"/>
          <w:b/>
          <w:bCs/>
          <w:sz w:val="22"/>
          <w:szCs w:val="22"/>
        </w:rPr>
        <w:t xml:space="preserve"> </w:t>
      </w:r>
      <w:r w:rsidRPr="008727E8">
        <w:rPr>
          <w:rFonts w:ascii="Calibri" w:hAnsi="Calibri" w:cs="Calibri"/>
          <w:b/>
          <w:bCs/>
          <w:sz w:val="22"/>
          <w:szCs w:val="22"/>
        </w:rPr>
        <w:t>Exploration</w:t>
      </w:r>
      <w:r>
        <w:rPr>
          <w:rFonts w:ascii="Calibri" w:hAnsi="Calibri" w:cs="Calibri"/>
          <w:b/>
          <w:bCs/>
          <w:sz w:val="22"/>
          <w:szCs w:val="22"/>
        </w:rPr>
        <w:t>s</w:t>
      </w:r>
    </w:p>
    <w:p w14:paraId="5088178E" w14:textId="0FFC85A5" w:rsidR="002A3D76" w:rsidRDefault="002A3D76" w:rsidP="008727E8">
      <w:pPr>
        <w:jc w:val="left"/>
        <w:rPr>
          <w:rFonts w:ascii="Calibri" w:hAnsi="Calibri" w:cs="Calibri"/>
          <w:b/>
          <w:bCs/>
          <w:sz w:val="22"/>
          <w:szCs w:val="22"/>
        </w:rPr>
      </w:pPr>
    </w:p>
    <w:p w14:paraId="659FC35C" w14:textId="580694C4" w:rsidR="002A3D76" w:rsidRDefault="002A3D76" w:rsidP="008727E8">
      <w:pPr>
        <w:jc w:val="left"/>
        <w:rPr>
          <w:rFonts w:ascii="Calibri" w:hAnsi="Calibri" w:cs="Calibri" w:hint="eastAsia"/>
          <w:b/>
          <w:bCs/>
          <w:sz w:val="22"/>
          <w:szCs w:val="22"/>
        </w:rPr>
      </w:pPr>
      <w:r>
        <w:rPr>
          <w:rFonts w:ascii="Calibri" w:hAnsi="Calibri" w:cs="Calibri"/>
          <w:b/>
          <w:bCs/>
          <w:sz w:val="22"/>
          <w:szCs w:val="22"/>
        </w:rPr>
        <w:t>Experiment 1:</w:t>
      </w:r>
    </w:p>
    <w:p w14:paraId="1AE07C0E" w14:textId="10AFF43C" w:rsidR="00701825" w:rsidRDefault="003271F2" w:rsidP="002A3D76">
      <w:pPr>
        <w:jc w:val="left"/>
        <w:rPr>
          <w:rFonts w:ascii="Calibri" w:hAnsi="Calibri" w:cs="Calibri"/>
          <w:sz w:val="22"/>
          <w:szCs w:val="22"/>
        </w:rPr>
      </w:pPr>
      <w:r w:rsidRPr="003271F2">
        <w:rPr>
          <w:rFonts w:ascii="Calibri" w:hAnsi="Calibri" w:cs="Calibri"/>
          <w:sz w:val="22"/>
          <w:szCs w:val="22"/>
        </w:rPr>
        <w:t xml:space="preserve">In the process of finishing </w:t>
      </w:r>
      <w:r>
        <w:rPr>
          <w:rFonts w:ascii="Calibri" w:hAnsi="Calibri" w:cs="Calibri" w:hint="eastAsia"/>
          <w:sz w:val="22"/>
          <w:szCs w:val="22"/>
        </w:rPr>
        <w:t>this</w:t>
      </w:r>
      <w:r>
        <w:rPr>
          <w:rFonts w:ascii="Calibri" w:hAnsi="Calibri" w:cs="Calibri"/>
          <w:sz w:val="22"/>
          <w:szCs w:val="22"/>
        </w:rPr>
        <w:t xml:space="preserve"> </w:t>
      </w:r>
      <w:r>
        <w:rPr>
          <w:rFonts w:ascii="Calibri" w:hAnsi="Calibri" w:cs="Calibri" w:hint="eastAsia"/>
          <w:sz w:val="22"/>
          <w:szCs w:val="22"/>
        </w:rPr>
        <w:t>coursework</w:t>
      </w:r>
      <w:r w:rsidRPr="003271F2">
        <w:rPr>
          <w:rFonts w:ascii="Calibri" w:hAnsi="Calibri" w:cs="Calibri"/>
          <w:sz w:val="22"/>
          <w:szCs w:val="22"/>
        </w:rPr>
        <w:t xml:space="preserve">, we left </w:t>
      </w:r>
      <w:r w:rsidR="002A3D76">
        <w:rPr>
          <w:rFonts w:ascii="Calibri" w:hAnsi="Calibri" w:cs="Calibri"/>
          <w:sz w:val="22"/>
          <w:szCs w:val="22"/>
        </w:rPr>
        <w:t>a</w:t>
      </w:r>
      <w:r w:rsidRPr="003271F2">
        <w:rPr>
          <w:rFonts w:ascii="Calibri" w:hAnsi="Calibri" w:cs="Calibri"/>
          <w:sz w:val="22"/>
          <w:szCs w:val="22"/>
        </w:rPr>
        <w:t xml:space="preserve"> </w:t>
      </w:r>
      <w:r>
        <w:rPr>
          <w:rFonts w:ascii="Calibri" w:hAnsi="Calibri" w:cs="Calibri"/>
          <w:sz w:val="22"/>
          <w:szCs w:val="22"/>
        </w:rPr>
        <w:t>question</w:t>
      </w:r>
      <w:r w:rsidRPr="003271F2">
        <w:rPr>
          <w:rFonts w:ascii="Calibri" w:hAnsi="Calibri" w:cs="Calibri"/>
          <w:sz w:val="22"/>
          <w:szCs w:val="22"/>
        </w:rPr>
        <w:t xml:space="preserve"> worth </w:t>
      </w:r>
      <w:proofErr w:type="gramStart"/>
      <w:r w:rsidRPr="003271F2">
        <w:rPr>
          <w:rFonts w:ascii="Calibri" w:hAnsi="Calibri" w:cs="Calibri"/>
          <w:sz w:val="22"/>
          <w:szCs w:val="22"/>
        </w:rPr>
        <w:t>discussing</w:t>
      </w:r>
      <w:r>
        <w:rPr>
          <w:rFonts w:ascii="Calibri" w:hAnsi="Calibri" w:cs="Calibri"/>
          <w:sz w:val="22"/>
          <w:szCs w:val="22"/>
        </w:rPr>
        <w:t>:</w:t>
      </w:r>
      <w:proofErr w:type="gramEnd"/>
      <w:r w:rsidR="002A3D76">
        <w:rPr>
          <w:rFonts w:ascii="Calibri" w:hAnsi="Calibri" w:cs="Calibri" w:hint="eastAsia"/>
          <w:sz w:val="22"/>
          <w:szCs w:val="22"/>
        </w:rPr>
        <w:t xml:space="preserve"> </w:t>
      </w:r>
      <w:r w:rsidRPr="002A3D76">
        <w:rPr>
          <w:rFonts w:ascii="Calibri" w:hAnsi="Calibri" w:cs="Calibri"/>
          <w:sz w:val="22"/>
          <w:szCs w:val="22"/>
        </w:rPr>
        <w:t>we expected to have a better</w:t>
      </w:r>
      <w:r w:rsidR="00C16559" w:rsidRPr="002A3D76">
        <w:rPr>
          <w:rFonts w:ascii="Calibri" w:hAnsi="Calibri" w:cs="Calibri"/>
          <w:sz w:val="22"/>
          <w:szCs w:val="22"/>
        </w:rPr>
        <w:t xml:space="preserve"> number prediction </w:t>
      </w:r>
      <w:r w:rsidRPr="002A3D76">
        <w:rPr>
          <w:rFonts w:ascii="Calibri" w:hAnsi="Calibri" w:cs="Calibri"/>
          <w:sz w:val="22"/>
          <w:szCs w:val="22"/>
        </w:rPr>
        <w:t>performance with the increase of backsteps in backpropagation through time (BPTT)</w:t>
      </w:r>
      <w:r w:rsidR="00336BC5" w:rsidRPr="002A3D76">
        <w:rPr>
          <w:rFonts w:ascii="Calibri" w:hAnsi="Calibri" w:cs="Calibri"/>
          <w:sz w:val="22"/>
          <w:szCs w:val="22"/>
        </w:rPr>
        <w:t xml:space="preserve"> which can help us to capture the long-distance dependency</w:t>
      </w:r>
      <w:r w:rsidRPr="002A3D76">
        <w:rPr>
          <w:rFonts w:ascii="Calibri" w:hAnsi="Calibri" w:cs="Calibri"/>
          <w:sz w:val="22"/>
          <w:szCs w:val="22"/>
        </w:rPr>
        <w:t xml:space="preserve">. But when we evaluate the performance of hyperparameter backsteps in </w:t>
      </w:r>
      <w:r w:rsidR="002A3D76" w:rsidRPr="002A3D76">
        <w:rPr>
          <w:rFonts w:ascii="Calibri" w:hAnsi="Calibri" w:cs="Calibri"/>
          <w:sz w:val="22"/>
          <w:szCs w:val="22"/>
        </w:rPr>
        <w:t>Question</w:t>
      </w:r>
      <w:r w:rsidR="002A3D76">
        <w:rPr>
          <w:rFonts w:ascii="Calibri" w:hAnsi="Calibri" w:cs="Calibri"/>
          <w:sz w:val="22"/>
          <w:szCs w:val="22"/>
        </w:rPr>
        <w:t>2</w:t>
      </w:r>
      <w:r w:rsidR="002A3D76" w:rsidRPr="002A3D76">
        <w:rPr>
          <w:rFonts w:ascii="Calibri" w:hAnsi="Calibri" w:cs="Calibri"/>
          <w:sz w:val="22"/>
          <w:szCs w:val="22"/>
        </w:rPr>
        <w:t>(A)</w:t>
      </w:r>
      <w:r w:rsidR="002A3D76">
        <w:rPr>
          <w:rFonts w:ascii="Calibri" w:hAnsi="Calibri" w:cs="Calibri"/>
          <w:sz w:val="22"/>
          <w:szCs w:val="22"/>
        </w:rPr>
        <w:t xml:space="preserve"> and </w:t>
      </w:r>
      <w:r w:rsidRPr="002A3D76">
        <w:rPr>
          <w:rFonts w:ascii="Calibri" w:hAnsi="Calibri" w:cs="Calibri"/>
          <w:sz w:val="22"/>
          <w:szCs w:val="22"/>
        </w:rPr>
        <w:t>Question3(A), we surprisingly find that the best backsteps number is 0</w:t>
      </w:r>
      <w:r w:rsidR="00701825">
        <w:rPr>
          <w:rFonts w:ascii="Calibri" w:hAnsi="Calibri" w:cs="Calibri"/>
          <w:sz w:val="22"/>
          <w:szCs w:val="22"/>
        </w:rPr>
        <w:t>.</w:t>
      </w:r>
      <w:r w:rsidR="000234DB">
        <w:rPr>
          <w:rFonts w:ascii="Calibri" w:hAnsi="Calibri" w:cs="Calibri"/>
          <w:sz w:val="22"/>
          <w:szCs w:val="22"/>
        </w:rPr>
        <w:t xml:space="preserve"> In this section, we discuss this </w:t>
      </w:r>
      <w:proofErr w:type="gramStart"/>
      <w:r w:rsidR="000234DB">
        <w:rPr>
          <w:rFonts w:ascii="Calibri" w:hAnsi="Calibri" w:cs="Calibri"/>
          <w:sz w:val="22"/>
          <w:szCs w:val="22"/>
        </w:rPr>
        <w:t>question</w:t>
      </w:r>
      <w:proofErr w:type="gramEnd"/>
      <w:r w:rsidR="000234DB">
        <w:rPr>
          <w:rFonts w:ascii="Calibri" w:hAnsi="Calibri" w:cs="Calibri"/>
          <w:sz w:val="22"/>
          <w:szCs w:val="22"/>
        </w:rPr>
        <w:t xml:space="preserve"> and we will use the number predication task in question3 as our </w:t>
      </w:r>
      <w:r w:rsidR="000234DB" w:rsidRPr="000234DB">
        <w:rPr>
          <w:rFonts w:ascii="Calibri" w:hAnsi="Calibri" w:cs="Calibri"/>
          <w:sz w:val="22"/>
          <w:szCs w:val="22"/>
        </w:rPr>
        <w:t>experimental subject</w:t>
      </w:r>
      <w:r w:rsidR="000234DB">
        <w:rPr>
          <w:rFonts w:ascii="Calibri" w:hAnsi="Calibri" w:cs="Calibri"/>
          <w:sz w:val="22"/>
          <w:szCs w:val="22"/>
        </w:rPr>
        <w:t>.</w:t>
      </w:r>
    </w:p>
    <w:p w14:paraId="2D280113" w14:textId="77777777" w:rsidR="00C46C87" w:rsidRPr="002A3D76" w:rsidRDefault="00C46C87" w:rsidP="002A3D76">
      <w:pPr>
        <w:jc w:val="left"/>
        <w:rPr>
          <w:rFonts w:ascii="Calibri" w:hAnsi="Calibri" w:cs="Calibri" w:hint="eastAsia"/>
          <w:sz w:val="22"/>
          <w:szCs w:val="22"/>
        </w:rPr>
      </w:pPr>
    </w:p>
    <w:p w14:paraId="630231FF" w14:textId="14C556A0" w:rsidR="00C06508" w:rsidRPr="00C06508" w:rsidRDefault="00701825">
      <w:pPr>
        <w:jc w:val="left"/>
        <w:rPr>
          <w:rFonts w:ascii="Calibri" w:hAnsi="Calibri" w:cs="Calibri"/>
          <w:sz w:val="22"/>
          <w:szCs w:val="22"/>
        </w:rPr>
      </w:pPr>
      <w:r>
        <w:rPr>
          <w:rFonts w:ascii="Calibri" w:hAnsi="Calibri" w:cs="Calibri"/>
          <w:sz w:val="22"/>
          <w:szCs w:val="22"/>
        </w:rPr>
        <w:t>Firstly</w:t>
      </w:r>
      <w:r>
        <w:rPr>
          <w:rFonts w:ascii="Calibri" w:hAnsi="Calibri" w:cs="Calibri" w:hint="eastAsia"/>
          <w:sz w:val="22"/>
          <w:szCs w:val="22"/>
        </w:rPr>
        <w:t>,</w:t>
      </w:r>
      <w:r>
        <w:rPr>
          <w:rFonts w:ascii="Calibri" w:hAnsi="Calibri" w:cs="Calibri"/>
          <w:sz w:val="22"/>
          <w:szCs w:val="22"/>
        </w:rPr>
        <w:t xml:space="preserve"> </w:t>
      </w:r>
      <w:r w:rsidR="00C06508">
        <w:rPr>
          <w:rFonts w:ascii="Calibri" w:hAnsi="Calibri" w:cs="Calibri"/>
          <w:sz w:val="22"/>
          <w:szCs w:val="22"/>
        </w:rPr>
        <w:t xml:space="preserve">we process the </w:t>
      </w:r>
      <w:r w:rsidR="000234DB">
        <w:rPr>
          <w:rFonts w:ascii="Calibri" w:hAnsi="Calibri" w:cs="Calibri"/>
          <w:sz w:val="22"/>
          <w:szCs w:val="22"/>
        </w:rPr>
        <w:t>original</w:t>
      </w:r>
      <w:r w:rsidR="00C06508">
        <w:rPr>
          <w:rFonts w:ascii="Calibri" w:hAnsi="Calibri" w:cs="Calibri"/>
          <w:sz w:val="22"/>
          <w:szCs w:val="22"/>
        </w:rPr>
        <w:t xml:space="preserve"> data to calculate the distance between the subject and verb. </w:t>
      </w:r>
      <w:r w:rsidR="00C06508" w:rsidRPr="00C06508">
        <w:rPr>
          <w:rFonts w:ascii="Calibri" w:hAnsi="Calibri" w:cs="Calibri"/>
          <w:sz w:val="22"/>
          <w:szCs w:val="22"/>
        </w:rPr>
        <w:t>We do the statistics</w:t>
      </w:r>
      <w:r w:rsidR="00C06508">
        <w:rPr>
          <w:rFonts w:ascii="Calibri" w:hAnsi="Calibri" w:cs="Calibri"/>
          <w:sz w:val="22"/>
          <w:szCs w:val="22"/>
        </w:rPr>
        <w:t xml:space="preserve"> </w:t>
      </w:r>
      <w:r w:rsidR="00C06508">
        <w:rPr>
          <w:rFonts w:ascii="Calibri" w:hAnsi="Calibri" w:cs="Calibri" w:hint="eastAsia"/>
          <w:sz w:val="22"/>
          <w:szCs w:val="22"/>
        </w:rPr>
        <w:t>to</w:t>
      </w:r>
      <w:r w:rsidR="00C06508">
        <w:rPr>
          <w:rFonts w:ascii="Calibri" w:hAnsi="Calibri" w:cs="Calibri"/>
          <w:sz w:val="22"/>
          <w:szCs w:val="22"/>
        </w:rPr>
        <w:t xml:space="preserve"> the data according to the distance and plot them in the following histograms. </w:t>
      </w:r>
      <w:r w:rsidRPr="00701825">
        <w:rPr>
          <w:rFonts w:ascii="Calibri" w:hAnsi="Calibri" w:cs="Calibri"/>
          <w:sz w:val="22"/>
          <w:szCs w:val="22"/>
        </w:rPr>
        <w:t>The ordinate represents the proportion of sentences with different distances to the total data set, and the abscissa represents the distance between the subject of the sentence and the verb</w:t>
      </w:r>
      <w:r>
        <w:rPr>
          <w:rFonts w:ascii="Calibri" w:hAnsi="Calibri" w:cs="Calibri" w:hint="eastAsia"/>
          <w:sz w:val="22"/>
          <w:szCs w:val="22"/>
        </w:rPr>
        <w:t>.</w:t>
      </w:r>
      <w:r>
        <w:rPr>
          <w:rFonts w:ascii="Calibri" w:hAnsi="Calibri" w:cs="Calibri"/>
          <w:sz w:val="22"/>
          <w:szCs w:val="22"/>
        </w:rPr>
        <w:t xml:space="preserve"> </w:t>
      </w:r>
      <w:r w:rsidRPr="00701825">
        <w:rPr>
          <w:rFonts w:ascii="Calibri" w:hAnsi="Calibri" w:cs="Calibri"/>
          <w:sz w:val="22"/>
          <w:szCs w:val="22"/>
        </w:rPr>
        <w:t>In addition, we find that the test set and the development set have similar data distribution as the training set</w:t>
      </w:r>
      <w:r>
        <w:rPr>
          <w:rFonts w:ascii="Calibri" w:hAnsi="Calibri" w:cs="Calibri"/>
          <w:sz w:val="22"/>
          <w:szCs w:val="22"/>
        </w:rPr>
        <w:t>.</w:t>
      </w:r>
      <w:r w:rsidRPr="00701825">
        <w:rPr>
          <w:rFonts w:ascii="Calibri" w:hAnsi="Calibri" w:cs="Calibri"/>
          <w:sz w:val="22"/>
          <w:szCs w:val="22"/>
        </w:rPr>
        <w:t xml:space="preserve"> </w:t>
      </w:r>
      <w:r>
        <w:rPr>
          <w:rFonts w:ascii="Calibri" w:hAnsi="Calibri" w:cs="Calibri"/>
          <w:sz w:val="22"/>
          <w:szCs w:val="22"/>
        </w:rPr>
        <w:t>You can see the Figure 2.</w:t>
      </w:r>
    </w:p>
    <w:p w14:paraId="574D006E" w14:textId="77777777" w:rsidR="00C06508" w:rsidRDefault="0028233D" w:rsidP="00C06508">
      <w:pPr>
        <w:keepNext/>
        <w:jc w:val="left"/>
      </w:pPr>
      <w:r>
        <w:rPr>
          <w:rFonts w:ascii="Calibri" w:hAnsi="Calibri" w:cs="Calibri"/>
          <w:noProof/>
          <w:sz w:val="22"/>
          <w:szCs w:val="22"/>
        </w:rPr>
        <w:lastRenderedPageBreak/>
        <w:drawing>
          <wp:anchor distT="0" distB="0" distL="114300" distR="114300" simplePos="0" relativeHeight="251658240" behindDoc="0" locked="0" layoutInCell="1" allowOverlap="1" wp14:anchorId="0B84291F" wp14:editId="076E6B67">
            <wp:simplePos x="0" y="0"/>
            <wp:positionH relativeFrom="column">
              <wp:posOffset>2964873</wp:posOffset>
            </wp:positionH>
            <wp:positionV relativeFrom="paragraph">
              <wp:posOffset>230</wp:posOffset>
            </wp:positionV>
            <wp:extent cx="2368550" cy="1776095"/>
            <wp:effectExtent l="0" t="0" r="6350" b="1905"/>
            <wp:wrapSquare wrapText="bothSides"/>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直方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50" cy="177609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noProof/>
          <w:sz w:val="22"/>
          <w:szCs w:val="22"/>
        </w:rPr>
        <w:drawing>
          <wp:inline distT="0" distB="0" distL="0" distR="0" wp14:anchorId="6C67CE65" wp14:editId="6F029549">
            <wp:extent cx="2367938" cy="1776095"/>
            <wp:effectExtent l="0" t="0" r="0" b="1905"/>
            <wp:docPr id="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直方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2994" cy="1869895"/>
                    </a:xfrm>
                    <a:prstGeom prst="rect">
                      <a:avLst/>
                    </a:prstGeom>
                  </pic:spPr>
                </pic:pic>
              </a:graphicData>
            </a:graphic>
          </wp:inline>
        </w:drawing>
      </w:r>
    </w:p>
    <w:p w14:paraId="62C2280A" w14:textId="2143DFC1" w:rsidR="0028233D" w:rsidRDefault="00C06508" w:rsidP="00AF52C4">
      <w:pPr>
        <w:pStyle w:val="a3"/>
        <w:jc w:val="center"/>
        <w:rPr>
          <w:sz w:val="16"/>
          <w:szCs w:val="16"/>
        </w:rPr>
      </w:pPr>
      <w:r w:rsidRPr="00C06508">
        <w:rPr>
          <w:sz w:val="16"/>
          <w:szCs w:val="16"/>
        </w:rPr>
        <w:t xml:space="preserve">Figure </w:t>
      </w:r>
      <w:r w:rsidRPr="00C06508">
        <w:rPr>
          <w:sz w:val="16"/>
          <w:szCs w:val="16"/>
        </w:rPr>
        <w:fldChar w:fldCharType="begin"/>
      </w:r>
      <w:r w:rsidRPr="00C06508">
        <w:rPr>
          <w:sz w:val="16"/>
          <w:szCs w:val="16"/>
        </w:rPr>
        <w:instrText xml:space="preserve"> SEQ Figure \* ARABIC </w:instrText>
      </w:r>
      <w:r w:rsidRPr="00C06508">
        <w:rPr>
          <w:sz w:val="16"/>
          <w:szCs w:val="16"/>
        </w:rPr>
        <w:fldChar w:fldCharType="separate"/>
      </w:r>
      <w:r w:rsidR="000234DB">
        <w:rPr>
          <w:noProof/>
          <w:sz w:val="16"/>
          <w:szCs w:val="16"/>
        </w:rPr>
        <w:t>2</w:t>
      </w:r>
      <w:r w:rsidRPr="00C06508">
        <w:rPr>
          <w:sz w:val="16"/>
          <w:szCs w:val="16"/>
        </w:rPr>
        <w:fldChar w:fldCharType="end"/>
      </w:r>
      <w:r w:rsidRPr="00C06508">
        <w:rPr>
          <w:sz w:val="16"/>
          <w:szCs w:val="16"/>
        </w:rPr>
        <w:t>: the distance between verb and subject in training set and development set</w:t>
      </w:r>
    </w:p>
    <w:p w14:paraId="5E454030" w14:textId="77777777" w:rsidR="00AF52C4" w:rsidRPr="00AF52C4" w:rsidRDefault="00AF52C4" w:rsidP="00AF52C4">
      <w:pPr>
        <w:rPr>
          <w:rFonts w:hint="eastAsia"/>
        </w:rPr>
      </w:pPr>
    </w:p>
    <w:p w14:paraId="3D705833" w14:textId="263517D4" w:rsidR="00561819" w:rsidRDefault="00B719C1">
      <w:pPr>
        <w:jc w:val="left"/>
        <w:rPr>
          <w:rFonts w:ascii="Calibri" w:hAnsi="Calibri" w:cs="Calibri"/>
          <w:sz w:val="22"/>
          <w:szCs w:val="22"/>
        </w:rPr>
      </w:pPr>
      <w:r>
        <w:rPr>
          <w:rFonts w:ascii="Calibri" w:hAnsi="Calibri" w:cs="Calibri"/>
          <w:sz w:val="22"/>
          <w:szCs w:val="22"/>
        </w:rPr>
        <w:t>The distance 1 means</w:t>
      </w:r>
      <w:r>
        <w:rPr>
          <w:rFonts w:ascii="Calibri" w:hAnsi="Calibri" w:cs="Calibri" w:hint="eastAsia"/>
          <w:sz w:val="22"/>
          <w:szCs w:val="22"/>
        </w:rPr>
        <w:t xml:space="preserve"> s</w:t>
      </w:r>
      <w:r w:rsidRPr="00B719C1">
        <w:rPr>
          <w:rFonts w:ascii="Calibri" w:hAnsi="Calibri" w:cs="Calibri" w:hint="eastAsia"/>
          <w:sz w:val="22"/>
          <w:szCs w:val="22"/>
        </w:rPr>
        <w:t>u</w:t>
      </w:r>
      <w:r w:rsidRPr="00B719C1">
        <w:rPr>
          <w:rFonts w:ascii="Calibri" w:hAnsi="Calibri" w:cs="Calibri"/>
          <w:sz w:val="22"/>
          <w:szCs w:val="22"/>
        </w:rPr>
        <w:t>bject and verb</w:t>
      </w:r>
      <w:r>
        <w:rPr>
          <w:rFonts w:ascii="Calibri" w:hAnsi="Calibri" w:cs="Calibri"/>
          <w:sz w:val="22"/>
          <w:szCs w:val="22"/>
        </w:rPr>
        <w:t xml:space="preserve"> in </w:t>
      </w:r>
      <w:r>
        <w:rPr>
          <w:rFonts w:ascii="Calibri" w:hAnsi="Calibri" w:cs="Calibri" w:hint="eastAsia"/>
          <w:sz w:val="22"/>
          <w:szCs w:val="22"/>
        </w:rPr>
        <w:t>sentence</w:t>
      </w:r>
      <w:r w:rsidRPr="00B719C1">
        <w:rPr>
          <w:rFonts w:ascii="Calibri" w:hAnsi="Calibri" w:cs="Calibri"/>
          <w:sz w:val="22"/>
          <w:szCs w:val="22"/>
        </w:rPr>
        <w:t xml:space="preserve"> are next to each other</w:t>
      </w:r>
      <w:r>
        <w:rPr>
          <w:rFonts w:ascii="Calibri" w:hAnsi="Calibri" w:cs="Calibri"/>
          <w:sz w:val="22"/>
          <w:szCs w:val="22"/>
        </w:rPr>
        <w:t>.</w:t>
      </w:r>
      <w:r w:rsidRPr="00B719C1">
        <w:t xml:space="preserve"> </w:t>
      </w:r>
      <w:r w:rsidRPr="00B719C1">
        <w:rPr>
          <w:rFonts w:ascii="Calibri" w:hAnsi="Calibri" w:cs="Calibri"/>
          <w:sz w:val="22"/>
          <w:szCs w:val="22"/>
        </w:rPr>
        <w:t>Because the verb's singular or plural form depends on the subject, this is a local</w:t>
      </w:r>
      <w:r>
        <w:rPr>
          <w:rFonts w:ascii="Calibri" w:hAnsi="Calibri" w:cs="Calibri"/>
          <w:sz w:val="22"/>
          <w:szCs w:val="22"/>
        </w:rPr>
        <w:t xml:space="preserve"> </w:t>
      </w:r>
      <w:r w:rsidRPr="00B719C1">
        <w:rPr>
          <w:rFonts w:ascii="Calibri" w:hAnsi="Calibri" w:cs="Calibri"/>
          <w:sz w:val="22"/>
          <w:szCs w:val="22"/>
        </w:rPr>
        <w:t>dependency</w:t>
      </w:r>
      <w:r>
        <w:rPr>
          <w:rFonts w:ascii="Calibri" w:hAnsi="Calibri" w:cs="Calibri"/>
          <w:sz w:val="22"/>
          <w:szCs w:val="22"/>
        </w:rPr>
        <w:t>.</w:t>
      </w:r>
      <w:r>
        <w:rPr>
          <w:rFonts w:ascii="Calibri" w:hAnsi="Calibri" w:cs="Calibri" w:hint="eastAsia"/>
          <w:sz w:val="22"/>
          <w:szCs w:val="22"/>
        </w:rPr>
        <w:t xml:space="preserve"> </w:t>
      </w:r>
      <w:r w:rsidR="00C06508">
        <w:rPr>
          <w:rFonts w:ascii="Calibri" w:hAnsi="Calibri" w:cs="Calibri"/>
          <w:sz w:val="22"/>
          <w:szCs w:val="22"/>
        </w:rPr>
        <w:t>We find that the no matter for training set or development set, the</w:t>
      </w:r>
      <w:r>
        <w:rPr>
          <w:rFonts w:ascii="Calibri" w:hAnsi="Calibri" w:cs="Calibri"/>
          <w:sz w:val="22"/>
          <w:szCs w:val="22"/>
        </w:rPr>
        <w:t xml:space="preserve"> </w:t>
      </w:r>
      <w:r>
        <w:rPr>
          <w:rFonts w:ascii="Calibri" w:hAnsi="Calibri" w:cs="Calibri" w:hint="eastAsia"/>
          <w:sz w:val="22"/>
          <w:szCs w:val="22"/>
        </w:rPr>
        <w:t>sentence</w:t>
      </w:r>
      <w:r>
        <w:rPr>
          <w:rFonts w:ascii="Calibri" w:hAnsi="Calibri" w:cs="Calibri"/>
          <w:sz w:val="22"/>
          <w:szCs w:val="22"/>
        </w:rPr>
        <w:t xml:space="preserve"> with</w:t>
      </w:r>
      <w:r w:rsidR="00C06508">
        <w:rPr>
          <w:rFonts w:ascii="Calibri" w:hAnsi="Calibri" w:cs="Calibri"/>
          <w:sz w:val="22"/>
          <w:szCs w:val="22"/>
        </w:rPr>
        <w:t xml:space="preserve"> </w:t>
      </w:r>
      <w:r w:rsidRPr="00B719C1">
        <w:rPr>
          <w:rFonts w:ascii="Calibri" w:hAnsi="Calibri" w:cs="Calibri"/>
          <w:sz w:val="22"/>
          <w:szCs w:val="22"/>
        </w:rPr>
        <w:t>local</w:t>
      </w:r>
      <w:r>
        <w:rPr>
          <w:rFonts w:ascii="Calibri" w:hAnsi="Calibri" w:cs="Calibri"/>
          <w:sz w:val="22"/>
          <w:szCs w:val="22"/>
        </w:rPr>
        <w:t xml:space="preserve"> </w:t>
      </w:r>
      <w:r w:rsidRPr="00B719C1">
        <w:rPr>
          <w:rFonts w:ascii="Calibri" w:hAnsi="Calibri" w:cs="Calibri"/>
          <w:sz w:val="22"/>
          <w:szCs w:val="22"/>
        </w:rPr>
        <w:t>dependency</w:t>
      </w:r>
      <w:r>
        <w:rPr>
          <w:rFonts w:ascii="Calibri" w:hAnsi="Calibri" w:cs="Calibri"/>
          <w:sz w:val="22"/>
          <w:szCs w:val="22"/>
        </w:rPr>
        <w:t xml:space="preserve"> takes the majority of data set. </w:t>
      </w:r>
      <w:r w:rsidR="00701825">
        <w:rPr>
          <w:rFonts w:ascii="Calibri" w:hAnsi="Calibri" w:cs="Calibri"/>
          <w:sz w:val="22"/>
          <w:szCs w:val="22"/>
        </w:rPr>
        <w:t>S</w:t>
      </w:r>
      <w:r w:rsidR="00701825">
        <w:rPr>
          <w:rFonts w:ascii="Calibri" w:hAnsi="Calibri" w:cs="Calibri" w:hint="eastAsia"/>
          <w:sz w:val="22"/>
          <w:szCs w:val="22"/>
        </w:rPr>
        <w:t>o</w:t>
      </w:r>
      <w:r w:rsidR="00701825">
        <w:rPr>
          <w:rFonts w:ascii="Calibri" w:hAnsi="Calibri" w:cs="Calibri"/>
          <w:sz w:val="22"/>
          <w:szCs w:val="22"/>
        </w:rPr>
        <w:t xml:space="preserve">, </w:t>
      </w:r>
      <w:r w:rsidR="00AF52C4" w:rsidRPr="00701825">
        <w:rPr>
          <w:rFonts w:ascii="Calibri" w:hAnsi="Calibri" w:cs="Calibri"/>
          <w:sz w:val="22"/>
          <w:szCs w:val="22"/>
        </w:rPr>
        <w:t>our</w:t>
      </w:r>
      <w:r w:rsidR="00701825" w:rsidRPr="00701825">
        <w:rPr>
          <w:rFonts w:ascii="Calibri" w:hAnsi="Calibri" w:cs="Calibri"/>
          <w:sz w:val="22"/>
          <w:szCs w:val="22"/>
        </w:rPr>
        <w:t xml:space="preserve"> first guess is whether introducing too much context </w:t>
      </w:r>
      <w:r w:rsidR="00701825">
        <w:rPr>
          <w:rFonts w:ascii="Calibri" w:hAnsi="Calibri" w:cs="Calibri"/>
          <w:sz w:val="22"/>
          <w:szCs w:val="22"/>
        </w:rPr>
        <w:t>information by</w:t>
      </w:r>
      <w:r w:rsidR="00701825" w:rsidRPr="00701825">
        <w:rPr>
          <w:rFonts w:ascii="Calibri" w:hAnsi="Calibri" w:cs="Calibri"/>
          <w:sz w:val="22"/>
          <w:szCs w:val="22"/>
        </w:rPr>
        <w:t xml:space="preserve"> </w:t>
      </w:r>
      <w:r w:rsidR="00701825">
        <w:rPr>
          <w:rFonts w:ascii="Calibri" w:hAnsi="Calibri" w:cs="Calibri"/>
          <w:sz w:val="22"/>
          <w:szCs w:val="22"/>
        </w:rPr>
        <w:t>increasing</w:t>
      </w:r>
      <w:r w:rsidR="00701825" w:rsidRPr="00701825">
        <w:rPr>
          <w:rFonts w:ascii="Calibri" w:hAnsi="Calibri" w:cs="Calibri"/>
          <w:sz w:val="22"/>
          <w:szCs w:val="22"/>
        </w:rPr>
        <w:t xml:space="preserve"> backstep</w:t>
      </w:r>
      <w:r w:rsidR="00701825">
        <w:rPr>
          <w:rFonts w:ascii="Calibri" w:hAnsi="Calibri" w:cs="Calibri"/>
          <w:sz w:val="22"/>
          <w:szCs w:val="22"/>
        </w:rPr>
        <w:t>s</w:t>
      </w:r>
      <w:r w:rsidR="00701825" w:rsidRPr="00701825">
        <w:rPr>
          <w:rFonts w:ascii="Calibri" w:hAnsi="Calibri" w:cs="Calibri"/>
          <w:sz w:val="22"/>
          <w:szCs w:val="22"/>
        </w:rPr>
        <w:t xml:space="preserve"> will cause the model to confuse the </w:t>
      </w:r>
      <w:r w:rsidR="00701825" w:rsidRPr="00701825">
        <w:rPr>
          <w:rFonts w:ascii="Calibri" w:hAnsi="Calibri" w:cs="Calibri"/>
          <w:sz w:val="22"/>
          <w:szCs w:val="22"/>
        </w:rPr>
        <w:t xml:space="preserve">local dependency </w:t>
      </w:r>
      <w:r w:rsidR="00701825" w:rsidRPr="00701825">
        <w:rPr>
          <w:rFonts w:ascii="Calibri" w:hAnsi="Calibri" w:cs="Calibri"/>
          <w:sz w:val="22"/>
          <w:szCs w:val="22"/>
        </w:rPr>
        <w:t>data and perform poorly.</w:t>
      </w:r>
      <w:r w:rsidR="00701825">
        <w:rPr>
          <w:rFonts w:ascii="Calibri" w:hAnsi="Calibri" w:cs="Calibri"/>
          <w:sz w:val="22"/>
          <w:szCs w:val="22"/>
        </w:rPr>
        <w:t xml:space="preserve"> In order to</w:t>
      </w:r>
      <w:r w:rsidR="00AF52C4" w:rsidRPr="00AF52C4">
        <w:rPr>
          <w:rFonts w:ascii="Calibri" w:hAnsi="Calibri" w:cs="Calibri"/>
          <w:sz w:val="22"/>
          <w:szCs w:val="22"/>
        </w:rPr>
        <w:t xml:space="preserve"> </w:t>
      </w:r>
      <w:r w:rsidR="00AF52C4">
        <w:rPr>
          <w:rFonts w:ascii="Calibri" w:hAnsi="Calibri" w:cs="Calibri" w:hint="eastAsia"/>
          <w:sz w:val="22"/>
          <w:szCs w:val="22"/>
        </w:rPr>
        <w:t>evaluate</w:t>
      </w:r>
      <w:r w:rsidR="00AF52C4">
        <w:rPr>
          <w:rFonts w:ascii="Calibri" w:hAnsi="Calibri" w:cs="Calibri"/>
          <w:sz w:val="22"/>
          <w:szCs w:val="22"/>
        </w:rPr>
        <w:t xml:space="preserve"> </w:t>
      </w:r>
      <w:r w:rsidR="00AF52C4" w:rsidRPr="00AF52C4">
        <w:rPr>
          <w:rFonts w:ascii="Calibri" w:hAnsi="Calibri" w:cs="Calibri"/>
          <w:sz w:val="22"/>
          <w:szCs w:val="22"/>
        </w:rPr>
        <w:t>our conjecture, we need to explore the model's performance in sentences with different distances between subjects and verbs.</w:t>
      </w:r>
    </w:p>
    <w:p w14:paraId="5DDFF163" w14:textId="7872E182" w:rsidR="00AF52C4" w:rsidRDefault="00AF52C4">
      <w:pPr>
        <w:jc w:val="left"/>
        <w:rPr>
          <w:rFonts w:ascii="Calibri" w:hAnsi="Calibri" w:cs="Calibri"/>
          <w:sz w:val="22"/>
          <w:szCs w:val="22"/>
        </w:rPr>
      </w:pPr>
      <w:r w:rsidRPr="00AF52C4">
        <w:rPr>
          <w:rFonts w:ascii="Calibri" w:hAnsi="Calibri" w:cs="Calibri"/>
          <w:sz w:val="22"/>
          <w:szCs w:val="22"/>
        </w:rPr>
        <w:t xml:space="preserve">What we're using here </w:t>
      </w:r>
      <w:r>
        <w:rPr>
          <w:rFonts w:ascii="Calibri" w:hAnsi="Calibri" w:cs="Calibri" w:hint="eastAsia"/>
          <w:sz w:val="22"/>
          <w:szCs w:val="22"/>
        </w:rPr>
        <w:t>are</w:t>
      </w:r>
      <w:r>
        <w:rPr>
          <w:rFonts w:ascii="Calibri" w:hAnsi="Calibri" w:cs="Calibri"/>
          <w:sz w:val="22"/>
          <w:szCs w:val="22"/>
        </w:rPr>
        <w:t xml:space="preserve"> two models trained by 1000 training set, </w:t>
      </w:r>
      <w:proofErr w:type="spellStart"/>
      <w:r w:rsidRPr="00CC6A2C">
        <w:rPr>
          <w:rFonts w:ascii="Calibri" w:hAnsi="Calibri" w:cs="Calibri"/>
          <w:sz w:val="22"/>
          <w:szCs w:val="22"/>
        </w:rPr>
        <w:t>lr</w:t>
      </w:r>
      <w:proofErr w:type="spellEnd"/>
      <w:r w:rsidRPr="00CC6A2C">
        <w:rPr>
          <w:rFonts w:ascii="Calibri" w:hAnsi="Calibri" w:cs="Calibri"/>
          <w:sz w:val="22"/>
          <w:szCs w:val="22"/>
        </w:rPr>
        <w:t xml:space="preserve"> = 0.5, hidden units = </w:t>
      </w:r>
      <w:r w:rsidR="000234DB">
        <w:rPr>
          <w:rFonts w:ascii="Calibri" w:hAnsi="Calibri" w:cs="Calibri"/>
          <w:sz w:val="22"/>
          <w:szCs w:val="22"/>
        </w:rPr>
        <w:t>100</w:t>
      </w:r>
      <w:r w:rsidRPr="00CC6A2C">
        <w:rPr>
          <w:rFonts w:ascii="Calibri" w:hAnsi="Calibri" w:cs="Calibri"/>
          <w:sz w:val="22"/>
          <w:szCs w:val="22"/>
        </w:rPr>
        <w:t xml:space="preserve">, lookback steps </w:t>
      </w:r>
      <w:r>
        <w:rPr>
          <w:rFonts w:ascii="Calibri" w:hAnsi="Calibri" w:cs="Calibri" w:hint="eastAsia"/>
          <w:sz w:val="22"/>
          <w:szCs w:val="22"/>
        </w:rPr>
        <w:t>=</w:t>
      </w:r>
      <w:r>
        <w:rPr>
          <w:rFonts w:ascii="Calibri" w:hAnsi="Calibri" w:cs="Calibri"/>
          <w:sz w:val="22"/>
          <w:szCs w:val="22"/>
        </w:rPr>
        <w:t xml:space="preserve"> 0 and 5 </w:t>
      </w:r>
      <w:r w:rsidRPr="00AF52C4">
        <w:rPr>
          <w:rFonts w:ascii="Calibri" w:hAnsi="Calibri" w:cs="Calibri"/>
          <w:sz w:val="22"/>
          <w:szCs w:val="22"/>
        </w:rPr>
        <w:t>respective</w:t>
      </w:r>
      <w:r>
        <w:rPr>
          <w:rFonts w:ascii="Calibri" w:hAnsi="Calibri" w:cs="Calibri"/>
          <w:sz w:val="22"/>
          <w:szCs w:val="22"/>
        </w:rPr>
        <w:t xml:space="preserve">ly. </w:t>
      </w:r>
      <w:r w:rsidR="00C46C87">
        <w:rPr>
          <w:rFonts w:ascii="Calibri" w:hAnsi="Calibri" w:cs="Calibri"/>
          <w:sz w:val="22"/>
          <w:szCs w:val="22"/>
        </w:rPr>
        <w:t xml:space="preserve">After training, we evaluate our two models on the development set. </w:t>
      </w:r>
      <w:r>
        <w:rPr>
          <w:rFonts w:ascii="Calibri" w:hAnsi="Calibri" w:cs="Calibri"/>
          <w:sz w:val="22"/>
          <w:szCs w:val="22"/>
        </w:rPr>
        <w:t>We can see the performance in following Figure 3.</w:t>
      </w:r>
    </w:p>
    <w:p w14:paraId="0D4138C9" w14:textId="77777777" w:rsidR="00AF52C4" w:rsidRDefault="00AF52C4" w:rsidP="00AF52C4">
      <w:pPr>
        <w:keepNext/>
        <w:jc w:val="center"/>
      </w:pPr>
      <w:r>
        <w:rPr>
          <w:rFonts w:ascii="Calibri" w:hAnsi="Calibri" w:cs="Calibri"/>
          <w:noProof/>
          <w:sz w:val="22"/>
          <w:szCs w:val="22"/>
        </w:rPr>
        <w:drawing>
          <wp:inline distT="0" distB="0" distL="0" distR="0" wp14:anchorId="40E74892" wp14:editId="0B931802">
            <wp:extent cx="2639291" cy="1979627"/>
            <wp:effectExtent l="0" t="0" r="2540" b="1905"/>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657734" cy="1993460"/>
                    </a:xfrm>
                    <a:prstGeom prst="rect">
                      <a:avLst/>
                    </a:prstGeom>
                  </pic:spPr>
                </pic:pic>
              </a:graphicData>
            </a:graphic>
          </wp:inline>
        </w:drawing>
      </w:r>
    </w:p>
    <w:p w14:paraId="57D130F6" w14:textId="26B3AC00" w:rsidR="00AF52C4" w:rsidRPr="00AF52C4" w:rsidRDefault="00AF52C4" w:rsidP="00AF52C4">
      <w:pPr>
        <w:pStyle w:val="a3"/>
        <w:jc w:val="center"/>
        <w:rPr>
          <w:rFonts w:ascii="Calibri" w:hAnsi="Calibri" w:cs="Calibri"/>
          <w:sz w:val="18"/>
          <w:szCs w:val="18"/>
        </w:rPr>
      </w:pPr>
      <w:r w:rsidRPr="00AF52C4">
        <w:rPr>
          <w:sz w:val="15"/>
          <w:szCs w:val="15"/>
        </w:rPr>
        <w:t xml:space="preserve">Figure </w:t>
      </w:r>
      <w:r w:rsidRPr="00AF52C4">
        <w:rPr>
          <w:sz w:val="15"/>
          <w:szCs w:val="15"/>
        </w:rPr>
        <w:fldChar w:fldCharType="begin"/>
      </w:r>
      <w:r w:rsidRPr="00AF52C4">
        <w:rPr>
          <w:sz w:val="15"/>
          <w:szCs w:val="15"/>
        </w:rPr>
        <w:instrText xml:space="preserve"> SEQ Figure \* ARABIC </w:instrText>
      </w:r>
      <w:r w:rsidRPr="00AF52C4">
        <w:rPr>
          <w:sz w:val="15"/>
          <w:szCs w:val="15"/>
        </w:rPr>
        <w:fldChar w:fldCharType="separate"/>
      </w:r>
      <w:r w:rsidR="000234DB">
        <w:rPr>
          <w:noProof/>
          <w:sz w:val="15"/>
          <w:szCs w:val="15"/>
        </w:rPr>
        <w:t>3</w:t>
      </w:r>
      <w:r w:rsidRPr="00AF52C4">
        <w:rPr>
          <w:sz w:val="15"/>
          <w:szCs w:val="15"/>
        </w:rPr>
        <w:fldChar w:fldCharType="end"/>
      </w:r>
      <w:r w:rsidRPr="00AF52C4">
        <w:rPr>
          <w:sz w:val="15"/>
          <w:szCs w:val="15"/>
        </w:rPr>
        <w:t xml:space="preserve">: explore the performance of RNN model </w:t>
      </w:r>
      <w:r w:rsidR="000234DB">
        <w:rPr>
          <w:rFonts w:hint="eastAsia"/>
          <w:sz w:val="15"/>
          <w:szCs w:val="15"/>
        </w:rPr>
        <w:t>with</w:t>
      </w:r>
      <w:r w:rsidR="000234DB">
        <w:rPr>
          <w:sz w:val="15"/>
          <w:szCs w:val="15"/>
        </w:rPr>
        <w:t xml:space="preserve"> 1000 training size </w:t>
      </w:r>
      <w:r w:rsidRPr="00AF52C4">
        <w:rPr>
          <w:sz w:val="15"/>
          <w:szCs w:val="15"/>
        </w:rPr>
        <w:t>for different distance sentence.</w:t>
      </w:r>
    </w:p>
    <w:p w14:paraId="5C6E8916" w14:textId="77777777" w:rsidR="00C46C87" w:rsidRDefault="00C46C87">
      <w:pPr>
        <w:jc w:val="left"/>
        <w:rPr>
          <w:rFonts w:ascii="Calibri" w:hAnsi="Calibri" w:cs="Calibri"/>
          <w:sz w:val="22"/>
          <w:szCs w:val="22"/>
        </w:rPr>
      </w:pPr>
      <w:r>
        <w:rPr>
          <w:rFonts w:ascii="Calibri" w:hAnsi="Calibri" w:cs="Calibri"/>
          <w:sz w:val="22"/>
          <w:szCs w:val="22"/>
        </w:rPr>
        <w:t xml:space="preserve">For RNN model with backsteps 5, we didn’t see a worse performance as we expected </w:t>
      </w:r>
      <w:r>
        <w:rPr>
          <w:rFonts w:ascii="Calibri" w:hAnsi="Calibri" w:cs="Calibri" w:hint="eastAsia"/>
          <w:sz w:val="22"/>
          <w:szCs w:val="22"/>
        </w:rPr>
        <w:t>for</w:t>
      </w:r>
      <w:r>
        <w:rPr>
          <w:rFonts w:ascii="Calibri" w:hAnsi="Calibri" w:cs="Calibri"/>
          <w:sz w:val="22"/>
          <w:szCs w:val="22"/>
        </w:rPr>
        <w:t xml:space="preserve"> local dependency</w:t>
      </w:r>
      <w:r>
        <w:rPr>
          <w:rFonts w:ascii="Calibri" w:hAnsi="Calibri" w:cs="Calibri"/>
          <w:sz w:val="22"/>
          <w:szCs w:val="22"/>
        </w:rPr>
        <w:t xml:space="preserve"> sentence compared with the </w:t>
      </w:r>
      <w:r>
        <w:rPr>
          <w:rFonts w:ascii="Calibri" w:hAnsi="Calibri" w:cs="Calibri"/>
          <w:sz w:val="22"/>
          <w:szCs w:val="22"/>
        </w:rPr>
        <w:t xml:space="preserve">RNN model with backsteps </w:t>
      </w:r>
      <w:r>
        <w:rPr>
          <w:rFonts w:ascii="Calibri" w:hAnsi="Calibri" w:cs="Calibri"/>
          <w:sz w:val="22"/>
          <w:szCs w:val="22"/>
        </w:rPr>
        <w:t xml:space="preserve">0. Also, for long-dependency, we don’t see a better performance compared with </w:t>
      </w:r>
      <w:r>
        <w:rPr>
          <w:rFonts w:ascii="Calibri" w:hAnsi="Calibri" w:cs="Calibri"/>
          <w:sz w:val="22"/>
          <w:szCs w:val="22"/>
        </w:rPr>
        <w:t>the model with backsteps 0</w:t>
      </w:r>
      <w:r>
        <w:rPr>
          <w:rFonts w:ascii="Calibri" w:hAnsi="Calibri" w:cs="Calibri"/>
          <w:sz w:val="22"/>
          <w:szCs w:val="22"/>
        </w:rPr>
        <w:t xml:space="preserve">. </w:t>
      </w:r>
      <w:r w:rsidRPr="00C46C87">
        <w:rPr>
          <w:rFonts w:ascii="Calibri" w:hAnsi="Calibri" w:cs="Calibri"/>
          <w:sz w:val="22"/>
          <w:szCs w:val="22"/>
        </w:rPr>
        <w:t>This shows that our initial guess is incorrect</w:t>
      </w:r>
      <w:r>
        <w:rPr>
          <w:rFonts w:ascii="Calibri" w:hAnsi="Calibri" w:cs="Calibri"/>
          <w:sz w:val="22"/>
          <w:szCs w:val="22"/>
        </w:rPr>
        <w:t>.</w:t>
      </w:r>
      <w:r>
        <w:rPr>
          <w:rFonts w:ascii="Calibri" w:hAnsi="Calibri" w:cs="Calibri" w:hint="eastAsia"/>
          <w:sz w:val="22"/>
          <w:szCs w:val="22"/>
        </w:rPr>
        <w:t xml:space="preserve"> </w:t>
      </w:r>
    </w:p>
    <w:p w14:paraId="19F47DB6" w14:textId="0ACD28D4" w:rsidR="00561819" w:rsidRDefault="00C46C87">
      <w:pPr>
        <w:jc w:val="left"/>
        <w:rPr>
          <w:rFonts w:ascii="Calibri" w:hAnsi="Calibri" w:cs="Calibri"/>
          <w:sz w:val="22"/>
          <w:szCs w:val="22"/>
        </w:rPr>
      </w:pPr>
      <w:r w:rsidRPr="00C46C87">
        <w:rPr>
          <w:rFonts w:ascii="Calibri" w:hAnsi="Calibri" w:cs="Calibri"/>
          <w:sz w:val="22"/>
          <w:szCs w:val="22"/>
        </w:rPr>
        <w:t>Then, we wondered if this was because the training set was too small</w:t>
      </w:r>
      <w:r>
        <w:rPr>
          <w:rFonts w:ascii="Calibri" w:hAnsi="Calibri" w:cs="Calibri"/>
          <w:sz w:val="22"/>
          <w:szCs w:val="22"/>
        </w:rPr>
        <w:t>.</w:t>
      </w:r>
      <w:r w:rsidR="000234DB">
        <w:rPr>
          <w:rFonts w:ascii="Calibri" w:hAnsi="Calibri" w:cs="Calibri"/>
          <w:sz w:val="22"/>
          <w:szCs w:val="22"/>
        </w:rPr>
        <w:t xml:space="preserve"> Therefore, </w:t>
      </w:r>
      <w:r w:rsidR="000234DB">
        <w:rPr>
          <w:rFonts w:ascii="Calibri" w:hAnsi="Calibri" w:cs="Calibri" w:hint="eastAsia"/>
          <w:sz w:val="22"/>
          <w:szCs w:val="22"/>
        </w:rPr>
        <w:t>w</w:t>
      </w:r>
      <w:r w:rsidR="000234DB" w:rsidRPr="000234DB">
        <w:rPr>
          <w:rFonts w:ascii="Calibri" w:hAnsi="Calibri" w:cs="Calibri"/>
          <w:sz w:val="22"/>
          <w:szCs w:val="22"/>
        </w:rPr>
        <w:t>e use the same hyperparameter combination and model as above, the only difference is that we increase the number of training sets to 25,0</w:t>
      </w:r>
      <w:r w:rsidR="000234DB">
        <w:rPr>
          <w:rFonts w:ascii="Calibri" w:hAnsi="Calibri" w:cs="Calibri"/>
          <w:sz w:val="22"/>
          <w:szCs w:val="22"/>
        </w:rPr>
        <w:t xml:space="preserve">00. You can see the performance in Figure 4. </w:t>
      </w:r>
    </w:p>
    <w:p w14:paraId="7BA41013" w14:textId="63C7339B" w:rsidR="000234DB" w:rsidRPr="00C46C87" w:rsidRDefault="000234DB">
      <w:pPr>
        <w:jc w:val="left"/>
        <w:rPr>
          <w:rFonts w:ascii="Calibri" w:hAnsi="Calibri" w:cs="Calibri" w:hint="eastAsia"/>
          <w:sz w:val="22"/>
          <w:szCs w:val="22"/>
        </w:rPr>
      </w:pPr>
      <w:r w:rsidRPr="000234DB">
        <w:rPr>
          <w:rFonts w:ascii="Calibri" w:hAnsi="Calibri" w:cs="Calibri"/>
          <w:sz w:val="22"/>
          <w:szCs w:val="22"/>
        </w:rPr>
        <w:t xml:space="preserve">We can see that this time, the model with </w:t>
      </w:r>
      <w:r>
        <w:rPr>
          <w:rFonts w:ascii="Calibri" w:hAnsi="Calibri" w:cs="Calibri" w:hint="eastAsia"/>
          <w:sz w:val="22"/>
          <w:szCs w:val="22"/>
        </w:rPr>
        <w:t>backsteps</w:t>
      </w:r>
      <w:r>
        <w:rPr>
          <w:rFonts w:ascii="Calibri" w:hAnsi="Calibri" w:cs="Calibri"/>
          <w:sz w:val="22"/>
          <w:szCs w:val="22"/>
        </w:rPr>
        <w:t>=</w:t>
      </w:r>
      <w:r w:rsidRPr="000234DB">
        <w:rPr>
          <w:rFonts w:ascii="Calibri" w:hAnsi="Calibri" w:cs="Calibri"/>
          <w:sz w:val="22"/>
          <w:szCs w:val="22"/>
        </w:rPr>
        <w:t xml:space="preserve">5 generally performed better than the model with </w:t>
      </w:r>
      <w:r>
        <w:rPr>
          <w:rFonts w:ascii="Calibri" w:hAnsi="Calibri" w:cs="Calibri" w:hint="eastAsia"/>
          <w:sz w:val="22"/>
          <w:szCs w:val="22"/>
        </w:rPr>
        <w:t>backsteps</w:t>
      </w:r>
      <w:r>
        <w:rPr>
          <w:rFonts w:ascii="Calibri" w:hAnsi="Calibri" w:cs="Calibri"/>
          <w:sz w:val="22"/>
          <w:szCs w:val="22"/>
        </w:rPr>
        <w:t>=</w:t>
      </w:r>
      <w:r>
        <w:rPr>
          <w:rFonts w:ascii="Calibri" w:hAnsi="Calibri" w:cs="Calibri"/>
          <w:sz w:val="22"/>
          <w:szCs w:val="22"/>
        </w:rPr>
        <w:t>0</w:t>
      </w:r>
      <w:r w:rsidRPr="000234DB">
        <w:rPr>
          <w:rFonts w:ascii="Calibri" w:hAnsi="Calibri" w:cs="Calibri"/>
          <w:sz w:val="22"/>
          <w:szCs w:val="22"/>
        </w:rPr>
        <w:t>.</w:t>
      </w:r>
      <w:r>
        <w:rPr>
          <w:rFonts w:ascii="Calibri" w:hAnsi="Calibri" w:cs="Calibri"/>
          <w:sz w:val="22"/>
          <w:szCs w:val="22"/>
        </w:rPr>
        <w:t xml:space="preserve"> </w:t>
      </w:r>
      <w:r w:rsidRPr="000234DB">
        <w:rPr>
          <w:rFonts w:ascii="Calibri" w:hAnsi="Calibri" w:cs="Calibri"/>
          <w:sz w:val="22"/>
          <w:szCs w:val="22"/>
        </w:rPr>
        <w:t>This verified our conjecture that the experimental results were inconsistent with the theory precisely because the number of training sets was too small.</w:t>
      </w:r>
    </w:p>
    <w:p w14:paraId="7B91890F" w14:textId="77777777" w:rsidR="000234DB" w:rsidRDefault="000234DB" w:rsidP="000234DB">
      <w:pPr>
        <w:keepNext/>
        <w:jc w:val="center"/>
      </w:pPr>
      <w:r>
        <w:rPr>
          <w:rFonts w:ascii="Calibri" w:hAnsi="Calibri" w:cs="Calibri"/>
          <w:noProof/>
          <w:sz w:val="22"/>
          <w:szCs w:val="22"/>
        </w:rPr>
        <w:lastRenderedPageBreak/>
        <w:drawing>
          <wp:inline distT="0" distB="0" distL="0" distR="0" wp14:anchorId="71E5AE56" wp14:editId="5108FF4C">
            <wp:extent cx="2592532" cy="1944557"/>
            <wp:effectExtent l="0" t="0" r="0" b="0"/>
            <wp:docPr id="6" name="图片 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条形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0300" cy="1972885"/>
                    </a:xfrm>
                    <a:prstGeom prst="rect">
                      <a:avLst/>
                    </a:prstGeom>
                  </pic:spPr>
                </pic:pic>
              </a:graphicData>
            </a:graphic>
          </wp:inline>
        </w:drawing>
      </w:r>
    </w:p>
    <w:p w14:paraId="55DA97E4" w14:textId="20C4DFB1" w:rsidR="00B719C1" w:rsidRDefault="000234DB" w:rsidP="000234DB">
      <w:pPr>
        <w:pStyle w:val="a3"/>
        <w:jc w:val="center"/>
        <w:rPr>
          <w:sz w:val="15"/>
          <w:szCs w:val="15"/>
        </w:rPr>
      </w:pPr>
      <w:r w:rsidRPr="000234DB">
        <w:rPr>
          <w:sz w:val="15"/>
          <w:szCs w:val="15"/>
        </w:rPr>
        <w:t xml:space="preserve">Figure </w:t>
      </w:r>
      <w:r w:rsidRPr="000234DB">
        <w:rPr>
          <w:sz w:val="15"/>
          <w:szCs w:val="15"/>
        </w:rPr>
        <w:fldChar w:fldCharType="begin"/>
      </w:r>
      <w:r w:rsidRPr="000234DB">
        <w:rPr>
          <w:sz w:val="15"/>
          <w:szCs w:val="15"/>
        </w:rPr>
        <w:instrText xml:space="preserve"> SEQ Figure \* ARABIC </w:instrText>
      </w:r>
      <w:r w:rsidRPr="000234DB">
        <w:rPr>
          <w:sz w:val="15"/>
          <w:szCs w:val="15"/>
        </w:rPr>
        <w:fldChar w:fldCharType="separate"/>
      </w:r>
      <w:r w:rsidRPr="000234DB">
        <w:rPr>
          <w:noProof/>
          <w:sz w:val="15"/>
          <w:szCs w:val="15"/>
        </w:rPr>
        <w:t>4</w:t>
      </w:r>
      <w:r w:rsidRPr="000234DB">
        <w:rPr>
          <w:sz w:val="15"/>
          <w:szCs w:val="15"/>
        </w:rPr>
        <w:fldChar w:fldCharType="end"/>
      </w:r>
      <w:r w:rsidRPr="000234DB">
        <w:rPr>
          <w:sz w:val="15"/>
          <w:szCs w:val="15"/>
        </w:rPr>
        <w:t xml:space="preserve">: </w:t>
      </w:r>
      <w:r w:rsidRPr="000234DB">
        <w:rPr>
          <w:sz w:val="15"/>
          <w:szCs w:val="15"/>
        </w:rPr>
        <w:t xml:space="preserve">explore the performance of RNN model </w:t>
      </w:r>
      <w:r w:rsidRPr="000234DB">
        <w:rPr>
          <w:rFonts w:hint="eastAsia"/>
          <w:sz w:val="15"/>
          <w:szCs w:val="15"/>
        </w:rPr>
        <w:t>with</w:t>
      </w:r>
      <w:r w:rsidRPr="000234DB">
        <w:rPr>
          <w:sz w:val="15"/>
          <w:szCs w:val="15"/>
        </w:rPr>
        <w:t xml:space="preserve"> 1000 training size for different distance sentence.</w:t>
      </w:r>
    </w:p>
    <w:p w14:paraId="3BC65B7F" w14:textId="77777777" w:rsidR="000234DB" w:rsidRPr="000234DB" w:rsidRDefault="000234DB" w:rsidP="000234DB">
      <w:pPr>
        <w:rPr>
          <w:rFonts w:hint="eastAsia"/>
        </w:rPr>
      </w:pPr>
    </w:p>
    <w:p w14:paraId="76C78196" w14:textId="4377B7B3" w:rsidR="00701825" w:rsidRDefault="00B719C1" w:rsidP="00B719C1">
      <w:pPr>
        <w:jc w:val="left"/>
        <w:rPr>
          <w:rFonts w:ascii="Calibri" w:hAnsi="Calibri" w:cs="Calibri" w:hint="eastAsia"/>
          <w:b/>
          <w:bCs/>
          <w:sz w:val="22"/>
          <w:szCs w:val="22"/>
        </w:rPr>
      </w:pPr>
      <w:r>
        <w:rPr>
          <w:rFonts w:ascii="Calibri" w:hAnsi="Calibri" w:cs="Calibri"/>
          <w:b/>
          <w:bCs/>
          <w:sz w:val="22"/>
          <w:szCs w:val="22"/>
        </w:rPr>
        <w:t xml:space="preserve">Experiment </w:t>
      </w:r>
      <w:r>
        <w:rPr>
          <w:rFonts w:ascii="Calibri" w:hAnsi="Calibri" w:cs="Calibri"/>
          <w:b/>
          <w:bCs/>
          <w:sz w:val="22"/>
          <w:szCs w:val="22"/>
        </w:rPr>
        <w:t>2</w:t>
      </w:r>
      <w:r>
        <w:rPr>
          <w:rFonts w:ascii="Calibri" w:hAnsi="Calibri" w:cs="Calibri"/>
          <w:b/>
          <w:bCs/>
          <w:sz w:val="22"/>
          <w:szCs w:val="22"/>
        </w:rPr>
        <w:t>:</w:t>
      </w:r>
    </w:p>
    <w:p w14:paraId="261791F6" w14:textId="42052CA1" w:rsidR="004D3FA0" w:rsidRDefault="000234DB">
      <w:pPr>
        <w:jc w:val="left"/>
        <w:rPr>
          <w:rFonts w:ascii="Calibri" w:hAnsi="Calibri" w:cs="Calibri"/>
          <w:sz w:val="22"/>
          <w:szCs w:val="22"/>
        </w:rPr>
      </w:pPr>
      <w:r>
        <w:rPr>
          <w:rFonts w:ascii="Calibri" w:hAnsi="Calibri" w:cs="Calibri"/>
          <w:sz w:val="22"/>
          <w:szCs w:val="22"/>
        </w:rPr>
        <w:t xml:space="preserve">In Question4, </w:t>
      </w:r>
      <w:proofErr w:type="gramStart"/>
      <w:r w:rsidR="00701825" w:rsidRPr="000234DB">
        <w:rPr>
          <w:rFonts w:ascii="Calibri" w:hAnsi="Calibri" w:cs="Calibri"/>
          <w:sz w:val="22"/>
          <w:szCs w:val="22"/>
        </w:rPr>
        <w:t>We</w:t>
      </w:r>
      <w:proofErr w:type="gramEnd"/>
      <w:r w:rsidR="00701825" w:rsidRPr="000234DB">
        <w:rPr>
          <w:rFonts w:ascii="Calibri" w:hAnsi="Calibri" w:cs="Calibri"/>
          <w:sz w:val="22"/>
          <w:szCs w:val="22"/>
        </w:rPr>
        <w:t xml:space="preserve"> find that the RNN language model don’t lead to a much better number prediction performance to baseline which motivate us to implement the LSTM language model.</w:t>
      </w:r>
      <w:r>
        <w:rPr>
          <w:rFonts w:ascii="Calibri" w:hAnsi="Calibri" w:cs="Calibri"/>
          <w:sz w:val="22"/>
          <w:szCs w:val="22"/>
        </w:rPr>
        <w:t xml:space="preserve"> </w:t>
      </w:r>
      <w:r w:rsidR="00B719C1">
        <w:rPr>
          <w:rFonts w:ascii="Calibri" w:hAnsi="Calibri" w:cs="Calibri" w:hint="eastAsia"/>
          <w:sz w:val="22"/>
          <w:szCs w:val="22"/>
        </w:rPr>
        <w:t>H</w:t>
      </w:r>
      <w:r w:rsidR="00B719C1">
        <w:rPr>
          <w:rFonts w:ascii="Calibri" w:hAnsi="Calibri" w:cs="Calibri"/>
          <w:sz w:val="22"/>
          <w:szCs w:val="22"/>
        </w:rPr>
        <w:t xml:space="preserve">ere, we use </w:t>
      </w:r>
      <w:proofErr w:type="spellStart"/>
      <w:r w:rsidR="00B719C1">
        <w:rPr>
          <w:rFonts w:ascii="Calibri" w:hAnsi="Calibri" w:cs="Calibri"/>
          <w:sz w:val="22"/>
          <w:szCs w:val="22"/>
        </w:rPr>
        <w:t>pytorch</w:t>
      </w:r>
      <w:proofErr w:type="spellEnd"/>
      <w:r w:rsidR="00B719C1">
        <w:rPr>
          <w:rFonts w:ascii="Calibri" w:hAnsi="Calibri" w:cs="Calibri"/>
          <w:sz w:val="22"/>
          <w:szCs w:val="22"/>
        </w:rPr>
        <w:t xml:space="preserve"> to build a LSTM language model, we do the similar </w:t>
      </w:r>
      <w:r w:rsidR="00F9581C">
        <w:rPr>
          <w:rFonts w:ascii="Calibri" w:hAnsi="Calibri" w:cs="Calibri"/>
          <w:sz w:val="22"/>
          <w:szCs w:val="22"/>
        </w:rPr>
        <w:t xml:space="preserve">hyperparameter search like what we do in Q2(A) and Q3(A). We </w:t>
      </w:r>
      <w:r w:rsidR="004D3FA0">
        <w:rPr>
          <w:rFonts w:ascii="Calibri" w:hAnsi="Calibri" w:cs="Calibri"/>
          <w:sz w:val="22"/>
          <w:szCs w:val="22"/>
        </w:rPr>
        <w:t xml:space="preserve">set the vocabulary = 2000 and training size = 1000. Then we </w:t>
      </w:r>
      <w:r w:rsidR="00F9581C">
        <w:rPr>
          <w:rFonts w:ascii="Calibri" w:hAnsi="Calibri" w:cs="Calibri"/>
          <w:sz w:val="22"/>
          <w:szCs w:val="22"/>
        </w:rPr>
        <w:t xml:space="preserve">evaluate hyperparameters with </w:t>
      </w:r>
      <w:r w:rsidR="00F9581C" w:rsidRPr="00F9581C">
        <w:rPr>
          <w:rFonts w:ascii="Calibri" w:hAnsi="Calibri" w:cs="Calibri"/>
          <w:sz w:val="22"/>
          <w:szCs w:val="22"/>
        </w:rPr>
        <w:t>hidden units</w:t>
      </w:r>
      <w:r w:rsidR="00F9581C">
        <w:rPr>
          <w:rFonts w:ascii="Calibri" w:hAnsi="Calibri" w:cs="Calibri"/>
          <w:sz w:val="22"/>
          <w:szCs w:val="22"/>
        </w:rPr>
        <w:t xml:space="preserve"> = [</w:t>
      </w:r>
      <w:r w:rsidR="00F9581C" w:rsidRPr="00F9581C">
        <w:rPr>
          <w:rFonts w:ascii="Calibri" w:hAnsi="Calibri" w:cs="Calibri"/>
          <w:sz w:val="22"/>
          <w:szCs w:val="22"/>
        </w:rPr>
        <w:t>25 50 100</w:t>
      </w:r>
      <w:r w:rsidR="00F9581C">
        <w:rPr>
          <w:rFonts w:ascii="Calibri" w:hAnsi="Calibri" w:cs="Calibri"/>
          <w:sz w:val="22"/>
          <w:szCs w:val="22"/>
        </w:rPr>
        <w:t xml:space="preserve">] and </w:t>
      </w:r>
      <w:r w:rsidR="00F9581C" w:rsidRPr="00F9581C">
        <w:rPr>
          <w:rFonts w:ascii="Calibri" w:hAnsi="Calibri" w:cs="Calibri"/>
          <w:sz w:val="22"/>
          <w:szCs w:val="22"/>
        </w:rPr>
        <w:t>learning rate</w:t>
      </w:r>
      <w:r w:rsidR="00F9581C">
        <w:rPr>
          <w:rFonts w:ascii="Calibri" w:hAnsi="Calibri" w:cs="Calibri"/>
          <w:sz w:val="22"/>
          <w:szCs w:val="22"/>
        </w:rPr>
        <w:t xml:space="preserve"> [</w:t>
      </w:r>
      <w:r w:rsidR="00F9581C" w:rsidRPr="00F9581C">
        <w:rPr>
          <w:rFonts w:ascii="Calibri" w:hAnsi="Calibri" w:cs="Calibri"/>
          <w:sz w:val="22"/>
          <w:szCs w:val="22"/>
        </w:rPr>
        <w:t>0.5, 0.1, 0.05</w:t>
      </w:r>
      <w:r w:rsidR="00F9581C">
        <w:rPr>
          <w:rFonts w:ascii="Calibri" w:hAnsi="Calibri" w:cs="Calibri"/>
          <w:sz w:val="22"/>
          <w:szCs w:val="22"/>
        </w:rPr>
        <w:t xml:space="preserve">]. The backsteps in LSTM is set by training the gate. </w:t>
      </w:r>
      <w:r w:rsidR="004D3FA0">
        <w:rPr>
          <w:rFonts w:ascii="Calibri" w:hAnsi="Calibri" w:cs="Calibri"/>
          <w:sz w:val="22"/>
          <w:szCs w:val="22"/>
        </w:rPr>
        <w:t xml:space="preserve">After training, we evaluate each model on development size with size = 1000 and </w:t>
      </w:r>
      <w:r w:rsidR="004D3FA0">
        <w:rPr>
          <w:rFonts w:ascii="Calibri" w:hAnsi="Calibri" w:cs="Calibri"/>
          <w:sz w:val="22"/>
          <w:szCs w:val="22"/>
        </w:rPr>
        <w:t>report their loss</w:t>
      </w:r>
      <w:r w:rsidR="004D3FA0">
        <w:rPr>
          <w:rFonts w:ascii="Calibri" w:hAnsi="Calibri" w:cs="Calibri"/>
          <w:sz w:val="22"/>
          <w:szCs w:val="22"/>
        </w:rPr>
        <w:t xml:space="preserve">. </w:t>
      </w:r>
      <w:r w:rsidR="00F9581C">
        <w:rPr>
          <w:rFonts w:ascii="Calibri" w:hAnsi="Calibri" w:cs="Calibri"/>
          <w:sz w:val="22"/>
          <w:szCs w:val="22"/>
        </w:rPr>
        <w:t xml:space="preserve">We have the following result: </w:t>
      </w:r>
    </w:p>
    <w:tbl>
      <w:tblPr>
        <w:tblStyle w:val="a5"/>
        <w:tblW w:w="0" w:type="auto"/>
        <w:jc w:val="center"/>
        <w:tblLook w:val="04A0" w:firstRow="1" w:lastRow="0" w:firstColumn="1" w:lastColumn="0" w:noHBand="0" w:noVBand="1"/>
      </w:tblPr>
      <w:tblGrid>
        <w:gridCol w:w="1271"/>
        <w:gridCol w:w="1032"/>
        <w:gridCol w:w="953"/>
        <w:gridCol w:w="1275"/>
        <w:gridCol w:w="1154"/>
      </w:tblGrid>
      <w:tr w:rsidR="00C42F38" w:rsidRPr="00C107D3" w14:paraId="7CB75F84" w14:textId="77777777" w:rsidTr="00C107D3">
        <w:trPr>
          <w:trHeight w:val="243"/>
          <w:jc w:val="center"/>
        </w:trPr>
        <w:tc>
          <w:tcPr>
            <w:tcW w:w="1271" w:type="dxa"/>
            <w:noWrap/>
            <w:hideMark/>
          </w:tcPr>
          <w:p w14:paraId="4A2DB4E0" w14:textId="77777777" w:rsidR="00C42F38" w:rsidRPr="00C107D3" w:rsidRDefault="00C42F38" w:rsidP="00C42F38">
            <w:pPr>
              <w:jc w:val="left"/>
              <w:rPr>
                <w:rFonts w:ascii="Calibri" w:hAnsi="Calibri" w:cs="Calibri"/>
                <w:sz w:val="16"/>
                <w:szCs w:val="16"/>
              </w:rPr>
            </w:pPr>
            <w:r w:rsidRPr="00C107D3">
              <w:rPr>
                <w:rFonts w:ascii="Calibri" w:hAnsi="Calibri" w:cs="Calibri" w:hint="eastAsia"/>
                <w:sz w:val="16"/>
                <w:szCs w:val="16"/>
              </w:rPr>
              <w:t xml:space="preserve">learning rate </w:t>
            </w:r>
          </w:p>
        </w:tc>
        <w:tc>
          <w:tcPr>
            <w:tcW w:w="1032" w:type="dxa"/>
            <w:noWrap/>
            <w:hideMark/>
          </w:tcPr>
          <w:p w14:paraId="5680DFD9"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 xml:space="preserve">hidden units </w:t>
            </w:r>
          </w:p>
        </w:tc>
        <w:tc>
          <w:tcPr>
            <w:tcW w:w="953" w:type="dxa"/>
            <w:noWrap/>
            <w:hideMark/>
          </w:tcPr>
          <w:p w14:paraId="291865F2"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loss(log)</w:t>
            </w:r>
          </w:p>
        </w:tc>
        <w:tc>
          <w:tcPr>
            <w:tcW w:w="1275" w:type="dxa"/>
            <w:noWrap/>
            <w:hideMark/>
          </w:tcPr>
          <w:p w14:paraId="280BADC9"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Unadjusted loss</w:t>
            </w:r>
          </w:p>
        </w:tc>
        <w:tc>
          <w:tcPr>
            <w:tcW w:w="1154" w:type="dxa"/>
            <w:noWrap/>
            <w:hideMark/>
          </w:tcPr>
          <w:p w14:paraId="6316CCB0"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Adjusted loss</w:t>
            </w:r>
          </w:p>
        </w:tc>
      </w:tr>
      <w:tr w:rsidR="00C42F38" w:rsidRPr="00C107D3" w14:paraId="50E5808A" w14:textId="77777777" w:rsidTr="00C107D3">
        <w:trPr>
          <w:trHeight w:val="243"/>
          <w:jc w:val="center"/>
        </w:trPr>
        <w:tc>
          <w:tcPr>
            <w:tcW w:w="1271" w:type="dxa"/>
            <w:noWrap/>
            <w:hideMark/>
          </w:tcPr>
          <w:p w14:paraId="21D83428"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0.5</w:t>
            </w:r>
          </w:p>
        </w:tc>
        <w:tc>
          <w:tcPr>
            <w:tcW w:w="1032" w:type="dxa"/>
            <w:noWrap/>
            <w:hideMark/>
          </w:tcPr>
          <w:p w14:paraId="7E5596E7"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25</w:t>
            </w:r>
          </w:p>
        </w:tc>
        <w:tc>
          <w:tcPr>
            <w:tcW w:w="953" w:type="dxa"/>
            <w:noWrap/>
            <w:hideMark/>
          </w:tcPr>
          <w:p w14:paraId="348B1AD9"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4.5</w:t>
            </w:r>
          </w:p>
        </w:tc>
        <w:tc>
          <w:tcPr>
            <w:tcW w:w="1275" w:type="dxa"/>
            <w:noWrap/>
            <w:hideMark/>
          </w:tcPr>
          <w:p w14:paraId="5791C548"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94.667</w:t>
            </w:r>
          </w:p>
        </w:tc>
        <w:tc>
          <w:tcPr>
            <w:tcW w:w="1154" w:type="dxa"/>
            <w:noWrap/>
            <w:hideMark/>
          </w:tcPr>
          <w:p w14:paraId="0E4A3BD1"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129.905</w:t>
            </w:r>
          </w:p>
        </w:tc>
      </w:tr>
      <w:tr w:rsidR="00C42F38" w:rsidRPr="00C107D3" w14:paraId="7173AF53" w14:textId="77777777" w:rsidTr="00C107D3">
        <w:trPr>
          <w:trHeight w:val="243"/>
          <w:jc w:val="center"/>
        </w:trPr>
        <w:tc>
          <w:tcPr>
            <w:tcW w:w="1271" w:type="dxa"/>
            <w:noWrap/>
            <w:hideMark/>
          </w:tcPr>
          <w:p w14:paraId="0F811024"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0.5</w:t>
            </w:r>
          </w:p>
        </w:tc>
        <w:tc>
          <w:tcPr>
            <w:tcW w:w="1032" w:type="dxa"/>
            <w:noWrap/>
            <w:hideMark/>
          </w:tcPr>
          <w:p w14:paraId="6554FF08"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50</w:t>
            </w:r>
          </w:p>
        </w:tc>
        <w:tc>
          <w:tcPr>
            <w:tcW w:w="953" w:type="dxa"/>
            <w:noWrap/>
            <w:hideMark/>
          </w:tcPr>
          <w:p w14:paraId="08C8BA77" w14:textId="77777777" w:rsidR="00C42F38" w:rsidRPr="00C107D3" w:rsidRDefault="00C42F38" w:rsidP="00C42F38">
            <w:pPr>
              <w:jc w:val="left"/>
              <w:rPr>
                <w:rFonts w:ascii="Calibri" w:hAnsi="Calibri" w:cs="Calibri" w:hint="eastAsia"/>
                <w:sz w:val="16"/>
                <w:szCs w:val="16"/>
              </w:rPr>
            </w:pPr>
            <w:r w:rsidRPr="00C107D3">
              <w:rPr>
                <w:rFonts w:ascii="Calibri" w:hAnsi="Calibri" w:cs="Calibri"/>
                <w:sz w:val="16"/>
                <w:szCs w:val="16"/>
              </w:rPr>
              <w:t>4.55</w:t>
            </w:r>
          </w:p>
        </w:tc>
        <w:tc>
          <w:tcPr>
            <w:tcW w:w="1275" w:type="dxa"/>
            <w:noWrap/>
            <w:hideMark/>
          </w:tcPr>
          <w:p w14:paraId="17A61191" w14:textId="77777777" w:rsidR="00C42F38" w:rsidRPr="00C107D3" w:rsidRDefault="00C42F38" w:rsidP="00C42F38">
            <w:pPr>
              <w:jc w:val="left"/>
              <w:rPr>
                <w:rFonts w:ascii="Calibri" w:hAnsi="Calibri" w:cs="Calibri"/>
                <w:sz w:val="16"/>
                <w:szCs w:val="16"/>
              </w:rPr>
            </w:pPr>
            <w:r w:rsidRPr="00C107D3">
              <w:rPr>
                <w:rFonts w:ascii="Calibri" w:hAnsi="Calibri" w:cs="Calibri"/>
                <w:sz w:val="16"/>
                <w:szCs w:val="16"/>
              </w:rPr>
              <w:t>94.61</w:t>
            </w:r>
          </w:p>
        </w:tc>
        <w:tc>
          <w:tcPr>
            <w:tcW w:w="1154" w:type="dxa"/>
            <w:noWrap/>
            <w:hideMark/>
          </w:tcPr>
          <w:p w14:paraId="58FCB334" w14:textId="77777777" w:rsidR="00C42F38" w:rsidRPr="00C107D3" w:rsidRDefault="00C42F38" w:rsidP="00C42F38">
            <w:pPr>
              <w:jc w:val="left"/>
              <w:rPr>
                <w:rFonts w:ascii="Calibri" w:hAnsi="Calibri" w:cs="Calibri"/>
                <w:sz w:val="16"/>
                <w:szCs w:val="16"/>
              </w:rPr>
            </w:pPr>
            <w:r w:rsidRPr="00C107D3">
              <w:rPr>
                <w:rFonts w:ascii="Calibri" w:hAnsi="Calibri" w:cs="Calibri"/>
                <w:sz w:val="16"/>
                <w:szCs w:val="16"/>
              </w:rPr>
              <w:t>129.817</w:t>
            </w:r>
          </w:p>
        </w:tc>
      </w:tr>
      <w:tr w:rsidR="00C42F38" w:rsidRPr="00C107D3" w14:paraId="1C3FC3DD" w14:textId="77777777" w:rsidTr="00C107D3">
        <w:trPr>
          <w:trHeight w:val="243"/>
          <w:jc w:val="center"/>
        </w:trPr>
        <w:tc>
          <w:tcPr>
            <w:tcW w:w="1271" w:type="dxa"/>
            <w:noWrap/>
            <w:hideMark/>
          </w:tcPr>
          <w:p w14:paraId="7E19F065" w14:textId="77777777" w:rsidR="00C42F38" w:rsidRPr="00C107D3" w:rsidRDefault="00C42F38" w:rsidP="00C42F38">
            <w:pPr>
              <w:jc w:val="left"/>
              <w:rPr>
                <w:rFonts w:ascii="Calibri" w:hAnsi="Calibri" w:cs="Calibri"/>
                <w:sz w:val="16"/>
                <w:szCs w:val="16"/>
                <w:highlight w:val="yellow"/>
              </w:rPr>
            </w:pPr>
            <w:r w:rsidRPr="00C107D3">
              <w:rPr>
                <w:rFonts w:ascii="Calibri" w:hAnsi="Calibri" w:cs="Calibri" w:hint="eastAsia"/>
                <w:sz w:val="16"/>
                <w:szCs w:val="16"/>
                <w:highlight w:val="yellow"/>
              </w:rPr>
              <w:t>0.5</w:t>
            </w:r>
          </w:p>
        </w:tc>
        <w:tc>
          <w:tcPr>
            <w:tcW w:w="1032" w:type="dxa"/>
            <w:noWrap/>
            <w:hideMark/>
          </w:tcPr>
          <w:p w14:paraId="44284C9A" w14:textId="77777777" w:rsidR="00C42F38" w:rsidRPr="00C107D3" w:rsidRDefault="00C42F38" w:rsidP="00C42F38">
            <w:pPr>
              <w:jc w:val="left"/>
              <w:rPr>
                <w:rFonts w:ascii="Calibri" w:hAnsi="Calibri" w:cs="Calibri" w:hint="eastAsia"/>
                <w:sz w:val="16"/>
                <w:szCs w:val="16"/>
                <w:highlight w:val="yellow"/>
              </w:rPr>
            </w:pPr>
            <w:r w:rsidRPr="00C107D3">
              <w:rPr>
                <w:rFonts w:ascii="Calibri" w:hAnsi="Calibri" w:cs="Calibri" w:hint="eastAsia"/>
                <w:sz w:val="16"/>
                <w:szCs w:val="16"/>
                <w:highlight w:val="yellow"/>
              </w:rPr>
              <w:t>100</w:t>
            </w:r>
          </w:p>
        </w:tc>
        <w:tc>
          <w:tcPr>
            <w:tcW w:w="953" w:type="dxa"/>
            <w:noWrap/>
            <w:hideMark/>
          </w:tcPr>
          <w:p w14:paraId="590F77CD" w14:textId="77777777" w:rsidR="00C42F38" w:rsidRPr="00C107D3" w:rsidRDefault="00C42F38" w:rsidP="00C42F38">
            <w:pPr>
              <w:jc w:val="left"/>
              <w:rPr>
                <w:rFonts w:ascii="Calibri" w:hAnsi="Calibri" w:cs="Calibri" w:hint="eastAsia"/>
                <w:sz w:val="16"/>
                <w:szCs w:val="16"/>
                <w:highlight w:val="yellow"/>
              </w:rPr>
            </w:pPr>
            <w:r w:rsidRPr="00C107D3">
              <w:rPr>
                <w:rFonts w:ascii="Calibri" w:hAnsi="Calibri" w:cs="Calibri" w:hint="eastAsia"/>
                <w:sz w:val="16"/>
                <w:szCs w:val="16"/>
                <w:highlight w:val="yellow"/>
              </w:rPr>
              <w:t>4.52</w:t>
            </w:r>
          </w:p>
        </w:tc>
        <w:tc>
          <w:tcPr>
            <w:tcW w:w="1275" w:type="dxa"/>
            <w:noWrap/>
            <w:hideMark/>
          </w:tcPr>
          <w:p w14:paraId="4173D4BB" w14:textId="77777777" w:rsidR="00C42F38" w:rsidRPr="00C107D3" w:rsidRDefault="00C42F38" w:rsidP="00C42F38">
            <w:pPr>
              <w:jc w:val="left"/>
              <w:rPr>
                <w:rFonts w:ascii="Calibri" w:hAnsi="Calibri" w:cs="Calibri" w:hint="eastAsia"/>
                <w:sz w:val="16"/>
                <w:szCs w:val="16"/>
                <w:highlight w:val="yellow"/>
              </w:rPr>
            </w:pPr>
            <w:r w:rsidRPr="00C107D3">
              <w:rPr>
                <w:rFonts w:ascii="Calibri" w:hAnsi="Calibri" w:cs="Calibri"/>
                <w:sz w:val="16"/>
                <w:szCs w:val="16"/>
                <w:highlight w:val="yellow"/>
              </w:rPr>
              <w:t>91.801</w:t>
            </w:r>
          </w:p>
        </w:tc>
        <w:tc>
          <w:tcPr>
            <w:tcW w:w="1154" w:type="dxa"/>
            <w:noWrap/>
            <w:hideMark/>
          </w:tcPr>
          <w:p w14:paraId="13B4DAEF" w14:textId="77777777" w:rsidR="00C42F38" w:rsidRPr="00C107D3" w:rsidRDefault="00C42F38" w:rsidP="00C42F38">
            <w:pPr>
              <w:jc w:val="left"/>
              <w:rPr>
                <w:rFonts w:ascii="Calibri" w:hAnsi="Calibri" w:cs="Calibri"/>
                <w:sz w:val="16"/>
                <w:szCs w:val="16"/>
                <w:highlight w:val="yellow"/>
              </w:rPr>
            </w:pPr>
            <w:r w:rsidRPr="00C107D3">
              <w:rPr>
                <w:rFonts w:ascii="Calibri" w:hAnsi="Calibri" w:cs="Calibri"/>
                <w:sz w:val="16"/>
                <w:szCs w:val="16"/>
                <w:highlight w:val="yellow"/>
              </w:rPr>
              <w:t>125.464</w:t>
            </w:r>
          </w:p>
        </w:tc>
      </w:tr>
      <w:tr w:rsidR="00C42F38" w:rsidRPr="00C107D3" w14:paraId="49D741B9" w14:textId="77777777" w:rsidTr="00C107D3">
        <w:trPr>
          <w:trHeight w:val="243"/>
          <w:jc w:val="center"/>
        </w:trPr>
        <w:tc>
          <w:tcPr>
            <w:tcW w:w="1271" w:type="dxa"/>
            <w:noWrap/>
            <w:hideMark/>
          </w:tcPr>
          <w:p w14:paraId="5549C23C" w14:textId="77777777" w:rsidR="00C42F38" w:rsidRPr="00C107D3" w:rsidRDefault="00C42F38" w:rsidP="00C42F38">
            <w:pPr>
              <w:jc w:val="left"/>
              <w:rPr>
                <w:rFonts w:ascii="Calibri" w:hAnsi="Calibri" w:cs="Calibri"/>
                <w:sz w:val="16"/>
                <w:szCs w:val="16"/>
              </w:rPr>
            </w:pPr>
            <w:r w:rsidRPr="00C107D3">
              <w:rPr>
                <w:rFonts w:ascii="Calibri" w:hAnsi="Calibri" w:cs="Calibri" w:hint="eastAsia"/>
                <w:sz w:val="16"/>
                <w:szCs w:val="16"/>
              </w:rPr>
              <w:t>0.1</w:t>
            </w:r>
          </w:p>
        </w:tc>
        <w:tc>
          <w:tcPr>
            <w:tcW w:w="1032" w:type="dxa"/>
            <w:noWrap/>
            <w:hideMark/>
          </w:tcPr>
          <w:p w14:paraId="09AD668B"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25</w:t>
            </w:r>
          </w:p>
        </w:tc>
        <w:tc>
          <w:tcPr>
            <w:tcW w:w="953" w:type="dxa"/>
            <w:noWrap/>
            <w:hideMark/>
          </w:tcPr>
          <w:p w14:paraId="5C43A7CE"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4.72</w:t>
            </w:r>
          </w:p>
        </w:tc>
        <w:tc>
          <w:tcPr>
            <w:tcW w:w="1275" w:type="dxa"/>
            <w:noWrap/>
            <w:hideMark/>
          </w:tcPr>
          <w:p w14:paraId="2A89645A" w14:textId="77777777" w:rsidR="00C42F38" w:rsidRPr="00C107D3" w:rsidRDefault="00C42F38" w:rsidP="00C42F38">
            <w:pPr>
              <w:jc w:val="left"/>
              <w:rPr>
                <w:rFonts w:ascii="Calibri" w:hAnsi="Calibri" w:cs="Calibri" w:hint="eastAsia"/>
                <w:sz w:val="16"/>
                <w:szCs w:val="16"/>
              </w:rPr>
            </w:pPr>
            <w:r w:rsidRPr="00C107D3">
              <w:rPr>
                <w:rFonts w:ascii="Calibri" w:hAnsi="Calibri" w:cs="Calibri"/>
                <w:sz w:val="16"/>
                <w:szCs w:val="16"/>
              </w:rPr>
              <w:t>112.155</w:t>
            </w:r>
          </w:p>
        </w:tc>
        <w:tc>
          <w:tcPr>
            <w:tcW w:w="1154" w:type="dxa"/>
            <w:noWrap/>
            <w:hideMark/>
          </w:tcPr>
          <w:p w14:paraId="73DB945A" w14:textId="77777777" w:rsidR="00C42F38" w:rsidRPr="00C107D3" w:rsidRDefault="00C42F38" w:rsidP="00C42F38">
            <w:pPr>
              <w:jc w:val="left"/>
              <w:rPr>
                <w:rFonts w:ascii="Calibri" w:hAnsi="Calibri" w:cs="Calibri"/>
                <w:sz w:val="16"/>
                <w:szCs w:val="16"/>
              </w:rPr>
            </w:pPr>
            <w:r w:rsidRPr="00C107D3">
              <w:rPr>
                <w:rFonts w:ascii="Calibri" w:hAnsi="Calibri" w:cs="Calibri"/>
                <w:sz w:val="16"/>
                <w:szCs w:val="16"/>
              </w:rPr>
              <w:t>157.382</w:t>
            </w:r>
          </w:p>
        </w:tc>
      </w:tr>
      <w:tr w:rsidR="00C42F38" w:rsidRPr="00C107D3" w14:paraId="20C2064C" w14:textId="77777777" w:rsidTr="00C107D3">
        <w:trPr>
          <w:trHeight w:val="243"/>
          <w:jc w:val="center"/>
        </w:trPr>
        <w:tc>
          <w:tcPr>
            <w:tcW w:w="1271" w:type="dxa"/>
            <w:noWrap/>
            <w:hideMark/>
          </w:tcPr>
          <w:p w14:paraId="620127F4" w14:textId="77777777" w:rsidR="00C42F38" w:rsidRPr="00C107D3" w:rsidRDefault="00C42F38" w:rsidP="00C42F38">
            <w:pPr>
              <w:jc w:val="left"/>
              <w:rPr>
                <w:rFonts w:ascii="Calibri" w:hAnsi="Calibri" w:cs="Calibri"/>
                <w:sz w:val="16"/>
                <w:szCs w:val="16"/>
              </w:rPr>
            </w:pPr>
            <w:r w:rsidRPr="00C107D3">
              <w:rPr>
                <w:rFonts w:ascii="Calibri" w:hAnsi="Calibri" w:cs="Calibri" w:hint="eastAsia"/>
                <w:sz w:val="16"/>
                <w:szCs w:val="16"/>
              </w:rPr>
              <w:t>0.1</w:t>
            </w:r>
          </w:p>
        </w:tc>
        <w:tc>
          <w:tcPr>
            <w:tcW w:w="1032" w:type="dxa"/>
            <w:noWrap/>
            <w:hideMark/>
          </w:tcPr>
          <w:p w14:paraId="61669BFF"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50</w:t>
            </w:r>
          </w:p>
        </w:tc>
        <w:tc>
          <w:tcPr>
            <w:tcW w:w="953" w:type="dxa"/>
            <w:noWrap/>
            <w:hideMark/>
          </w:tcPr>
          <w:p w14:paraId="387B761B"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4.711</w:t>
            </w:r>
          </w:p>
        </w:tc>
        <w:tc>
          <w:tcPr>
            <w:tcW w:w="1275" w:type="dxa"/>
            <w:noWrap/>
            <w:hideMark/>
          </w:tcPr>
          <w:p w14:paraId="736EB5EF" w14:textId="77777777" w:rsidR="00C42F38" w:rsidRPr="00C107D3" w:rsidRDefault="00C42F38" w:rsidP="00C42F38">
            <w:pPr>
              <w:jc w:val="left"/>
              <w:rPr>
                <w:rFonts w:ascii="Calibri" w:hAnsi="Calibri" w:cs="Calibri" w:hint="eastAsia"/>
                <w:sz w:val="16"/>
                <w:szCs w:val="16"/>
              </w:rPr>
            </w:pPr>
            <w:r w:rsidRPr="00C107D3">
              <w:rPr>
                <w:rFonts w:ascii="Calibri" w:hAnsi="Calibri" w:cs="Calibri"/>
                <w:sz w:val="16"/>
                <w:szCs w:val="16"/>
              </w:rPr>
              <w:t>111.15</w:t>
            </w:r>
          </w:p>
        </w:tc>
        <w:tc>
          <w:tcPr>
            <w:tcW w:w="1154" w:type="dxa"/>
            <w:noWrap/>
            <w:hideMark/>
          </w:tcPr>
          <w:p w14:paraId="794680A4" w14:textId="77777777" w:rsidR="00C42F38" w:rsidRPr="00C107D3" w:rsidRDefault="00C42F38" w:rsidP="00C42F38">
            <w:pPr>
              <w:jc w:val="left"/>
              <w:rPr>
                <w:rFonts w:ascii="Calibri" w:hAnsi="Calibri" w:cs="Calibri"/>
                <w:sz w:val="16"/>
                <w:szCs w:val="16"/>
              </w:rPr>
            </w:pPr>
            <w:r w:rsidRPr="00C107D3">
              <w:rPr>
                <w:rFonts w:ascii="Calibri" w:hAnsi="Calibri" w:cs="Calibri"/>
                <w:sz w:val="16"/>
                <w:szCs w:val="16"/>
              </w:rPr>
              <w:t>155.787</w:t>
            </w:r>
          </w:p>
        </w:tc>
      </w:tr>
      <w:tr w:rsidR="00C42F38" w:rsidRPr="00C107D3" w14:paraId="61D707C5" w14:textId="77777777" w:rsidTr="00C107D3">
        <w:trPr>
          <w:trHeight w:val="243"/>
          <w:jc w:val="center"/>
        </w:trPr>
        <w:tc>
          <w:tcPr>
            <w:tcW w:w="1271" w:type="dxa"/>
            <w:noWrap/>
            <w:hideMark/>
          </w:tcPr>
          <w:p w14:paraId="4E7848AE" w14:textId="77777777" w:rsidR="00C42F38" w:rsidRPr="00C107D3" w:rsidRDefault="00C42F38" w:rsidP="00C42F38">
            <w:pPr>
              <w:jc w:val="left"/>
              <w:rPr>
                <w:rFonts w:ascii="Calibri" w:hAnsi="Calibri" w:cs="Calibri"/>
                <w:sz w:val="16"/>
                <w:szCs w:val="16"/>
              </w:rPr>
            </w:pPr>
            <w:r w:rsidRPr="00C107D3">
              <w:rPr>
                <w:rFonts w:ascii="Calibri" w:hAnsi="Calibri" w:cs="Calibri" w:hint="eastAsia"/>
                <w:sz w:val="16"/>
                <w:szCs w:val="16"/>
              </w:rPr>
              <w:t>0.1</w:t>
            </w:r>
          </w:p>
        </w:tc>
        <w:tc>
          <w:tcPr>
            <w:tcW w:w="1032" w:type="dxa"/>
            <w:noWrap/>
            <w:hideMark/>
          </w:tcPr>
          <w:p w14:paraId="77892874"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100</w:t>
            </w:r>
          </w:p>
        </w:tc>
        <w:tc>
          <w:tcPr>
            <w:tcW w:w="953" w:type="dxa"/>
            <w:noWrap/>
            <w:hideMark/>
          </w:tcPr>
          <w:p w14:paraId="63E1E3E6"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4.673</w:t>
            </w:r>
          </w:p>
        </w:tc>
        <w:tc>
          <w:tcPr>
            <w:tcW w:w="1275" w:type="dxa"/>
            <w:noWrap/>
            <w:hideMark/>
          </w:tcPr>
          <w:p w14:paraId="6BF0CED6" w14:textId="77777777" w:rsidR="00C42F38" w:rsidRPr="00C107D3" w:rsidRDefault="00C42F38" w:rsidP="00C42F38">
            <w:pPr>
              <w:jc w:val="left"/>
              <w:rPr>
                <w:rFonts w:ascii="Calibri" w:hAnsi="Calibri" w:cs="Calibri" w:hint="eastAsia"/>
                <w:sz w:val="16"/>
                <w:szCs w:val="16"/>
              </w:rPr>
            </w:pPr>
            <w:r w:rsidRPr="00C107D3">
              <w:rPr>
                <w:rFonts w:ascii="Calibri" w:hAnsi="Calibri" w:cs="Calibri"/>
                <w:sz w:val="16"/>
                <w:szCs w:val="16"/>
              </w:rPr>
              <w:t>109.152</w:t>
            </w:r>
          </w:p>
        </w:tc>
        <w:tc>
          <w:tcPr>
            <w:tcW w:w="1154" w:type="dxa"/>
            <w:noWrap/>
            <w:hideMark/>
          </w:tcPr>
          <w:p w14:paraId="103BD13F" w14:textId="77777777" w:rsidR="00C42F38" w:rsidRPr="00C107D3" w:rsidRDefault="00C42F38" w:rsidP="00C42F38">
            <w:pPr>
              <w:jc w:val="left"/>
              <w:rPr>
                <w:rFonts w:ascii="Calibri" w:hAnsi="Calibri" w:cs="Calibri"/>
                <w:sz w:val="16"/>
                <w:szCs w:val="16"/>
              </w:rPr>
            </w:pPr>
            <w:r w:rsidRPr="00C107D3">
              <w:rPr>
                <w:rFonts w:ascii="Calibri" w:hAnsi="Calibri" w:cs="Calibri"/>
                <w:sz w:val="16"/>
                <w:szCs w:val="16"/>
              </w:rPr>
              <w:t>152.621</w:t>
            </w:r>
          </w:p>
        </w:tc>
      </w:tr>
      <w:tr w:rsidR="00C42F38" w:rsidRPr="00C107D3" w14:paraId="0EE0368F" w14:textId="77777777" w:rsidTr="00C107D3">
        <w:trPr>
          <w:trHeight w:val="243"/>
          <w:jc w:val="center"/>
        </w:trPr>
        <w:tc>
          <w:tcPr>
            <w:tcW w:w="1271" w:type="dxa"/>
            <w:noWrap/>
            <w:hideMark/>
          </w:tcPr>
          <w:p w14:paraId="1151FF04" w14:textId="77777777" w:rsidR="00C42F38" w:rsidRPr="00C107D3" w:rsidRDefault="00C42F38" w:rsidP="00C42F38">
            <w:pPr>
              <w:jc w:val="left"/>
              <w:rPr>
                <w:rFonts w:ascii="Calibri" w:hAnsi="Calibri" w:cs="Calibri"/>
                <w:sz w:val="16"/>
                <w:szCs w:val="16"/>
              </w:rPr>
            </w:pPr>
            <w:r w:rsidRPr="00C107D3">
              <w:rPr>
                <w:rFonts w:ascii="Calibri" w:hAnsi="Calibri" w:cs="Calibri" w:hint="eastAsia"/>
                <w:sz w:val="16"/>
                <w:szCs w:val="16"/>
              </w:rPr>
              <w:t>0.05</w:t>
            </w:r>
          </w:p>
        </w:tc>
        <w:tc>
          <w:tcPr>
            <w:tcW w:w="1032" w:type="dxa"/>
            <w:noWrap/>
            <w:hideMark/>
          </w:tcPr>
          <w:p w14:paraId="11B0E5E4"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25</w:t>
            </w:r>
          </w:p>
        </w:tc>
        <w:tc>
          <w:tcPr>
            <w:tcW w:w="953" w:type="dxa"/>
            <w:noWrap/>
            <w:hideMark/>
          </w:tcPr>
          <w:p w14:paraId="4A702076" w14:textId="77777777" w:rsidR="00C42F38" w:rsidRPr="00C107D3" w:rsidRDefault="00C42F38" w:rsidP="00C42F38">
            <w:pPr>
              <w:jc w:val="left"/>
              <w:rPr>
                <w:rFonts w:ascii="Calibri" w:hAnsi="Calibri" w:cs="Calibri" w:hint="eastAsia"/>
                <w:sz w:val="16"/>
                <w:szCs w:val="16"/>
              </w:rPr>
            </w:pPr>
            <w:r w:rsidRPr="00C107D3">
              <w:rPr>
                <w:rFonts w:ascii="Calibri" w:hAnsi="Calibri" w:cs="Calibri"/>
                <w:sz w:val="16"/>
                <w:szCs w:val="16"/>
              </w:rPr>
              <w:t>4.789</w:t>
            </w:r>
          </w:p>
        </w:tc>
        <w:tc>
          <w:tcPr>
            <w:tcW w:w="1275" w:type="dxa"/>
            <w:noWrap/>
            <w:hideMark/>
          </w:tcPr>
          <w:p w14:paraId="4A9A3764" w14:textId="77777777" w:rsidR="00C42F38" w:rsidRPr="00C107D3" w:rsidRDefault="00C42F38" w:rsidP="00C42F38">
            <w:pPr>
              <w:jc w:val="left"/>
              <w:rPr>
                <w:rFonts w:ascii="Calibri" w:hAnsi="Calibri" w:cs="Calibri"/>
                <w:sz w:val="16"/>
                <w:szCs w:val="16"/>
              </w:rPr>
            </w:pPr>
            <w:r w:rsidRPr="00C107D3">
              <w:rPr>
                <w:rFonts w:ascii="Calibri" w:hAnsi="Calibri" w:cs="Calibri"/>
                <w:sz w:val="16"/>
                <w:szCs w:val="16"/>
              </w:rPr>
              <w:t>120.192</w:t>
            </w:r>
          </w:p>
        </w:tc>
        <w:tc>
          <w:tcPr>
            <w:tcW w:w="1154" w:type="dxa"/>
            <w:noWrap/>
            <w:hideMark/>
          </w:tcPr>
          <w:p w14:paraId="194BE015" w14:textId="77777777" w:rsidR="00C42F38" w:rsidRPr="00C107D3" w:rsidRDefault="00C42F38" w:rsidP="00C42F38">
            <w:pPr>
              <w:jc w:val="left"/>
              <w:rPr>
                <w:rFonts w:ascii="Calibri" w:hAnsi="Calibri" w:cs="Calibri"/>
                <w:sz w:val="16"/>
                <w:szCs w:val="16"/>
              </w:rPr>
            </w:pPr>
            <w:r w:rsidRPr="00C107D3">
              <w:rPr>
                <w:rFonts w:ascii="Calibri" w:hAnsi="Calibri" w:cs="Calibri"/>
                <w:sz w:val="16"/>
                <w:szCs w:val="16"/>
              </w:rPr>
              <w:t>170.205</w:t>
            </w:r>
          </w:p>
        </w:tc>
      </w:tr>
      <w:tr w:rsidR="00C42F38" w:rsidRPr="00C107D3" w14:paraId="246406A2" w14:textId="77777777" w:rsidTr="00C107D3">
        <w:trPr>
          <w:trHeight w:val="243"/>
          <w:jc w:val="center"/>
        </w:trPr>
        <w:tc>
          <w:tcPr>
            <w:tcW w:w="1271" w:type="dxa"/>
            <w:noWrap/>
            <w:hideMark/>
          </w:tcPr>
          <w:p w14:paraId="4A99D6E1" w14:textId="77777777" w:rsidR="00C42F38" w:rsidRPr="00C107D3" w:rsidRDefault="00C42F38" w:rsidP="00C42F38">
            <w:pPr>
              <w:jc w:val="left"/>
              <w:rPr>
                <w:rFonts w:ascii="Calibri" w:hAnsi="Calibri" w:cs="Calibri"/>
                <w:sz w:val="16"/>
                <w:szCs w:val="16"/>
              </w:rPr>
            </w:pPr>
            <w:r w:rsidRPr="00C107D3">
              <w:rPr>
                <w:rFonts w:ascii="Calibri" w:hAnsi="Calibri" w:cs="Calibri" w:hint="eastAsia"/>
                <w:sz w:val="16"/>
                <w:szCs w:val="16"/>
              </w:rPr>
              <w:t>0.05</w:t>
            </w:r>
          </w:p>
        </w:tc>
        <w:tc>
          <w:tcPr>
            <w:tcW w:w="1032" w:type="dxa"/>
            <w:noWrap/>
            <w:hideMark/>
          </w:tcPr>
          <w:p w14:paraId="0AD541CB"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50</w:t>
            </w:r>
          </w:p>
        </w:tc>
        <w:tc>
          <w:tcPr>
            <w:tcW w:w="953" w:type="dxa"/>
            <w:noWrap/>
            <w:hideMark/>
          </w:tcPr>
          <w:p w14:paraId="3249CA3C" w14:textId="77777777" w:rsidR="00C42F38" w:rsidRPr="00C107D3" w:rsidRDefault="00C42F38" w:rsidP="00C42F38">
            <w:pPr>
              <w:jc w:val="left"/>
              <w:rPr>
                <w:rFonts w:ascii="Calibri" w:hAnsi="Calibri" w:cs="Calibri" w:hint="eastAsia"/>
                <w:sz w:val="16"/>
                <w:szCs w:val="16"/>
              </w:rPr>
            </w:pPr>
            <w:r w:rsidRPr="00C107D3">
              <w:rPr>
                <w:rFonts w:ascii="Calibri" w:hAnsi="Calibri" w:cs="Calibri"/>
                <w:sz w:val="16"/>
                <w:szCs w:val="16"/>
              </w:rPr>
              <w:t>4.788</w:t>
            </w:r>
          </w:p>
        </w:tc>
        <w:tc>
          <w:tcPr>
            <w:tcW w:w="1275" w:type="dxa"/>
            <w:noWrap/>
            <w:hideMark/>
          </w:tcPr>
          <w:p w14:paraId="53E03032" w14:textId="77777777" w:rsidR="00C42F38" w:rsidRPr="00C107D3" w:rsidRDefault="00C42F38" w:rsidP="00C42F38">
            <w:pPr>
              <w:jc w:val="left"/>
              <w:rPr>
                <w:rFonts w:ascii="Calibri" w:hAnsi="Calibri" w:cs="Calibri"/>
                <w:sz w:val="16"/>
                <w:szCs w:val="16"/>
              </w:rPr>
            </w:pPr>
            <w:r w:rsidRPr="00C107D3">
              <w:rPr>
                <w:rFonts w:ascii="Calibri" w:hAnsi="Calibri" w:cs="Calibri"/>
                <w:sz w:val="16"/>
                <w:szCs w:val="16"/>
              </w:rPr>
              <w:t>120.168</w:t>
            </w:r>
          </w:p>
        </w:tc>
        <w:tc>
          <w:tcPr>
            <w:tcW w:w="1154" w:type="dxa"/>
            <w:noWrap/>
            <w:hideMark/>
          </w:tcPr>
          <w:p w14:paraId="5AA5C42E" w14:textId="77777777" w:rsidR="00C42F38" w:rsidRPr="00C107D3" w:rsidRDefault="00C42F38" w:rsidP="00C42F38">
            <w:pPr>
              <w:jc w:val="left"/>
              <w:rPr>
                <w:rFonts w:ascii="Calibri" w:hAnsi="Calibri" w:cs="Calibri"/>
                <w:sz w:val="16"/>
                <w:szCs w:val="16"/>
              </w:rPr>
            </w:pPr>
            <w:r w:rsidRPr="00C107D3">
              <w:rPr>
                <w:rFonts w:ascii="Calibri" w:hAnsi="Calibri" w:cs="Calibri"/>
                <w:sz w:val="16"/>
                <w:szCs w:val="16"/>
              </w:rPr>
              <w:t>170.167</w:t>
            </w:r>
          </w:p>
        </w:tc>
      </w:tr>
      <w:tr w:rsidR="00C42F38" w:rsidRPr="00C107D3" w14:paraId="27A27169" w14:textId="77777777" w:rsidTr="00C107D3">
        <w:trPr>
          <w:trHeight w:val="157"/>
          <w:jc w:val="center"/>
        </w:trPr>
        <w:tc>
          <w:tcPr>
            <w:tcW w:w="1271" w:type="dxa"/>
            <w:noWrap/>
            <w:hideMark/>
          </w:tcPr>
          <w:p w14:paraId="2C5F3A3D" w14:textId="77777777" w:rsidR="00C42F38" w:rsidRPr="00C107D3" w:rsidRDefault="00C42F38" w:rsidP="00C42F38">
            <w:pPr>
              <w:jc w:val="left"/>
              <w:rPr>
                <w:rFonts w:ascii="Calibri" w:hAnsi="Calibri" w:cs="Calibri"/>
                <w:sz w:val="16"/>
                <w:szCs w:val="16"/>
              </w:rPr>
            </w:pPr>
            <w:r w:rsidRPr="00C107D3">
              <w:rPr>
                <w:rFonts w:ascii="Calibri" w:hAnsi="Calibri" w:cs="Calibri" w:hint="eastAsia"/>
                <w:sz w:val="16"/>
                <w:szCs w:val="16"/>
              </w:rPr>
              <w:t>0.05</w:t>
            </w:r>
          </w:p>
        </w:tc>
        <w:tc>
          <w:tcPr>
            <w:tcW w:w="1032" w:type="dxa"/>
            <w:noWrap/>
            <w:hideMark/>
          </w:tcPr>
          <w:p w14:paraId="5C49F147" w14:textId="77777777" w:rsidR="00C42F38" w:rsidRPr="00C107D3" w:rsidRDefault="00C42F38" w:rsidP="00C42F38">
            <w:pPr>
              <w:jc w:val="left"/>
              <w:rPr>
                <w:rFonts w:ascii="Calibri" w:hAnsi="Calibri" w:cs="Calibri" w:hint="eastAsia"/>
                <w:sz w:val="16"/>
                <w:szCs w:val="16"/>
              </w:rPr>
            </w:pPr>
            <w:r w:rsidRPr="00C107D3">
              <w:rPr>
                <w:rFonts w:ascii="Calibri" w:hAnsi="Calibri" w:cs="Calibri" w:hint="eastAsia"/>
                <w:sz w:val="16"/>
                <w:szCs w:val="16"/>
              </w:rPr>
              <w:t>100</w:t>
            </w:r>
          </w:p>
        </w:tc>
        <w:tc>
          <w:tcPr>
            <w:tcW w:w="953" w:type="dxa"/>
            <w:noWrap/>
            <w:hideMark/>
          </w:tcPr>
          <w:p w14:paraId="1BBA16B3" w14:textId="77777777" w:rsidR="00C42F38" w:rsidRPr="00C107D3" w:rsidRDefault="00C42F38" w:rsidP="00C42F38">
            <w:pPr>
              <w:jc w:val="left"/>
              <w:rPr>
                <w:rFonts w:ascii="Calibri" w:hAnsi="Calibri" w:cs="Calibri" w:hint="eastAsia"/>
                <w:sz w:val="16"/>
                <w:szCs w:val="16"/>
              </w:rPr>
            </w:pPr>
            <w:r w:rsidRPr="00C107D3">
              <w:rPr>
                <w:rFonts w:ascii="Calibri" w:hAnsi="Calibri" w:cs="Calibri"/>
                <w:sz w:val="16"/>
                <w:szCs w:val="16"/>
              </w:rPr>
              <w:t>4.793</w:t>
            </w:r>
          </w:p>
        </w:tc>
        <w:tc>
          <w:tcPr>
            <w:tcW w:w="1275" w:type="dxa"/>
            <w:noWrap/>
            <w:hideMark/>
          </w:tcPr>
          <w:p w14:paraId="4D0585B4" w14:textId="77777777" w:rsidR="00C42F38" w:rsidRPr="00C107D3" w:rsidRDefault="00C42F38" w:rsidP="00C42F38">
            <w:pPr>
              <w:jc w:val="left"/>
              <w:rPr>
                <w:rFonts w:ascii="Calibri" w:hAnsi="Calibri" w:cs="Calibri"/>
                <w:sz w:val="16"/>
                <w:szCs w:val="16"/>
              </w:rPr>
            </w:pPr>
            <w:r w:rsidRPr="00C107D3">
              <w:rPr>
                <w:rFonts w:ascii="Calibri" w:hAnsi="Calibri" w:cs="Calibri"/>
                <w:sz w:val="16"/>
                <w:szCs w:val="16"/>
              </w:rPr>
              <w:t>120.705</w:t>
            </w:r>
          </w:p>
        </w:tc>
        <w:tc>
          <w:tcPr>
            <w:tcW w:w="1154" w:type="dxa"/>
            <w:noWrap/>
            <w:hideMark/>
          </w:tcPr>
          <w:p w14:paraId="67E71877" w14:textId="77777777" w:rsidR="00C42F38" w:rsidRPr="00C107D3" w:rsidRDefault="00C42F38" w:rsidP="00C42F38">
            <w:pPr>
              <w:jc w:val="left"/>
              <w:rPr>
                <w:rFonts w:ascii="Calibri" w:hAnsi="Calibri" w:cs="Calibri"/>
                <w:sz w:val="16"/>
                <w:szCs w:val="16"/>
              </w:rPr>
            </w:pPr>
            <w:r w:rsidRPr="00C107D3">
              <w:rPr>
                <w:rFonts w:ascii="Calibri" w:hAnsi="Calibri" w:cs="Calibri"/>
                <w:sz w:val="16"/>
                <w:szCs w:val="16"/>
              </w:rPr>
              <w:t>171.028</w:t>
            </w:r>
          </w:p>
        </w:tc>
      </w:tr>
    </w:tbl>
    <w:p w14:paraId="0FEDF1DF" w14:textId="0F5B2E5F" w:rsidR="00C42F38" w:rsidRDefault="00C42F38" w:rsidP="00C42F38">
      <w:pPr>
        <w:jc w:val="center"/>
        <w:rPr>
          <w:rFonts w:ascii="Calibri" w:hAnsi="Calibri" w:cs="Calibri"/>
          <w:sz w:val="16"/>
          <w:szCs w:val="16"/>
        </w:rPr>
      </w:pPr>
      <w:r w:rsidRPr="00C42F38">
        <w:rPr>
          <w:rFonts w:ascii="Calibri" w:hAnsi="Calibri" w:cs="Calibri"/>
          <w:sz w:val="16"/>
          <w:szCs w:val="16"/>
        </w:rPr>
        <w:t>Table 3 LSTM language model training result with respect to different hyperparameter combinations</w:t>
      </w:r>
    </w:p>
    <w:p w14:paraId="0A2BE24D" w14:textId="50956097" w:rsidR="008A17C8" w:rsidRDefault="008A17C8" w:rsidP="008A17C8">
      <w:pPr>
        <w:rPr>
          <w:rFonts w:ascii="Calibri" w:hAnsi="Calibri" w:cs="Calibri"/>
          <w:sz w:val="16"/>
          <w:szCs w:val="16"/>
        </w:rPr>
      </w:pPr>
    </w:p>
    <w:p w14:paraId="0DA758AD" w14:textId="680193D3" w:rsidR="008A17C8" w:rsidRDefault="008A17C8" w:rsidP="008A17C8">
      <w:pPr>
        <w:rPr>
          <w:rFonts w:ascii="Calibri" w:hAnsi="Calibri" w:cs="Calibri"/>
          <w:sz w:val="16"/>
          <w:szCs w:val="16"/>
        </w:rPr>
      </w:pPr>
    </w:p>
    <w:p w14:paraId="1F910196" w14:textId="6AA06A78" w:rsidR="008A17C8" w:rsidRPr="00C42F38" w:rsidRDefault="00C107D3" w:rsidP="008A17C8">
      <w:pPr>
        <w:rPr>
          <w:rFonts w:ascii="Calibri" w:hAnsi="Calibri" w:cs="Calibri" w:hint="eastAsia"/>
          <w:sz w:val="16"/>
          <w:szCs w:val="16"/>
        </w:rPr>
      </w:pPr>
      <w:r>
        <w:rPr>
          <w:rFonts w:ascii="Calibri" w:hAnsi="Calibri" w:cs="Calibri"/>
          <w:sz w:val="22"/>
          <w:szCs w:val="22"/>
        </w:rPr>
        <w:t>Then, we use the best hyperparameter combination in Table3 to</w:t>
      </w:r>
      <w:r w:rsidR="008A17C8" w:rsidRPr="00CC6A2C">
        <w:rPr>
          <w:rFonts w:ascii="Calibri" w:hAnsi="Calibri" w:cs="Calibri"/>
          <w:sz w:val="22"/>
          <w:szCs w:val="22"/>
        </w:rPr>
        <w:t xml:space="preserve"> train </w:t>
      </w:r>
      <w:r w:rsidR="008A17C8">
        <w:rPr>
          <w:rFonts w:ascii="Calibri" w:hAnsi="Calibri" w:cs="Calibri"/>
          <w:sz w:val="22"/>
          <w:szCs w:val="22"/>
        </w:rPr>
        <w:t>our number prediction</w:t>
      </w:r>
      <w:r w:rsidR="008A17C8" w:rsidRPr="00CC6A2C">
        <w:rPr>
          <w:rFonts w:ascii="Calibri" w:hAnsi="Calibri" w:cs="Calibri"/>
          <w:sz w:val="22"/>
          <w:szCs w:val="22"/>
        </w:rPr>
        <w:t xml:space="preserve"> RNN model with 25000 </w:t>
      </w:r>
      <w:r w:rsidR="008A17C8">
        <w:rPr>
          <w:rFonts w:ascii="Calibri" w:hAnsi="Calibri" w:cs="Calibri"/>
          <w:sz w:val="22"/>
          <w:szCs w:val="22"/>
        </w:rPr>
        <w:t>training size</w:t>
      </w:r>
      <w:r w:rsidR="008A17C8" w:rsidRPr="00CC6A2C">
        <w:rPr>
          <w:rFonts w:ascii="Calibri" w:hAnsi="Calibri" w:cs="Calibri"/>
          <w:sz w:val="22"/>
          <w:szCs w:val="22"/>
        </w:rPr>
        <w:t xml:space="preserve">. </w:t>
      </w:r>
      <w:r w:rsidR="008A17C8">
        <w:rPr>
          <w:rFonts w:ascii="Calibri" w:hAnsi="Calibri" w:cs="Calibri"/>
          <w:sz w:val="22"/>
          <w:szCs w:val="22"/>
        </w:rPr>
        <w:t>After training, we evaluate our model over the development size and test size.</w:t>
      </w:r>
    </w:p>
    <w:tbl>
      <w:tblPr>
        <w:tblStyle w:val="a5"/>
        <w:tblW w:w="0" w:type="auto"/>
        <w:tblLook w:val="04A0" w:firstRow="1" w:lastRow="0" w:firstColumn="1" w:lastColumn="0" w:noHBand="0" w:noVBand="1"/>
      </w:tblPr>
      <w:tblGrid>
        <w:gridCol w:w="1270"/>
        <w:gridCol w:w="1359"/>
        <w:gridCol w:w="2139"/>
        <w:gridCol w:w="2079"/>
        <w:gridCol w:w="1449"/>
      </w:tblGrid>
      <w:tr w:rsidR="008A17C8" w:rsidRPr="00C107D3" w14:paraId="1BDA7AE3" w14:textId="77777777" w:rsidTr="00C107D3">
        <w:trPr>
          <w:trHeight w:val="320"/>
        </w:trPr>
        <w:tc>
          <w:tcPr>
            <w:tcW w:w="1270" w:type="dxa"/>
            <w:noWrap/>
            <w:hideMark/>
          </w:tcPr>
          <w:p w14:paraId="5AC54FF2" w14:textId="77777777" w:rsidR="008A17C8" w:rsidRPr="00C107D3" w:rsidRDefault="008A17C8" w:rsidP="008A17C8">
            <w:pPr>
              <w:jc w:val="left"/>
              <w:rPr>
                <w:rFonts w:ascii="Calibri" w:hAnsi="Calibri" w:cs="Calibri"/>
                <w:sz w:val="18"/>
                <w:szCs w:val="18"/>
              </w:rPr>
            </w:pPr>
            <w:r w:rsidRPr="00C107D3">
              <w:rPr>
                <w:rFonts w:ascii="Calibri" w:hAnsi="Calibri" w:cs="Calibri"/>
                <w:sz w:val="18"/>
                <w:szCs w:val="18"/>
              </w:rPr>
              <w:t xml:space="preserve">　</w:t>
            </w:r>
          </w:p>
        </w:tc>
        <w:tc>
          <w:tcPr>
            <w:tcW w:w="1359" w:type="dxa"/>
            <w:noWrap/>
            <w:hideMark/>
          </w:tcPr>
          <w:p w14:paraId="5E98DFE3" w14:textId="77777777" w:rsidR="008A17C8" w:rsidRPr="00C107D3" w:rsidRDefault="008A17C8" w:rsidP="008A17C8">
            <w:pPr>
              <w:jc w:val="left"/>
              <w:rPr>
                <w:rFonts w:ascii="Calibri" w:hAnsi="Calibri" w:cs="Calibri"/>
                <w:sz w:val="18"/>
                <w:szCs w:val="18"/>
              </w:rPr>
            </w:pPr>
            <w:r w:rsidRPr="00C107D3">
              <w:rPr>
                <w:rFonts w:ascii="Calibri" w:hAnsi="Calibri" w:cs="Calibri"/>
                <w:sz w:val="18"/>
                <w:szCs w:val="18"/>
              </w:rPr>
              <w:t>baseline</w:t>
            </w:r>
          </w:p>
        </w:tc>
        <w:tc>
          <w:tcPr>
            <w:tcW w:w="2139" w:type="dxa"/>
            <w:noWrap/>
            <w:hideMark/>
          </w:tcPr>
          <w:p w14:paraId="29D2020D" w14:textId="77777777" w:rsidR="008A17C8" w:rsidRPr="00C107D3" w:rsidRDefault="008A17C8" w:rsidP="008A17C8">
            <w:pPr>
              <w:jc w:val="left"/>
              <w:rPr>
                <w:rFonts w:ascii="Calibri" w:hAnsi="Calibri" w:cs="Calibri"/>
                <w:sz w:val="18"/>
                <w:szCs w:val="18"/>
              </w:rPr>
            </w:pPr>
            <w:r w:rsidRPr="00C107D3">
              <w:rPr>
                <w:rFonts w:ascii="Calibri" w:hAnsi="Calibri" w:cs="Calibri"/>
                <w:sz w:val="18"/>
                <w:szCs w:val="18"/>
              </w:rPr>
              <w:t>RNN classification model</w:t>
            </w:r>
          </w:p>
        </w:tc>
        <w:tc>
          <w:tcPr>
            <w:tcW w:w="2079" w:type="dxa"/>
            <w:noWrap/>
            <w:hideMark/>
          </w:tcPr>
          <w:p w14:paraId="78A5667D" w14:textId="77777777" w:rsidR="008A17C8" w:rsidRPr="00C107D3" w:rsidRDefault="008A17C8" w:rsidP="008A17C8">
            <w:pPr>
              <w:jc w:val="left"/>
              <w:rPr>
                <w:rFonts w:ascii="Calibri" w:hAnsi="Calibri" w:cs="Calibri"/>
                <w:sz w:val="18"/>
                <w:szCs w:val="18"/>
              </w:rPr>
            </w:pPr>
            <w:r w:rsidRPr="00C107D3">
              <w:rPr>
                <w:rFonts w:ascii="Calibri" w:hAnsi="Calibri" w:cs="Calibri"/>
                <w:sz w:val="18"/>
                <w:szCs w:val="18"/>
              </w:rPr>
              <w:t>RNN LM</w:t>
            </w:r>
          </w:p>
        </w:tc>
        <w:tc>
          <w:tcPr>
            <w:tcW w:w="1449" w:type="dxa"/>
            <w:noWrap/>
            <w:hideMark/>
          </w:tcPr>
          <w:p w14:paraId="7C59CB55" w14:textId="77777777" w:rsidR="008A17C8" w:rsidRPr="00C107D3" w:rsidRDefault="008A17C8" w:rsidP="008A17C8">
            <w:pPr>
              <w:jc w:val="left"/>
              <w:rPr>
                <w:rFonts w:ascii="Calibri" w:hAnsi="Calibri" w:cs="Calibri"/>
                <w:sz w:val="18"/>
                <w:szCs w:val="18"/>
              </w:rPr>
            </w:pPr>
            <w:r w:rsidRPr="00C107D3">
              <w:rPr>
                <w:rFonts w:ascii="Calibri" w:hAnsi="Calibri" w:cs="Calibri"/>
                <w:sz w:val="18"/>
                <w:szCs w:val="18"/>
              </w:rPr>
              <w:t>LSTM LM</w:t>
            </w:r>
          </w:p>
        </w:tc>
      </w:tr>
      <w:tr w:rsidR="008A17C8" w:rsidRPr="00C107D3" w14:paraId="32FD76BC" w14:textId="77777777" w:rsidTr="00C107D3">
        <w:trPr>
          <w:trHeight w:val="320"/>
        </w:trPr>
        <w:tc>
          <w:tcPr>
            <w:tcW w:w="1270" w:type="dxa"/>
            <w:noWrap/>
            <w:hideMark/>
          </w:tcPr>
          <w:p w14:paraId="27A90572" w14:textId="77777777" w:rsidR="008A17C8" w:rsidRPr="00C107D3" w:rsidRDefault="008A17C8" w:rsidP="008A17C8">
            <w:pPr>
              <w:jc w:val="left"/>
              <w:rPr>
                <w:rFonts w:ascii="Calibri" w:hAnsi="Calibri" w:cs="Calibri"/>
                <w:sz w:val="18"/>
                <w:szCs w:val="18"/>
              </w:rPr>
            </w:pPr>
            <w:r w:rsidRPr="00C107D3">
              <w:rPr>
                <w:rFonts w:ascii="Calibri" w:hAnsi="Calibri" w:cs="Calibri"/>
                <w:sz w:val="18"/>
                <w:szCs w:val="18"/>
              </w:rPr>
              <w:t>dev set</w:t>
            </w:r>
          </w:p>
        </w:tc>
        <w:tc>
          <w:tcPr>
            <w:tcW w:w="1359" w:type="dxa"/>
            <w:noWrap/>
            <w:hideMark/>
          </w:tcPr>
          <w:p w14:paraId="1A42BBFC" w14:textId="77777777" w:rsidR="008A17C8" w:rsidRPr="00C107D3" w:rsidRDefault="008A17C8" w:rsidP="008A17C8">
            <w:pPr>
              <w:jc w:val="left"/>
              <w:rPr>
                <w:rFonts w:ascii="Calibri" w:hAnsi="Calibri" w:cs="Calibri"/>
                <w:sz w:val="18"/>
                <w:szCs w:val="18"/>
              </w:rPr>
            </w:pPr>
            <w:r w:rsidRPr="00C107D3">
              <w:rPr>
                <w:rFonts w:ascii="Calibri" w:hAnsi="Calibri" w:cs="Calibri"/>
                <w:sz w:val="18"/>
                <w:szCs w:val="18"/>
              </w:rPr>
              <w:t>65.90%</w:t>
            </w:r>
          </w:p>
        </w:tc>
        <w:tc>
          <w:tcPr>
            <w:tcW w:w="2139" w:type="dxa"/>
            <w:noWrap/>
            <w:hideMark/>
          </w:tcPr>
          <w:p w14:paraId="0D3276A9" w14:textId="77777777" w:rsidR="008A17C8" w:rsidRPr="00C107D3" w:rsidRDefault="008A17C8" w:rsidP="008A17C8">
            <w:pPr>
              <w:jc w:val="left"/>
              <w:rPr>
                <w:rFonts w:ascii="Calibri" w:hAnsi="Calibri" w:cs="Calibri"/>
                <w:sz w:val="18"/>
                <w:szCs w:val="18"/>
              </w:rPr>
            </w:pPr>
            <w:r w:rsidRPr="00C107D3">
              <w:rPr>
                <w:rFonts w:ascii="Calibri" w:hAnsi="Calibri" w:cs="Calibri"/>
                <w:sz w:val="18"/>
                <w:szCs w:val="18"/>
              </w:rPr>
              <w:t>82.60%</w:t>
            </w:r>
          </w:p>
        </w:tc>
        <w:tc>
          <w:tcPr>
            <w:tcW w:w="2079" w:type="dxa"/>
            <w:noWrap/>
            <w:hideMark/>
          </w:tcPr>
          <w:p w14:paraId="63FEE924" w14:textId="77777777" w:rsidR="008A17C8" w:rsidRPr="00C107D3" w:rsidRDefault="008A17C8" w:rsidP="008A17C8">
            <w:pPr>
              <w:jc w:val="left"/>
              <w:rPr>
                <w:rFonts w:ascii="Calibri" w:hAnsi="Calibri" w:cs="Calibri"/>
                <w:sz w:val="18"/>
                <w:szCs w:val="18"/>
              </w:rPr>
            </w:pPr>
            <w:r w:rsidRPr="00C107D3">
              <w:rPr>
                <w:rFonts w:ascii="Calibri" w:hAnsi="Calibri" w:cs="Calibri"/>
                <w:sz w:val="18"/>
                <w:szCs w:val="18"/>
              </w:rPr>
              <w:t>65.13%</w:t>
            </w:r>
          </w:p>
        </w:tc>
        <w:tc>
          <w:tcPr>
            <w:tcW w:w="1449" w:type="dxa"/>
            <w:noWrap/>
            <w:hideMark/>
          </w:tcPr>
          <w:p w14:paraId="4542E950" w14:textId="77777777" w:rsidR="008A17C8" w:rsidRPr="00C107D3" w:rsidRDefault="008A17C8" w:rsidP="008A17C8">
            <w:pPr>
              <w:jc w:val="left"/>
              <w:rPr>
                <w:rFonts w:ascii="Calibri" w:hAnsi="Calibri" w:cs="Calibri"/>
                <w:sz w:val="18"/>
                <w:szCs w:val="18"/>
              </w:rPr>
            </w:pPr>
            <w:r w:rsidRPr="00C107D3">
              <w:rPr>
                <w:rFonts w:ascii="Calibri" w:hAnsi="Calibri" w:cs="Calibri"/>
                <w:sz w:val="18"/>
                <w:szCs w:val="18"/>
              </w:rPr>
              <w:t>74.85%</w:t>
            </w:r>
          </w:p>
        </w:tc>
      </w:tr>
      <w:tr w:rsidR="008A17C8" w:rsidRPr="00C107D3" w14:paraId="61B0C6E3" w14:textId="77777777" w:rsidTr="00C107D3">
        <w:trPr>
          <w:trHeight w:val="320"/>
        </w:trPr>
        <w:tc>
          <w:tcPr>
            <w:tcW w:w="1270" w:type="dxa"/>
            <w:noWrap/>
            <w:hideMark/>
          </w:tcPr>
          <w:p w14:paraId="40C0C783" w14:textId="77777777" w:rsidR="008A17C8" w:rsidRPr="00C107D3" w:rsidRDefault="008A17C8" w:rsidP="008A17C8">
            <w:pPr>
              <w:jc w:val="left"/>
              <w:rPr>
                <w:rFonts w:ascii="Calibri" w:hAnsi="Calibri" w:cs="Calibri"/>
                <w:sz w:val="18"/>
                <w:szCs w:val="18"/>
              </w:rPr>
            </w:pPr>
            <w:r w:rsidRPr="00C107D3">
              <w:rPr>
                <w:rFonts w:ascii="Calibri" w:hAnsi="Calibri" w:cs="Calibri"/>
                <w:sz w:val="18"/>
                <w:szCs w:val="18"/>
              </w:rPr>
              <w:t>test set</w:t>
            </w:r>
          </w:p>
        </w:tc>
        <w:tc>
          <w:tcPr>
            <w:tcW w:w="1359" w:type="dxa"/>
            <w:noWrap/>
            <w:hideMark/>
          </w:tcPr>
          <w:p w14:paraId="3EB2D5CA" w14:textId="77777777" w:rsidR="008A17C8" w:rsidRPr="00C107D3" w:rsidRDefault="008A17C8" w:rsidP="008A17C8">
            <w:pPr>
              <w:jc w:val="left"/>
              <w:rPr>
                <w:rFonts w:ascii="Calibri" w:hAnsi="Calibri" w:cs="Calibri"/>
                <w:sz w:val="18"/>
                <w:szCs w:val="18"/>
              </w:rPr>
            </w:pPr>
            <w:r w:rsidRPr="00C107D3">
              <w:rPr>
                <w:rFonts w:ascii="Calibri" w:hAnsi="Calibri" w:cs="Calibri"/>
                <w:sz w:val="18"/>
                <w:szCs w:val="18"/>
              </w:rPr>
              <w:t>67.50%</w:t>
            </w:r>
          </w:p>
        </w:tc>
        <w:tc>
          <w:tcPr>
            <w:tcW w:w="2139" w:type="dxa"/>
            <w:noWrap/>
            <w:hideMark/>
          </w:tcPr>
          <w:p w14:paraId="6DC0811E" w14:textId="77777777" w:rsidR="008A17C8" w:rsidRPr="00C107D3" w:rsidRDefault="008A17C8" w:rsidP="008A17C8">
            <w:pPr>
              <w:jc w:val="left"/>
              <w:rPr>
                <w:rFonts w:ascii="Calibri" w:hAnsi="Calibri" w:cs="Calibri"/>
                <w:sz w:val="18"/>
                <w:szCs w:val="18"/>
              </w:rPr>
            </w:pPr>
            <w:r w:rsidRPr="00C107D3">
              <w:rPr>
                <w:rFonts w:ascii="Calibri" w:hAnsi="Calibri" w:cs="Calibri"/>
                <w:sz w:val="18"/>
                <w:szCs w:val="18"/>
              </w:rPr>
              <w:t>82.70%</w:t>
            </w:r>
          </w:p>
        </w:tc>
        <w:tc>
          <w:tcPr>
            <w:tcW w:w="2079" w:type="dxa"/>
            <w:noWrap/>
            <w:hideMark/>
          </w:tcPr>
          <w:p w14:paraId="0D265AD5" w14:textId="77777777" w:rsidR="008A17C8" w:rsidRPr="00C107D3" w:rsidRDefault="008A17C8" w:rsidP="008A17C8">
            <w:pPr>
              <w:jc w:val="left"/>
              <w:rPr>
                <w:rFonts w:ascii="Calibri" w:hAnsi="Calibri" w:cs="Calibri"/>
                <w:sz w:val="18"/>
                <w:szCs w:val="18"/>
              </w:rPr>
            </w:pPr>
            <w:r w:rsidRPr="00C107D3">
              <w:rPr>
                <w:rFonts w:ascii="Calibri" w:hAnsi="Calibri" w:cs="Calibri"/>
                <w:sz w:val="18"/>
                <w:szCs w:val="18"/>
              </w:rPr>
              <w:t>67.50%</w:t>
            </w:r>
          </w:p>
        </w:tc>
        <w:tc>
          <w:tcPr>
            <w:tcW w:w="1449" w:type="dxa"/>
            <w:noWrap/>
            <w:hideMark/>
          </w:tcPr>
          <w:p w14:paraId="13774578" w14:textId="77777777" w:rsidR="008A17C8" w:rsidRPr="00C107D3" w:rsidRDefault="008A17C8" w:rsidP="008A17C8">
            <w:pPr>
              <w:jc w:val="left"/>
              <w:rPr>
                <w:rFonts w:ascii="Calibri" w:hAnsi="Calibri" w:cs="Calibri"/>
                <w:sz w:val="18"/>
                <w:szCs w:val="18"/>
              </w:rPr>
            </w:pPr>
            <w:r w:rsidRPr="00C107D3">
              <w:rPr>
                <w:rFonts w:ascii="Calibri" w:hAnsi="Calibri" w:cs="Calibri"/>
                <w:sz w:val="18"/>
                <w:szCs w:val="18"/>
              </w:rPr>
              <w:t>76.90%</w:t>
            </w:r>
          </w:p>
        </w:tc>
      </w:tr>
    </w:tbl>
    <w:p w14:paraId="3A3D1FAB" w14:textId="4B7BBE81" w:rsidR="00C42F38" w:rsidRDefault="00C107D3">
      <w:pPr>
        <w:jc w:val="left"/>
        <w:rPr>
          <w:rFonts w:ascii="Calibri" w:hAnsi="Calibri" w:cs="Calibri"/>
          <w:sz w:val="22"/>
          <w:szCs w:val="22"/>
        </w:rPr>
      </w:pPr>
      <w:r w:rsidRPr="00C107D3">
        <w:rPr>
          <w:rFonts w:ascii="Calibri" w:hAnsi="Calibri" w:cs="Calibri"/>
          <w:sz w:val="22"/>
          <w:szCs w:val="22"/>
        </w:rPr>
        <w:t xml:space="preserve">For </w:t>
      </w:r>
      <w:r>
        <w:rPr>
          <w:rFonts w:ascii="Calibri" w:hAnsi="Calibri" w:cs="Calibri"/>
          <w:sz w:val="22"/>
          <w:szCs w:val="22"/>
        </w:rPr>
        <w:t xml:space="preserve">number prediction </w:t>
      </w:r>
      <w:proofErr w:type="gramStart"/>
      <w:r>
        <w:rPr>
          <w:rFonts w:ascii="Calibri" w:hAnsi="Calibri" w:cs="Calibri"/>
          <w:sz w:val="22"/>
          <w:szCs w:val="22"/>
        </w:rPr>
        <w:t>task ,</w:t>
      </w:r>
      <w:proofErr w:type="gramEnd"/>
      <w:r>
        <w:rPr>
          <w:rFonts w:ascii="Calibri" w:hAnsi="Calibri" w:cs="Calibri"/>
          <w:sz w:val="22"/>
          <w:szCs w:val="22"/>
        </w:rPr>
        <w:t xml:space="preserve"> our LSTM LM </w:t>
      </w:r>
      <w:r w:rsidRPr="00C107D3">
        <w:rPr>
          <w:rFonts w:ascii="Calibri" w:hAnsi="Calibri" w:cs="Calibri"/>
          <w:sz w:val="22"/>
          <w:szCs w:val="22"/>
        </w:rPr>
        <w:t>have made huge strides</w:t>
      </w:r>
      <w:r>
        <w:rPr>
          <w:rFonts w:ascii="Calibri" w:hAnsi="Calibri" w:cs="Calibri"/>
          <w:sz w:val="22"/>
          <w:szCs w:val="22"/>
        </w:rPr>
        <w:t xml:space="preserve"> </w:t>
      </w:r>
      <w:r>
        <w:rPr>
          <w:rFonts w:ascii="Calibri" w:hAnsi="Calibri" w:cs="Calibri" w:hint="eastAsia"/>
          <w:sz w:val="22"/>
          <w:szCs w:val="22"/>
        </w:rPr>
        <w:t>compared</w:t>
      </w:r>
      <w:r>
        <w:rPr>
          <w:rFonts w:ascii="Calibri" w:hAnsi="Calibri" w:cs="Calibri"/>
          <w:sz w:val="22"/>
          <w:szCs w:val="22"/>
        </w:rPr>
        <w:t xml:space="preserve"> with the RNN LM. </w:t>
      </w:r>
      <w:r w:rsidRPr="00C107D3">
        <w:rPr>
          <w:rFonts w:ascii="Calibri" w:hAnsi="Calibri" w:cs="Calibri"/>
          <w:sz w:val="22"/>
          <w:szCs w:val="22"/>
        </w:rPr>
        <w:t>Th</w:t>
      </w:r>
      <w:r w:rsidR="00005F70">
        <w:rPr>
          <w:rFonts w:ascii="Calibri" w:hAnsi="Calibri" w:cs="Calibri"/>
          <w:sz w:val="22"/>
          <w:szCs w:val="22"/>
        </w:rPr>
        <w:t>e most important reason</w:t>
      </w:r>
      <w:r w:rsidRPr="00C107D3">
        <w:rPr>
          <w:rFonts w:ascii="Calibri" w:hAnsi="Calibri" w:cs="Calibri"/>
          <w:sz w:val="22"/>
          <w:szCs w:val="22"/>
        </w:rPr>
        <w:t xml:space="preserve"> why we think the LSTM model can perform better</w:t>
      </w:r>
      <w:r w:rsidR="00005F70">
        <w:rPr>
          <w:rFonts w:ascii="Calibri" w:hAnsi="Calibri" w:cs="Calibri"/>
          <w:sz w:val="22"/>
          <w:szCs w:val="22"/>
        </w:rPr>
        <w:t xml:space="preserve"> is that In RNN language model, in order to avoid gradient vanishing, we set small back steps</w:t>
      </w:r>
      <w:r w:rsidR="00005F70">
        <w:rPr>
          <w:rFonts w:ascii="Calibri" w:hAnsi="Calibri" w:cs="Calibri" w:hint="eastAsia"/>
          <w:sz w:val="22"/>
          <w:szCs w:val="22"/>
        </w:rPr>
        <w:t>,</w:t>
      </w:r>
      <w:r w:rsidR="00005F70">
        <w:rPr>
          <w:rFonts w:ascii="Calibri" w:hAnsi="Calibri" w:cs="Calibri"/>
          <w:sz w:val="22"/>
          <w:szCs w:val="22"/>
        </w:rPr>
        <w:t xml:space="preserve"> such as 5 or 2. </w:t>
      </w:r>
      <w:r w:rsidR="00005F70" w:rsidRPr="00005F70">
        <w:rPr>
          <w:rFonts w:ascii="Calibri" w:hAnsi="Calibri" w:cs="Calibri"/>
          <w:sz w:val="22"/>
          <w:szCs w:val="22"/>
        </w:rPr>
        <w:t>In real languages, however, some dependencies are usually much larger than this value</w:t>
      </w:r>
      <w:r w:rsidR="00005F70">
        <w:rPr>
          <w:rFonts w:ascii="Calibri" w:hAnsi="Calibri" w:cs="Calibri"/>
          <w:sz w:val="22"/>
          <w:szCs w:val="22"/>
        </w:rPr>
        <w:t xml:space="preserve">. </w:t>
      </w:r>
      <w:r w:rsidR="00005F70" w:rsidRPr="00005F70">
        <w:rPr>
          <w:rFonts w:ascii="Calibri" w:hAnsi="Calibri" w:cs="Calibri"/>
          <w:sz w:val="22"/>
          <w:szCs w:val="22"/>
        </w:rPr>
        <w:lastRenderedPageBreak/>
        <w:t xml:space="preserve">You can see this in </w:t>
      </w:r>
      <w:r w:rsidR="00005F70">
        <w:rPr>
          <w:rFonts w:ascii="Calibri" w:hAnsi="Calibri" w:cs="Calibri"/>
          <w:sz w:val="22"/>
          <w:szCs w:val="22"/>
        </w:rPr>
        <w:t>Figure</w:t>
      </w:r>
      <w:r w:rsidR="00005F70" w:rsidRPr="00005F70">
        <w:rPr>
          <w:rFonts w:ascii="Calibri" w:hAnsi="Calibri" w:cs="Calibri"/>
          <w:sz w:val="22"/>
          <w:szCs w:val="22"/>
        </w:rPr>
        <w:t xml:space="preserve"> 2</w:t>
      </w:r>
      <w:r w:rsidR="00005F70">
        <w:rPr>
          <w:rFonts w:ascii="Calibri" w:hAnsi="Calibri" w:cs="Calibri"/>
          <w:sz w:val="22"/>
          <w:szCs w:val="22"/>
        </w:rPr>
        <w:t xml:space="preserve">. </w:t>
      </w:r>
      <w:r w:rsidR="00005F70" w:rsidRPr="00005F70">
        <w:rPr>
          <w:rFonts w:ascii="Calibri" w:hAnsi="Calibri" w:cs="Calibri"/>
          <w:sz w:val="22"/>
          <w:szCs w:val="22"/>
        </w:rPr>
        <w:t>For this part of the information, RNN is usually not perceptible</w:t>
      </w:r>
      <w:r w:rsidR="00005F70">
        <w:rPr>
          <w:rFonts w:ascii="Calibri" w:hAnsi="Calibri" w:cs="Calibri"/>
          <w:sz w:val="22"/>
          <w:szCs w:val="22"/>
        </w:rPr>
        <w:t xml:space="preserve">. </w:t>
      </w:r>
      <w:proofErr w:type="spellStart"/>
      <w:r w:rsidR="00005F70" w:rsidRPr="00005F70">
        <w:rPr>
          <w:rFonts w:ascii="Calibri" w:hAnsi="Calibri" w:cs="Calibri"/>
          <w:sz w:val="22"/>
          <w:szCs w:val="22"/>
        </w:rPr>
        <w:t>As</w:t>
      </w:r>
      <w:proofErr w:type="spellEnd"/>
      <w:r w:rsidR="00005F70" w:rsidRPr="00005F70">
        <w:rPr>
          <w:rFonts w:ascii="Calibri" w:hAnsi="Calibri" w:cs="Calibri"/>
          <w:sz w:val="22"/>
          <w:szCs w:val="22"/>
        </w:rPr>
        <w:t xml:space="preserve"> for LSTM, it determines the input and output of information through the control of the gate, so that the model can perceive the information long ago, which is very beneficial to capture long dependence.</w:t>
      </w:r>
      <w:r w:rsidR="00005F70">
        <w:rPr>
          <w:rFonts w:ascii="Calibri" w:hAnsi="Calibri" w:cs="Calibri"/>
          <w:sz w:val="22"/>
          <w:szCs w:val="22"/>
        </w:rPr>
        <w:t xml:space="preserve"> </w:t>
      </w:r>
    </w:p>
    <w:p w14:paraId="654829C3" w14:textId="6BEEC89B" w:rsidR="00005F70" w:rsidRPr="00005F70" w:rsidRDefault="00005F70">
      <w:pPr>
        <w:jc w:val="left"/>
        <w:rPr>
          <w:rFonts w:ascii="Calibri" w:hAnsi="Calibri" w:cs="Calibri" w:hint="eastAsia"/>
          <w:sz w:val="22"/>
          <w:szCs w:val="22"/>
        </w:rPr>
      </w:pPr>
      <w:r w:rsidRPr="00005F70">
        <w:rPr>
          <w:rFonts w:ascii="Calibri" w:hAnsi="Calibri" w:cs="Calibri"/>
          <w:sz w:val="22"/>
          <w:szCs w:val="22"/>
        </w:rPr>
        <w:t xml:space="preserve">Besides, we observe that for number prediction task, the performance of our </w:t>
      </w:r>
      <w:r w:rsidRPr="00005F70">
        <w:rPr>
          <w:rFonts w:ascii="Calibri" w:hAnsi="Calibri" w:cs="Calibri"/>
          <w:sz w:val="22"/>
          <w:szCs w:val="22"/>
        </w:rPr>
        <w:t>LSTM LM</w:t>
      </w:r>
      <w:r w:rsidRPr="00005F70">
        <w:rPr>
          <w:rFonts w:ascii="Calibri" w:hAnsi="Calibri" w:cs="Calibri"/>
          <w:sz w:val="22"/>
          <w:szCs w:val="22"/>
        </w:rPr>
        <w:t xml:space="preserve"> still </w:t>
      </w:r>
      <w:proofErr w:type="spellStart"/>
      <w:r w:rsidRPr="00005F70">
        <w:rPr>
          <w:rFonts w:ascii="Calibri" w:hAnsi="Calibri" w:cs="Calibri"/>
          <w:sz w:val="22"/>
          <w:szCs w:val="22"/>
        </w:rPr>
        <w:t>can not</w:t>
      </w:r>
      <w:proofErr w:type="spellEnd"/>
      <w:r w:rsidRPr="00005F70">
        <w:rPr>
          <w:rFonts w:ascii="Calibri" w:hAnsi="Calibri" w:cs="Calibri"/>
          <w:sz w:val="22"/>
          <w:szCs w:val="22"/>
        </w:rPr>
        <w:t xml:space="preserve"> catch up with the </w:t>
      </w:r>
      <w:r>
        <w:rPr>
          <w:rFonts w:ascii="Calibri" w:hAnsi="Calibri" w:cs="Calibri"/>
          <w:sz w:val="22"/>
          <w:szCs w:val="22"/>
        </w:rPr>
        <w:t xml:space="preserve">performance of RNN classification model. </w:t>
      </w:r>
      <w:r w:rsidRPr="00005F70">
        <w:rPr>
          <w:rFonts w:ascii="Calibri" w:hAnsi="Calibri" w:cs="Calibri"/>
          <w:sz w:val="22"/>
          <w:szCs w:val="22"/>
        </w:rPr>
        <w:t>We see if we can further improve our LSTM language model by adding an attention mechanism, and this is what we will work on in the future.</w:t>
      </w:r>
    </w:p>
    <w:p w14:paraId="28E81C34" w14:textId="6B8ECF01" w:rsidR="00C42F38" w:rsidRPr="00005F70" w:rsidRDefault="00C42F38">
      <w:pPr>
        <w:jc w:val="left"/>
        <w:rPr>
          <w:rFonts w:ascii="Calibri" w:hAnsi="Calibri" w:cs="Calibri"/>
          <w:sz w:val="22"/>
          <w:szCs w:val="22"/>
        </w:rPr>
      </w:pPr>
    </w:p>
    <w:p w14:paraId="60A84A94" w14:textId="77777777" w:rsidR="00C42F38" w:rsidRDefault="00C42F38">
      <w:pPr>
        <w:jc w:val="left"/>
        <w:rPr>
          <w:rFonts w:ascii="Calibri" w:hAnsi="Calibri" w:cs="Calibri" w:hint="eastAsia"/>
          <w:sz w:val="22"/>
          <w:szCs w:val="22"/>
        </w:rPr>
      </w:pPr>
    </w:p>
    <w:p w14:paraId="43F437DD" w14:textId="0B0FFEF7" w:rsidR="00B719C1" w:rsidRDefault="00B719C1">
      <w:pPr>
        <w:jc w:val="left"/>
        <w:rPr>
          <w:rFonts w:ascii="Calibri" w:hAnsi="Calibri" w:cs="Calibri"/>
          <w:sz w:val="22"/>
          <w:szCs w:val="22"/>
        </w:rPr>
      </w:pPr>
    </w:p>
    <w:p w14:paraId="7FB50FDC" w14:textId="77777777" w:rsidR="00B719C1" w:rsidRPr="00CC6A2C" w:rsidRDefault="00B719C1">
      <w:pPr>
        <w:jc w:val="left"/>
        <w:rPr>
          <w:rFonts w:ascii="Calibri" w:hAnsi="Calibri" w:cs="Calibri" w:hint="eastAsia"/>
          <w:sz w:val="22"/>
          <w:szCs w:val="22"/>
        </w:rPr>
      </w:pPr>
    </w:p>
    <w:p w14:paraId="53877925" w14:textId="77777777" w:rsidR="00561819" w:rsidRPr="00CC6A2C" w:rsidRDefault="00A706ED">
      <w:pPr>
        <w:jc w:val="left"/>
        <w:rPr>
          <w:rFonts w:ascii="Calibri" w:hAnsi="Calibri" w:cs="Calibri"/>
          <w:sz w:val="22"/>
          <w:szCs w:val="22"/>
        </w:rPr>
      </w:pPr>
      <w:r w:rsidRPr="00CC6A2C">
        <w:rPr>
          <w:rFonts w:ascii="Calibri" w:hAnsi="Calibri" w:cs="Calibri"/>
          <w:sz w:val="22"/>
          <w:szCs w:val="22"/>
        </w:rPr>
        <w:t>Reference</w:t>
      </w:r>
      <w:r w:rsidRPr="00CC6A2C">
        <w:rPr>
          <w:rFonts w:ascii="Calibri" w:hAnsi="Calibri" w:cs="Calibri"/>
          <w:sz w:val="22"/>
          <w:szCs w:val="22"/>
        </w:rPr>
        <w:t>：</w:t>
      </w:r>
    </w:p>
    <w:p w14:paraId="0F3F6BF8" w14:textId="77777777" w:rsidR="00561819" w:rsidRPr="00CC6A2C" w:rsidRDefault="00A706ED">
      <w:pPr>
        <w:widowControl/>
        <w:jc w:val="left"/>
        <w:rPr>
          <w:rFonts w:ascii="Calibri" w:hAnsi="Calibri" w:cs="Calibri"/>
          <w:sz w:val="22"/>
          <w:szCs w:val="22"/>
        </w:rPr>
      </w:pPr>
      <w:proofErr w:type="spellStart"/>
      <w:r w:rsidRPr="00CC6A2C">
        <w:rPr>
          <w:rFonts w:ascii="Calibri" w:eastAsia="NimbusRomNo9L-Regu" w:hAnsi="Calibri" w:cs="Calibri"/>
          <w:color w:val="000000"/>
          <w:kern w:val="0"/>
          <w:sz w:val="22"/>
          <w:szCs w:val="22"/>
          <w:lang w:bidi="ar"/>
        </w:rPr>
        <w:t>Mikolov</w:t>
      </w:r>
      <w:proofErr w:type="spellEnd"/>
      <w:r w:rsidRPr="00CC6A2C">
        <w:rPr>
          <w:rFonts w:ascii="Calibri" w:eastAsia="NimbusRomNo9L-Regu" w:hAnsi="Calibri" w:cs="Calibri"/>
          <w:color w:val="000000"/>
          <w:kern w:val="0"/>
          <w:sz w:val="22"/>
          <w:szCs w:val="22"/>
          <w:lang w:bidi="ar"/>
        </w:rPr>
        <w:t xml:space="preserve">, T., </w:t>
      </w:r>
      <w:proofErr w:type="spellStart"/>
      <w:r w:rsidRPr="00CC6A2C">
        <w:rPr>
          <w:rFonts w:ascii="Calibri" w:eastAsia="NimbusRomNo9L-Regu" w:hAnsi="Calibri" w:cs="Calibri"/>
          <w:color w:val="000000"/>
          <w:kern w:val="0"/>
          <w:sz w:val="22"/>
          <w:szCs w:val="22"/>
          <w:lang w:bidi="ar"/>
        </w:rPr>
        <w:t>Karafifiat</w:t>
      </w:r>
      <w:proofErr w:type="spellEnd"/>
      <w:r w:rsidRPr="00CC6A2C">
        <w:rPr>
          <w:rFonts w:ascii="Calibri" w:eastAsia="NimbusRomNo9L-Regu" w:hAnsi="Calibri" w:cs="Calibri"/>
          <w:color w:val="000000"/>
          <w:kern w:val="0"/>
          <w:sz w:val="22"/>
          <w:szCs w:val="22"/>
          <w:lang w:bidi="ar"/>
        </w:rPr>
        <w:t xml:space="preserve">, M., </w:t>
      </w:r>
      <w:proofErr w:type="spellStart"/>
      <w:r w:rsidRPr="00CC6A2C">
        <w:rPr>
          <w:rFonts w:ascii="Calibri" w:eastAsia="NimbusRomNo9L-Regu" w:hAnsi="Calibri" w:cs="Calibri"/>
          <w:color w:val="000000"/>
          <w:kern w:val="0"/>
          <w:sz w:val="22"/>
          <w:szCs w:val="22"/>
          <w:lang w:bidi="ar"/>
        </w:rPr>
        <w:t>Burget</w:t>
      </w:r>
      <w:proofErr w:type="spellEnd"/>
      <w:r w:rsidRPr="00CC6A2C">
        <w:rPr>
          <w:rFonts w:ascii="Calibri" w:eastAsia="NimbusRomNo9L-Regu" w:hAnsi="Calibri" w:cs="Calibri"/>
          <w:color w:val="000000"/>
          <w:kern w:val="0"/>
          <w:sz w:val="22"/>
          <w:szCs w:val="22"/>
          <w:lang w:bidi="ar"/>
        </w:rPr>
        <w:t xml:space="preserve">, L., </w:t>
      </w:r>
      <w:proofErr w:type="spellStart"/>
      <w:r w:rsidRPr="00CC6A2C">
        <w:rPr>
          <w:rFonts w:ascii="Calibri" w:eastAsia="NimbusRomNo9L-Regu" w:hAnsi="Calibri" w:cs="Calibri"/>
          <w:color w:val="000000"/>
          <w:kern w:val="0"/>
          <w:sz w:val="22"/>
          <w:szCs w:val="22"/>
          <w:lang w:bidi="ar"/>
        </w:rPr>
        <w:t>Cernocky</w:t>
      </w:r>
      <w:proofErr w:type="spellEnd"/>
      <w:r w:rsidRPr="00CC6A2C">
        <w:rPr>
          <w:rFonts w:ascii="Calibri" w:eastAsia="NimbusRomNo9L-Regu" w:hAnsi="Calibri" w:cs="Calibri"/>
          <w:color w:val="000000"/>
          <w:kern w:val="0"/>
          <w:sz w:val="22"/>
          <w:szCs w:val="22"/>
          <w:lang w:bidi="ar"/>
        </w:rPr>
        <w:t xml:space="preserve">, J., and </w:t>
      </w:r>
      <w:proofErr w:type="spellStart"/>
      <w:r w:rsidRPr="00CC6A2C">
        <w:rPr>
          <w:rFonts w:ascii="Calibri" w:eastAsia="NimbusRomNo9L-Regu" w:hAnsi="Calibri" w:cs="Calibri"/>
          <w:color w:val="000000"/>
          <w:kern w:val="0"/>
          <w:sz w:val="22"/>
          <w:szCs w:val="22"/>
          <w:lang w:bidi="ar"/>
        </w:rPr>
        <w:t>Khudanpur</w:t>
      </w:r>
      <w:proofErr w:type="spellEnd"/>
      <w:r w:rsidRPr="00CC6A2C">
        <w:rPr>
          <w:rFonts w:ascii="Calibri" w:eastAsia="NimbusRomNo9L-Regu" w:hAnsi="Calibri" w:cs="Calibri"/>
          <w:color w:val="000000"/>
          <w:kern w:val="0"/>
          <w:sz w:val="22"/>
          <w:szCs w:val="22"/>
          <w:lang w:bidi="ar"/>
        </w:rPr>
        <w:t xml:space="preserve">, S. (2010). Recurrent neural </w:t>
      </w:r>
      <w:proofErr w:type="gramStart"/>
      <w:r w:rsidRPr="00CC6A2C">
        <w:rPr>
          <w:rFonts w:ascii="Calibri" w:eastAsia="NimbusRomNo9L-Regu" w:hAnsi="Calibri" w:cs="Calibri"/>
          <w:color w:val="000000"/>
          <w:kern w:val="0"/>
          <w:sz w:val="22"/>
          <w:szCs w:val="22"/>
          <w:lang w:bidi="ar"/>
        </w:rPr>
        <w:t>network based</w:t>
      </w:r>
      <w:proofErr w:type="gramEnd"/>
      <w:r w:rsidRPr="00CC6A2C">
        <w:rPr>
          <w:rFonts w:ascii="Calibri" w:eastAsia="NimbusRomNo9L-Regu" w:hAnsi="Calibri" w:cs="Calibri"/>
          <w:color w:val="000000"/>
          <w:kern w:val="0"/>
          <w:sz w:val="22"/>
          <w:szCs w:val="22"/>
          <w:lang w:bidi="ar"/>
        </w:rPr>
        <w:t xml:space="preserve"> language model. In Kobayashi, T., Hirose, K., and Nakamura, S., editors, </w:t>
      </w:r>
      <w:r w:rsidRPr="00CC6A2C">
        <w:rPr>
          <w:rFonts w:ascii="Calibri" w:eastAsia="NimbusRomNo9L-ReguItal" w:hAnsi="Calibri" w:cs="Calibri"/>
          <w:i/>
          <w:color w:val="000000"/>
          <w:kern w:val="0"/>
          <w:sz w:val="22"/>
          <w:szCs w:val="22"/>
          <w:lang w:bidi="ar"/>
        </w:rPr>
        <w:t xml:space="preserve">INTERSPEECH 2010, 11th Annual Conference of the International Speech Communication Association, </w:t>
      </w:r>
      <w:proofErr w:type="spellStart"/>
      <w:r w:rsidRPr="00CC6A2C">
        <w:rPr>
          <w:rFonts w:ascii="Calibri" w:eastAsia="NimbusRomNo9L-ReguItal" w:hAnsi="Calibri" w:cs="Calibri"/>
          <w:i/>
          <w:color w:val="000000"/>
          <w:kern w:val="0"/>
          <w:sz w:val="22"/>
          <w:szCs w:val="22"/>
          <w:lang w:bidi="ar"/>
        </w:rPr>
        <w:t>Makuhari</w:t>
      </w:r>
      <w:proofErr w:type="spellEnd"/>
      <w:r w:rsidRPr="00CC6A2C">
        <w:rPr>
          <w:rFonts w:ascii="Calibri" w:eastAsia="NimbusRomNo9L-ReguItal" w:hAnsi="Calibri" w:cs="Calibri"/>
          <w:i/>
          <w:color w:val="000000"/>
          <w:kern w:val="0"/>
          <w:sz w:val="22"/>
          <w:szCs w:val="22"/>
          <w:lang w:bidi="ar"/>
        </w:rPr>
        <w:t>, Chiba, Japan, September 26-30, 2010</w:t>
      </w:r>
      <w:r w:rsidRPr="00CC6A2C">
        <w:rPr>
          <w:rFonts w:ascii="Calibri" w:eastAsia="NimbusRomNo9L-Regu" w:hAnsi="Calibri" w:cs="Calibri"/>
          <w:color w:val="000000"/>
          <w:kern w:val="0"/>
          <w:sz w:val="22"/>
          <w:szCs w:val="22"/>
          <w:lang w:bidi="ar"/>
        </w:rPr>
        <w:t>, pages 1045–1048. ISCA.</w:t>
      </w:r>
    </w:p>
    <w:p w14:paraId="0F1DAF4F" w14:textId="77777777" w:rsidR="00561819" w:rsidRPr="00CC6A2C" w:rsidRDefault="00561819">
      <w:pPr>
        <w:jc w:val="left"/>
        <w:rPr>
          <w:rFonts w:ascii="Calibri" w:hAnsi="Calibri" w:cs="Calibri"/>
          <w:sz w:val="22"/>
          <w:szCs w:val="22"/>
        </w:rPr>
      </w:pPr>
    </w:p>
    <w:sectPr w:rsidR="00561819" w:rsidRPr="00CC6A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NimbusRomNo9L-Regu">
    <w:altName w:val="Segoe Print"/>
    <w:panose1 w:val="020B0604020202020204"/>
    <w:charset w:val="00"/>
    <w:family w:val="auto"/>
    <w:pitch w:val="default"/>
  </w:font>
  <w:font w:name="NimbusRomNo9L-ReguItal">
    <w:altName w:val="Segoe Print"/>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B83D713"/>
    <w:multiLevelType w:val="singleLevel"/>
    <w:tmpl w:val="AB83D713"/>
    <w:lvl w:ilvl="0">
      <w:start w:val="1"/>
      <w:numFmt w:val="upperLetter"/>
      <w:suff w:val="space"/>
      <w:lvlText w:val="%1)"/>
      <w:lvlJc w:val="left"/>
    </w:lvl>
  </w:abstractNum>
  <w:abstractNum w:abstractNumId="1" w15:restartNumberingAfterBreak="0">
    <w:nsid w:val="01A304F8"/>
    <w:multiLevelType w:val="hybridMultilevel"/>
    <w:tmpl w:val="55421E2C"/>
    <w:lvl w:ilvl="0" w:tplc="84F2D88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246FE7"/>
    <w:multiLevelType w:val="hybridMultilevel"/>
    <w:tmpl w:val="F856A3C2"/>
    <w:lvl w:ilvl="0" w:tplc="95AC9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A86B77"/>
    <w:multiLevelType w:val="singleLevel"/>
    <w:tmpl w:val="1AA86B77"/>
    <w:lvl w:ilvl="0">
      <w:start w:val="1"/>
      <w:numFmt w:val="upperLetter"/>
      <w:suff w:val="space"/>
      <w:lvlText w:val="%1)"/>
      <w:lvlJc w:val="left"/>
    </w:lvl>
  </w:abstractNum>
  <w:abstractNum w:abstractNumId="4" w15:restartNumberingAfterBreak="0">
    <w:nsid w:val="76BE3B61"/>
    <w:multiLevelType w:val="hybridMultilevel"/>
    <w:tmpl w:val="6C8EFE38"/>
    <w:lvl w:ilvl="0" w:tplc="F5C6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5"/>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19"/>
    <w:rsid w:val="00000C73"/>
    <w:rsid w:val="00005F70"/>
    <w:rsid w:val="000234DB"/>
    <w:rsid w:val="000751C9"/>
    <w:rsid w:val="0008051D"/>
    <w:rsid w:val="0008212A"/>
    <w:rsid w:val="000B24A9"/>
    <w:rsid w:val="000C5FE8"/>
    <w:rsid w:val="00121575"/>
    <w:rsid w:val="0014186E"/>
    <w:rsid w:val="00183D35"/>
    <w:rsid w:val="001A72F5"/>
    <w:rsid w:val="001B5235"/>
    <w:rsid w:val="001D33AE"/>
    <w:rsid w:val="002009F6"/>
    <w:rsid w:val="00206E22"/>
    <w:rsid w:val="00231AD5"/>
    <w:rsid w:val="0024517A"/>
    <w:rsid w:val="0028233D"/>
    <w:rsid w:val="002A3D76"/>
    <w:rsid w:val="003271F2"/>
    <w:rsid w:val="00336BC5"/>
    <w:rsid w:val="004D3FA0"/>
    <w:rsid w:val="004F0F57"/>
    <w:rsid w:val="00561819"/>
    <w:rsid w:val="00696A9D"/>
    <w:rsid w:val="00701825"/>
    <w:rsid w:val="00757DB2"/>
    <w:rsid w:val="007C4B3A"/>
    <w:rsid w:val="008727E8"/>
    <w:rsid w:val="008A17C8"/>
    <w:rsid w:val="00A341A1"/>
    <w:rsid w:val="00A706ED"/>
    <w:rsid w:val="00AF52C4"/>
    <w:rsid w:val="00B319F5"/>
    <w:rsid w:val="00B719C1"/>
    <w:rsid w:val="00BB6D26"/>
    <w:rsid w:val="00BC66FD"/>
    <w:rsid w:val="00C06508"/>
    <w:rsid w:val="00C107D3"/>
    <w:rsid w:val="00C16559"/>
    <w:rsid w:val="00C42F38"/>
    <w:rsid w:val="00C46C87"/>
    <w:rsid w:val="00CC6A2C"/>
    <w:rsid w:val="00DF1CC1"/>
    <w:rsid w:val="00ED79A5"/>
    <w:rsid w:val="00F67CA5"/>
    <w:rsid w:val="00F81808"/>
    <w:rsid w:val="00F9581C"/>
    <w:rsid w:val="02406A18"/>
    <w:rsid w:val="05E5279C"/>
    <w:rsid w:val="05E63949"/>
    <w:rsid w:val="0B65259B"/>
    <w:rsid w:val="15652C74"/>
    <w:rsid w:val="1863249B"/>
    <w:rsid w:val="19B27B1C"/>
    <w:rsid w:val="1C272469"/>
    <w:rsid w:val="1E4A4B1E"/>
    <w:rsid w:val="228032BA"/>
    <w:rsid w:val="29336A75"/>
    <w:rsid w:val="2AC7131E"/>
    <w:rsid w:val="317C1949"/>
    <w:rsid w:val="319C1C64"/>
    <w:rsid w:val="39933B42"/>
    <w:rsid w:val="3B334CF2"/>
    <w:rsid w:val="3E87415D"/>
    <w:rsid w:val="424D5669"/>
    <w:rsid w:val="485F78E2"/>
    <w:rsid w:val="4C0060E6"/>
    <w:rsid w:val="508657DE"/>
    <w:rsid w:val="51C7003F"/>
    <w:rsid w:val="57AD10DE"/>
    <w:rsid w:val="64E969F1"/>
    <w:rsid w:val="64F6788C"/>
    <w:rsid w:val="650C7407"/>
    <w:rsid w:val="683F7418"/>
    <w:rsid w:val="68B03010"/>
    <w:rsid w:val="6C145527"/>
    <w:rsid w:val="711C6B1A"/>
    <w:rsid w:val="781A4D78"/>
    <w:rsid w:val="7F8D3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31039"/>
  <w15:docId w15:val="{D7AEA717-5030-584E-A806-23C4F6FB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08212A"/>
    <w:rPr>
      <w:rFonts w:asciiTheme="majorHAnsi" w:eastAsia="黑体" w:hAnsiTheme="majorHAnsi" w:cstheme="majorBidi"/>
      <w:sz w:val="20"/>
      <w:szCs w:val="20"/>
    </w:rPr>
  </w:style>
  <w:style w:type="paragraph" w:styleId="a4">
    <w:name w:val="List Paragraph"/>
    <w:basedOn w:val="a"/>
    <w:uiPriority w:val="99"/>
    <w:rsid w:val="002009F6"/>
    <w:pPr>
      <w:ind w:firstLineChars="200" w:firstLine="420"/>
    </w:pPr>
  </w:style>
  <w:style w:type="table" w:styleId="a5">
    <w:name w:val="Table Grid"/>
    <w:basedOn w:val="a1"/>
    <w:rsid w:val="00C42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96140">
      <w:bodyDiv w:val="1"/>
      <w:marLeft w:val="0"/>
      <w:marRight w:val="0"/>
      <w:marTop w:val="0"/>
      <w:marBottom w:val="0"/>
      <w:divBdr>
        <w:top w:val="none" w:sz="0" w:space="0" w:color="auto"/>
        <w:left w:val="none" w:sz="0" w:space="0" w:color="auto"/>
        <w:bottom w:val="none" w:sz="0" w:space="0" w:color="auto"/>
        <w:right w:val="none" w:sz="0" w:space="0" w:color="auto"/>
      </w:divBdr>
    </w:div>
    <w:div w:id="178811991">
      <w:bodyDiv w:val="1"/>
      <w:marLeft w:val="0"/>
      <w:marRight w:val="0"/>
      <w:marTop w:val="0"/>
      <w:marBottom w:val="0"/>
      <w:divBdr>
        <w:top w:val="none" w:sz="0" w:space="0" w:color="auto"/>
        <w:left w:val="none" w:sz="0" w:space="0" w:color="auto"/>
        <w:bottom w:val="none" w:sz="0" w:space="0" w:color="auto"/>
        <w:right w:val="none" w:sz="0" w:space="0" w:color="auto"/>
      </w:divBdr>
      <w:divsChild>
        <w:div w:id="216627569">
          <w:marLeft w:val="0"/>
          <w:marRight w:val="0"/>
          <w:marTop w:val="0"/>
          <w:marBottom w:val="0"/>
          <w:divBdr>
            <w:top w:val="none" w:sz="0" w:space="0" w:color="auto"/>
            <w:left w:val="none" w:sz="0" w:space="0" w:color="auto"/>
            <w:bottom w:val="none" w:sz="0" w:space="0" w:color="auto"/>
            <w:right w:val="none" w:sz="0" w:space="0" w:color="auto"/>
          </w:divBdr>
          <w:divsChild>
            <w:div w:id="648705549">
              <w:marLeft w:val="0"/>
              <w:marRight w:val="0"/>
              <w:marTop w:val="0"/>
              <w:marBottom w:val="0"/>
              <w:divBdr>
                <w:top w:val="none" w:sz="0" w:space="0" w:color="auto"/>
                <w:left w:val="none" w:sz="0" w:space="0" w:color="auto"/>
                <w:bottom w:val="none" w:sz="0" w:space="0" w:color="auto"/>
                <w:right w:val="none" w:sz="0" w:space="0" w:color="auto"/>
              </w:divBdr>
              <w:divsChild>
                <w:div w:id="7123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792">
      <w:bodyDiv w:val="1"/>
      <w:marLeft w:val="0"/>
      <w:marRight w:val="0"/>
      <w:marTop w:val="0"/>
      <w:marBottom w:val="0"/>
      <w:divBdr>
        <w:top w:val="none" w:sz="0" w:space="0" w:color="auto"/>
        <w:left w:val="none" w:sz="0" w:space="0" w:color="auto"/>
        <w:bottom w:val="none" w:sz="0" w:space="0" w:color="auto"/>
        <w:right w:val="none" w:sz="0" w:space="0" w:color="auto"/>
      </w:divBdr>
    </w:div>
    <w:div w:id="481430946">
      <w:bodyDiv w:val="1"/>
      <w:marLeft w:val="0"/>
      <w:marRight w:val="0"/>
      <w:marTop w:val="0"/>
      <w:marBottom w:val="0"/>
      <w:divBdr>
        <w:top w:val="none" w:sz="0" w:space="0" w:color="auto"/>
        <w:left w:val="none" w:sz="0" w:space="0" w:color="auto"/>
        <w:bottom w:val="none" w:sz="0" w:space="0" w:color="auto"/>
        <w:right w:val="none" w:sz="0" w:space="0" w:color="auto"/>
      </w:divBdr>
    </w:div>
    <w:div w:id="598607483">
      <w:bodyDiv w:val="1"/>
      <w:marLeft w:val="0"/>
      <w:marRight w:val="0"/>
      <w:marTop w:val="0"/>
      <w:marBottom w:val="0"/>
      <w:divBdr>
        <w:top w:val="none" w:sz="0" w:space="0" w:color="auto"/>
        <w:left w:val="none" w:sz="0" w:space="0" w:color="auto"/>
        <w:bottom w:val="none" w:sz="0" w:space="0" w:color="auto"/>
        <w:right w:val="none" w:sz="0" w:space="0" w:color="auto"/>
      </w:divBdr>
      <w:divsChild>
        <w:div w:id="403183428">
          <w:marLeft w:val="0"/>
          <w:marRight w:val="0"/>
          <w:marTop w:val="0"/>
          <w:marBottom w:val="0"/>
          <w:divBdr>
            <w:top w:val="none" w:sz="0" w:space="0" w:color="auto"/>
            <w:left w:val="none" w:sz="0" w:space="0" w:color="auto"/>
            <w:bottom w:val="none" w:sz="0" w:space="0" w:color="auto"/>
            <w:right w:val="none" w:sz="0" w:space="0" w:color="auto"/>
          </w:divBdr>
          <w:divsChild>
            <w:div w:id="98649967">
              <w:marLeft w:val="0"/>
              <w:marRight w:val="0"/>
              <w:marTop w:val="0"/>
              <w:marBottom w:val="0"/>
              <w:divBdr>
                <w:top w:val="none" w:sz="0" w:space="0" w:color="auto"/>
                <w:left w:val="none" w:sz="0" w:space="0" w:color="auto"/>
                <w:bottom w:val="none" w:sz="0" w:space="0" w:color="auto"/>
                <w:right w:val="none" w:sz="0" w:space="0" w:color="auto"/>
              </w:divBdr>
              <w:divsChild>
                <w:div w:id="17806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89328">
      <w:bodyDiv w:val="1"/>
      <w:marLeft w:val="0"/>
      <w:marRight w:val="0"/>
      <w:marTop w:val="0"/>
      <w:marBottom w:val="0"/>
      <w:divBdr>
        <w:top w:val="none" w:sz="0" w:space="0" w:color="auto"/>
        <w:left w:val="none" w:sz="0" w:space="0" w:color="auto"/>
        <w:bottom w:val="none" w:sz="0" w:space="0" w:color="auto"/>
        <w:right w:val="none" w:sz="0" w:space="0" w:color="auto"/>
      </w:divBdr>
    </w:div>
    <w:div w:id="1087002855">
      <w:bodyDiv w:val="1"/>
      <w:marLeft w:val="0"/>
      <w:marRight w:val="0"/>
      <w:marTop w:val="0"/>
      <w:marBottom w:val="0"/>
      <w:divBdr>
        <w:top w:val="none" w:sz="0" w:space="0" w:color="auto"/>
        <w:left w:val="none" w:sz="0" w:space="0" w:color="auto"/>
        <w:bottom w:val="none" w:sz="0" w:space="0" w:color="auto"/>
        <w:right w:val="none" w:sz="0" w:space="0" w:color="auto"/>
      </w:divBdr>
      <w:divsChild>
        <w:div w:id="198009474">
          <w:marLeft w:val="0"/>
          <w:marRight w:val="0"/>
          <w:marTop w:val="0"/>
          <w:marBottom w:val="0"/>
          <w:divBdr>
            <w:top w:val="none" w:sz="0" w:space="0" w:color="auto"/>
            <w:left w:val="none" w:sz="0" w:space="0" w:color="auto"/>
            <w:bottom w:val="none" w:sz="0" w:space="0" w:color="auto"/>
            <w:right w:val="none" w:sz="0" w:space="0" w:color="auto"/>
          </w:divBdr>
          <w:divsChild>
            <w:div w:id="1888492890">
              <w:marLeft w:val="0"/>
              <w:marRight w:val="0"/>
              <w:marTop w:val="0"/>
              <w:marBottom w:val="0"/>
              <w:divBdr>
                <w:top w:val="none" w:sz="0" w:space="0" w:color="auto"/>
                <w:left w:val="none" w:sz="0" w:space="0" w:color="auto"/>
                <w:bottom w:val="none" w:sz="0" w:space="0" w:color="auto"/>
                <w:right w:val="none" w:sz="0" w:space="0" w:color="auto"/>
              </w:divBdr>
              <w:divsChild>
                <w:div w:id="21427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25698">
      <w:bodyDiv w:val="1"/>
      <w:marLeft w:val="0"/>
      <w:marRight w:val="0"/>
      <w:marTop w:val="0"/>
      <w:marBottom w:val="0"/>
      <w:divBdr>
        <w:top w:val="none" w:sz="0" w:space="0" w:color="auto"/>
        <w:left w:val="none" w:sz="0" w:space="0" w:color="auto"/>
        <w:bottom w:val="none" w:sz="0" w:space="0" w:color="auto"/>
        <w:right w:val="none" w:sz="0" w:space="0" w:color="auto"/>
      </w:divBdr>
      <w:divsChild>
        <w:div w:id="2081054715">
          <w:marLeft w:val="0"/>
          <w:marRight w:val="0"/>
          <w:marTop w:val="0"/>
          <w:marBottom w:val="0"/>
          <w:divBdr>
            <w:top w:val="none" w:sz="0" w:space="0" w:color="auto"/>
            <w:left w:val="none" w:sz="0" w:space="0" w:color="auto"/>
            <w:bottom w:val="none" w:sz="0" w:space="0" w:color="auto"/>
            <w:right w:val="none" w:sz="0" w:space="0" w:color="auto"/>
          </w:divBdr>
          <w:divsChild>
            <w:div w:id="1507286896">
              <w:marLeft w:val="0"/>
              <w:marRight w:val="0"/>
              <w:marTop w:val="0"/>
              <w:marBottom w:val="0"/>
              <w:divBdr>
                <w:top w:val="none" w:sz="0" w:space="0" w:color="auto"/>
                <w:left w:val="none" w:sz="0" w:space="0" w:color="auto"/>
                <w:bottom w:val="none" w:sz="0" w:space="0" w:color="auto"/>
                <w:right w:val="none" w:sz="0" w:space="0" w:color="auto"/>
              </w:divBdr>
              <w:divsChild>
                <w:div w:id="19204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6984">
      <w:bodyDiv w:val="1"/>
      <w:marLeft w:val="0"/>
      <w:marRight w:val="0"/>
      <w:marTop w:val="0"/>
      <w:marBottom w:val="0"/>
      <w:divBdr>
        <w:top w:val="none" w:sz="0" w:space="0" w:color="auto"/>
        <w:left w:val="none" w:sz="0" w:space="0" w:color="auto"/>
        <w:bottom w:val="none" w:sz="0" w:space="0" w:color="auto"/>
        <w:right w:val="none" w:sz="0" w:space="0" w:color="auto"/>
      </w:divBdr>
      <w:divsChild>
        <w:div w:id="854612623">
          <w:marLeft w:val="0"/>
          <w:marRight w:val="0"/>
          <w:marTop w:val="0"/>
          <w:marBottom w:val="0"/>
          <w:divBdr>
            <w:top w:val="none" w:sz="0" w:space="0" w:color="auto"/>
            <w:left w:val="none" w:sz="0" w:space="0" w:color="auto"/>
            <w:bottom w:val="none" w:sz="0" w:space="0" w:color="auto"/>
            <w:right w:val="none" w:sz="0" w:space="0" w:color="auto"/>
          </w:divBdr>
          <w:divsChild>
            <w:div w:id="739602017">
              <w:marLeft w:val="0"/>
              <w:marRight w:val="0"/>
              <w:marTop w:val="0"/>
              <w:marBottom w:val="0"/>
              <w:divBdr>
                <w:top w:val="none" w:sz="0" w:space="0" w:color="auto"/>
                <w:left w:val="none" w:sz="0" w:space="0" w:color="auto"/>
                <w:bottom w:val="none" w:sz="0" w:space="0" w:color="auto"/>
                <w:right w:val="none" w:sz="0" w:space="0" w:color="auto"/>
              </w:divBdr>
              <w:divsChild>
                <w:div w:id="1353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22392">
      <w:bodyDiv w:val="1"/>
      <w:marLeft w:val="0"/>
      <w:marRight w:val="0"/>
      <w:marTop w:val="0"/>
      <w:marBottom w:val="0"/>
      <w:divBdr>
        <w:top w:val="none" w:sz="0" w:space="0" w:color="auto"/>
        <w:left w:val="none" w:sz="0" w:space="0" w:color="auto"/>
        <w:bottom w:val="none" w:sz="0" w:space="0" w:color="auto"/>
        <w:right w:val="none" w:sz="0" w:space="0" w:color="auto"/>
      </w:divBdr>
    </w:div>
    <w:div w:id="1824663200">
      <w:bodyDiv w:val="1"/>
      <w:marLeft w:val="0"/>
      <w:marRight w:val="0"/>
      <w:marTop w:val="0"/>
      <w:marBottom w:val="0"/>
      <w:divBdr>
        <w:top w:val="none" w:sz="0" w:space="0" w:color="auto"/>
        <w:left w:val="none" w:sz="0" w:space="0" w:color="auto"/>
        <w:bottom w:val="none" w:sz="0" w:space="0" w:color="auto"/>
        <w:right w:val="none" w:sz="0" w:space="0" w:color="auto"/>
      </w:divBdr>
    </w:div>
    <w:div w:id="1836453154">
      <w:bodyDiv w:val="1"/>
      <w:marLeft w:val="0"/>
      <w:marRight w:val="0"/>
      <w:marTop w:val="0"/>
      <w:marBottom w:val="0"/>
      <w:divBdr>
        <w:top w:val="none" w:sz="0" w:space="0" w:color="auto"/>
        <w:left w:val="none" w:sz="0" w:space="0" w:color="auto"/>
        <w:bottom w:val="none" w:sz="0" w:space="0" w:color="auto"/>
        <w:right w:val="none" w:sz="0" w:space="0" w:color="auto"/>
      </w:divBdr>
    </w:div>
    <w:div w:id="1850873493">
      <w:bodyDiv w:val="1"/>
      <w:marLeft w:val="0"/>
      <w:marRight w:val="0"/>
      <w:marTop w:val="0"/>
      <w:marBottom w:val="0"/>
      <w:divBdr>
        <w:top w:val="none" w:sz="0" w:space="0" w:color="auto"/>
        <w:left w:val="none" w:sz="0" w:space="0" w:color="auto"/>
        <w:bottom w:val="none" w:sz="0" w:space="0" w:color="auto"/>
        <w:right w:val="none" w:sz="0" w:space="0" w:color="auto"/>
      </w:divBdr>
    </w:div>
    <w:div w:id="1870988154">
      <w:bodyDiv w:val="1"/>
      <w:marLeft w:val="0"/>
      <w:marRight w:val="0"/>
      <w:marTop w:val="0"/>
      <w:marBottom w:val="0"/>
      <w:divBdr>
        <w:top w:val="none" w:sz="0" w:space="0" w:color="auto"/>
        <w:left w:val="none" w:sz="0" w:space="0" w:color="auto"/>
        <w:bottom w:val="none" w:sz="0" w:space="0" w:color="auto"/>
        <w:right w:val="none" w:sz="0" w:space="0" w:color="auto"/>
      </w:divBdr>
    </w:div>
    <w:div w:id="1891528887">
      <w:bodyDiv w:val="1"/>
      <w:marLeft w:val="0"/>
      <w:marRight w:val="0"/>
      <w:marTop w:val="0"/>
      <w:marBottom w:val="0"/>
      <w:divBdr>
        <w:top w:val="none" w:sz="0" w:space="0" w:color="auto"/>
        <w:left w:val="none" w:sz="0" w:space="0" w:color="auto"/>
        <w:bottom w:val="none" w:sz="0" w:space="0" w:color="auto"/>
        <w:right w:val="none" w:sz="0" w:space="0" w:color="auto"/>
      </w:divBdr>
    </w:div>
    <w:div w:id="1924024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D60676A-3AB4-2E45-9943-A7FD39F42C5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Pages>
  <Words>1720</Words>
  <Characters>9807</Characters>
  <Application>Microsoft Office Word</Application>
  <DocSecurity>0</DocSecurity>
  <Lines>81</Lines>
  <Paragraphs>23</Paragraphs>
  <ScaleCrop>false</ScaleCrop>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弟中弟</dc:creator>
  <cp:lastModifiedBy>XIA Zeyu</cp:lastModifiedBy>
  <cp:revision>13</cp:revision>
  <dcterms:created xsi:type="dcterms:W3CDTF">2021-02-10T13:44:00Z</dcterms:created>
  <dcterms:modified xsi:type="dcterms:W3CDTF">2021-02-12T15:16:00Z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