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5DD61D" w14:paraId="34317291" wp14:textId="1C1FBCEE">
      <w:pPr>
        <w:pStyle w:val="Heading1"/>
        <w:spacing w:before="2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85DD61D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it-IT"/>
        </w:rPr>
        <w:t>Scelta del linguaggio per lo sviluppo di Smart Contracts</w:t>
      </w:r>
    </w:p>
    <w:p xmlns:wp14="http://schemas.microsoft.com/office/word/2010/wordml" w:rsidP="685DD61D" w14:paraId="2BDF9719" wp14:textId="637D5124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5DD61D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xmlns:wp14="http://schemas.microsoft.com/office/word/2010/wordml" w:rsidP="685DD61D" w14:paraId="24CDD589" wp14:textId="11F573DD">
      <w:pPr>
        <w:pStyle w:val="Heading2"/>
        <w:spacing w:before="40" w:after="12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85DD61D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  <w:t>Smart Contracts</w:t>
      </w:r>
    </w:p>
    <w:p xmlns:wp14="http://schemas.microsoft.com/office/word/2010/wordml" w:rsidP="0E43FA87" w14:paraId="06A03030" wp14:textId="3C6AB4D6">
      <w:pPr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Gli smart </w:t>
      </w:r>
      <w:proofErr w:type="spellStart"/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contracts</w:t>
      </w:r>
      <w:proofErr w:type="spellEnd"/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sono programmi salvati all’interno di una Blockchain, eseguiti quando si verificano particolari </w:t>
      </w:r>
      <w:r w:rsidRPr="0E43FA87" w:rsidR="3FE445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precondizioni</w:t>
      </w: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, quali rilascio di fondi tramite un pagamento, registrazione di un veicolo, invio di una notifica o Ticket...</w:t>
      </w:r>
      <w:r>
        <w:br/>
      </w: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Vengono quindi tipicamente utilizzati per automatizzare l’esecuzione di un accordo, o contratto, appunto, senza l’intervento di terze parti, così rendendo tutti i partecipanti immediatamente certi del suo esito; oppure per automatizzare un workflow, scatenando la prossima azione da eseguire.</w:t>
      </w:r>
      <w:r>
        <w:br/>
      </w: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Una volta processata e la blockchain aggiornata, la transazione risulterà immutabile ed accessibile soltanto agli aventi diritto.</w:t>
      </w:r>
    </w:p>
    <w:p xmlns:wp14="http://schemas.microsoft.com/office/word/2010/wordml" w:rsidP="685DD61D" w14:paraId="7FE3832D" wp14:textId="25550984">
      <w:pPr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5DD61D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 benefici sono dunque:</w:t>
      </w:r>
    </w:p>
    <w:p xmlns:wp14="http://schemas.microsoft.com/office/word/2010/wordml" w:rsidP="685DD61D" w14:paraId="0AA3D7EB" wp14:textId="0AE7B4B6">
      <w:pPr>
        <w:pStyle w:val="ListParagraph"/>
        <w:numPr>
          <w:ilvl w:val="0"/>
          <w:numId w:val="1"/>
        </w:numPr>
        <w:spacing w:after="160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5DD61D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Velocità, efficienza e precisione</w:t>
      </w:r>
    </w:p>
    <w:p xmlns:wp14="http://schemas.microsoft.com/office/word/2010/wordml" w:rsidP="685DD61D" w14:paraId="2994D801" wp14:textId="3DBCDA24">
      <w:pPr>
        <w:pStyle w:val="ListParagraph"/>
        <w:numPr>
          <w:ilvl w:val="0"/>
          <w:numId w:val="1"/>
        </w:numPr>
        <w:spacing w:after="160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5DD61D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Fiducia e trasparenza</w:t>
      </w:r>
    </w:p>
    <w:p xmlns:wp14="http://schemas.microsoft.com/office/word/2010/wordml" w:rsidP="685DD61D" w14:paraId="4BDDC333" wp14:textId="10D2E04F">
      <w:pPr>
        <w:pStyle w:val="ListParagraph"/>
        <w:numPr>
          <w:ilvl w:val="0"/>
          <w:numId w:val="1"/>
        </w:numPr>
        <w:spacing w:after="160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5DD61D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Sicurezza</w:t>
      </w:r>
    </w:p>
    <w:p xmlns:wp14="http://schemas.microsoft.com/office/word/2010/wordml" w:rsidP="685DD61D" w14:paraId="7B0A8B72" wp14:textId="1AC56370">
      <w:pPr>
        <w:pStyle w:val="ListParagraph"/>
        <w:numPr>
          <w:ilvl w:val="0"/>
          <w:numId w:val="1"/>
        </w:numPr>
        <w:spacing w:after="160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5DD61D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Risparmio</w:t>
      </w:r>
    </w:p>
    <w:p w:rsidR="172635FE" w:rsidP="0D7B421D" w:rsidRDefault="172635FE" w14:paraId="34E7C4AA" w14:textId="6B925BD0">
      <w:pPr>
        <w:pStyle w:val="Heading2"/>
        <w:spacing w:before="40" w:after="12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D7B421D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  <w:t>Linguaggio per lo sviluppo di Smart Contracts (su EVM)</w:t>
      </w:r>
    </w:p>
    <w:p xmlns:wp14="http://schemas.microsoft.com/office/word/2010/wordml" w:rsidP="685DD61D" w14:paraId="11DCB621" wp14:textId="7F20061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DD61D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Solidity</w:t>
      </w:r>
    </w:p>
    <w:p xmlns:wp14="http://schemas.microsoft.com/office/word/2010/wordml" w:rsidP="685DD61D" w14:paraId="6E2722D7" wp14:textId="47A5BD4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DD61D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Vyper</w:t>
      </w:r>
    </w:p>
    <w:p xmlns:wp14="http://schemas.microsoft.com/office/word/2010/wordml" w:rsidP="685DD61D" w14:paraId="309F52B5" wp14:textId="655E7EBB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DD61D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Yul / Yul+</w:t>
      </w:r>
    </w:p>
    <w:p xmlns:wp14="http://schemas.microsoft.com/office/word/2010/wordml" w:rsidP="685DD61D" w14:paraId="645862BB" wp14:textId="1E5BE07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DD61D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Fe</w:t>
      </w:r>
    </w:p>
    <w:p xmlns:wp14="http://schemas.microsoft.com/office/word/2010/wordml" w:rsidP="685DD61D" w14:paraId="230AAB4F" wp14:textId="079265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DD61D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Solidity e Vyper sono i più utilizzati ed affermati, mentre gli altri sono più nuovi e particolari.</w:t>
      </w:r>
    </w:p>
    <w:p xmlns:wp14="http://schemas.microsoft.com/office/word/2010/wordml" w:rsidP="685DD61D" w14:paraId="42F5422B" wp14:textId="765C08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DD61D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seguito si analizzano uno ad uno i vari linguaggi.</w:t>
      </w:r>
    </w:p>
    <w:p xmlns:wp14="http://schemas.microsoft.com/office/word/2010/wordml" w:rsidP="685DD61D" w14:paraId="06F79B78" wp14:textId="0731E4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5DD61D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Solidity</w:t>
      </w:r>
    </w:p>
    <w:p w:rsidR="172635FE" w:rsidP="0E43FA87" w:rsidRDefault="172635FE" w14:paraId="3EF27D90" w14:textId="367F53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proofErr w:type="spellStart"/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Solidity</w:t>
      </w:r>
      <w:proofErr w:type="spellEnd"/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è in assoluto il linguaggio più diffuso ed utilizzato in ambito EVM, </w:t>
      </w:r>
      <w:r w:rsidRPr="0E43FA87" w:rsidR="40C02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</w:t>
      </w:r>
      <w:r w:rsidRPr="0E43FA87" w:rsidR="0EB6E5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più</w:t>
      </w: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affermat</w:t>
      </w:r>
      <w:r w:rsidRPr="0E43FA87" w:rsidR="2B3204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o </w:t>
      </w: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 quell</w:t>
      </w:r>
      <w:r w:rsidRPr="0E43FA87" w:rsidR="5850E5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</w:t>
      </w: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con più supporto </w:t>
      </w:r>
      <w:r w:rsidRPr="0E43FA87" w:rsidR="2B43AB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fornito da una vasta</w:t>
      </w: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community.</w:t>
      </w:r>
      <w:r>
        <w:br/>
      </w:r>
      <w:r w:rsidRPr="0E43FA87" w:rsidR="5EB77C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..</w:t>
      </w:r>
    </w:p>
    <w:p xmlns:wp14="http://schemas.microsoft.com/office/word/2010/wordml" w:rsidP="685DD61D" w14:paraId="14D98C96" wp14:textId="229C724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DD61D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Particolarità ed aspetti favorevoli</w:t>
      </w:r>
    </w:p>
    <w:p xmlns:wp14="http://schemas.microsoft.com/office/word/2010/wordml" w:rsidP="0E43FA87" w14:paraId="56FC95BD" wp14:textId="5D195CF2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Linguaggio di alto livello</w:t>
      </w:r>
    </w:p>
    <w:p xmlns:wp14="http://schemas.microsoft.com/office/word/2010/wordml" w:rsidP="0E43FA87" w14:paraId="32EB1023" wp14:textId="53950858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Object-oriented</w:t>
      </w:r>
    </w:p>
    <w:p xmlns:wp14="http://schemas.microsoft.com/office/word/2010/wordml" w:rsidP="0E43FA87" w14:paraId="5C1907D6" wp14:textId="59F2B0AF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Tipizzazione statica</w:t>
      </w:r>
    </w:p>
    <w:p xmlns:wp14="http://schemas.microsoft.com/office/word/2010/wordml" w:rsidP="0E43FA87" w14:paraId="4AD76D92" wp14:textId="3102E577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Simile a C++ e Java</w:t>
      </w:r>
    </w:p>
    <w:p xmlns:wp14="http://schemas.microsoft.com/office/word/2010/wordml" w:rsidP="0E43FA87" w14:paraId="1659A3BB" wp14:textId="189A6DE1">
      <w:pPr>
        <w:pStyle w:val="ListParagraph"/>
        <w:numPr>
          <w:ilvl w:val="0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Molte risorse e tutorial disponibili in rete</w:t>
      </w:r>
    </w:p>
    <w:p xmlns:wp14="http://schemas.microsoft.com/office/word/2010/wordml" w:rsidP="0E43FA87" w14:paraId="7D17791C" wp14:textId="23FE5215">
      <w:pPr>
        <w:pStyle w:val="ListParagraph"/>
        <w:numPr>
          <w:ilvl w:val="0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Buon supporto da una vasta e consolidata community</w:t>
      </w:r>
    </w:p>
    <w:p xmlns:wp14="http://schemas.microsoft.com/office/word/2010/wordml" w:rsidP="0E43FA87" w14:paraId="67500EF8" wp14:textId="61A1D9B5">
      <w:pPr>
        <w:pStyle w:val="ListParagraph"/>
        <w:numPr>
          <w:ilvl w:val="0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Disponibilità di vari tools al supporto dello sviluppo, quali</w:t>
      </w:r>
    </w:p>
    <w:p xmlns:wp14="http://schemas.microsoft.com/office/word/2010/wordml" w:rsidP="685DD61D" w14:paraId="655B4E50" wp14:textId="14F3C1AE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5DD61D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Remix, online editor per compilare ed eseguire deploy di smart contracts</w:t>
      </w:r>
    </w:p>
    <w:p xmlns:wp14="http://schemas.microsoft.com/office/word/2010/wordml" w:rsidP="685DD61D" w14:paraId="579165A8" wp14:textId="4A46277E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5DD61D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Truffle e Hardhat, development suites per smart contracts</w:t>
      </w:r>
    </w:p>
    <w:p xmlns:wp14="http://schemas.microsoft.com/office/word/2010/wordml" w:rsidP="0E43FA87" w14:paraId="1E53622C" wp14:textId="7CDC2544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Supporto a:</w:t>
      </w:r>
    </w:p>
    <w:p xmlns:wp14="http://schemas.microsoft.com/office/word/2010/wordml" w:rsidP="685DD61D" w14:paraId="3E3E154D" wp14:textId="443A8EE5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5DD61D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Ereditarietà</w:t>
      </w:r>
    </w:p>
    <w:p xmlns:wp14="http://schemas.microsoft.com/office/word/2010/wordml" w:rsidP="685DD61D" w14:paraId="6EDEA37B" wp14:textId="668C6DBD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5DD61D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Librerie</w:t>
      </w:r>
    </w:p>
    <w:p xmlns:wp14="http://schemas.microsoft.com/office/word/2010/wordml" w:rsidP="685DD61D" w14:paraId="26E5FE61" wp14:textId="6444F48E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5DD61D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Tipi definiti da utente</w:t>
      </w:r>
    </w:p>
    <w:p xmlns:wp14="http://schemas.microsoft.com/office/word/2010/wordml" w:rsidP="685DD61D" w14:paraId="3E63D1ED" wp14:textId="15688930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5DD61D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Programmazione dinamica</w:t>
      </w:r>
    </w:p>
    <w:p xmlns:wp14="http://schemas.microsoft.com/office/word/2010/wordml" w:rsidP="685DD61D" w14:paraId="7ECBCE62" wp14:textId="3A67AF97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5DD61D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Gestione delle eccezioni</w:t>
      </w:r>
    </w:p>
    <w:p xmlns:wp14="http://schemas.microsoft.com/office/word/2010/wordml" w:rsidP="685DD61D" w14:paraId="2D2E007A" wp14:textId="36EE733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DD61D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Aspetti negativi e/o sfavorevoli</w:t>
      </w:r>
    </w:p>
    <w:p xmlns:wp14="http://schemas.microsoft.com/office/word/2010/wordml" w:rsidP="0E43FA87" w14:paraId="43D59012" wp14:textId="6AF855B4">
      <w:pPr>
        <w:pStyle w:val="ListParagraph"/>
        <w:numPr>
          <w:ilvl w:val="0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Più complesso scrivere programmi senza vulnerabilità rispetto agli altri linguaggi</w:t>
      </w:r>
      <w:r w:rsidRPr="0E43FA87" w:rsidR="563F88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, in particolare Vyper</w:t>
      </w:r>
    </w:p>
    <w:p xmlns:wp14="http://schemas.microsoft.com/office/word/2010/wordml" w:rsidP="54BC1DD8" w14:paraId="794C926C" wp14:textId="2408E712">
      <w:pPr>
        <w:pStyle w:val="ListParagraph"/>
        <w:numPr>
          <w:ilvl w:val="0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it-IT"/>
        </w:rPr>
        <w:t>Possibilità di overflow</w:t>
      </w:r>
    </w:p>
    <w:p xmlns:wp14="http://schemas.microsoft.com/office/word/2010/wordml" w:rsidP="685DD61D" w14:paraId="75F5D715" wp14:textId="72766A9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5DD61D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Vyper</w:t>
      </w:r>
    </w:p>
    <w:p xmlns:wp14="http://schemas.microsoft.com/office/word/2010/wordml" w:rsidP="0E43FA87" w14:paraId="043EC003" wp14:textId="67502937">
      <w:pPr>
        <w:spacing w:after="160" w:line="259" w:lineRule="auto"/>
        <w:jc w:val="left"/>
      </w:pP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Vyper</w:t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risulta essere secondo a </w:t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Solidity</w:t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, sia per diffusione che per età.</w:t>
      </w:r>
      <w:r>
        <w:br/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È un linguaggio </w:t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contract-oriented</w:t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, fortemente ispirato a Python, che presenta varie differenze rispetto a </w:t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Solidity</w:t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, sia per stile che per </w:t>
      </w:r>
      <w:r w:rsidRPr="54BC1DD8" w:rsidR="0100C8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funzionalità</w:t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.</w:t>
      </w:r>
      <w:r>
        <w:br/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 suoi </w:t>
      </w:r>
      <w:r w:rsidRPr="54BC1DD8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principi e</w:t>
      </w:r>
      <w:r w:rsidRPr="54BC1DD8" w:rsidR="56CC30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d</w:t>
      </w:r>
      <w:r w:rsidRPr="54BC1DD8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obbiettivi</w:t>
      </w:r>
      <w:r w:rsidRPr="54BC1DD8" w:rsidR="651E12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sono: </w:t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Security, </w:t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Semplicity</w:t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Auditability</w:t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.</w:t>
      </w:r>
    </w:p>
    <w:p xmlns:wp14="http://schemas.microsoft.com/office/word/2010/wordml" w:rsidP="685DD61D" w14:paraId="13C09259" wp14:textId="5326FC7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DD61D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Particolarità ed aspetti favorevoli</w:t>
      </w:r>
    </w:p>
    <w:p xmlns:wp14="http://schemas.microsoft.com/office/word/2010/wordml" w:rsidP="0E43FA87" w14:paraId="0D7188B5" wp14:textId="53D0C03F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Linguaggio di alto livello</w:t>
      </w:r>
    </w:p>
    <w:p xmlns:wp14="http://schemas.microsoft.com/office/word/2010/wordml" w:rsidP="0E43FA87" w14:paraId="77295714" wp14:textId="0E36951E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Contract-oriented</w:t>
      </w:r>
    </w:p>
    <w:p xmlns:wp14="http://schemas.microsoft.com/office/word/2010/wordml" w:rsidP="0E43FA87" w14:paraId="0A515737" wp14:textId="4D6CFF21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Tipizzazione forte</w:t>
      </w:r>
    </w:p>
    <w:p xmlns:wp14="http://schemas.microsoft.com/office/word/2010/wordml" w:rsidP="0E43FA87" w14:paraId="53C14CAB" wp14:textId="4C5B591E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Simile a Python</w:t>
      </w:r>
    </w:p>
    <w:p w:rsidR="3D316EEC" w:rsidP="0E43FA87" w:rsidRDefault="3D316EEC" w14:paraId="5BD66158" w14:textId="4FFE4A58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E43FA87" w:rsidR="3D316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Possibilità</w:t>
      </w:r>
      <w:r w:rsidRPr="0E43FA87" w:rsidR="3D316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di calcolare un limite superiore preciso sul consumo di gas di ogni chiamata a funzione</w:t>
      </w:r>
    </w:p>
    <w:p xmlns:wp14="http://schemas.microsoft.com/office/word/2010/wordml" w:rsidP="0E43FA87" w14:paraId="4CC4FBB3" wp14:textId="06BC1610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Più semplice scrivere smart contracts più sicuri</w:t>
      </w:r>
    </w:p>
    <w:p xmlns:wp14="http://schemas.microsoft.com/office/word/2010/wordml" w:rsidP="0E43FA87" w14:paraId="65CA594B" wp14:textId="68691245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Disponibilità di vari tools al supporto dello sviluppo, quali Brownie ed Etherscan</w:t>
      </w:r>
    </w:p>
    <w:p xmlns:wp14="http://schemas.microsoft.com/office/word/2010/wordml" w:rsidP="0E43FA87" w14:paraId="3F18B6B4" wp14:textId="7F1AF256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Controllo bounds ed overflow su Array e </w:t>
      </w: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String</w:t>
      </w:r>
      <w:r w:rsidRPr="0E43FA87" w:rsidR="1C83E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, limitandone però la dimensione al momento della dichiarazione</w:t>
      </w:r>
    </w:p>
    <w:p xmlns:wp14="http://schemas.microsoft.com/office/word/2010/wordml" w:rsidP="685DD61D" w14:paraId="025EA6D3" wp14:textId="0E08C86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43FA87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Aspetti negativi e/o sfavorevoli</w:t>
      </w:r>
    </w:p>
    <w:p w:rsidR="487935AC" w:rsidP="0E43FA87" w:rsidRDefault="487935AC" w14:paraId="61096D42" w14:textId="277D236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E43FA87" w:rsidR="487935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Meno supporto offerto dalla community, in quanto il linguaggio è meno diffuso ed utilizzato</w:t>
      </w:r>
    </w:p>
    <w:p w:rsidR="487935AC" w:rsidP="0E43FA87" w:rsidRDefault="487935AC" w14:paraId="7A77F829" w14:textId="6DA1EA3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E43FA87" w:rsidR="487935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Ancora in via di sviluppo.  Varie funzionalità già presenti in Solidity </w:t>
      </w:r>
      <w:r w:rsidRPr="0E43FA87" w:rsidR="315E6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non </w:t>
      </w:r>
      <w:r w:rsidRPr="0E43FA87" w:rsidR="487935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sono ancora state implementate</w:t>
      </w:r>
    </w:p>
    <w:p w:rsidR="487935AC" w:rsidP="54BC1DD8" w:rsidRDefault="487935AC" w14:paraId="56E4B957" w14:textId="6C40894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54BC1DD8" w:rsidR="487935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Per poter garantire una miglior sicurezza e raggiungere gli obbiettivi proposti, Vyper</w:t>
      </w:r>
      <w:r w:rsidRPr="54BC1DD8" w:rsidR="3AD8F2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intenzionalmente</w:t>
      </w:r>
      <w:r w:rsidRPr="54BC1DD8" w:rsidR="487935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54BC1DD8" w:rsidR="440DF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non supporta varie </w:t>
      </w:r>
      <w:r w:rsidRPr="54BC1DD8" w:rsidR="70FD7D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funzionalità</w:t>
      </w:r>
      <w:r w:rsidRPr="54BC1DD8" w:rsidR="440DF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invece presenti i</w:t>
      </w:r>
      <w:r w:rsidRPr="54BC1DD8" w:rsidR="18CDE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n Solidity</w:t>
      </w:r>
      <w:r w:rsidRPr="54BC1DD8" w:rsidR="440DF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, tra cui:</w:t>
      </w:r>
    </w:p>
    <w:p w:rsidR="440DFE58" w:rsidP="0E43FA87" w:rsidRDefault="440DFE58" w14:paraId="561D766B" w14:textId="62BED80D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E43FA87" w:rsidR="440DF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Modifiers</w:t>
      </w:r>
    </w:p>
    <w:p w:rsidR="440DFE58" w:rsidP="0E43FA87" w:rsidRDefault="440DFE58" w14:paraId="40B4721A" w14:textId="6A78C0BA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E43FA87" w:rsidR="440DF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Chiamate ricorsive</w:t>
      </w:r>
    </w:p>
    <w:p w:rsidR="440DFE58" w:rsidP="0E43FA87" w:rsidRDefault="440DFE58" w14:paraId="2EDF18E6" w14:textId="5F6F00A6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E43FA87" w:rsidR="440DF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Strutture dati dinamiche</w:t>
      </w:r>
    </w:p>
    <w:p w:rsidR="440DFE58" w:rsidP="0E43FA87" w:rsidRDefault="440DFE58" w14:paraId="639BADC6" w14:textId="032B6A4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proofErr w:type="spellStart"/>
      <w:r w:rsidRPr="0E43FA87" w:rsidR="440DF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Overloading</w:t>
      </w:r>
      <w:proofErr w:type="spellEnd"/>
      <w:r w:rsidRPr="0E43FA87" w:rsidR="440DF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di funzioni ed operatori</w:t>
      </w:r>
    </w:p>
    <w:p w:rsidR="440DFE58" w:rsidP="10663DEE" w:rsidRDefault="440DFE58" w14:paraId="662B6144" w14:textId="1A9C32B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0663DEE" w:rsidR="440DF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Vyper afferma </w:t>
      </w:r>
      <w:r w:rsidRPr="10663DEE" w:rsidR="5065A7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infatti </w:t>
      </w:r>
      <w:r w:rsidRPr="10663DEE" w:rsidR="440DF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che </w:t>
      </w:r>
      <w:r w:rsidRPr="10663DEE" w:rsidR="440DFE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non </w:t>
      </w:r>
      <w:r w:rsidRPr="10663DEE" w:rsidR="440DF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intende </w:t>
      </w:r>
      <w:r w:rsidRPr="10663DEE" w:rsidR="14614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esse</w:t>
      </w:r>
      <w:r w:rsidRPr="10663DEE" w:rsidR="440DF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re </w:t>
      </w:r>
      <w:r w:rsidRPr="10663DEE" w:rsidR="14614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al 100% un sostituto per tutto quello che </w:t>
      </w:r>
      <w:r w:rsidRPr="10663DEE" w:rsidR="662BFB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può</w:t>
      </w:r>
      <w:r w:rsidRPr="10663DEE" w:rsidR="14614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essere fatto in Solidity, ma deliberatamente</w:t>
      </w:r>
      <w:r w:rsidRPr="10663DEE" w:rsidR="530625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non permette o rende particolarmente difficile </w:t>
      </w:r>
      <w:r w:rsidRPr="10663DEE" w:rsidR="75798A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fare </w:t>
      </w:r>
      <w:r w:rsidRPr="10663DEE" w:rsidR="38BAB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it-IT"/>
        </w:rPr>
        <w:t xml:space="preserve">determinate </w:t>
      </w:r>
      <w:r w:rsidRPr="10663DEE" w:rsidR="75798A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it-IT"/>
        </w:rPr>
        <w:t>cose</w:t>
      </w:r>
      <w:r w:rsidRPr="10663DEE" w:rsidR="530625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, se lo </w:t>
      </w:r>
      <w:r w:rsidRPr="10663DEE" w:rsidR="5E4DE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ritiene opportuno, a</w:t>
      </w:r>
      <w:r w:rsidRPr="10663DEE" w:rsidR="12715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</w:t>
      </w:r>
      <w:r w:rsidRPr="10663DEE" w:rsidR="5E4DE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fine di aumentare la sicurezza.</w:t>
      </w:r>
    </w:p>
    <w:p w:rsidR="0BA6105C" w:rsidP="0BA6105C" w:rsidRDefault="0BA6105C" w14:paraId="211CA3B6" w14:textId="68E34F3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685DD61D" w14:paraId="08B38236" wp14:textId="01BAA24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5DD61D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Yul e Yul+</w:t>
      </w:r>
    </w:p>
    <w:p w:rsidR="172635FE" w:rsidP="0E43FA87" w:rsidRDefault="172635FE" w14:paraId="1A03E4C6" w14:textId="57203C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Yul </w:t>
      </w:r>
      <w:r w:rsidRPr="0E43FA87" w:rsidR="7FFF4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è</w:t>
      </w:r>
      <w:r w:rsidRPr="0E43FA87" w:rsidR="29C9A3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un linguaggio intermedio</w:t>
      </w:r>
      <w:r w:rsidRPr="0E43FA87" w:rsidR="63021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che può essere compilato in byte code per soddisfare i requisiti di diversi back-end</w:t>
      </w:r>
      <w:r w:rsidRPr="0E43FA87" w:rsidR="29C9A3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. Supporta sia la EVM che </w:t>
      </w:r>
      <w:hyperlink r:id="Rcf46ed594ed544b1">
        <w:r w:rsidRPr="0E43FA87" w:rsidR="29C9A3E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it-IT"/>
          </w:rPr>
          <w:t>Ewasm</w:t>
        </w:r>
      </w:hyperlink>
      <w:r w:rsidRPr="0E43FA87" w:rsidR="35116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, ed </w:t>
      </w:r>
      <w:r w:rsidRPr="0E43FA87" w:rsidR="3EFF83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è</w:t>
      </w:r>
      <w:r w:rsidRPr="0E43FA87" w:rsidR="35116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pensato per </w:t>
      </w:r>
      <w:r w:rsidRPr="0E43FA87" w:rsidR="3C631E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essere</w:t>
      </w:r>
      <w:r w:rsidRPr="0E43FA87" w:rsidR="35116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un </w:t>
      </w:r>
      <w:r w:rsidRPr="0E43FA87" w:rsidR="47C0F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denominatore comune per entrambe le piattaforme.</w:t>
      </w:r>
      <w:r>
        <w:br/>
      </w:r>
      <w:r w:rsidRPr="0E43FA87" w:rsidR="24D56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Viene principalmente utilizzato da sviluppatori </w:t>
      </w:r>
      <w:r w:rsidRPr="0E43FA87" w:rsidR="7A92DF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già</w:t>
      </w:r>
      <w:r w:rsidRPr="0E43FA87" w:rsidR="24D56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familiari con la EVM che sono in cerca di ulteriori ottimizzazioni, per migliorare performance ed utilizzo di Gas.</w:t>
      </w:r>
      <w:r>
        <w:br/>
      </w:r>
      <w:r w:rsidRPr="0E43FA87" w:rsidR="3937C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red"/>
          <w:lang w:val="it-IT"/>
        </w:rPr>
        <w:t>È</w:t>
      </w:r>
      <w:r w:rsidRPr="0E43FA87" w:rsidR="00F975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red"/>
          <w:lang w:val="it-IT"/>
        </w:rPr>
        <w:t xml:space="preserve"> disponibile un</w:t>
      </w:r>
      <w:r w:rsidRPr="0E43FA87" w:rsidR="581C4D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red"/>
          <w:lang w:val="it-IT"/>
        </w:rPr>
        <w:t>a</w:t>
      </w:r>
      <w:r w:rsidRPr="0E43FA87" w:rsidR="00F975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red"/>
          <w:lang w:val="it-IT"/>
        </w:rPr>
        <w:t xml:space="preserve"> implementazione sperimentale del compilatore Solidity che utilizza Yul come linguaggio intermedio</w:t>
      </w:r>
      <w:r w:rsidRPr="0E43FA87" w:rsidR="188A37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red"/>
          <w:lang w:val="it-IT"/>
        </w:rPr>
        <w:t>.</w:t>
      </w:r>
    </w:p>
    <w:p w:rsidR="5D95B2A5" w:rsidP="0E43FA87" w:rsidRDefault="5D95B2A5" w14:paraId="5B2960F9" w14:textId="2482D8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</w:pPr>
      <w:r w:rsidRPr="0E43FA87" w:rsidR="5D95B2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Principi e obbiettivi</w:t>
      </w:r>
      <w:r w:rsidRPr="0E43FA87" w:rsidR="5D95B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:</w:t>
      </w:r>
    </w:p>
    <w:p w:rsidR="5D95B2A5" w:rsidP="54BC1DD8" w:rsidRDefault="5D95B2A5" w14:paraId="09C113FC" w14:textId="2644F78D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</w:pPr>
      <w:r w:rsidRPr="54BC1DD8" w:rsidR="0B722E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Leggibilità</w:t>
      </w:r>
      <w:r w:rsidRPr="54BC1DD8" w:rsidR="0B722E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dei programmi,</w:t>
      </w:r>
      <w:r w:rsidRPr="54BC1DD8" w:rsidR="5D95B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anche se generati da un compilatore Solidity</w:t>
      </w:r>
    </w:p>
    <w:p w:rsidR="5D95B2A5" w:rsidP="0E43FA87" w:rsidRDefault="5D95B2A5" w14:paraId="67A1A5DF" w14:textId="72C76C4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</w:pPr>
      <w:r w:rsidRPr="0E43FA87" w:rsidR="5D95B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Controllo di flusso semplice da capire</w:t>
      </w:r>
    </w:p>
    <w:p w:rsidR="5D95B2A5" w:rsidP="0E43FA87" w:rsidRDefault="5D95B2A5" w14:paraId="1AC5163E" w14:textId="5E439613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</w:pPr>
      <w:r w:rsidRPr="0E43FA87" w:rsidR="5D95B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Traduzione da Yul a </w:t>
      </w:r>
      <w:proofErr w:type="spellStart"/>
      <w:r w:rsidRPr="0E43FA87" w:rsidR="5D95B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bytecode</w:t>
      </w:r>
      <w:proofErr w:type="spellEnd"/>
      <w:r w:rsidRPr="0E43FA87" w:rsidR="5D95B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</w:t>
      </w:r>
      <w:r w:rsidRPr="0E43FA87" w:rsidR="04396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il </w:t>
      </w:r>
      <w:r w:rsidRPr="0E43FA87" w:rsidR="59DC29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più</w:t>
      </w:r>
      <w:r w:rsidRPr="0E43FA87" w:rsidR="04396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diretta possibile</w:t>
      </w:r>
    </w:p>
    <w:p w:rsidR="5D95B2A5" w:rsidP="54BC1DD8" w:rsidRDefault="5D95B2A5" w14:paraId="02D42F7E" w14:textId="50C368E5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</w:pPr>
      <w:r w:rsidRPr="54BC1DD8" w:rsidR="0E1A2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Adeguatezza al</w:t>
      </w:r>
      <w:r w:rsidRPr="54BC1DD8" w:rsidR="5D95B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l’</w:t>
      </w:r>
      <w:r w:rsidRPr="54BC1DD8" w:rsidR="4CE0DC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ottimizzazione</w:t>
      </w:r>
      <w:r w:rsidRPr="54BC1DD8" w:rsidR="5D95B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d</w:t>
      </w:r>
      <w:r w:rsidRPr="54BC1DD8" w:rsidR="66BE67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i interi</w:t>
      </w:r>
      <w:r w:rsidRPr="54BC1DD8" w:rsidR="5D95B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programm</w:t>
      </w:r>
      <w:r w:rsidRPr="54BC1DD8" w:rsidR="4B195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i</w:t>
      </w:r>
      <w:r>
        <w:br/>
      </w:r>
    </w:p>
    <w:p xmlns:wp14="http://schemas.microsoft.com/office/word/2010/wordml" w:rsidP="685DD61D" w14:paraId="2778EAAC" wp14:textId="3C08766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43FA87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Particolarità ed aspetti favorevoli</w:t>
      </w:r>
    </w:p>
    <w:p xmlns:wp14="http://schemas.microsoft.com/office/word/2010/wordml" w:rsidP="0E43FA87" w14:paraId="2B42007D" wp14:textId="210D46A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E43FA87" w:rsidR="3F9021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Permette agli sviluppatori di avvicinarsi di </w:t>
      </w:r>
      <w:r w:rsidRPr="0E43FA87" w:rsidR="3F9021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più</w:t>
      </w:r>
      <w:r w:rsidRPr="0E43FA87" w:rsidR="3F9021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alla EVM rispetto agli altri linguaggi</w:t>
      </w:r>
    </w:p>
    <w:p xmlns:wp14="http://schemas.microsoft.com/office/word/2010/wordml" w:rsidP="0E43FA87" w14:paraId="0981F599" wp14:textId="3F2C146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E43FA87" w:rsidR="3F9021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Permette di migliorare il consumo di Gas.</w:t>
      </w:r>
      <w:r>
        <w:br/>
      </w:r>
    </w:p>
    <w:p xmlns:wp14="http://schemas.microsoft.com/office/word/2010/wordml" w:rsidP="685DD61D" w14:paraId="5A5FD9BC" wp14:textId="6D88E3F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43FA87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Aspetti negativi e/o sfavorevoli</w:t>
      </w:r>
    </w:p>
    <w:p xmlns:wp14="http://schemas.microsoft.com/office/word/2010/wordml" w:rsidP="0E43FA87" w14:paraId="1D05F033" wp14:textId="287F3D7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E43FA87" w:rsidR="33CB59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Meno risorse e supporto disponibili</w:t>
      </w:r>
    </w:p>
    <w:p xmlns:wp14="http://schemas.microsoft.com/office/word/2010/wordml" w:rsidP="0E43FA87" w14:paraId="51643593" wp14:textId="53C216C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E43FA87" w:rsidR="33CB59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Linguaggio complicato, richiede una </w:t>
      </w:r>
      <w:r w:rsidRPr="0E43FA87" w:rsidR="018337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familiarità</w:t>
      </w:r>
      <w:r w:rsidRPr="0E43FA87" w:rsidR="33CB59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con la EVM. Sconsigliato come primo linguaggio per sviluppare smart contracts</w:t>
      </w:r>
    </w:p>
    <w:p xmlns:wp14="http://schemas.microsoft.com/office/word/2010/wordml" w:rsidP="0E43FA87" w14:paraId="505003C9" wp14:textId="401378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</w:pPr>
      <w:r w:rsidRPr="0E43FA87" w:rsidR="572F1C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Yul+ invece è un linguaggio di basso livello molto efficiente. Si tratti di una estensione di Yul</w:t>
      </w:r>
      <w:r w:rsidRPr="0E43FA87" w:rsidR="7385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, un upgrade sperimentale</w:t>
      </w:r>
      <w:r w:rsidRPr="0E43FA87" w:rsidR="572F1C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</w:t>
      </w:r>
      <w:r w:rsidRPr="0E43FA87" w:rsidR="397D4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con vari</w:t>
      </w:r>
      <w:r w:rsidRPr="0E43FA87" w:rsidR="572F1C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Quality-of-Life </w:t>
      </w:r>
      <w:proofErr w:type="spellStart"/>
      <w:r w:rsidRPr="0E43FA87" w:rsidR="572F1C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improvements</w:t>
      </w:r>
      <w:proofErr w:type="spellEnd"/>
      <w:r w:rsidRPr="0E43FA87" w:rsidR="572F1C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.</w:t>
      </w:r>
      <w:r>
        <w:br/>
      </w:r>
      <w:r w:rsidRPr="0E43FA87" w:rsidR="56D83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Viene utilizzato per ulteriori </w:t>
      </w:r>
      <w:r w:rsidRPr="0E43FA87" w:rsidR="5E1F74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ottimizzazioni, permette</w:t>
      </w:r>
      <w:r w:rsidRPr="0E43FA87" w:rsidR="56D83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di avvicinarsi ancora di </w:t>
      </w:r>
      <w:r w:rsidRPr="0E43FA87" w:rsidR="322A1F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più alla EVM e </w:t>
      </w:r>
      <w:r w:rsidRPr="0E43FA87" w:rsidR="42F754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promette </w:t>
      </w:r>
      <w:r w:rsidRPr="0E43FA87" w:rsidR="322A1F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di </w:t>
      </w:r>
      <w:r w:rsidRPr="0E43FA87" w:rsidR="5072A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migliorare drasticamente il consumo di Gas</w:t>
      </w:r>
      <w:r w:rsidRPr="0E43FA87" w:rsidR="6A6F3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.</w:t>
      </w:r>
    </w:p>
    <w:p xmlns:wp14="http://schemas.microsoft.com/office/word/2010/wordml" w:rsidP="0E43FA87" w14:paraId="35D26A03" wp14:textId="5F86DD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43FA87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Fe</w:t>
      </w:r>
    </w:p>
    <w:p xmlns:wp14="http://schemas.microsoft.com/office/word/2010/wordml" w:rsidP="0E43FA87" w14:paraId="5BDC131C" wp14:textId="6431D9D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Fe </w:t>
      </w:r>
      <w:r w:rsidRPr="0E43FA87" w:rsidR="44DDB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è un linguaggio ancora molto nuovo, che punta ad essere la nuova generazione dei linguaggi </w:t>
      </w:r>
      <w:r w:rsidRPr="0E43FA87" w:rsidR="2F77E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per lo sviluppo di </w:t>
      </w:r>
      <w:r w:rsidRPr="0E43FA87" w:rsidR="44DDB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smart contracts</w:t>
      </w:r>
      <w:r w:rsidRPr="0E43FA87" w:rsidR="6E1CD1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,</w:t>
      </w:r>
      <w:r w:rsidRPr="0E43FA87" w:rsidR="00CC62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aspirando ad essere più sicuro e semplice</w:t>
      </w:r>
      <w:r w:rsidRPr="0E43FA87" w:rsidR="44DDB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.</w:t>
      </w:r>
    </w:p>
    <w:p xmlns:wp14="http://schemas.microsoft.com/office/word/2010/wordml" w:rsidP="685DD61D" w14:paraId="7510C6B6" wp14:textId="582CB6B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DD61D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Particolarità ed aspetti favorevoli</w:t>
      </w:r>
    </w:p>
    <w:p xmlns:wp14="http://schemas.microsoft.com/office/word/2010/wordml" w:rsidP="0E43FA87" w14:paraId="279636E7" wp14:textId="5D629BFE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43FA87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Linguaggio di alto livello</w:t>
      </w:r>
    </w:p>
    <w:p xmlns:wp14="http://schemas.microsoft.com/office/word/2010/wordml" w:rsidP="0E43FA87" w14:paraId="6A1545D9" wp14:textId="2CA4EEC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E43FA87" w:rsidR="7A2EC4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Tipizzazione statica</w:t>
      </w:r>
    </w:p>
    <w:p xmlns:wp14="http://schemas.microsoft.com/office/word/2010/wordml" w:rsidP="0E43FA87" w14:paraId="5289D6DD" wp14:textId="69063DA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E43FA87" w:rsidR="7A2EC4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Inspirato a Python e Rust</w:t>
      </w:r>
    </w:p>
    <w:p xmlns:wp14="http://schemas.microsoft.com/office/word/2010/wordml" w:rsidP="0E43FA87" w14:paraId="3B72F37B" wp14:textId="4F18BEA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E43FA87" w:rsidR="7A2EC4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Utilizza lo stesso linguaggio intermedio di Solidity (Yul)</w:t>
      </w:r>
    </w:p>
    <w:p xmlns:wp14="http://schemas.microsoft.com/office/word/2010/wordml" w:rsidP="54BC1DD8" w14:paraId="4554C54C" wp14:textId="4C75E3D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54BC1DD8" w:rsidR="7A2EC4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Limita il comportamento dinamico per </w:t>
      </w:r>
      <w:r w:rsidRPr="54BC1DD8" w:rsidR="73D334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garantire</w:t>
      </w:r>
      <w:r w:rsidRPr="54BC1DD8" w:rsidR="7A2EC4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un costo Gas </w:t>
      </w:r>
      <w:r w:rsidRPr="54BC1DD8" w:rsidR="543D25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più</w:t>
      </w:r>
      <w:r w:rsidRPr="54BC1DD8" w:rsidR="7A2EC4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preciso</w:t>
      </w:r>
    </w:p>
    <w:p xmlns:wp14="http://schemas.microsoft.com/office/word/2010/wordml" w:rsidP="54BC1DD8" w14:paraId="601D3D28" wp14:textId="016A470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BC1DD8" w:rsidR="4D93C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Presenta di l</w:t>
      </w:r>
      <w:r w:rsidRPr="54BC1DD8" w:rsidR="7A2EC4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ibreria standard</w:t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236DE30F" w:rsidP="0E43FA87" w:rsidRDefault="236DE30F" w14:paraId="065576B6" w14:textId="7E51500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E43FA87" w:rsidR="236DE3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Punta ad essere semplice da imparare, anche per sviluppatori non familiari con la EVM</w:t>
      </w:r>
    </w:p>
    <w:p xmlns:wp14="http://schemas.microsoft.com/office/word/2010/wordml" w:rsidP="685DD61D" w14:paraId="6386B9A4" wp14:textId="52CAEA5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43FA87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Aspetti negativi e/o sfavorevoli</w:t>
      </w:r>
    </w:p>
    <w:p xmlns:wp14="http://schemas.microsoft.com/office/word/2010/wordml" w:rsidP="0E43FA87" w14:paraId="13831B82" wp14:textId="637C57C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E43FA87" w:rsidR="64C8FD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Linguaggio molto nuovo, ancora in stato di Alpha</w:t>
      </w:r>
    </w:p>
    <w:p xmlns:wp14="http://schemas.microsoft.com/office/word/2010/wordml" w:rsidP="54BC1DD8" w14:paraId="32EF50AB" wp14:textId="5693C07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54BC1DD8" w:rsidR="02C05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Scarsità di supporto,</w:t>
      </w:r>
      <w:r w:rsidRPr="54BC1DD8" w:rsidR="6DF0CF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in quanto la</w:t>
      </w:r>
      <w:r w:rsidRPr="54BC1DD8" w:rsidR="02C05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community non</w:t>
      </w:r>
      <w:r w:rsidRPr="54BC1DD8" w:rsidR="29A36B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54BC1DD8" w:rsidR="29A36B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è</w:t>
      </w:r>
      <w:r w:rsidRPr="54BC1DD8" w:rsidR="02C05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ancora diffusa</w:t>
      </w:r>
    </w:p>
    <w:p xmlns:wp14="http://schemas.microsoft.com/office/word/2010/wordml" w:rsidP="54BC1DD8" w14:paraId="59EF3DAD" wp14:textId="5C3D7B5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54BC1DD8" w:rsidR="64C8FD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Disponibile soltanto per Linux e MacOS</w:t>
      </w:r>
    </w:p>
    <w:p w:rsidR="54BC1DD8" w:rsidP="54BC1DD8" w:rsidRDefault="54BC1DD8" w14:paraId="232255C7" w14:textId="40DB96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54BC1DD8" w14:paraId="04A0B6A3" wp14:textId="73515369">
      <w:pPr>
        <w:pStyle w:val="Heading2"/>
        <w:bidi w:val="0"/>
        <w:spacing w:before="40" w:beforeAutospacing="off" w:after="12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highlight w:val="yellow"/>
          <w:lang w:val="it-IT"/>
        </w:rPr>
      </w:pPr>
      <w:r w:rsidRPr="54BC1DD8" w:rsidR="2B76E9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highlight w:val="yellow"/>
          <w:lang w:val="it-IT"/>
        </w:rPr>
        <w:t>Co</w:t>
      </w:r>
      <w:r w:rsidRPr="54BC1DD8" w:rsidR="0E591C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highlight w:val="yellow"/>
          <w:lang w:val="it-IT"/>
        </w:rPr>
        <w:t>nsiderazioni finali</w:t>
      </w:r>
    </w:p>
    <w:p xmlns:wp14="http://schemas.microsoft.com/office/word/2010/wordml" w:rsidP="10663DEE" w14:paraId="0A75AD61" wp14:textId="3D342815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</w:pPr>
      <w:r w:rsidRPr="10663DEE" w:rsidR="2B76E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  <w:t xml:space="preserve">Dopo aver visto e considerato tutti i punti critici sopra riportati, la scelta </w:t>
      </w:r>
      <w:r w:rsidRPr="10663DEE" w:rsidR="28C0B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  <w:t>più</w:t>
      </w:r>
      <w:r w:rsidRPr="10663DEE" w:rsidR="2B76E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  <w:t xml:space="preserve"> sensata ricade tra Solidity e Vyper</w:t>
      </w:r>
      <w:r w:rsidRPr="10663DEE" w:rsidR="254F1F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  <w:t>.</w:t>
      </w:r>
      <w:r>
        <w:br/>
      </w:r>
      <w:proofErr w:type="gramStart"/>
      <w:r w:rsidRPr="10663DEE" w:rsidR="24A3D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  <w:t>I</w:t>
      </w:r>
      <w:r w:rsidRPr="10663DEE" w:rsidR="055CF1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  <w:t>nfatti</w:t>
      </w:r>
      <w:proofErr w:type="gramEnd"/>
      <w:r w:rsidRPr="10663DEE" w:rsidR="676599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  <w:t xml:space="preserve"> Yul richiede una familiarità con la EVM che non è posseduta dai membri del Team, mentre Fe è ancora molto, troppo nuovo. </w:t>
      </w:r>
      <w:r w:rsidRPr="10663DEE" w:rsidR="3B87A5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  <w:t>Inoltre,</w:t>
      </w:r>
      <w:r w:rsidRPr="10663DEE" w:rsidR="676599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  <w:t xml:space="preserve"> entrambi</w:t>
      </w:r>
      <w:r w:rsidRPr="10663DEE" w:rsidR="180C8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  <w:t xml:space="preserve"> questi linguaggi</w:t>
      </w:r>
      <w:r w:rsidRPr="10663DEE" w:rsidR="676599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  <w:t xml:space="preserve"> sono scarsamente utilizzati, e la </w:t>
      </w:r>
      <w:r w:rsidRPr="10663DEE" w:rsidR="3B8B20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  <w:t>possibilità</w:t>
      </w:r>
      <w:r w:rsidRPr="10663DEE" w:rsidR="676599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  <w:t xml:space="preserve"> di supporto, sia in rete che fornita dall’azienda</w:t>
      </w:r>
      <w:r w:rsidRPr="10663DEE" w:rsidR="4C3807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  <w:t>,</w:t>
      </w:r>
      <w:r w:rsidRPr="10663DEE" w:rsidR="676599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  <w:t xml:space="preserve"> </w:t>
      </w:r>
      <w:r w:rsidRPr="10663DEE" w:rsidR="73343A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  <w:t>è</w:t>
      </w:r>
      <w:r w:rsidRPr="10663DEE" w:rsidR="676599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  <w:t xml:space="preserve"> qu</w:t>
      </w:r>
      <w:r w:rsidRPr="10663DEE" w:rsidR="6FD1A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  <w:t>asi nulla.</w:t>
      </w:r>
    </w:p>
    <w:p xmlns:wp14="http://schemas.microsoft.com/office/word/2010/wordml" w:rsidP="54BC1DD8" w14:paraId="1446126F" wp14:textId="41A57A63">
      <w:pPr>
        <w:pStyle w:val="Normal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</w:pPr>
      <w:r w:rsidRPr="54BC1DD8" w:rsidR="3C191A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it-IT"/>
        </w:rPr>
        <w:t>Tra Solidity e Vyper invece la scelta</w:t>
      </w:r>
      <w:r w:rsidRPr="54BC1DD8" w:rsidR="3C191A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xmlns:wp14="http://schemas.microsoft.com/office/word/2010/wordml" w:rsidP="685DD61D" w14:paraId="76286940" wp14:textId="1D60D133">
      <w:pPr>
        <w:pStyle w:val="Heading2"/>
        <w:spacing w:before="40" w:after="12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85DD61D" w:rsidR="17263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it-IT"/>
        </w:rPr>
        <w:t>Fonti e link utili</w:t>
      </w:r>
    </w:p>
    <w:p xmlns:wp14="http://schemas.microsoft.com/office/word/2010/wordml" w:rsidP="54BC1DD8" w14:paraId="7B05BE02" wp14:textId="70A3D124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7c96da84e2044953">
        <w:r w:rsidRPr="54BC1DD8" w:rsidR="172635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it-IT"/>
          </w:rPr>
          <w:t>Smart Contracts</w:t>
        </w:r>
      </w:hyperlink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definizione, benefici ed applicazioni, IBM</w:t>
      </w:r>
    </w:p>
    <w:p xmlns:wp14="http://schemas.microsoft.com/office/word/2010/wordml" w:rsidP="54BC1DD8" w14:paraId="00572CA5" wp14:textId="1950D3E9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90390647a92447c3">
        <w:r w:rsidRPr="54BC1DD8" w:rsidR="172635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Smart Contract Languages</w:t>
        </w:r>
      </w:hyperlink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Ethereum official Site</w:t>
      </w:r>
    </w:p>
    <w:p xmlns:wp14="http://schemas.microsoft.com/office/word/2010/wordml" w:rsidP="54BC1DD8" w14:paraId="496C14C4" wp14:textId="549FAF7B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c69140d907294434">
        <w:r w:rsidRPr="54BC1DD8" w:rsidR="172635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Solidity</w:t>
        </w:r>
      </w:hyperlink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documentazione ufficiale</w:t>
      </w:r>
    </w:p>
    <w:p xmlns:wp14="http://schemas.microsoft.com/office/word/2010/wordml" w:rsidP="54BC1DD8" w14:paraId="2C972275" wp14:textId="016DCB9A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f955f01c079e4fa8">
        <w:r w:rsidRPr="54BC1DD8" w:rsidR="172635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Vyper</w:t>
        </w:r>
      </w:hyperlink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documentazione</w:t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ufficiale</w:t>
      </w:r>
    </w:p>
    <w:p w:rsidR="1634DE98" w:rsidP="54BC1DD8" w:rsidRDefault="1634DE98" w14:paraId="46BFF3E8" w14:textId="0156CEC1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41d633f82aeb43a0">
        <w:r w:rsidRPr="54BC1DD8" w:rsidR="1634DE9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Yul</w:t>
        </w:r>
      </w:hyperlink>
      <w:r w:rsidRPr="54BC1DD8" w:rsidR="1634DE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4BC1DD8" w:rsidR="1634DE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documentazione ufficiale</w:t>
      </w:r>
    </w:p>
    <w:p w:rsidR="0A8F5F3F" w:rsidP="54BC1DD8" w:rsidRDefault="0A8F5F3F" w14:paraId="4F32EA6C" w14:textId="0E5A8E93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2ec277848e1f4db6">
        <w:r w:rsidRPr="54BC1DD8" w:rsidR="0A8F5F3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Yul+</w:t>
        </w:r>
      </w:hyperlink>
      <w:r w:rsidRPr="54BC1DD8" w:rsidR="0A8F5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4BC1DD8" w:rsidR="0A8F5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54BC1DD8" w:rsidR="05CCF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ntroduzione, </w:t>
      </w:r>
      <w:r w:rsidRPr="54BC1DD8" w:rsidR="0A8F5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Fuel Labs</w:t>
      </w:r>
    </w:p>
    <w:p xmlns:wp14="http://schemas.microsoft.com/office/word/2010/wordml" w:rsidP="54BC1DD8" w14:paraId="2C078E63" wp14:textId="7475AB32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ef84a6e8df15429a">
        <w:r w:rsidRPr="54BC1DD8" w:rsidR="172635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Fe</w:t>
        </w:r>
      </w:hyperlink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4BC1DD8" w:rsidR="594245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sito</w:t>
      </w:r>
      <w:proofErr w:type="spellEnd"/>
      <w:r w:rsidRPr="54BC1DD8" w:rsidR="594245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BC1DD8" w:rsidR="17263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ufficiale</w:t>
      </w:r>
      <w:r w:rsidRPr="54BC1DD8" w:rsidR="2330EE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hyperlink r:id="Rc8fc2e6af0144067">
        <w:r w:rsidRPr="54BC1DD8" w:rsidR="2330EEC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documentazione</w:t>
        </w:r>
      </w:hyperlink>
    </w:p>
    <w:p w:rsidR="23C44AB0" w:rsidP="54BC1DD8" w:rsidRDefault="23C44AB0" w14:paraId="300820C4" w14:textId="308CA50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63b316d1332b4c2b">
        <w:r w:rsidRPr="54BC1DD8" w:rsidR="23C44A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Solidity vs Vyper</w:t>
        </w:r>
      </w:hyperlink>
      <w:r w:rsidRPr="54BC1DD8" w:rsidR="23C44A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, a quick overview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>
    <int:WordHash hashCode="WJ3X71eTekJJ4u" id="oz1/Q/TA"/>
    <int:WordHash hashCode="HRApShwD6YHFBh" id="zJ5lo+ex"/>
    <int:WordHash hashCode="ZIvt54/w5GR2Ra" id="X7dWDv/b"/>
    <int:WordHash hashCode="naP14EOPTFlQVh" id="SkXIFlnK"/>
    <int:WordHash hashCode="oxZGunOQ3zIWoI" id="kcbHT4ay"/>
    <int:WordHash hashCode="7LJSBEteoPZ57n" id="rtGPYkZD"/>
    <int:WordHash hashCode="qw7bYUZpiR310Q" id="TGd0JOcd"/>
    <int:WordHash hashCode="PP54MGjzKuqkKq" id="4C2TOdFz"/>
    <int:WordHash hashCode="E5dShoBlO2s9OT" id="YJ+kVZGB"/>
    <int:WordHash hashCode="zF0K5xJSuqhYr/" id="FwKTklX0"/>
    <int:WordHash hashCode="4KTD/stk8uCGXs" id="Bk4ON3/R"/>
    <int:WordHash hashCode="gM/4lXRo21JMSL" id="DNuPdycE"/>
    <int:WordHash hashCode="2OnT2QGaBvEq7Q" id="NVE1C7jv"/>
    <int:WordHash hashCode="MZhthFE7f9IsSe" id="uIefzLED"/>
    <int:WordHash hashCode="dkNCfpEK8BHSZh" id="8OmkS4VG"/>
    <int:WordHash hashCode="7SsVKu2Gv6EB6u" id="FMftvGur"/>
    <int:WordHash hashCode="p/E02zFVk+YYdD" id="kQ6cNvRC"/>
    <int:WordHash hashCode="i2NuWQNV8Wsr9z" id="k2wy6d0M"/>
    <int:WordHash hashCode="sNUbn/kbYjzEKx" id="1TnjtHSz"/>
    <int:WordHash hashCode="BRNEJrzRdQULCB" id="0/IwTolj"/>
    <int:WordHash hashCode="8iyx1GZUxrdBt+" id="PFwawgXq"/>
    <int:WordHash hashCode="Pc2/D+u4k1TmG/" id="IK0ZRX0l"/>
    <int:WordHash hashCode="t8dCCXX9bwiGJl" id="xzrhQv/v"/>
    <int:WordHash hashCode="e0H4D8aLwqmJNW" id="fxJqO+Do"/>
    <int:WordHash hashCode="vT9rI+QnDdkjr4" id="pM10ozsP"/>
    <int:WordHash hashCode="I06TiU8uL1tpEF" id="lEiDvidR"/>
    <int:WordHash hashCode="8KeHqfGBxmfGbm" id="B4rVUaFB"/>
  </int:Manifest>
  <int:Observations>
    <int:Content id="oz1/Q/TA">
      <int:Rejection type="LegacyProofing"/>
    </int:Content>
    <int:Content id="zJ5lo+ex">
      <int:Rejection type="LegacyProofing"/>
    </int:Content>
    <int:Content id="X7dWDv/b">
      <int:Rejection type="LegacyProofing"/>
    </int:Content>
    <int:Content id="SkXIFlnK">
      <int:Rejection type="LegacyProofing"/>
    </int:Content>
    <int:Content id="kcbHT4ay">
      <int:Rejection type="LegacyProofing"/>
    </int:Content>
    <int:Content id="rtGPYkZD">
      <int:Rejection type="LegacyProofing"/>
    </int:Content>
    <int:Content id="TGd0JOcd">
      <int:Rejection type="LegacyProofing"/>
    </int:Content>
    <int:Content id="4C2TOdFz">
      <int:Rejection type="LegacyProofing"/>
    </int:Content>
    <int:Content id="YJ+kVZGB">
      <int:Rejection type="LegacyProofing"/>
    </int:Content>
    <int:Content id="FwKTklX0">
      <int:Rejection type="LegacyProofing"/>
    </int:Content>
    <int:Content id="Bk4ON3/R">
      <int:Rejection type="LegacyProofing"/>
    </int:Content>
    <int:Content id="DNuPdycE">
      <int:Rejection type="LegacyProofing"/>
    </int:Content>
    <int:Content id="NVE1C7jv">
      <int:Rejection type="LegacyProofing"/>
    </int:Content>
    <int:Content id="uIefzLED">
      <int:Rejection type="LegacyProofing"/>
    </int:Content>
    <int:Content id="8OmkS4VG">
      <int:Rejection type="LegacyProofing"/>
    </int:Content>
    <int:Content id="FMftvGur">
      <int:Rejection type="LegacyProofing"/>
    </int:Content>
    <int:Content id="kQ6cNvRC">
      <int:Rejection type="LegacyProofing"/>
    </int:Content>
    <int:Content id="k2wy6d0M">
      <int:Rejection type="LegacyProofing"/>
    </int:Content>
    <int:Content id="1TnjtHSz">
      <int:Rejection type="LegacyProofing"/>
    </int:Content>
    <int:Content id="0/IwTolj">
      <int:Rejection type="LegacyProofing"/>
    </int:Content>
    <int:Content id="PFwawgXq">
      <int:Rejection type="LegacyProofing"/>
    </int:Content>
    <int:Content id="IK0ZRX0l">
      <int:Rejection type="LegacyProofing"/>
    </int:Content>
    <int:Content id="xzrhQv/v">
      <int:Rejection type="LegacyProofing"/>
    </int:Content>
    <int:Content id="fxJqO+Do">
      <int:Rejection type="LegacyProofing"/>
    </int:Content>
    <int:Content id="pM10ozsP">
      <int:Rejection type="LegacyProofing"/>
    </int:Content>
    <int:Content id="lEiDvidR">
      <int:Rejection type="LegacyProofing"/>
    </int:Content>
    <int:Content id="B4rVUaFB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483FB5"/>
    <w:rsid w:val="003B4180"/>
    <w:rsid w:val="00CC6293"/>
    <w:rsid w:val="00F975AA"/>
    <w:rsid w:val="0100C8C3"/>
    <w:rsid w:val="010DA030"/>
    <w:rsid w:val="01833709"/>
    <w:rsid w:val="01895986"/>
    <w:rsid w:val="01D711E1"/>
    <w:rsid w:val="01DEFF67"/>
    <w:rsid w:val="02C055A8"/>
    <w:rsid w:val="03649BC8"/>
    <w:rsid w:val="037ACFC8"/>
    <w:rsid w:val="03CB49AF"/>
    <w:rsid w:val="04396CA6"/>
    <w:rsid w:val="04C0FA48"/>
    <w:rsid w:val="05006C29"/>
    <w:rsid w:val="055B26DE"/>
    <w:rsid w:val="055CF141"/>
    <w:rsid w:val="05CCF2E6"/>
    <w:rsid w:val="065CCAA9"/>
    <w:rsid w:val="06AA8304"/>
    <w:rsid w:val="06B2708A"/>
    <w:rsid w:val="09946B6B"/>
    <w:rsid w:val="09D3DD4C"/>
    <w:rsid w:val="0A8F5F3F"/>
    <w:rsid w:val="0B722E8D"/>
    <w:rsid w:val="0BA6105C"/>
    <w:rsid w:val="0D136B94"/>
    <w:rsid w:val="0D7B421D"/>
    <w:rsid w:val="0E1A2B10"/>
    <w:rsid w:val="0E43FA87"/>
    <w:rsid w:val="0E591C6E"/>
    <w:rsid w:val="0EA74E6F"/>
    <w:rsid w:val="0EB6E567"/>
    <w:rsid w:val="0EBD826F"/>
    <w:rsid w:val="0F902F7F"/>
    <w:rsid w:val="0FE189F6"/>
    <w:rsid w:val="10663DEE"/>
    <w:rsid w:val="11DEEF31"/>
    <w:rsid w:val="121CB0F1"/>
    <w:rsid w:val="12715E94"/>
    <w:rsid w:val="137ABF92"/>
    <w:rsid w:val="146140AE"/>
    <w:rsid w:val="146B8E28"/>
    <w:rsid w:val="1634DE98"/>
    <w:rsid w:val="16BA4DDA"/>
    <w:rsid w:val="172635FE"/>
    <w:rsid w:val="180C824B"/>
    <w:rsid w:val="181361D9"/>
    <w:rsid w:val="188A3710"/>
    <w:rsid w:val="18AF4198"/>
    <w:rsid w:val="18CDEC96"/>
    <w:rsid w:val="196F43DF"/>
    <w:rsid w:val="1A003516"/>
    <w:rsid w:val="1B3ACB46"/>
    <w:rsid w:val="1B8DBEFD"/>
    <w:rsid w:val="1C20FA2C"/>
    <w:rsid w:val="1C6EB287"/>
    <w:rsid w:val="1C83E185"/>
    <w:rsid w:val="1E12706E"/>
    <w:rsid w:val="1EF0CD74"/>
    <w:rsid w:val="201296F2"/>
    <w:rsid w:val="214A1130"/>
    <w:rsid w:val="21C402FF"/>
    <w:rsid w:val="22505E96"/>
    <w:rsid w:val="22E5E191"/>
    <w:rsid w:val="2330EECC"/>
    <w:rsid w:val="236DE30F"/>
    <w:rsid w:val="23C44AB0"/>
    <w:rsid w:val="23D692A2"/>
    <w:rsid w:val="241B68B2"/>
    <w:rsid w:val="24A3DE1F"/>
    <w:rsid w:val="24D5624B"/>
    <w:rsid w:val="254F1FF7"/>
    <w:rsid w:val="25726303"/>
    <w:rsid w:val="25C7DC72"/>
    <w:rsid w:val="27708095"/>
    <w:rsid w:val="27817835"/>
    <w:rsid w:val="28AA03C5"/>
    <w:rsid w:val="28C0B445"/>
    <w:rsid w:val="2946DC9B"/>
    <w:rsid w:val="29552315"/>
    <w:rsid w:val="29581772"/>
    <w:rsid w:val="29A36B2B"/>
    <w:rsid w:val="29C9A3E8"/>
    <w:rsid w:val="2B3204AC"/>
    <w:rsid w:val="2B43AB57"/>
    <w:rsid w:val="2B495AE3"/>
    <w:rsid w:val="2B76E9E2"/>
    <w:rsid w:val="2BCC4CC2"/>
    <w:rsid w:val="2CE52B44"/>
    <w:rsid w:val="2DDADBDD"/>
    <w:rsid w:val="2F77EC57"/>
    <w:rsid w:val="301CCC06"/>
    <w:rsid w:val="315E6D4E"/>
    <w:rsid w:val="322A1FDD"/>
    <w:rsid w:val="33546CC8"/>
    <w:rsid w:val="33CB593D"/>
    <w:rsid w:val="34F03D29"/>
    <w:rsid w:val="35116AA8"/>
    <w:rsid w:val="359B5FD3"/>
    <w:rsid w:val="35DE82BB"/>
    <w:rsid w:val="35E5EDC2"/>
    <w:rsid w:val="36255FA3"/>
    <w:rsid w:val="38BABBD3"/>
    <w:rsid w:val="391D8E84"/>
    <w:rsid w:val="3937C477"/>
    <w:rsid w:val="395D0065"/>
    <w:rsid w:val="397D4533"/>
    <w:rsid w:val="3A973BEC"/>
    <w:rsid w:val="3AD8F21D"/>
    <w:rsid w:val="3AF8D0C6"/>
    <w:rsid w:val="3B87A5D9"/>
    <w:rsid w:val="3B8B20C5"/>
    <w:rsid w:val="3C191A8C"/>
    <w:rsid w:val="3C631EAB"/>
    <w:rsid w:val="3D316EEC"/>
    <w:rsid w:val="3D6F3BBD"/>
    <w:rsid w:val="3E307188"/>
    <w:rsid w:val="3E6A492B"/>
    <w:rsid w:val="3EFF83E0"/>
    <w:rsid w:val="3F9021C1"/>
    <w:rsid w:val="3FE445EE"/>
    <w:rsid w:val="40C02459"/>
    <w:rsid w:val="42F7545E"/>
    <w:rsid w:val="4323E6FB"/>
    <w:rsid w:val="43867A7B"/>
    <w:rsid w:val="43ECC3BB"/>
    <w:rsid w:val="440DFE58"/>
    <w:rsid w:val="449FB30C"/>
    <w:rsid w:val="44DDB2FE"/>
    <w:rsid w:val="453E7329"/>
    <w:rsid w:val="463B836D"/>
    <w:rsid w:val="4663ED68"/>
    <w:rsid w:val="46BE1B3D"/>
    <w:rsid w:val="47C0FBB2"/>
    <w:rsid w:val="47D753CE"/>
    <w:rsid w:val="487935AC"/>
    <w:rsid w:val="48AFE0C5"/>
    <w:rsid w:val="49F5BBFF"/>
    <w:rsid w:val="4A943759"/>
    <w:rsid w:val="4B195D64"/>
    <w:rsid w:val="4C3807C6"/>
    <w:rsid w:val="4CE0DC03"/>
    <w:rsid w:val="4CFB5FB7"/>
    <w:rsid w:val="4D93C064"/>
    <w:rsid w:val="4E2472CC"/>
    <w:rsid w:val="4ED11AA8"/>
    <w:rsid w:val="5065A735"/>
    <w:rsid w:val="5072A97F"/>
    <w:rsid w:val="50D628A6"/>
    <w:rsid w:val="51100049"/>
    <w:rsid w:val="526EE3AC"/>
    <w:rsid w:val="530625DF"/>
    <w:rsid w:val="543D25E5"/>
    <w:rsid w:val="54BC1DD8"/>
    <w:rsid w:val="55405C2C"/>
    <w:rsid w:val="563F884D"/>
    <w:rsid w:val="56CC3083"/>
    <w:rsid w:val="56D83352"/>
    <w:rsid w:val="56DC2C8D"/>
    <w:rsid w:val="572F1C41"/>
    <w:rsid w:val="577865EF"/>
    <w:rsid w:val="581C4D8B"/>
    <w:rsid w:val="5850E5BF"/>
    <w:rsid w:val="58CFFFB4"/>
    <w:rsid w:val="594245BF"/>
    <w:rsid w:val="59DC2998"/>
    <w:rsid w:val="5A13CD4F"/>
    <w:rsid w:val="5B03F180"/>
    <w:rsid w:val="5B99A094"/>
    <w:rsid w:val="5C07A076"/>
    <w:rsid w:val="5C483FB5"/>
    <w:rsid w:val="5C6E4E5D"/>
    <w:rsid w:val="5CE67F38"/>
    <w:rsid w:val="5CF1403C"/>
    <w:rsid w:val="5D41174A"/>
    <w:rsid w:val="5D4B6E11"/>
    <w:rsid w:val="5D95B2A5"/>
    <w:rsid w:val="5DD55AF4"/>
    <w:rsid w:val="5E1F7404"/>
    <w:rsid w:val="5E4DEC9F"/>
    <w:rsid w:val="5EB77C23"/>
    <w:rsid w:val="6028E0FE"/>
    <w:rsid w:val="60D5A9A1"/>
    <w:rsid w:val="61C4B15F"/>
    <w:rsid w:val="63021DDF"/>
    <w:rsid w:val="636081C0"/>
    <w:rsid w:val="64C8FDDD"/>
    <w:rsid w:val="64FC5221"/>
    <w:rsid w:val="651E1287"/>
    <w:rsid w:val="662BFBB7"/>
    <w:rsid w:val="66BE67F1"/>
    <w:rsid w:val="67659976"/>
    <w:rsid w:val="681A0BD0"/>
    <w:rsid w:val="685DD61D"/>
    <w:rsid w:val="69180D9B"/>
    <w:rsid w:val="69B5DC31"/>
    <w:rsid w:val="69F275A2"/>
    <w:rsid w:val="6A6F314A"/>
    <w:rsid w:val="6A84F3CD"/>
    <w:rsid w:val="6ABBCB82"/>
    <w:rsid w:val="6B51AC92"/>
    <w:rsid w:val="6C5D6BAA"/>
    <w:rsid w:val="6CA05C10"/>
    <w:rsid w:val="6DF0CFCA"/>
    <w:rsid w:val="6DF36C44"/>
    <w:rsid w:val="6E1CD188"/>
    <w:rsid w:val="6EF94109"/>
    <w:rsid w:val="6F126B96"/>
    <w:rsid w:val="6F8F3CA5"/>
    <w:rsid w:val="6FD1ACC2"/>
    <w:rsid w:val="70FD7DA9"/>
    <w:rsid w:val="71001A3C"/>
    <w:rsid w:val="73343A30"/>
    <w:rsid w:val="73853AAB"/>
    <w:rsid w:val="73D3340C"/>
    <w:rsid w:val="7462ADC8"/>
    <w:rsid w:val="74924598"/>
    <w:rsid w:val="74EA485E"/>
    <w:rsid w:val="75798AAA"/>
    <w:rsid w:val="75FE7E29"/>
    <w:rsid w:val="76E27E7E"/>
    <w:rsid w:val="779A4E8A"/>
    <w:rsid w:val="78302F9A"/>
    <w:rsid w:val="79361EEB"/>
    <w:rsid w:val="79BDB981"/>
    <w:rsid w:val="7A2EC484"/>
    <w:rsid w:val="7A92DF45"/>
    <w:rsid w:val="7AD1EF4C"/>
    <w:rsid w:val="7C6DBFAD"/>
    <w:rsid w:val="7CCB601D"/>
    <w:rsid w:val="7D3BD2D7"/>
    <w:rsid w:val="7D6A3484"/>
    <w:rsid w:val="7E912AA4"/>
    <w:rsid w:val="7E9F711E"/>
    <w:rsid w:val="7F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3FB5"/>
  <w15:chartTrackingRefBased/>
  <w15:docId w15:val="{F6F95852-37E6-47C3-A359-416B925C40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2ea70ce2c3534981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ewasm" TargetMode="External" Id="Rcf46ed594ed544b1" /><Relationship Type="http://schemas.microsoft.com/office/2019/09/relationships/intelligence" Target="intelligence.xml" Id="R956ee108d6e5409f" /><Relationship Type="http://schemas.openxmlformats.org/officeDocument/2006/relationships/hyperlink" Target="https://www.ibm.com/topics/smart-contracts" TargetMode="External" Id="R7c96da84e2044953" /><Relationship Type="http://schemas.openxmlformats.org/officeDocument/2006/relationships/hyperlink" Target="https://ethereum.org/en/developers/docs/smart-contracts/languages/" TargetMode="External" Id="R90390647a92447c3" /><Relationship Type="http://schemas.openxmlformats.org/officeDocument/2006/relationships/hyperlink" Target="https://docs.soliditylang.org/en/v0.8.10/" TargetMode="External" Id="Rc69140d907294434" /><Relationship Type="http://schemas.openxmlformats.org/officeDocument/2006/relationships/hyperlink" Target="https://vyper.readthedocs.io/en/stable/" TargetMode="External" Id="Rf955f01c079e4fa8" /><Relationship Type="http://schemas.openxmlformats.org/officeDocument/2006/relationships/hyperlink" Target="https://docs.soliditylang.org/en/v0.8.10/yul.html" TargetMode="External" Id="R41d633f82aeb43a0" /><Relationship Type="http://schemas.openxmlformats.org/officeDocument/2006/relationships/hyperlink" Target="https://fuellabs.medium.com/introducing-yul-a-new-low-level-language-for-ethereum-aa64ce89512f" TargetMode="External" Id="R2ec277848e1f4db6" /><Relationship Type="http://schemas.openxmlformats.org/officeDocument/2006/relationships/hyperlink" Target="https://fe-lang.org/" TargetMode="External" Id="Ref84a6e8df15429a" /><Relationship Type="http://schemas.openxmlformats.org/officeDocument/2006/relationships/hyperlink" Target="https://fe-lang.org/docs/index.html" TargetMode="External" Id="Rc8fc2e6af0144067" /><Relationship Type="http://schemas.openxmlformats.org/officeDocument/2006/relationships/hyperlink" Target="https://www.quicknode.com/guides/vyper/solidity-vs-vyper" TargetMode="External" Id="R63b316d1332b4c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9" ma:contentTypeDescription="Creare un nuovo documento." ma:contentTypeScope="" ma:versionID="636ed5e30a7071e5ad654018ec979069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b91262326a6a3dc1d4492b1ec01a195e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C2265E-F614-4D7A-B540-5B479D5FE399}"/>
</file>

<file path=customXml/itemProps2.xml><?xml version="1.0" encoding="utf-8"?>
<ds:datastoreItem xmlns:ds="http://schemas.openxmlformats.org/officeDocument/2006/customXml" ds:itemID="{644265CE-3A34-4B1D-9C0E-18075C434902}"/>
</file>

<file path=customXml/itemProps3.xml><?xml version="1.0" encoding="utf-8"?>
<ds:datastoreItem xmlns:ds="http://schemas.openxmlformats.org/officeDocument/2006/customXml" ds:itemID="{8815C9AF-75CF-49FE-82E0-299396DBC6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Pavin Nicola</dc:creator>
  <keywords/>
  <dc:description/>
  <lastModifiedBy>Stojkovic Danilo</lastModifiedBy>
  <dcterms:created xsi:type="dcterms:W3CDTF">2021-12-01T16:59:07.0000000Z</dcterms:created>
  <dcterms:modified xsi:type="dcterms:W3CDTF">2021-12-12T13:28:36.4251028Z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