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5091A7">
      <w:pPr>
        <w:pStyle w:val="2"/>
        <w:rPr>
          <w:rFonts w:hint="eastAsia"/>
          <w:color w:val="000000" w:themeColor="text1"/>
          <w14:textFill>
            <w14:solidFill>
              <w14:schemeClr w14:val="tx1"/>
            </w14:solidFill>
          </w14:textFill>
        </w:rPr>
      </w:pPr>
      <w:bookmarkStart w:id="0" w:name="_Toc15448"/>
      <w:bookmarkStart w:id="1" w:name="X88d2ae22976a4c5f0771b77613cc833256717ef"/>
      <w:r>
        <w:rPr>
          <w:rFonts w:hint="eastAsia"/>
          <w:color w:val="000000" w:themeColor="text1"/>
          <w14:textFill>
            <w14:solidFill>
              <w14:schemeClr w14:val="tx1"/>
            </w14:solidFill>
          </w14:textFill>
        </w:rPr>
        <w:t>探索</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CVC5：高效、强大的自动定理证明器深度指南</w:t>
      </w:r>
      <w:bookmarkEnd w:id="0"/>
    </w:p>
    <w:sdt>
      <w:sdtPr>
        <w:rPr>
          <w:rFonts w:ascii="宋体" w:hAnsi="宋体" w:eastAsia="宋体" w:cstheme="minorBidi"/>
          <w:sz w:val="21"/>
          <w:szCs w:val="24"/>
          <w:lang w:val="en-US" w:eastAsia="en-US" w:bidi="ar-SA"/>
        </w:rPr>
        <w:id w:val="147459503"/>
        <w15:color w:val="DBDBDB"/>
        <w:docPartObj>
          <w:docPartGallery w:val="Table of Contents"/>
          <w:docPartUnique/>
        </w:docPartObj>
      </w:sdtPr>
      <w:sdtEndPr>
        <w:rPr>
          <w:rFonts w:hint="eastAsia" w:asciiTheme="minorHAnsi" w:hAnsiTheme="minorHAnsi" w:eastAsiaTheme="minorEastAsia" w:cstheme="minorBidi"/>
          <w:color w:val="000000" w:themeColor="text1"/>
          <w:sz w:val="24"/>
          <w:szCs w:val="24"/>
          <w:lang w:val="en-US" w:eastAsia="en-US" w:bidi="ar-SA"/>
          <w14:textFill>
            <w14:solidFill>
              <w14:schemeClr w14:val="tx1"/>
            </w14:solidFill>
          </w14:textFill>
        </w:rPr>
      </w:sdtEndPr>
      <w:sdtContent>
        <w:p w14:paraId="785EE724">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CF96603">
          <w:pPr>
            <w:pStyle w:val="16"/>
            <w:tabs>
              <w:tab w:val="right" w:leader="dot" w:pos="8640"/>
            </w:tabs>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TOC \o "1-3" \h \u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fldChar w:fldCharType="begin"/>
          </w:r>
          <w:r>
            <w:rPr>
              <w:rFonts w:hint="eastAsia"/>
            </w:rPr>
            <w:instrText xml:space="preserve"> HYPERLINK \l _Toc15448 </w:instrText>
          </w:r>
          <w:r>
            <w:rPr>
              <w:rFonts w:hint="eastAsia"/>
            </w:rPr>
            <w:fldChar w:fldCharType="separate"/>
          </w:r>
          <w:r>
            <w:rPr>
              <w:rFonts w:hint="eastAsia"/>
            </w:rPr>
            <w:t>探索</w:t>
          </w:r>
          <w:r>
            <w:t xml:space="preserve"> </w:t>
          </w:r>
          <w:r>
            <w:rPr>
              <w:rFonts w:hint="eastAsia"/>
            </w:rPr>
            <w:t>CVC5：高效、强大的自动定理证明器深度指南</w:t>
          </w:r>
          <w:r>
            <w:tab/>
          </w:r>
          <w:r>
            <w:fldChar w:fldCharType="begin"/>
          </w:r>
          <w:r>
            <w:instrText xml:space="preserve"> PAGEREF _Toc15448 \h </w:instrText>
          </w:r>
          <w:r>
            <w:fldChar w:fldCharType="separate"/>
          </w:r>
          <w:r>
            <w:t>1</w:t>
          </w:r>
          <w:r>
            <w:fldChar w:fldCharType="end"/>
          </w:r>
          <w:r>
            <w:rPr>
              <w:rFonts w:hint="eastAsia"/>
              <w:color w:val="000000" w:themeColor="text1"/>
              <w14:textFill>
                <w14:solidFill>
                  <w14:schemeClr w14:val="tx1"/>
                </w14:solidFill>
              </w14:textFill>
            </w:rPr>
            <w:fldChar w:fldCharType="end"/>
          </w:r>
        </w:p>
        <w:p w14:paraId="3782DE8A">
          <w:pPr>
            <w:pStyle w:val="20"/>
            <w:tabs>
              <w:tab w:val="right" w:leader="dot" w:pos="8640"/>
            </w:tabs>
          </w:pPr>
          <w:r>
            <w:rPr>
              <w:rFonts w:hint="eastAsia"/>
              <w:color w:val="000000" w:themeColor="text1"/>
              <w14:textFill>
                <w14:solidFill>
                  <w14:schemeClr w14:val="tx1"/>
                </w14:solidFill>
              </w14:textFill>
            </w:rPr>
            <w:fldChar w:fldCharType="begin"/>
          </w:r>
          <w:r>
            <w:rPr>
              <w:rFonts w:hint="eastAsia"/>
            </w:rPr>
            <w:instrText xml:space="preserve"> HYPERLINK \l _Toc22 </w:instrText>
          </w:r>
          <w:r>
            <w:rPr>
              <w:rFonts w:hint="eastAsia"/>
            </w:rPr>
            <w:fldChar w:fldCharType="separate"/>
          </w:r>
          <w:r>
            <w:t xml:space="preserve">1. </w:t>
          </w:r>
          <w:r>
            <w:rPr>
              <w:rFonts w:hint="eastAsia"/>
            </w:rPr>
            <w:t>发展历程与演变</w:t>
          </w:r>
          <w:r>
            <w:t xml:space="preserve"> (Development History)</w:t>
          </w:r>
          <w:r>
            <w:tab/>
          </w:r>
          <w:r>
            <w:fldChar w:fldCharType="begin"/>
          </w:r>
          <w:r>
            <w:instrText xml:space="preserve"> PAGEREF _Toc22 \h </w:instrText>
          </w:r>
          <w:r>
            <w:fldChar w:fldCharType="separate"/>
          </w:r>
          <w:r>
            <w:t>3</w:t>
          </w:r>
          <w:r>
            <w:fldChar w:fldCharType="end"/>
          </w:r>
          <w:r>
            <w:rPr>
              <w:rFonts w:hint="eastAsia"/>
              <w:color w:val="000000" w:themeColor="text1"/>
              <w14:textFill>
                <w14:solidFill>
                  <w14:schemeClr w14:val="tx1"/>
                </w14:solidFill>
              </w14:textFill>
            </w:rPr>
            <w:fldChar w:fldCharType="end"/>
          </w:r>
        </w:p>
        <w:p w14:paraId="07EE9426">
          <w:pPr>
            <w:pStyle w:val="20"/>
            <w:tabs>
              <w:tab w:val="right" w:leader="dot" w:pos="8640"/>
            </w:tabs>
          </w:pPr>
          <w:r>
            <w:rPr>
              <w:rFonts w:hint="eastAsia"/>
              <w:color w:val="000000" w:themeColor="text1"/>
              <w14:textFill>
                <w14:solidFill>
                  <w14:schemeClr w14:val="tx1"/>
                </w14:solidFill>
              </w14:textFill>
            </w:rPr>
            <w:fldChar w:fldCharType="begin"/>
          </w:r>
          <w:r>
            <w:rPr>
              <w:rFonts w:hint="eastAsia"/>
            </w:rPr>
            <w:instrText xml:space="preserve"> HYPERLINK \l _Toc4395 </w:instrText>
          </w:r>
          <w:r>
            <w:rPr>
              <w:rFonts w:hint="eastAsia"/>
            </w:rPr>
            <w:fldChar w:fldCharType="separate"/>
          </w:r>
          <w:r>
            <w:rPr>
              <w:bCs/>
            </w:rPr>
            <w:t xml:space="preserve">2. </w:t>
          </w:r>
          <w:r>
            <w:rPr>
              <w:rFonts w:hint="eastAsia"/>
              <w:bCs/>
            </w:rPr>
            <w:t>背景与概述</w:t>
          </w:r>
          <w:r>
            <w:rPr>
              <w:bCs/>
            </w:rPr>
            <w:t xml:space="preserve"> (Background &amp; Overview)</w:t>
          </w:r>
          <w:r>
            <w:tab/>
          </w:r>
          <w:r>
            <w:fldChar w:fldCharType="begin"/>
          </w:r>
          <w:r>
            <w:instrText xml:space="preserve"> PAGEREF _Toc4395 \h </w:instrText>
          </w:r>
          <w:r>
            <w:fldChar w:fldCharType="separate"/>
          </w:r>
          <w:r>
            <w:t>4</w:t>
          </w:r>
          <w:r>
            <w:fldChar w:fldCharType="end"/>
          </w:r>
          <w:r>
            <w:rPr>
              <w:rFonts w:hint="eastAsia"/>
              <w:color w:val="000000" w:themeColor="text1"/>
              <w14:textFill>
                <w14:solidFill>
                  <w14:schemeClr w14:val="tx1"/>
                </w14:solidFill>
              </w14:textFill>
            </w:rPr>
            <w:fldChar w:fldCharType="end"/>
          </w:r>
        </w:p>
        <w:p w14:paraId="1B5A1547">
          <w:pPr>
            <w:pStyle w:val="14"/>
            <w:tabs>
              <w:tab w:val="right" w:leader="dot" w:pos="8640"/>
            </w:tabs>
          </w:pPr>
          <w:r>
            <w:rPr>
              <w:rFonts w:hint="eastAsia"/>
              <w:color w:val="000000" w:themeColor="text1"/>
              <w14:textFill>
                <w14:solidFill>
                  <w14:schemeClr w14:val="tx1"/>
                </w14:solidFill>
              </w14:textFill>
            </w:rPr>
            <w:fldChar w:fldCharType="begin"/>
          </w:r>
          <w:r>
            <w:rPr>
              <w:rFonts w:hint="eastAsia"/>
            </w:rPr>
            <w:instrText xml:space="preserve"> HYPERLINK \l _Toc27694 </w:instrText>
          </w:r>
          <w:r>
            <w:rPr>
              <w:rFonts w:hint="eastAsia"/>
            </w:rPr>
            <w:fldChar w:fldCharType="separate"/>
          </w:r>
          <w:r>
            <w:rPr>
              <w:bCs/>
            </w:rPr>
            <w:t xml:space="preserve">2.1 </w:t>
          </w:r>
          <w:r>
            <w:rPr>
              <w:rFonts w:hint="eastAsia"/>
              <w:bCs/>
            </w:rPr>
            <w:t>什么是</w:t>
          </w:r>
          <w:r>
            <w:rPr>
              <w:bCs/>
            </w:rPr>
            <w:t xml:space="preserve"> </w:t>
          </w:r>
          <w:r>
            <w:rPr>
              <w:rFonts w:hint="eastAsia"/>
              <w:bCs/>
            </w:rPr>
            <w:t>SMT？从布尔逻辑到数学推理</w:t>
          </w:r>
          <w:r>
            <w:tab/>
          </w:r>
          <w:r>
            <w:fldChar w:fldCharType="begin"/>
          </w:r>
          <w:r>
            <w:instrText xml:space="preserve"> PAGEREF _Toc27694 \h </w:instrText>
          </w:r>
          <w:r>
            <w:fldChar w:fldCharType="separate"/>
          </w:r>
          <w:r>
            <w:t>4</w:t>
          </w:r>
          <w:r>
            <w:fldChar w:fldCharType="end"/>
          </w:r>
          <w:r>
            <w:rPr>
              <w:rFonts w:hint="eastAsia"/>
              <w:color w:val="000000" w:themeColor="text1"/>
              <w14:textFill>
                <w14:solidFill>
                  <w14:schemeClr w14:val="tx1"/>
                </w14:solidFill>
              </w14:textFill>
            </w:rPr>
            <w:fldChar w:fldCharType="end"/>
          </w:r>
        </w:p>
        <w:p w14:paraId="7AFAFD8E">
          <w:pPr>
            <w:pStyle w:val="14"/>
            <w:tabs>
              <w:tab w:val="right" w:leader="dot" w:pos="8640"/>
            </w:tabs>
          </w:pPr>
          <w:r>
            <w:rPr>
              <w:rFonts w:hint="eastAsia"/>
              <w:color w:val="000000" w:themeColor="text1"/>
              <w14:textFill>
                <w14:solidFill>
                  <w14:schemeClr w14:val="tx1"/>
                </w14:solidFill>
              </w14:textFill>
            </w:rPr>
            <w:fldChar w:fldCharType="begin"/>
          </w:r>
          <w:r>
            <w:rPr>
              <w:rFonts w:hint="eastAsia"/>
            </w:rPr>
            <w:instrText xml:space="preserve"> HYPERLINK \l _Toc1743 </w:instrText>
          </w:r>
          <w:r>
            <w:rPr>
              <w:rFonts w:hint="eastAsia"/>
            </w:rPr>
            <w:fldChar w:fldCharType="separate"/>
          </w:r>
          <w:r>
            <w:t xml:space="preserve">2.2 CVC5 </w:t>
          </w:r>
          <w:r>
            <w:rPr>
              <w:rFonts w:hint="eastAsia"/>
            </w:rPr>
            <w:t>的“现代化”定位</w:t>
          </w:r>
          <w:r>
            <w:t xml:space="preserve"> (The "Modern" Difference)</w:t>
          </w:r>
          <w:r>
            <w:tab/>
          </w:r>
          <w:r>
            <w:fldChar w:fldCharType="begin"/>
          </w:r>
          <w:r>
            <w:instrText xml:space="preserve"> PAGEREF _Toc1743 \h </w:instrText>
          </w:r>
          <w:r>
            <w:fldChar w:fldCharType="separate"/>
          </w:r>
          <w:r>
            <w:t>4</w:t>
          </w:r>
          <w:r>
            <w:fldChar w:fldCharType="end"/>
          </w:r>
          <w:r>
            <w:rPr>
              <w:rFonts w:hint="eastAsia"/>
              <w:color w:val="000000" w:themeColor="text1"/>
              <w14:textFill>
                <w14:solidFill>
                  <w14:schemeClr w14:val="tx1"/>
                </w14:solidFill>
              </w14:textFill>
            </w:rPr>
            <w:fldChar w:fldCharType="end"/>
          </w:r>
        </w:p>
        <w:p w14:paraId="22F238C5">
          <w:pPr>
            <w:pStyle w:val="14"/>
            <w:tabs>
              <w:tab w:val="right" w:leader="dot" w:pos="8640"/>
            </w:tabs>
          </w:pPr>
          <w:r>
            <w:rPr>
              <w:rFonts w:hint="eastAsia"/>
              <w:color w:val="000000" w:themeColor="text1"/>
              <w14:textFill>
                <w14:solidFill>
                  <w14:schemeClr w14:val="tx1"/>
                </w14:solidFill>
              </w14:textFill>
            </w:rPr>
            <w:fldChar w:fldCharType="begin"/>
          </w:r>
          <w:r>
            <w:rPr>
              <w:rFonts w:hint="eastAsia"/>
            </w:rPr>
            <w:instrText xml:space="preserve"> HYPERLINK \l _Toc28837 </w:instrText>
          </w:r>
          <w:r>
            <w:rPr>
              <w:rFonts w:hint="eastAsia"/>
            </w:rPr>
            <w:fldChar w:fldCharType="separate"/>
          </w:r>
          <w:r>
            <w:t xml:space="preserve">2.3 </w:t>
          </w:r>
          <w:r>
            <w:rPr>
              <w:rFonts w:hint="eastAsia"/>
            </w:rPr>
            <w:t>开源生态与社区</w:t>
          </w:r>
          <w:r>
            <w:t xml:space="preserve"> (Open Source &amp; Ecosystem)</w:t>
          </w:r>
          <w:r>
            <w:tab/>
          </w:r>
          <w:r>
            <w:fldChar w:fldCharType="begin"/>
          </w:r>
          <w:r>
            <w:instrText xml:space="preserve"> PAGEREF _Toc28837 \h </w:instrText>
          </w:r>
          <w:r>
            <w:fldChar w:fldCharType="separate"/>
          </w:r>
          <w:r>
            <w:t>5</w:t>
          </w:r>
          <w:r>
            <w:fldChar w:fldCharType="end"/>
          </w:r>
          <w:r>
            <w:rPr>
              <w:rFonts w:hint="eastAsia"/>
              <w:color w:val="000000" w:themeColor="text1"/>
              <w14:textFill>
                <w14:solidFill>
                  <w14:schemeClr w14:val="tx1"/>
                </w14:solidFill>
              </w14:textFill>
            </w:rPr>
            <w:fldChar w:fldCharType="end"/>
          </w:r>
        </w:p>
        <w:p w14:paraId="622CDC62">
          <w:pPr>
            <w:pStyle w:val="20"/>
            <w:tabs>
              <w:tab w:val="right" w:leader="dot" w:pos="8640"/>
            </w:tabs>
          </w:pPr>
          <w:r>
            <w:rPr>
              <w:rFonts w:hint="eastAsia"/>
              <w:color w:val="000000" w:themeColor="text1"/>
              <w14:textFill>
                <w14:solidFill>
                  <w14:schemeClr w14:val="tx1"/>
                </w14:solidFill>
              </w14:textFill>
            </w:rPr>
            <w:fldChar w:fldCharType="begin"/>
          </w:r>
          <w:r>
            <w:rPr>
              <w:rFonts w:hint="eastAsia"/>
            </w:rPr>
            <w:instrText xml:space="preserve"> HYPERLINK \l _Toc4070 </w:instrText>
          </w:r>
          <w:r>
            <w:rPr>
              <w:rFonts w:hint="eastAsia"/>
            </w:rPr>
            <w:fldChar w:fldCharType="separate"/>
          </w:r>
          <w:r>
            <w:t xml:space="preserve">3. </w:t>
          </w:r>
          <w:r>
            <w:rPr>
              <w:rFonts w:hint="eastAsia"/>
            </w:rPr>
            <w:t>核心架构与技术特性深度分析</w:t>
          </w:r>
          <w:r>
            <w:t xml:space="preserve"> (Architecture &amp; Technical Features)</w:t>
          </w:r>
          <w:r>
            <w:tab/>
          </w:r>
          <w:r>
            <w:fldChar w:fldCharType="begin"/>
          </w:r>
          <w:r>
            <w:instrText xml:space="preserve"> PAGEREF _Toc4070 \h </w:instrText>
          </w:r>
          <w:r>
            <w:fldChar w:fldCharType="separate"/>
          </w:r>
          <w:r>
            <w:t>5</w:t>
          </w:r>
          <w:r>
            <w:fldChar w:fldCharType="end"/>
          </w:r>
          <w:r>
            <w:rPr>
              <w:rFonts w:hint="eastAsia"/>
              <w:color w:val="000000" w:themeColor="text1"/>
              <w14:textFill>
                <w14:solidFill>
                  <w14:schemeClr w14:val="tx1"/>
                </w14:solidFill>
              </w14:textFill>
            </w:rPr>
            <w:fldChar w:fldCharType="end"/>
          </w:r>
        </w:p>
        <w:p w14:paraId="01DA27FF">
          <w:pPr>
            <w:pStyle w:val="14"/>
            <w:tabs>
              <w:tab w:val="right" w:leader="dot" w:pos="8640"/>
            </w:tabs>
          </w:pPr>
          <w:r>
            <w:rPr>
              <w:rFonts w:hint="eastAsia"/>
              <w:color w:val="000000" w:themeColor="text1"/>
              <w14:textFill>
                <w14:solidFill>
                  <w14:schemeClr w14:val="tx1"/>
                </w14:solidFill>
              </w14:textFill>
            </w:rPr>
            <w:fldChar w:fldCharType="begin"/>
          </w:r>
          <w:r>
            <w:rPr>
              <w:rFonts w:hint="eastAsia"/>
            </w:rPr>
            <w:instrText xml:space="preserve"> HYPERLINK \l _Toc15882 </w:instrText>
          </w:r>
          <w:r>
            <w:rPr>
              <w:rFonts w:hint="eastAsia"/>
            </w:rPr>
            <w:fldChar w:fldCharType="separate"/>
          </w:r>
          <w:r>
            <w:t xml:space="preserve">3.1 </w:t>
          </w:r>
          <w:r>
            <w:rPr>
              <w:rFonts w:hint="eastAsia"/>
            </w:rPr>
            <w:t>核心原理解析：CDCL(T)</w:t>
          </w:r>
          <w:r>
            <w:t xml:space="preserve"> </w:t>
          </w:r>
          <w:r>
            <w:rPr>
              <w:rFonts w:hint="eastAsia"/>
            </w:rPr>
            <w:t>架构</w:t>
          </w:r>
          <w:r>
            <w:tab/>
          </w:r>
          <w:r>
            <w:fldChar w:fldCharType="begin"/>
          </w:r>
          <w:r>
            <w:instrText xml:space="preserve"> PAGEREF _Toc15882 \h </w:instrText>
          </w:r>
          <w:r>
            <w:fldChar w:fldCharType="separate"/>
          </w:r>
          <w:r>
            <w:t>5</w:t>
          </w:r>
          <w:r>
            <w:fldChar w:fldCharType="end"/>
          </w:r>
          <w:r>
            <w:rPr>
              <w:rFonts w:hint="eastAsia"/>
              <w:color w:val="000000" w:themeColor="text1"/>
              <w14:textFill>
                <w14:solidFill>
                  <w14:schemeClr w14:val="tx1"/>
                </w14:solidFill>
              </w14:textFill>
            </w:rPr>
            <w:fldChar w:fldCharType="end"/>
          </w:r>
        </w:p>
        <w:p w14:paraId="4092F1D1">
          <w:pPr>
            <w:pStyle w:val="14"/>
            <w:tabs>
              <w:tab w:val="right" w:leader="dot" w:pos="8640"/>
            </w:tabs>
          </w:pPr>
          <w:r>
            <w:rPr>
              <w:rFonts w:hint="eastAsia"/>
              <w:color w:val="000000" w:themeColor="text1"/>
              <w14:textFill>
                <w14:solidFill>
                  <w14:schemeClr w14:val="tx1"/>
                </w14:solidFill>
              </w14:textFill>
            </w:rPr>
            <w:fldChar w:fldCharType="begin"/>
          </w:r>
          <w:r>
            <w:rPr>
              <w:rFonts w:hint="eastAsia"/>
            </w:rPr>
            <w:instrText xml:space="preserve"> HYPERLINK \l _Toc26967 </w:instrText>
          </w:r>
          <w:r>
            <w:rPr>
              <w:rFonts w:hint="eastAsia"/>
            </w:rPr>
            <w:fldChar w:fldCharType="separate"/>
          </w:r>
          <w:r>
            <w:t xml:space="preserve">3.2 </w:t>
          </w:r>
          <w:r>
            <w:rPr>
              <w:rFonts w:hint="eastAsia"/>
            </w:rPr>
            <w:t>深度核心算法引擎</w:t>
          </w:r>
          <w:r>
            <w:t xml:space="preserve"> (Core Algorithms)</w:t>
          </w:r>
          <w:r>
            <w:tab/>
          </w:r>
          <w:r>
            <w:fldChar w:fldCharType="begin"/>
          </w:r>
          <w:r>
            <w:instrText xml:space="preserve"> PAGEREF _Toc26967 \h </w:instrText>
          </w:r>
          <w:r>
            <w:fldChar w:fldCharType="separate"/>
          </w:r>
          <w:r>
            <w:t>6</w:t>
          </w:r>
          <w:r>
            <w:fldChar w:fldCharType="end"/>
          </w:r>
          <w:r>
            <w:rPr>
              <w:rFonts w:hint="eastAsia"/>
              <w:color w:val="000000" w:themeColor="text1"/>
              <w14:textFill>
                <w14:solidFill>
                  <w14:schemeClr w14:val="tx1"/>
                </w14:solidFill>
              </w14:textFill>
            </w:rPr>
            <w:fldChar w:fldCharType="end"/>
          </w:r>
        </w:p>
        <w:p w14:paraId="4B93A85D">
          <w:pPr>
            <w:pStyle w:val="14"/>
            <w:tabs>
              <w:tab w:val="right" w:leader="dot" w:pos="8640"/>
            </w:tabs>
          </w:pPr>
          <w:r>
            <w:rPr>
              <w:rFonts w:hint="eastAsia"/>
              <w:color w:val="000000" w:themeColor="text1"/>
              <w14:textFill>
                <w14:solidFill>
                  <w14:schemeClr w14:val="tx1"/>
                </w14:solidFill>
              </w14:textFill>
            </w:rPr>
            <w:fldChar w:fldCharType="begin"/>
          </w:r>
          <w:r>
            <w:rPr>
              <w:rFonts w:hint="eastAsia"/>
            </w:rPr>
            <w:instrText xml:space="preserve"> HYPERLINK \l _Toc31219 </w:instrText>
          </w:r>
          <w:r>
            <w:rPr>
              <w:rFonts w:hint="eastAsia"/>
            </w:rPr>
            <w:fldChar w:fldCharType="separate"/>
          </w:r>
          <w:r>
            <w:t xml:space="preserve">3.3 </w:t>
          </w:r>
          <w:r>
            <w:rPr>
              <w:rFonts w:hint="eastAsia"/>
            </w:rPr>
            <w:t>广泛且深入的多理论支持</w:t>
          </w:r>
          <w:r>
            <w:t xml:space="preserve"> (Multi-Theory Support)</w:t>
          </w:r>
          <w:r>
            <w:tab/>
          </w:r>
          <w:r>
            <w:fldChar w:fldCharType="begin"/>
          </w:r>
          <w:r>
            <w:instrText xml:space="preserve"> PAGEREF _Toc31219 \h </w:instrText>
          </w:r>
          <w:r>
            <w:fldChar w:fldCharType="separate"/>
          </w:r>
          <w:r>
            <w:t>7</w:t>
          </w:r>
          <w:r>
            <w:fldChar w:fldCharType="end"/>
          </w:r>
          <w:r>
            <w:rPr>
              <w:rFonts w:hint="eastAsia"/>
              <w:color w:val="000000" w:themeColor="text1"/>
              <w14:textFill>
                <w14:solidFill>
                  <w14:schemeClr w14:val="tx1"/>
                </w14:solidFill>
              </w14:textFill>
            </w:rPr>
            <w:fldChar w:fldCharType="end"/>
          </w:r>
        </w:p>
        <w:p w14:paraId="24356131">
          <w:pPr>
            <w:pStyle w:val="14"/>
            <w:tabs>
              <w:tab w:val="right" w:leader="dot" w:pos="8640"/>
            </w:tabs>
          </w:pPr>
          <w:r>
            <w:rPr>
              <w:rFonts w:hint="eastAsia"/>
              <w:color w:val="000000" w:themeColor="text1"/>
              <w14:textFill>
                <w14:solidFill>
                  <w14:schemeClr w14:val="tx1"/>
                </w14:solidFill>
              </w14:textFill>
            </w:rPr>
            <w:fldChar w:fldCharType="begin"/>
          </w:r>
          <w:r>
            <w:rPr>
              <w:rFonts w:hint="eastAsia"/>
            </w:rPr>
            <w:instrText xml:space="preserve"> HYPERLINK \l _Toc13698 </w:instrText>
          </w:r>
          <w:r>
            <w:rPr>
              <w:rFonts w:hint="eastAsia"/>
            </w:rPr>
            <w:fldChar w:fldCharType="separate"/>
          </w:r>
          <w:r>
            <w:t xml:space="preserve">3.4 </w:t>
          </w:r>
          <w:r>
            <w:rPr>
              <w:rFonts w:hint="eastAsia"/>
            </w:rPr>
            <w:t>工业级高级特性</w:t>
          </w:r>
          <w:r>
            <w:t xml:space="preserve"> (Advanced Features)</w:t>
          </w:r>
          <w:r>
            <w:tab/>
          </w:r>
          <w:r>
            <w:fldChar w:fldCharType="begin"/>
          </w:r>
          <w:r>
            <w:instrText xml:space="preserve"> PAGEREF _Toc13698 \h </w:instrText>
          </w:r>
          <w:r>
            <w:fldChar w:fldCharType="separate"/>
          </w:r>
          <w:r>
            <w:t>7</w:t>
          </w:r>
          <w:r>
            <w:fldChar w:fldCharType="end"/>
          </w:r>
          <w:r>
            <w:rPr>
              <w:rFonts w:hint="eastAsia"/>
              <w:color w:val="000000" w:themeColor="text1"/>
              <w14:textFill>
                <w14:solidFill>
                  <w14:schemeClr w14:val="tx1"/>
                </w14:solidFill>
              </w14:textFill>
            </w:rPr>
            <w:fldChar w:fldCharType="end"/>
          </w:r>
        </w:p>
        <w:p w14:paraId="78195365">
          <w:pPr>
            <w:pStyle w:val="14"/>
            <w:tabs>
              <w:tab w:val="right" w:leader="dot" w:pos="8640"/>
            </w:tabs>
          </w:pPr>
          <w:r>
            <w:rPr>
              <w:rFonts w:hint="eastAsia"/>
              <w:color w:val="000000" w:themeColor="text1"/>
              <w14:textFill>
                <w14:solidFill>
                  <w14:schemeClr w14:val="tx1"/>
                </w14:solidFill>
              </w14:textFill>
            </w:rPr>
            <w:fldChar w:fldCharType="begin"/>
          </w:r>
          <w:r>
            <w:rPr>
              <w:rFonts w:hint="eastAsia"/>
            </w:rPr>
            <w:instrText xml:space="preserve"> HYPERLINK \l _Toc3039 </w:instrText>
          </w:r>
          <w:r>
            <w:rPr>
              <w:rFonts w:hint="eastAsia"/>
            </w:rPr>
            <w:fldChar w:fldCharType="separate"/>
          </w:r>
          <w:r>
            <w:t xml:space="preserve">3.5 </w:t>
          </w:r>
          <w:r>
            <w:rPr>
              <w:rFonts w:hint="eastAsia"/>
            </w:rPr>
            <w:t>全栈式自动化接口生态</w:t>
          </w:r>
          <w:r>
            <w:t xml:space="preserve"> (Full-Stack Interface Ecosystem)</w:t>
          </w:r>
          <w:r>
            <w:tab/>
          </w:r>
          <w:r>
            <w:fldChar w:fldCharType="begin"/>
          </w:r>
          <w:r>
            <w:instrText xml:space="preserve"> PAGEREF _Toc3039 \h </w:instrText>
          </w:r>
          <w:r>
            <w:fldChar w:fldCharType="separate"/>
          </w:r>
          <w:r>
            <w:t>8</w:t>
          </w:r>
          <w:r>
            <w:fldChar w:fldCharType="end"/>
          </w:r>
          <w:r>
            <w:rPr>
              <w:rFonts w:hint="eastAsia"/>
              <w:color w:val="000000" w:themeColor="text1"/>
              <w14:textFill>
                <w14:solidFill>
                  <w14:schemeClr w14:val="tx1"/>
                </w14:solidFill>
              </w14:textFill>
            </w:rPr>
            <w:fldChar w:fldCharType="end"/>
          </w:r>
        </w:p>
        <w:p w14:paraId="0E451426">
          <w:pPr>
            <w:pStyle w:val="14"/>
            <w:tabs>
              <w:tab w:val="right" w:leader="dot" w:pos="8640"/>
            </w:tabs>
          </w:pPr>
          <w:r>
            <w:rPr>
              <w:rFonts w:hint="eastAsia"/>
              <w:color w:val="000000" w:themeColor="text1"/>
              <w14:textFill>
                <w14:solidFill>
                  <w14:schemeClr w14:val="tx1"/>
                </w14:solidFill>
              </w14:textFill>
            </w:rPr>
            <w:fldChar w:fldCharType="begin"/>
          </w:r>
          <w:r>
            <w:rPr>
              <w:rFonts w:hint="eastAsia"/>
            </w:rPr>
            <w:instrText xml:space="preserve"> HYPERLINK \l _Toc14879 </w:instrText>
          </w:r>
          <w:r>
            <w:rPr>
              <w:rFonts w:hint="eastAsia"/>
            </w:rPr>
            <w:fldChar w:fldCharType="separate"/>
          </w:r>
          <w:r>
            <w:t xml:space="preserve">3.6 </w:t>
          </w:r>
          <w:r>
            <w:rPr>
              <w:rFonts w:hint="eastAsia"/>
            </w:rPr>
            <w:t>深度配置与策略调优</w:t>
          </w:r>
          <w:r>
            <w:t xml:space="preserve"> (Deep Configuration &amp; Tuning)</w:t>
          </w:r>
          <w:r>
            <w:tab/>
          </w:r>
          <w:r>
            <w:fldChar w:fldCharType="begin"/>
          </w:r>
          <w:r>
            <w:instrText xml:space="preserve"> PAGEREF _Toc14879 \h </w:instrText>
          </w:r>
          <w:r>
            <w:fldChar w:fldCharType="separate"/>
          </w:r>
          <w:r>
            <w:t>8</w:t>
          </w:r>
          <w:r>
            <w:fldChar w:fldCharType="end"/>
          </w:r>
          <w:r>
            <w:rPr>
              <w:rFonts w:hint="eastAsia"/>
              <w:color w:val="000000" w:themeColor="text1"/>
              <w14:textFill>
                <w14:solidFill>
                  <w14:schemeClr w14:val="tx1"/>
                </w14:solidFill>
              </w14:textFill>
            </w:rPr>
            <w:fldChar w:fldCharType="end"/>
          </w:r>
        </w:p>
        <w:p w14:paraId="7474D388">
          <w:pPr>
            <w:pStyle w:val="20"/>
            <w:tabs>
              <w:tab w:val="right" w:leader="dot" w:pos="8640"/>
            </w:tabs>
          </w:pPr>
          <w:r>
            <w:rPr>
              <w:rFonts w:hint="eastAsia"/>
              <w:color w:val="000000" w:themeColor="text1"/>
              <w14:textFill>
                <w14:solidFill>
                  <w14:schemeClr w14:val="tx1"/>
                </w14:solidFill>
              </w14:textFill>
            </w:rPr>
            <w:fldChar w:fldCharType="begin"/>
          </w:r>
          <w:r>
            <w:rPr>
              <w:rFonts w:hint="eastAsia"/>
            </w:rPr>
            <w:instrText xml:space="preserve"> HYPERLINK \l _Toc30216 </w:instrText>
          </w:r>
          <w:r>
            <w:rPr>
              <w:rFonts w:hint="eastAsia"/>
            </w:rPr>
            <w:fldChar w:fldCharType="separate"/>
          </w:r>
          <w:r>
            <w:t xml:space="preserve">4. </w:t>
          </w:r>
          <w:r>
            <w:rPr>
              <w:rFonts w:hint="eastAsia"/>
            </w:rPr>
            <w:t>关键应用场景深度剖析</w:t>
          </w:r>
          <w:r>
            <w:t xml:space="preserve"> (Critical Applications)</w:t>
          </w:r>
          <w:r>
            <w:tab/>
          </w:r>
          <w:r>
            <w:fldChar w:fldCharType="begin"/>
          </w:r>
          <w:r>
            <w:instrText xml:space="preserve"> PAGEREF _Toc30216 \h </w:instrText>
          </w:r>
          <w:r>
            <w:fldChar w:fldCharType="separate"/>
          </w:r>
          <w:r>
            <w:t>9</w:t>
          </w:r>
          <w:r>
            <w:fldChar w:fldCharType="end"/>
          </w:r>
          <w:r>
            <w:rPr>
              <w:rFonts w:hint="eastAsia"/>
              <w:color w:val="000000" w:themeColor="text1"/>
              <w14:textFill>
                <w14:solidFill>
                  <w14:schemeClr w14:val="tx1"/>
                </w14:solidFill>
              </w14:textFill>
            </w:rPr>
            <w:fldChar w:fldCharType="end"/>
          </w:r>
        </w:p>
        <w:p w14:paraId="0AA980FF">
          <w:pPr>
            <w:pStyle w:val="14"/>
            <w:tabs>
              <w:tab w:val="right" w:leader="dot" w:pos="8640"/>
            </w:tabs>
          </w:pPr>
          <w:r>
            <w:rPr>
              <w:rFonts w:hint="eastAsia"/>
              <w:color w:val="000000" w:themeColor="text1"/>
              <w14:textFill>
                <w14:solidFill>
                  <w14:schemeClr w14:val="tx1"/>
                </w14:solidFill>
              </w14:textFill>
            </w:rPr>
            <w:fldChar w:fldCharType="begin"/>
          </w:r>
          <w:r>
            <w:rPr>
              <w:rFonts w:hint="eastAsia"/>
            </w:rPr>
            <w:instrText xml:space="preserve"> HYPERLINK \l _Toc7740 </w:instrText>
          </w:r>
          <w:r>
            <w:rPr>
              <w:rFonts w:hint="eastAsia"/>
            </w:rPr>
            <w:fldChar w:fldCharType="separate"/>
          </w:r>
          <w:r>
            <w:t xml:space="preserve">4.1 </w:t>
          </w:r>
          <w:r>
            <w:rPr>
              <w:rFonts w:hint="eastAsia"/>
            </w:rPr>
            <w:t>形式化验证</w:t>
          </w:r>
          <w:r>
            <w:t xml:space="preserve"> (Formal </w:t>
          </w:r>
          <w:r>
            <w:rPr>
              <w:rFonts w:hint="eastAsia"/>
            </w:rPr>
            <w:t>Verification)：数学层面的“无懈可击”</w:t>
          </w:r>
          <w:r>
            <w:tab/>
          </w:r>
          <w:r>
            <w:fldChar w:fldCharType="begin"/>
          </w:r>
          <w:r>
            <w:instrText xml:space="preserve"> PAGEREF _Toc7740 \h </w:instrText>
          </w:r>
          <w:r>
            <w:fldChar w:fldCharType="separate"/>
          </w:r>
          <w:r>
            <w:t>9</w:t>
          </w:r>
          <w:r>
            <w:fldChar w:fldCharType="end"/>
          </w:r>
          <w:r>
            <w:rPr>
              <w:rFonts w:hint="eastAsia"/>
              <w:color w:val="000000" w:themeColor="text1"/>
              <w14:textFill>
                <w14:solidFill>
                  <w14:schemeClr w14:val="tx1"/>
                </w14:solidFill>
              </w14:textFill>
            </w:rPr>
            <w:fldChar w:fldCharType="end"/>
          </w:r>
        </w:p>
        <w:p w14:paraId="7610890F">
          <w:pPr>
            <w:pStyle w:val="14"/>
            <w:tabs>
              <w:tab w:val="right" w:leader="dot" w:pos="8640"/>
            </w:tabs>
          </w:pPr>
          <w:r>
            <w:rPr>
              <w:rFonts w:hint="eastAsia"/>
              <w:color w:val="000000" w:themeColor="text1"/>
              <w14:textFill>
                <w14:solidFill>
                  <w14:schemeClr w14:val="tx1"/>
                </w14:solidFill>
              </w14:textFill>
            </w:rPr>
            <w:fldChar w:fldCharType="begin"/>
          </w:r>
          <w:r>
            <w:rPr>
              <w:rFonts w:hint="eastAsia"/>
            </w:rPr>
            <w:instrText xml:space="preserve"> HYPERLINK \l _Toc16901 </w:instrText>
          </w:r>
          <w:r>
            <w:rPr>
              <w:rFonts w:hint="eastAsia"/>
            </w:rPr>
            <w:fldChar w:fldCharType="separate"/>
          </w:r>
          <w:r>
            <w:t xml:space="preserve">4.2 </w:t>
          </w:r>
          <w:r>
            <w:rPr>
              <w:rFonts w:hint="eastAsia"/>
            </w:rPr>
            <w:t>编译器验证</w:t>
          </w:r>
          <w:r>
            <w:t xml:space="preserve"> (Compiler </w:t>
          </w:r>
          <w:r>
            <w:rPr>
              <w:rFonts w:hint="eastAsia"/>
            </w:rPr>
            <w:t>Verification)：守护代码的转换过程</w:t>
          </w:r>
          <w:r>
            <w:tab/>
          </w:r>
          <w:r>
            <w:fldChar w:fldCharType="begin"/>
          </w:r>
          <w:r>
            <w:instrText xml:space="preserve"> PAGEREF _Toc16901 \h </w:instrText>
          </w:r>
          <w:r>
            <w:fldChar w:fldCharType="separate"/>
          </w:r>
          <w:r>
            <w:t>10</w:t>
          </w:r>
          <w:r>
            <w:fldChar w:fldCharType="end"/>
          </w:r>
          <w:r>
            <w:rPr>
              <w:rFonts w:hint="eastAsia"/>
              <w:color w:val="000000" w:themeColor="text1"/>
              <w14:textFill>
                <w14:solidFill>
                  <w14:schemeClr w14:val="tx1"/>
                </w14:solidFill>
              </w14:textFill>
            </w:rPr>
            <w:fldChar w:fldCharType="end"/>
          </w:r>
        </w:p>
        <w:p w14:paraId="21850BF3">
          <w:pPr>
            <w:pStyle w:val="14"/>
            <w:tabs>
              <w:tab w:val="right" w:leader="dot" w:pos="8640"/>
            </w:tabs>
          </w:pPr>
          <w:r>
            <w:rPr>
              <w:rFonts w:hint="eastAsia"/>
              <w:color w:val="000000" w:themeColor="text1"/>
              <w14:textFill>
                <w14:solidFill>
                  <w14:schemeClr w14:val="tx1"/>
                </w14:solidFill>
              </w14:textFill>
            </w:rPr>
            <w:fldChar w:fldCharType="begin"/>
          </w:r>
          <w:r>
            <w:rPr>
              <w:rFonts w:hint="eastAsia"/>
            </w:rPr>
            <w:instrText xml:space="preserve"> HYPERLINK \l _Toc12524 </w:instrText>
          </w:r>
          <w:r>
            <w:rPr>
              <w:rFonts w:hint="eastAsia"/>
            </w:rPr>
            <w:fldChar w:fldCharType="separate"/>
          </w:r>
          <w:r>
            <w:t xml:space="preserve">4.3 </w:t>
          </w:r>
          <w:r>
            <w:rPr>
              <w:rFonts w:hint="eastAsia"/>
            </w:rPr>
            <w:t>安全分析与区块链</w:t>
          </w:r>
          <w:r>
            <w:t xml:space="preserve"> (Security &amp; </w:t>
          </w:r>
          <w:r>
            <w:rPr>
              <w:rFonts w:hint="eastAsia"/>
            </w:rPr>
            <w:t>Blockchain)：自动化的漏洞挖掘</w:t>
          </w:r>
          <w:r>
            <w:tab/>
          </w:r>
          <w:r>
            <w:fldChar w:fldCharType="begin"/>
          </w:r>
          <w:r>
            <w:instrText xml:space="preserve"> PAGEREF _Toc12524 \h </w:instrText>
          </w:r>
          <w:r>
            <w:fldChar w:fldCharType="separate"/>
          </w:r>
          <w:r>
            <w:t>10</w:t>
          </w:r>
          <w:r>
            <w:fldChar w:fldCharType="end"/>
          </w:r>
          <w:r>
            <w:rPr>
              <w:rFonts w:hint="eastAsia"/>
              <w:color w:val="000000" w:themeColor="text1"/>
              <w14:textFill>
                <w14:solidFill>
                  <w14:schemeClr w14:val="tx1"/>
                </w14:solidFill>
              </w14:textFill>
            </w:rPr>
            <w:fldChar w:fldCharType="end"/>
          </w:r>
        </w:p>
        <w:p w14:paraId="343DA3A7">
          <w:pPr>
            <w:pStyle w:val="14"/>
            <w:tabs>
              <w:tab w:val="right" w:leader="dot" w:pos="8640"/>
            </w:tabs>
          </w:pPr>
          <w:r>
            <w:rPr>
              <w:rFonts w:hint="eastAsia"/>
              <w:color w:val="000000" w:themeColor="text1"/>
              <w14:textFill>
                <w14:solidFill>
                  <w14:schemeClr w14:val="tx1"/>
                </w14:solidFill>
              </w14:textFill>
            </w:rPr>
            <w:fldChar w:fldCharType="begin"/>
          </w:r>
          <w:r>
            <w:rPr>
              <w:rFonts w:hint="eastAsia"/>
            </w:rPr>
            <w:instrText xml:space="preserve"> HYPERLINK \l _Toc1828 </w:instrText>
          </w:r>
          <w:r>
            <w:rPr>
              <w:rFonts w:hint="eastAsia"/>
            </w:rPr>
            <w:fldChar w:fldCharType="separate"/>
          </w:r>
          <w:r>
            <w:t xml:space="preserve">4.4 </w:t>
          </w:r>
          <w:r>
            <w:rPr>
              <w:rFonts w:hint="eastAsia"/>
            </w:rPr>
            <w:t>神经符号</w:t>
          </w:r>
          <w:r>
            <w:t xml:space="preserve"> AI (Neuro-Symbolic </w:t>
          </w:r>
          <w:r>
            <w:rPr>
              <w:rFonts w:hint="eastAsia"/>
            </w:rPr>
            <w:t>AI)：让</w:t>
          </w:r>
          <w:r>
            <w:t xml:space="preserve"> AI </w:t>
          </w:r>
          <w:r>
            <w:rPr>
              <w:rFonts w:hint="eastAsia"/>
            </w:rPr>
            <w:t>可解释、可信赖</w:t>
          </w:r>
          <w:r>
            <w:tab/>
          </w:r>
          <w:r>
            <w:fldChar w:fldCharType="begin"/>
          </w:r>
          <w:r>
            <w:instrText xml:space="preserve"> PAGEREF _Toc1828 \h </w:instrText>
          </w:r>
          <w:r>
            <w:fldChar w:fldCharType="separate"/>
          </w:r>
          <w:r>
            <w:t>11</w:t>
          </w:r>
          <w:r>
            <w:fldChar w:fldCharType="end"/>
          </w:r>
          <w:r>
            <w:rPr>
              <w:rFonts w:hint="eastAsia"/>
              <w:color w:val="000000" w:themeColor="text1"/>
              <w14:textFill>
                <w14:solidFill>
                  <w14:schemeClr w14:val="tx1"/>
                </w14:solidFill>
              </w14:textFill>
            </w:rPr>
            <w:fldChar w:fldCharType="end"/>
          </w:r>
        </w:p>
        <w:p w14:paraId="60853E81">
          <w:pPr>
            <w:pStyle w:val="20"/>
            <w:tabs>
              <w:tab w:val="right" w:leader="dot" w:pos="8640"/>
            </w:tabs>
          </w:pPr>
          <w:r>
            <w:rPr>
              <w:rFonts w:hint="eastAsia"/>
              <w:color w:val="000000" w:themeColor="text1"/>
              <w14:textFill>
                <w14:solidFill>
                  <w14:schemeClr w14:val="tx1"/>
                </w14:solidFill>
              </w14:textFill>
            </w:rPr>
            <w:fldChar w:fldCharType="begin"/>
          </w:r>
          <w:r>
            <w:rPr>
              <w:rFonts w:hint="eastAsia"/>
            </w:rPr>
            <w:instrText xml:space="preserve"> HYPERLINK \l _Toc18084 </w:instrText>
          </w:r>
          <w:r>
            <w:rPr>
              <w:rFonts w:hint="eastAsia"/>
            </w:rPr>
            <w:fldChar w:fldCharType="separate"/>
          </w:r>
          <w:r>
            <w:t xml:space="preserve">5. CVC5 Python API </w:t>
          </w:r>
          <w:r>
            <w:rPr>
              <w:rFonts w:hint="eastAsia"/>
            </w:rPr>
            <w:t>实战案例详解</w:t>
          </w:r>
          <w:r>
            <w:tab/>
          </w:r>
          <w:r>
            <w:fldChar w:fldCharType="begin"/>
          </w:r>
          <w:r>
            <w:instrText xml:space="preserve"> PAGEREF _Toc18084 \h </w:instrText>
          </w:r>
          <w:r>
            <w:fldChar w:fldCharType="separate"/>
          </w:r>
          <w:r>
            <w:t>11</w:t>
          </w:r>
          <w:r>
            <w:fldChar w:fldCharType="end"/>
          </w:r>
          <w:r>
            <w:rPr>
              <w:rFonts w:hint="eastAsia"/>
              <w:color w:val="000000" w:themeColor="text1"/>
              <w14:textFill>
                <w14:solidFill>
                  <w14:schemeClr w14:val="tx1"/>
                </w14:solidFill>
              </w14:textFill>
            </w:rPr>
            <w:fldChar w:fldCharType="end"/>
          </w:r>
        </w:p>
        <w:p w14:paraId="3884EF5B">
          <w:pPr>
            <w:pStyle w:val="14"/>
            <w:tabs>
              <w:tab w:val="right" w:leader="dot" w:pos="8640"/>
            </w:tabs>
          </w:pPr>
          <w:r>
            <w:rPr>
              <w:rFonts w:hint="eastAsia"/>
              <w:color w:val="000000" w:themeColor="text1"/>
              <w14:textFill>
                <w14:solidFill>
                  <w14:schemeClr w14:val="tx1"/>
                </w14:solidFill>
              </w14:textFill>
            </w:rPr>
            <w:fldChar w:fldCharType="begin"/>
          </w:r>
          <w:r>
            <w:rPr>
              <w:rFonts w:hint="eastAsia"/>
            </w:rPr>
            <w:instrText xml:space="preserve"> HYPERLINK \l _Toc225 </w:instrText>
          </w:r>
          <w:r>
            <w:rPr>
              <w:rFonts w:hint="eastAsia"/>
            </w:rPr>
            <w:fldChar w:fldCharType="separate"/>
          </w:r>
          <w:r>
            <w:t xml:space="preserve">5.1 </w:t>
          </w:r>
          <w:r>
            <w:rPr>
              <w:rFonts w:hint="eastAsia"/>
            </w:rPr>
            <w:t>程序合成</w:t>
          </w:r>
          <w:r>
            <w:t xml:space="preserve"> (SyGuS) —— </w:t>
          </w:r>
          <w:r>
            <w:rPr>
              <w:rFonts w:hint="eastAsia"/>
            </w:rPr>
            <w:t>让机器写代码</w:t>
          </w:r>
          <w:r>
            <w:tab/>
          </w:r>
          <w:r>
            <w:fldChar w:fldCharType="begin"/>
          </w:r>
          <w:r>
            <w:instrText xml:space="preserve"> PAGEREF _Toc225 \h </w:instrText>
          </w:r>
          <w:r>
            <w:fldChar w:fldCharType="separate"/>
          </w:r>
          <w:r>
            <w:t>11</w:t>
          </w:r>
          <w:r>
            <w:fldChar w:fldCharType="end"/>
          </w:r>
          <w:r>
            <w:rPr>
              <w:rFonts w:hint="eastAsia"/>
              <w:color w:val="000000" w:themeColor="text1"/>
              <w14:textFill>
                <w14:solidFill>
                  <w14:schemeClr w14:val="tx1"/>
                </w14:solidFill>
              </w14:textFill>
            </w:rPr>
            <w:fldChar w:fldCharType="end"/>
          </w:r>
        </w:p>
        <w:p w14:paraId="75DC4723">
          <w:pPr>
            <w:pStyle w:val="14"/>
            <w:tabs>
              <w:tab w:val="right" w:leader="dot" w:pos="8640"/>
            </w:tabs>
          </w:pPr>
          <w:r>
            <w:rPr>
              <w:rFonts w:hint="eastAsia"/>
              <w:color w:val="000000" w:themeColor="text1"/>
              <w14:textFill>
                <w14:solidFill>
                  <w14:schemeClr w14:val="tx1"/>
                </w14:solidFill>
              </w14:textFill>
            </w:rPr>
            <w:fldChar w:fldCharType="begin"/>
          </w:r>
          <w:r>
            <w:rPr>
              <w:rFonts w:hint="eastAsia"/>
            </w:rPr>
            <w:instrText xml:space="preserve"> HYPERLINK \l _Toc27230 </w:instrText>
          </w:r>
          <w:r>
            <w:rPr>
              <w:rFonts w:hint="eastAsia"/>
            </w:rPr>
            <w:fldChar w:fldCharType="separate"/>
          </w:r>
          <w:r>
            <w:t xml:space="preserve">5.2 </w:t>
          </w:r>
          <w:r>
            <w:rPr>
              <w:rFonts w:hint="eastAsia"/>
            </w:rPr>
            <w:t>约束求解</w:t>
          </w:r>
          <w:r>
            <w:t xml:space="preserve"> —— </w:t>
          </w:r>
          <w:r>
            <w:rPr>
              <w:rFonts w:hint="eastAsia"/>
            </w:rPr>
            <w:t>不等式系统的多解探索</w:t>
          </w:r>
          <w:r>
            <w:tab/>
          </w:r>
          <w:r>
            <w:fldChar w:fldCharType="begin"/>
          </w:r>
          <w:r>
            <w:instrText xml:space="preserve"> PAGEREF _Toc27230 \h </w:instrText>
          </w:r>
          <w:r>
            <w:fldChar w:fldCharType="separate"/>
          </w:r>
          <w:r>
            <w:t>13</w:t>
          </w:r>
          <w:r>
            <w:fldChar w:fldCharType="end"/>
          </w:r>
          <w:r>
            <w:rPr>
              <w:rFonts w:hint="eastAsia"/>
              <w:color w:val="000000" w:themeColor="text1"/>
              <w14:textFill>
                <w14:solidFill>
                  <w14:schemeClr w14:val="tx1"/>
                </w14:solidFill>
              </w14:textFill>
            </w:rPr>
            <w:fldChar w:fldCharType="end"/>
          </w:r>
        </w:p>
        <w:p w14:paraId="37564651">
          <w:pPr>
            <w:pStyle w:val="14"/>
            <w:tabs>
              <w:tab w:val="right" w:leader="dot" w:pos="8640"/>
            </w:tabs>
          </w:pPr>
          <w:r>
            <w:rPr>
              <w:rFonts w:hint="eastAsia"/>
              <w:color w:val="000000" w:themeColor="text1"/>
              <w14:textFill>
                <w14:solidFill>
                  <w14:schemeClr w14:val="tx1"/>
                </w14:solidFill>
              </w14:textFill>
            </w:rPr>
            <w:fldChar w:fldCharType="begin"/>
          </w:r>
          <w:r>
            <w:rPr>
              <w:rFonts w:hint="eastAsia"/>
            </w:rPr>
            <w:instrText xml:space="preserve"> HYPERLINK \l _Toc7669 </w:instrText>
          </w:r>
          <w:r>
            <w:rPr>
              <w:rFonts w:hint="eastAsia"/>
            </w:rPr>
            <w:fldChar w:fldCharType="separate"/>
          </w:r>
          <w:r>
            <w:t xml:space="preserve">5.3 </w:t>
          </w:r>
          <w:r>
            <w:rPr>
              <w:rFonts w:hint="eastAsia"/>
            </w:rPr>
            <w:t>组合优化</w:t>
          </w:r>
          <w:r>
            <w:t xml:space="preserve"> —— </w:t>
          </w:r>
          <w:r>
            <w:rPr>
              <w:rFonts w:hint="eastAsia"/>
            </w:rPr>
            <w:t>图着色问题</w:t>
          </w:r>
          <w:r>
            <w:tab/>
          </w:r>
          <w:r>
            <w:fldChar w:fldCharType="begin"/>
          </w:r>
          <w:r>
            <w:instrText xml:space="preserve"> PAGEREF _Toc7669 \h </w:instrText>
          </w:r>
          <w:r>
            <w:fldChar w:fldCharType="separate"/>
          </w:r>
          <w:r>
            <w:t>15</w:t>
          </w:r>
          <w:r>
            <w:fldChar w:fldCharType="end"/>
          </w:r>
          <w:r>
            <w:rPr>
              <w:rFonts w:hint="eastAsia"/>
              <w:color w:val="000000" w:themeColor="text1"/>
              <w14:textFill>
                <w14:solidFill>
                  <w14:schemeClr w14:val="tx1"/>
                </w14:solidFill>
              </w14:textFill>
            </w:rPr>
            <w:fldChar w:fldCharType="end"/>
          </w:r>
        </w:p>
        <w:p w14:paraId="667D1F79">
          <w:pPr>
            <w:pStyle w:val="14"/>
            <w:tabs>
              <w:tab w:val="right" w:leader="dot" w:pos="8640"/>
            </w:tabs>
          </w:pPr>
          <w:r>
            <w:rPr>
              <w:rFonts w:hint="eastAsia"/>
              <w:color w:val="000000" w:themeColor="text1"/>
              <w14:textFill>
                <w14:solidFill>
                  <w14:schemeClr w14:val="tx1"/>
                </w14:solidFill>
              </w14:textFill>
            </w:rPr>
            <w:fldChar w:fldCharType="begin"/>
          </w:r>
          <w:r>
            <w:rPr>
              <w:rFonts w:hint="eastAsia"/>
            </w:rPr>
            <w:instrText xml:space="preserve"> HYPERLINK \l _Toc18683 </w:instrText>
          </w:r>
          <w:r>
            <w:rPr>
              <w:rFonts w:hint="eastAsia"/>
            </w:rPr>
            <w:fldChar w:fldCharType="separate"/>
          </w:r>
          <w:r>
            <w:t xml:space="preserve">5.4 </w:t>
          </w:r>
          <w:r>
            <w:rPr>
              <w:rFonts w:hint="eastAsia"/>
            </w:rPr>
            <w:t>线性代数</w:t>
          </w:r>
          <w:r>
            <w:t xml:space="preserve"> —— </w:t>
          </w:r>
          <w:r>
            <w:rPr>
              <w:rFonts w:hint="eastAsia"/>
            </w:rPr>
            <w:t>多元方程组求解</w:t>
          </w:r>
          <w:r>
            <w:tab/>
          </w:r>
          <w:r>
            <w:fldChar w:fldCharType="begin"/>
          </w:r>
          <w:r>
            <w:instrText xml:space="preserve"> PAGEREF _Toc18683 \h </w:instrText>
          </w:r>
          <w:r>
            <w:fldChar w:fldCharType="separate"/>
          </w:r>
          <w:r>
            <w:t>18</w:t>
          </w:r>
          <w:r>
            <w:fldChar w:fldCharType="end"/>
          </w:r>
          <w:r>
            <w:rPr>
              <w:rFonts w:hint="eastAsia"/>
              <w:color w:val="000000" w:themeColor="text1"/>
              <w14:textFill>
                <w14:solidFill>
                  <w14:schemeClr w14:val="tx1"/>
                </w14:solidFill>
              </w14:textFill>
            </w:rPr>
            <w:fldChar w:fldCharType="end"/>
          </w:r>
        </w:p>
        <w:p w14:paraId="71B18FED">
          <w:pPr>
            <w:pStyle w:val="14"/>
            <w:tabs>
              <w:tab w:val="right" w:leader="dot" w:pos="8640"/>
            </w:tabs>
          </w:pPr>
          <w:r>
            <w:rPr>
              <w:rFonts w:hint="eastAsia"/>
              <w:color w:val="000000" w:themeColor="text1"/>
              <w14:textFill>
                <w14:solidFill>
                  <w14:schemeClr w14:val="tx1"/>
                </w14:solidFill>
              </w14:textFill>
            </w:rPr>
            <w:fldChar w:fldCharType="begin"/>
          </w:r>
          <w:r>
            <w:rPr>
              <w:rFonts w:hint="eastAsia"/>
            </w:rPr>
            <w:instrText xml:space="preserve"> HYPERLINK \l _Toc29882 </w:instrText>
          </w:r>
          <w:r>
            <w:rPr>
              <w:rFonts w:hint="eastAsia"/>
            </w:rPr>
            <w:fldChar w:fldCharType="separate"/>
          </w:r>
          <w:r>
            <w:t xml:space="preserve">5.5 </w:t>
          </w:r>
          <w:r>
            <w:rPr>
              <w:rFonts w:hint="eastAsia"/>
            </w:rPr>
            <w:t>逻辑分析</w:t>
          </w:r>
          <w:r>
            <w:t xml:space="preserve"> —— </w:t>
          </w:r>
          <w:r>
            <w:rPr>
              <w:rFonts w:hint="eastAsia"/>
            </w:rPr>
            <w:t>范式自动生成</w:t>
          </w:r>
          <w:r>
            <w:t xml:space="preserve"> (DNF/CNF)</w:t>
          </w:r>
          <w:r>
            <w:tab/>
          </w:r>
          <w:r>
            <w:fldChar w:fldCharType="begin"/>
          </w:r>
          <w:r>
            <w:instrText xml:space="preserve"> PAGEREF _Toc29882 \h </w:instrText>
          </w:r>
          <w:r>
            <w:fldChar w:fldCharType="separate"/>
          </w:r>
          <w:r>
            <w:t>21</w:t>
          </w:r>
          <w:r>
            <w:fldChar w:fldCharType="end"/>
          </w:r>
          <w:r>
            <w:rPr>
              <w:rFonts w:hint="eastAsia"/>
              <w:color w:val="000000" w:themeColor="text1"/>
              <w14:textFill>
                <w14:solidFill>
                  <w14:schemeClr w14:val="tx1"/>
                </w14:solidFill>
              </w14:textFill>
            </w:rPr>
            <w:fldChar w:fldCharType="end"/>
          </w:r>
        </w:p>
        <w:p w14:paraId="413C0138">
          <w:pPr>
            <w:pStyle w:val="14"/>
            <w:tabs>
              <w:tab w:val="right" w:leader="dot" w:pos="8640"/>
            </w:tabs>
          </w:pPr>
          <w:r>
            <w:rPr>
              <w:rFonts w:hint="eastAsia"/>
              <w:color w:val="000000" w:themeColor="text1"/>
              <w14:textFill>
                <w14:solidFill>
                  <w14:schemeClr w14:val="tx1"/>
                </w14:solidFill>
              </w14:textFill>
            </w:rPr>
            <w:fldChar w:fldCharType="begin"/>
          </w:r>
          <w:r>
            <w:rPr>
              <w:rFonts w:hint="eastAsia"/>
            </w:rPr>
            <w:instrText xml:space="preserve"> HYPERLINK \l _Toc12405 </w:instrText>
          </w:r>
          <w:r>
            <w:rPr>
              <w:rFonts w:hint="eastAsia"/>
            </w:rPr>
            <w:fldChar w:fldCharType="separate"/>
          </w:r>
          <w:r>
            <w:t xml:space="preserve">5.6 </w:t>
          </w:r>
          <w:r>
            <w:rPr>
              <w:rFonts w:hint="eastAsia"/>
            </w:rPr>
            <w:t>硬件验证</w:t>
          </w:r>
          <w:r>
            <w:t xml:space="preserve"> —— </w:t>
          </w:r>
          <w:r>
            <w:rPr>
              <w:rFonts w:hint="eastAsia"/>
            </w:rPr>
            <w:t>补码溢出检测</w:t>
          </w:r>
          <w:r>
            <w:tab/>
          </w:r>
          <w:r>
            <w:fldChar w:fldCharType="begin"/>
          </w:r>
          <w:r>
            <w:instrText xml:space="preserve"> PAGEREF _Toc12405 \h </w:instrText>
          </w:r>
          <w:r>
            <w:fldChar w:fldCharType="separate"/>
          </w:r>
          <w:r>
            <w:t>23</w:t>
          </w:r>
          <w:r>
            <w:fldChar w:fldCharType="end"/>
          </w:r>
          <w:r>
            <w:rPr>
              <w:rFonts w:hint="eastAsia"/>
              <w:color w:val="000000" w:themeColor="text1"/>
              <w14:textFill>
                <w14:solidFill>
                  <w14:schemeClr w14:val="tx1"/>
                </w14:solidFill>
              </w14:textFill>
            </w:rPr>
            <w:fldChar w:fldCharType="end"/>
          </w:r>
        </w:p>
        <w:p w14:paraId="1DCB05CA">
          <w:pPr>
            <w:pStyle w:val="14"/>
            <w:tabs>
              <w:tab w:val="right" w:leader="dot" w:pos="8640"/>
            </w:tabs>
          </w:pPr>
          <w:r>
            <w:rPr>
              <w:rFonts w:hint="eastAsia"/>
              <w:color w:val="000000" w:themeColor="text1"/>
              <w14:textFill>
                <w14:solidFill>
                  <w14:schemeClr w14:val="tx1"/>
                </w14:solidFill>
              </w14:textFill>
            </w:rPr>
            <w:fldChar w:fldCharType="begin"/>
          </w:r>
          <w:r>
            <w:rPr>
              <w:rFonts w:hint="eastAsia"/>
            </w:rPr>
            <w:instrText xml:space="preserve"> HYPERLINK \l _Toc12300 </w:instrText>
          </w:r>
          <w:r>
            <w:rPr>
              <w:rFonts w:hint="eastAsia"/>
            </w:rPr>
            <w:fldChar w:fldCharType="separate"/>
          </w:r>
          <w:r>
            <w:t xml:space="preserve">5.7 </w:t>
          </w:r>
          <w:r>
            <w:rPr>
              <w:rFonts w:hint="eastAsia"/>
            </w:rPr>
            <w:t>系统安全</w:t>
          </w:r>
          <w:r>
            <w:t xml:space="preserve"> —— </w:t>
          </w:r>
          <w:r>
            <w:rPr>
              <w:rFonts w:hint="eastAsia"/>
            </w:rPr>
            <w:t>银行家算法形式化</w:t>
          </w:r>
          <w:r>
            <w:tab/>
          </w:r>
          <w:r>
            <w:fldChar w:fldCharType="begin"/>
          </w:r>
          <w:r>
            <w:instrText xml:space="preserve"> PAGEREF _Toc12300 \h </w:instrText>
          </w:r>
          <w:r>
            <w:fldChar w:fldCharType="separate"/>
          </w:r>
          <w:r>
            <w:t>25</w:t>
          </w:r>
          <w:r>
            <w:fldChar w:fldCharType="end"/>
          </w:r>
          <w:r>
            <w:rPr>
              <w:rFonts w:hint="eastAsia"/>
              <w:color w:val="000000" w:themeColor="text1"/>
              <w14:textFill>
                <w14:solidFill>
                  <w14:schemeClr w14:val="tx1"/>
                </w14:solidFill>
              </w14:textFill>
            </w:rPr>
            <w:fldChar w:fldCharType="end"/>
          </w:r>
        </w:p>
        <w:p w14:paraId="10C71483">
          <w:pPr>
            <w:pStyle w:val="20"/>
            <w:tabs>
              <w:tab w:val="right" w:leader="dot" w:pos="8640"/>
            </w:tabs>
          </w:pPr>
          <w:r>
            <w:rPr>
              <w:rFonts w:hint="eastAsia"/>
              <w:color w:val="000000" w:themeColor="text1"/>
              <w14:textFill>
                <w14:solidFill>
                  <w14:schemeClr w14:val="tx1"/>
                </w14:solidFill>
              </w14:textFill>
            </w:rPr>
            <w:fldChar w:fldCharType="begin"/>
          </w:r>
          <w:r>
            <w:rPr>
              <w:rFonts w:hint="eastAsia"/>
            </w:rPr>
            <w:instrText xml:space="preserve"> HYPERLINK \l _Toc2528 </w:instrText>
          </w:r>
          <w:r>
            <w:rPr>
              <w:rFonts w:hint="eastAsia"/>
            </w:rPr>
            <w:fldChar w:fldCharType="separate"/>
          </w:r>
          <w:r>
            <w:t xml:space="preserve">6. </w:t>
          </w:r>
          <w:r>
            <w:rPr>
              <w:rFonts w:hint="eastAsia"/>
            </w:rPr>
            <w:t>环境配置与安装</w:t>
          </w:r>
          <w:r>
            <w:t xml:space="preserve"> (Installation)</w:t>
          </w:r>
          <w:r>
            <w:tab/>
          </w:r>
          <w:r>
            <w:fldChar w:fldCharType="begin"/>
          </w:r>
          <w:r>
            <w:instrText xml:space="preserve"> PAGEREF _Toc2528 \h </w:instrText>
          </w:r>
          <w:r>
            <w:fldChar w:fldCharType="separate"/>
          </w:r>
          <w:r>
            <w:t>29</w:t>
          </w:r>
          <w:r>
            <w:fldChar w:fldCharType="end"/>
          </w:r>
          <w:r>
            <w:rPr>
              <w:rFonts w:hint="eastAsia"/>
              <w:color w:val="000000" w:themeColor="text1"/>
              <w14:textFill>
                <w14:solidFill>
                  <w14:schemeClr w14:val="tx1"/>
                </w14:solidFill>
              </w14:textFill>
            </w:rPr>
            <w:fldChar w:fldCharType="end"/>
          </w:r>
        </w:p>
        <w:p w14:paraId="72CBD946">
          <w:pPr>
            <w:pStyle w:val="14"/>
            <w:tabs>
              <w:tab w:val="right" w:leader="dot" w:pos="8640"/>
            </w:tabs>
          </w:pPr>
          <w:r>
            <w:rPr>
              <w:rFonts w:hint="eastAsia"/>
              <w:color w:val="000000" w:themeColor="text1"/>
              <w14:textFill>
                <w14:solidFill>
                  <w14:schemeClr w14:val="tx1"/>
                </w14:solidFill>
              </w14:textFill>
            </w:rPr>
            <w:fldChar w:fldCharType="begin"/>
          </w:r>
          <w:r>
            <w:rPr>
              <w:rFonts w:hint="eastAsia"/>
            </w:rPr>
            <w:instrText xml:space="preserve"> HYPERLINK \l _Toc24521 </w:instrText>
          </w:r>
          <w:r>
            <w:rPr>
              <w:rFonts w:hint="eastAsia"/>
            </w:rPr>
            <w:fldChar w:fldCharType="separate"/>
          </w:r>
          <w:r>
            <w:t xml:space="preserve">6.1 </w:t>
          </w:r>
          <w:r>
            <w:rPr>
              <w:rFonts w:hint="eastAsia"/>
            </w:rPr>
            <w:t>快速安装</w:t>
          </w:r>
          <w:r>
            <w:t xml:space="preserve"> (Python)</w:t>
          </w:r>
          <w:r>
            <w:tab/>
          </w:r>
          <w:r>
            <w:fldChar w:fldCharType="begin"/>
          </w:r>
          <w:r>
            <w:instrText xml:space="preserve"> PAGEREF _Toc24521 \h </w:instrText>
          </w:r>
          <w:r>
            <w:fldChar w:fldCharType="separate"/>
          </w:r>
          <w:r>
            <w:t>29</w:t>
          </w:r>
          <w:r>
            <w:fldChar w:fldCharType="end"/>
          </w:r>
          <w:r>
            <w:rPr>
              <w:rFonts w:hint="eastAsia"/>
              <w:color w:val="000000" w:themeColor="text1"/>
              <w14:textFill>
                <w14:solidFill>
                  <w14:schemeClr w14:val="tx1"/>
                </w14:solidFill>
              </w14:textFill>
            </w:rPr>
            <w:fldChar w:fldCharType="end"/>
          </w:r>
        </w:p>
        <w:p w14:paraId="240801B0">
          <w:pPr>
            <w:pStyle w:val="14"/>
            <w:tabs>
              <w:tab w:val="right" w:leader="dot" w:pos="8640"/>
            </w:tabs>
          </w:pPr>
          <w:r>
            <w:rPr>
              <w:rFonts w:hint="eastAsia"/>
              <w:color w:val="000000" w:themeColor="text1"/>
              <w14:textFill>
                <w14:solidFill>
                  <w14:schemeClr w14:val="tx1"/>
                </w14:solidFill>
              </w14:textFill>
            </w:rPr>
            <w:fldChar w:fldCharType="begin"/>
          </w:r>
          <w:r>
            <w:rPr>
              <w:rFonts w:hint="eastAsia"/>
            </w:rPr>
            <w:instrText xml:space="preserve"> HYPERLINK \l _Toc11347 </w:instrText>
          </w:r>
          <w:r>
            <w:rPr>
              <w:rFonts w:hint="eastAsia"/>
            </w:rPr>
            <w:fldChar w:fldCharType="separate"/>
          </w:r>
          <w:r>
            <w:t xml:space="preserve">6.2 </w:t>
          </w:r>
          <w:r>
            <w:rPr>
              <w:rFonts w:hint="eastAsia"/>
            </w:rPr>
            <w:t>源码编译安装</w:t>
          </w:r>
          <w:r>
            <w:tab/>
          </w:r>
          <w:r>
            <w:fldChar w:fldCharType="begin"/>
          </w:r>
          <w:r>
            <w:instrText xml:space="preserve"> PAGEREF _Toc11347 \h </w:instrText>
          </w:r>
          <w:r>
            <w:fldChar w:fldCharType="separate"/>
          </w:r>
          <w:r>
            <w:t>30</w:t>
          </w:r>
          <w:r>
            <w:fldChar w:fldCharType="end"/>
          </w:r>
          <w:r>
            <w:rPr>
              <w:rFonts w:hint="eastAsia"/>
              <w:color w:val="000000" w:themeColor="text1"/>
              <w14:textFill>
                <w14:solidFill>
                  <w14:schemeClr w14:val="tx1"/>
                </w14:solidFill>
              </w14:textFill>
            </w:rPr>
            <w:fldChar w:fldCharType="end"/>
          </w:r>
        </w:p>
        <w:p w14:paraId="04DA75BC">
          <w:pPr>
            <w:pStyle w:val="20"/>
            <w:tabs>
              <w:tab w:val="right" w:leader="dot" w:pos="8640"/>
            </w:tabs>
          </w:pPr>
          <w:r>
            <w:rPr>
              <w:rFonts w:hint="eastAsia"/>
              <w:color w:val="000000" w:themeColor="text1"/>
              <w14:textFill>
                <w14:solidFill>
                  <w14:schemeClr w14:val="tx1"/>
                </w14:solidFill>
              </w14:textFill>
            </w:rPr>
            <w:fldChar w:fldCharType="begin"/>
          </w:r>
          <w:r>
            <w:rPr>
              <w:rFonts w:hint="eastAsia"/>
            </w:rPr>
            <w:instrText xml:space="preserve"> HYPERLINK \l _Toc12946 </w:instrText>
          </w:r>
          <w:r>
            <w:rPr>
              <w:rFonts w:hint="eastAsia"/>
            </w:rPr>
            <w:fldChar w:fldCharType="separate"/>
          </w:r>
          <w:r>
            <w:t xml:space="preserve">7. </w:t>
          </w:r>
          <w:r>
            <w:rPr>
              <w:rFonts w:hint="eastAsia"/>
            </w:rPr>
            <w:t>标准开发工作流</w:t>
          </w:r>
          <w:r>
            <w:t xml:space="preserve"> (Workflow)</w:t>
          </w:r>
          <w:r>
            <w:tab/>
          </w:r>
          <w:r>
            <w:fldChar w:fldCharType="begin"/>
          </w:r>
          <w:r>
            <w:instrText xml:space="preserve"> PAGEREF _Toc12946 \h </w:instrText>
          </w:r>
          <w:r>
            <w:fldChar w:fldCharType="separate"/>
          </w:r>
          <w:r>
            <w:t>30</w:t>
          </w:r>
          <w:r>
            <w:fldChar w:fldCharType="end"/>
          </w:r>
          <w:r>
            <w:rPr>
              <w:rFonts w:hint="eastAsia"/>
              <w:color w:val="000000" w:themeColor="text1"/>
              <w14:textFill>
                <w14:solidFill>
                  <w14:schemeClr w14:val="tx1"/>
                </w14:solidFill>
              </w14:textFill>
            </w:rPr>
            <w:fldChar w:fldCharType="end"/>
          </w:r>
        </w:p>
        <w:p w14:paraId="5EC51D78">
          <w:pPr>
            <w:pStyle w:val="14"/>
            <w:tabs>
              <w:tab w:val="right" w:leader="dot" w:pos="8640"/>
            </w:tabs>
          </w:pPr>
          <w:r>
            <w:rPr>
              <w:rFonts w:hint="eastAsia"/>
              <w:color w:val="000000" w:themeColor="text1"/>
              <w14:textFill>
                <w14:solidFill>
                  <w14:schemeClr w14:val="tx1"/>
                </w14:solidFill>
              </w14:textFill>
            </w:rPr>
            <w:fldChar w:fldCharType="begin"/>
          </w:r>
          <w:r>
            <w:rPr>
              <w:rFonts w:hint="eastAsia"/>
            </w:rPr>
            <w:instrText xml:space="preserve"> HYPERLINK \l _Toc6188 </w:instrText>
          </w:r>
          <w:r>
            <w:rPr>
              <w:rFonts w:hint="eastAsia"/>
            </w:rPr>
            <w:fldChar w:fldCharType="separate"/>
          </w:r>
          <w:r>
            <w:rPr>
              <w:rFonts w:hint="eastAsia"/>
            </w:rPr>
            <w:t>第一阶段：环境配置</w:t>
          </w:r>
          <w:r>
            <w:t xml:space="preserve"> (Installation)</w:t>
          </w:r>
          <w:r>
            <w:tab/>
          </w:r>
          <w:r>
            <w:fldChar w:fldCharType="begin"/>
          </w:r>
          <w:r>
            <w:instrText xml:space="preserve"> PAGEREF _Toc6188 \h </w:instrText>
          </w:r>
          <w:r>
            <w:fldChar w:fldCharType="separate"/>
          </w:r>
          <w:r>
            <w:t>30</w:t>
          </w:r>
          <w:r>
            <w:fldChar w:fldCharType="end"/>
          </w:r>
          <w:r>
            <w:rPr>
              <w:rFonts w:hint="eastAsia"/>
              <w:color w:val="000000" w:themeColor="text1"/>
              <w14:textFill>
                <w14:solidFill>
                  <w14:schemeClr w14:val="tx1"/>
                </w14:solidFill>
              </w14:textFill>
            </w:rPr>
            <w:fldChar w:fldCharType="end"/>
          </w:r>
        </w:p>
        <w:p w14:paraId="1F01AEB6">
          <w:pPr>
            <w:pStyle w:val="14"/>
            <w:tabs>
              <w:tab w:val="right" w:leader="dot" w:pos="8640"/>
            </w:tabs>
          </w:pPr>
          <w:r>
            <w:rPr>
              <w:rFonts w:hint="eastAsia"/>
              <w:color w:val="000000" w:themeColor="text1"/>
              <w14:textFill>
                <w14:solidFill>
                  <w14:schemeClr w14:val="tx1"/>
                </w14:solidFill>
              </w14:textFill>
            </w:rPr>
            <w:fldChar w:fldCharType="begin"/>
          </w:r>
          <w:r>
            <w:rPr>
              <w:rFonts w:hint="eastAsia"/>
            </w:rPr>
            <w:instrText xml:space="preserve"> HYPERLINK \l _Toc2703 </w:instrText>
          </w:r>
          <w:r>
            <w:rPr>
              <w:rFonts w:hint="eastAsia"/>
            </w:rPr>
            <w:fldChar w:fldCharType="separate"/>
          </w:r>
          <w:r>
            <w:rPr>
              <w:rFonts w:hint="eastAsia"/>
            </w:rPr>
            <w:t>第二阶段：标准开发流程</w:t>
          </w:r>
          <w:r>
            <w:t xml:space="preserve"> (Standard Workflow)</w:t>
          </w:r>
          <w:r>
            <w:tab/>
          </w:r>
          <w:r>
            <w:fldChar w:fldCharType="begin"/>
          </w:r>
          <w:r>
            <w:instrText xml:space="preserve"> PAGEREF _Toc2703 \h </w:instrText>
          </w:r>
          <w:r>
            <w:fldChar w:fldCharType="separate"/>
          </w:r>
          <w:r>
            <w:t>30</w:t>
          </w:r>
          <w:r>
            <w:fldChar w:fldCharType="end"/>
          </w:r>
          <w:r>
            <w:rPr>
              <w:rFonts w:hint="eastAsia"/>
              <w:color w:val="000000" w:themeColor="text1"/>
              <w14:textFill>
                <w14:solidFill>
                  <w14:schemeClr w14:val="tx1"/>
                </w14:solidFill>
              </w14:textFill>
            </w:rPr>
            <w:fldChar w:fldCharType="end"/>
          </w:r>
        </w:p>
        <w:p w14:paraId="2324CB79">
          <w:pPr>
            <w:pStyle w:val="3"/>
            <w:rPr>
              <w:rFonts w:hint="eastAsia" w:asciiTheme="minorHAnsi" w:hAnsiTheme="minorHAnsi" w:eastAsiaTheme="minorEastAsia" w:cstheme="minorBidi"/>
              <w:color w:val="000000" w:themeColor="text1"/>
              <w:sz w:val="24"/>
              <w:szCs w:val="24"/>
              <w:lang w:val="en-US" w:eastAsia="en-US" w:bidi="ar-SA"/>
              <w14:textFill>
                <w14:solidFill>
                  <w14:schemeClr w14:val="tx1"/>
                </w14:solidFill>
              </w14:textFill>
            </w:rPr>
          </w:pPr>
          <w:r>
            <w:rPr>
              <w:rFonts w:hint="eastAsia"/>
              <w:color w:val="000000" w:themeColor="text1"/>
              <w14:textFill>
                <w14:solidFill>
                  <w14:schemeClr w14:val="tx1"/>
                </w14:solidFill>
              </w14:textFill>
            </w:rPr>
            <w:fldChar w:fldCharType="end"/>
          </w:r>
        </w:p>
      </w:sdtContent>
    </w:sdt>
    <w:p w14:paraId="3EE18033">
      <w:pPr>
        <w:pStyle w:val="3"/>
        <w:rPr>
          <w:rFonts w:hint="eastAsia" w:asciiTheme="minorHAnsi" w:hAnsiTheme="minorHAnsi" w:eastAsiaTheme="minorEastAsia" w:cstheme="minorBidi"/>
          <w:color w:val="000000" w:themeColor="text1"/>
          <w:sz w:val="24"/>
          <w:szCs w:val="24"/>
          <w:lang w:val="en-US" w:eastAsia="en-US" w:bidi="ar-SA"/>
          <w14:textFill>
            <w14:solidFill>
              <w14:schemeClr w14:val="tx1"/>
            </w14:solidFill>
          </w14:textFill>
        </w:rPr>
      </w:pPr>
    </w:p>
    <w:p w14:paraId="7DCE47E0">
      <w:pPr>
        <w:pStyle w:val="3"/>
        <w:rPr>
          <w:rFonts w:hint="eastAsia"/>
          <w:color w:val="000000" w:themeColor="text1"/>
          <w14:textFill>
            <w14:solidFill>
              <w14:schemeClr w14:val="tx1"/>
            </w14:solidFill>
          </w14:textFill>
        </w:rPr>
      </w:pPr>
    </w:p>
    <w:p w14:paraId="222D6D08">
      <w:pPr>
        <w:pStyle w:val="3"/>
        <w:rPr>
          <w:rFonts w:hint="eastAsia"/>
          <w:color w:val="000000" w:themeColor="text1"/>
          <w14:textFill>
            <w14:solidFill>
              <w14:schemeClr w14:val="tx1"/>
            </w14:solidFill>
          </w14:textFill>
        </w:rPr>
      </w:pPr>
    </w:p>
    <w:p w14:paraId="6FA0730C">
      <w:pPr>
        <w:pStyle w:val="3"/>
        <w:rPr>
          <w:rFonts w:hint="eastAsia"/>
          <w:color w:val="000000" w:themeColor="text1"/>
          <w14:textFill>
            <w14:solidFill>
              <w14:schemeClr w14:val="tx1"/>
            </w14:solidFill>
          </w14:textFill>
        </w:rPr>
      </w:pPr>
    </w:p>
    <w:p w14:paraId="3A24C013">
      <w:pPr>
        <w:pStyle w:val="3"/>
        <w:rPr>
          <w:rFonts w:hint="eastAsia"/>
          <w:color w:val="000000" w:themeColor="text1"/>
          <w14:textFill>
            <w14:solidFill>
              <w14:schemeClr w14:val="tx1"/>
            </w14:solidFill>
          </w14:textFill>
        </w:rPr>
      </w:pPr>
    </w:p>
    <w:p w14:paraId="70EF358C">
      <w:pPr>
        <w:pStyle w:val="3"/>
        <w:rPr>
          <w:rFonts w:hint="eastAsia"/>
          <w:color w:val="000000" w:themeColor="text1"/>
          <w14:textFill>
            <w14:solidFill>
              <w14:schemeClr w14:val="tx1"/>
            </w14:solidFill>
          </w14:textFill>
        </w:rPr>
      </w:pPr>
    </w:p>
    <w:p w14:paraId="5B7DDD5E">
      <w:pPr>
        <w:pStyle w:val="3"/>
        <w:rPr>
          <w:rFonts w:hint="eastAsia"/>
          <w:color w:val="000000" w:themeColor="text1"/>
          <w14:textFill>
            <w14:solidFill>
              <w14:schemeClr w14:val="tx1"/>
            </w14:solidFill>
          </w14:textFill>
        </w:rPr>
      </w:pPr>
    </w:p>
    <w:p w14:paraId="4B2F26B4">
      <w:pPr>
        <w:pStyle w:val="3"/>
        <w:rPr>
          <w:rFonts w:hint="eastAsia"/>
          <w:color w:val="000000" w:themeColor="text1"/>
          <w14:textFill>
            <w14:solidFill>
              <w14:schemeClr w14:val="tx1"/>
            </w14:solidFill>
          </w14:textFill>
        </w:rPr>
      </w:pPr>
    </w:p>
    <w:p w14:paraId="71AB1AE6">
      <w:pPr>
        <w:pStyle w:val="3"/>
        <w:rPr>
          <w:rFonts w:hint="eastAsia"/>
          <w:color w:val="000000" w:themeColor="text1"/>
          <w14:textFill>
            <w14:solidFill>
              <w14:schemeClr w14:val="tx1"/>
            </w14:solidFill>
          </w14:textFill>
        </w:rPr>
      </w:pPr>
    </w:p>
    <w:p w14:paraId="0FA65893">
      <w:pPr>
        <w:pStyle w:val="3"/>
        <w:rPr>
          <w:rFonts w:hint="eastAsia"/>
          <w:color w:val="000000" w:themeColor="text1"/>
          <w14:textFill>
            <w14:solidFill>
              <w14:schemeClr w14:val="tx1"/>
            </w14:solidFill>
          </w14:textFill>
        </w:rPr>
      </w:pPr>
    </w:p>
    <w:p w14:paraId="027C2A4B">
      <w:pPr>
        <w:pStyle w:val="3"/>
        <w:rPr>
          <w:rFonts w:hint="eastAsia"/>
          <w:color w:val="000000" w:themeColor="text1"/>
          <w14:textFill>
            <w14:solidFill>
              <w14:schemeClr w14:val="tx1"/>
            </w14:solidFill>
          </w14:textFill>
        </w:rPr>
      </w:pPr>
    </w:p>
    <w:p w14:paraId="1D869392">
      <w:pPr>
        <w:pStyle w:val="3"/>
        <w:rPr>
          <w:rFonts w:hint="eastAsia"/>
          <w:color w:val="000000" w:themeColor="text1"/>
          <w14:textFill>
            <w14:solidFill>
              <w14:schemeClr w14:val="tx1"/>
            </w14:solidFill>
          </w14:textFill>
        </w:rPr>
      </w:pPr>
    </w:p>
    <w:p w14:paraId="04754747">
      <w:pPr>
        <w:pStyle w:val="3"/>
        <w:rPr>
          <w:rFonts w:hint="eastAsia"/>
          <w:color w:val="000000" w:themeColor="text1"/>
          <w14:textFill>
            <w14:solidFill>
              <w14:schemeClr w14:val="tx1"/>
            </w14:solidFill>
          </w14:textFill>
        </w:rPr>
      </w:pPr>
    </w:p>
    <w:p w14:paraId="097746B2">
      <w:pPr>
        <w:pStyle w:val="3"/>
        <w:rPr>
          <w:rFonts w:hint="eastAsia"/>
          <w:color w:val="000000" w:themeColor="text1"/>
          <w14:textFill>
            <w14:solidFill>
              <w14:schemeClr w14:val="tx1"/>
            </w14:solidFill>
          </w14:textFill>
        </w:rPr>
      </w:pPr>
    </w:p>
    <w:p w14:paraId="4D2C243C">
      <w:pPr>
        <w:pStyle w:val="3"/>
        <w:rPr>
          <w:rFonts w:hint="eastAsia"/>
          <w:color w:val="000000" w:themeColor="text1"/>
          <w14:textFill>
            <w14:solidFill>
              <w14:schemeClr w14:val="tx1"/>
            </w14:solidFill>
          </w14:textFill>
        </w:rPr>
      </w:pPr>
    </w:p>
    <w:p w14:paraId="3F22FF80">
      <w:pPr>
        <w:pStyle w:val="3"/>
        <w:rPr>
          <w:rFonts w:hint="eastAsia"/>
          <w:color w:val="000000" w:themeColor="text1"/>
          <w14:textFill>
            <w14:solidFill>
              <w14:schemeClr w14:val="tx1"/>
            </w14:solidFill>
          </w14:textFill>
        </w:rPr>
      </w:pPr>
    </w:p>
    <w:p w14:paraId="5D190C83">
      <w:pPr>
        <w:pStyle w:val="3"/>
        <w:rPr>
          <w:rFonts w:hint="eastAsia"/>
          <w:color w:val="000000" w:themeColor="text1"/>
          <w14:textFill>
            <w14:solidFill>
              <w14:schemeClr w14:val="tx1"/>
            </w14:solidFill>
          </w14:textFill>
        </w:rPr>
      </w:pPr>
    </w:p>
    <w:p w14:paraId="0FA6C3F6">
      <w:pPr>
        <w:pStyle w:val="4"/>
        <w:rPr>
          <w:color w:val="000000" w:themeColor="text1"/>
          <w14:textFill>
            <w14:solidFill>
              <w14:schemeClr w14:val="tx1"/>
            </w14:solidFill>
          </w14:textFill>
        </w:rPr>
      </w:pPr>
      <w:bookmarkStart w:id="2" w:name="_Toc22"/>
      <w:bookmarkStart w:id="3" w:name="Xbca7a84526cc947befc15b6a71229c276909286"/>
      <w:r>
        <w:rPr>
          <w:color w:val="000000" w:themeColor="text1"/>
          <w14:textFill>
            <w14:solidFill>
              <w14:schemeClr w14:val="tx1"/>
            </w14:solidFill>
          </w14:textFill>
        </w:rPr>
        <w:t xml:space="preserve">1. </w:t>
      </w:r>
      <w:r>
        <w:rPr>
          <w:rFonts w:hint="eastAsia"/>
          <w:color w:val="000000" w:themeColor="text1"/>
          <w14:textFill>
            <w14:solidFill>
              <w14:schemeClr w14:val="tx1"/>
            </w14:solidFill>
          </w14:textFill>
        </w:rPr>
        <w:t>发展历程与演变</w:t>
      </w:r>
      <w:r>
        <w:rPr>
          <w:color w:val="000000" w:themeColor="text1"/>
          <w14:textFill>
            <w14:solidFill>
              <w14:schemeClr w14:val="tx1"/>
            </w14:solidFill>
          </w14:textFill>
        </w:rPr>
        <w:t xml:space="preserve"> (Development History)</w:t>
      </w:r>
      <w:bookmarkEnd w:id="2"/>
    </w:p>
    <w:p w14:paraId="4122FF4D">
      <w:pPr>
        <w:pStyle w:val="28"/>
        <w:keepNext w:val="0"/>
        <w:keepLines w:val="0"/>
        <w:pageBreakBefore w:val="0"/>
        <w:widowControl/>
        <w:kinsoku/>
        <w:wordWrap/>
        <w:overflowPunct/>
        <w:topLinePunct w:val="0"/>
        <w:autoSpaceDE/>
        <w:autoSpaceDN/>
        <w:bidi w:val="0"/>
        <w:adjustRightInd/>
        <w:snapToGrid/>
        <w:ind w:firstLine="480" w:firstLineChars="200"/>
        <w:textAlignment w:val="auto"/>
      </w:pPr>
      <w:r>
        <w:t xml:space="preserve">CVC5 </w:t>
      </w:r>
      <w:r>
        <w:rPr>
          <w:rFonts w:hint="eastAsia"/>
        </w:rPr>
        <w:t>并非横空出世，而是自动定理证明领域二十余年技术积累的结晶。它是著名的</w:t>
      </w:r>
      <w:r>
        <w:t xml:space="preserve"> Cooperating Validity Checker (CVC) </w:t>
      </w:r>
      <w:r>
        <w:rPr>
          <w:rFonts w:hint="eastAsia"/>
        </w:rPr>
        <w:t>家族的最新一代产品，承载了从</w:t>
      </w:r>
      <w:r>
        <w:t xml:space="preserve"> CVC </w:t>
      </w:r>
      <w:r>
        <w:rPr>
          <w:rFonts w:hint="eastAsia"/>
        </w:rPr>
        <w:t>到</w:t>
      </w:r>
      <w:r>
        <w:t xml:space="preserve"> CVC4 </w:t>
      </w:r>
      <w:r>
        <w:rPr>
          <w:rFonts w:hint="eastAsia"/>
        </w:rPr>
        <w:t>的辉煌历史。</w:t>
      </w:r>
    </w:p>
    <w:p w14:paraId="5673C387">
      <w:pPr>
        <w:pStyle w:val="3"/>
      </w:pPr>
      <w:r>
        <w:rPr>
          <w:rFonts w:hint="eastAsia"/>
          <w:b/>
          <w:bCs/>
        </w:rPr>
        <w:t>起源与传承</w:t>
      </w:r>
      <w:r>
        <w:rPr>
          <w:b/>
          <w:bCs/>
        </w:rPr>
        <w:t xml:space="preserve"> </w:t>
      </w:r>
      <w:r>
        <w:rPr>
          <w:rFonts w:hint="eastAsia"/>
          <w:b/>
          <w:bCs/>
        </w:rPr>
        <w:t>(Legacy)：</w:t>
      </w:r>
    </w:p>
    <w:p w14:paraId="66FE75CF">
      <w:pPr>
        <w:pStyle w:val="28"/>
        <w:keepNext w:val="0"/>
        <w:keepLines w:val="0"/>
        <w:pageBreakBefore w:val="0"/>
        <w:widowControl/>
        <w:kinsoku/>
        <w:wordWrap/>
        <w:overflowPunct/>
        <w:topLinePunct w:val="0"/>
        <w:autoSpaceDE/>
        <w:autoSpaceDN/>
        <w:bidi w:val="0"/>
        <w:adjustRightInd/>
        <w:snapToGrid/>
        <w:ind w:firstLine="480" w:firstLineChars="200"/>
        <w:textAlignment w:val="auto"/>
      </w:pPr>
      <w:r>
        <w:t xml:space="preserve">CVC </w:t>
      </w:r>
      <w:r>
        <w:rPr>
          <w:rFonts w:hint="eastAsia"/>
        </w:rPr>
        <w:t>系列求解器的历史可以追溯到斯坦福大学（Stanford</w:t>
      </w:r>
      <w:r>
        <w:t xml:space="preserve"> </w:t>
      </w:r>
      <w:r>
        <w:rPr>
          <w:rFonts w:hint="eastAsia"/>
        </w:rPr>
        <w:t>University）和爱荷华大学（University</w:t>
      </w:r>
      <w:r>
        <w:t xml:space="preserve"> of </w:t>
      </w:r>
      <w:r>
        <w:rPr>
          <w:rFonts w:hint="eastAsia"/>
        </w:rPr>
        <w:t>Iowa）的开创性工作。其前身包括</w:t>
      </w:r>
      <w:r>
        <w:t xml:space="preserve"> CVC、CVC Lite </w:t>
      </w:r>
      <w:r>
        <w:rPr>
          <w:rFonts w:hint="eastAsia"/>
        </w:rPr>
        <w:t>以及被广泛引用的</w:t>
      </w:r>
      <w:r>
        <w:t xml:space="preserve"> CVC3。</w:t>
      </w:r>
    </w:p>
    <w:p w14:paraId="182A7E70">
      <w:pPr>
        <w:pStyle w:val="3"/>
      </w:pPr>
      <w:r>
        <w:rPr>
          <w:b/>
          <w:bCs/>
        </w:rPr>
        <w:t xml:space="preserve">CVC4 </w:t>
      </w:r>
      <w:r>
        <w:rPr>
          <w:rFonts w:hint="eastAsia"/>
          <w:b/>
          <w:bCs/>
        </w:rPr>
        <w:t>时代：</w:t>
      </w:r>
    </w:p>
    <w:p w14:paraId="54214681">
      <w:pPr>
        <w:pStyle w:val="28"/>
        <w:keepNext w:val="0"/>
        <w:keepLines w:val="0"/>
        <w:pageBreakBefore w:val="0"/>
        <w:widowControl/>
        <w:kinsoku/>
        <w:wordWrap/>
        <w:overflowPunct/>
        <w:topLinePunct w:val="0"/>
        <w:autoSpaceDE/>
        <w:autoSpaceDN/>
        <w:bidi w:val="0"/>
        <w:adjustRightInd/>
        <w:snapToGrid/>
        <w:ind w:firstLine="480" w:firstLineChars="200"/>
        <w:textAlignment w:val="auto"/>
      </w:pPr>
      <w:r>
        <w:rPr>
          <w:rFonts w:hint="eastAsia"/>
        </w:rPr>
        <w:t>在</w:t>
      </w:r>
      <w:r>
        <w:t xml:space="preserve"> CVC5 </w:t>
      </w:r>
      <w:r>
        <w:rPr>
          <w:rFonts w:hint="eastAsia"/>
        </w:rPr>
        <w:t>之前，CVC4</w:t>
      </w:r>
      <w:r>
        <w:t xml:space="preserve"> </w:t>
      </w:r>
      <w:r>
        <w:rPr>
          <w:rFonts w:hint="eastAsia"/>
        </w:rPr>
        <w:t>作为旗舰</w:t>
      </w:r>
      <w:r>
        <w:t xml:space="preserve"> SMT </w:t>
      </w:r>
      <w:r>
        <w:rPr>
          <w:rFonts w:hint="eastAsia"/>
        </w:rPr>
        <w:t>求解器服务了学术界和工业界近十年（2011-2020），以其在国际</w:t>
      </w:r>
      <w:r>
        <w:t xml:space="preserve"> SMT </w:t>
      </w:r>
      <w:r>
        <w:rPr>
          <w:rFonts w:hint="eastAsia"/>
        </w:rPr>
        <w:t>竞赛（SMT-COMP）中的优异表现而闻名。</w:t>
      </w:r>
    </w:p>
    <w:p w14:paraId="4955EA41">
      <w:pPr>
        <w:pStyle w:val="3"/>
      </w:pPr>
      <w:r>
        <w:rPr>
          <w:rFonts w:hint="eastAsia"/>
          <w:b/>
          <w:bCs/>
        </w:rPr>
        <w:t>迈向</w:t>
      </w:r>
      <w:r>
        <w:rPr>
          <w:b/>
          <w:bCs/>
        </w:rPr>
        <w:t xml:space="preserve"> CVC5 (The </w:t>
      </w:r>
      <w:r>
        <w:rPr>
          <w:rFonts w:hint="eastAsia"/>
          <w:b/>
          <w:bCs/>
        </w:rPr>
        <w:t>Transition)：</w:t>
      </w:r>
    </w:p>
    <w:p w14:paraId="60AFC18A">
      <w:pPr>
        <w:pStyle w:val="28"/>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rPr>
      </w:pPr>
      <w:r>
        <w:rPr>
          <w:rFonts w:hint="eastAsia"/>
        </w:rPr>
        <w:t>2021 年，开发团队宣布了从 CVC4 到 CVC5 的重大转型。这不仅仅是版本号的更迭，更标志着架构的重大升级。CVC5 在保留 CVC4 成功代码库的基础上，引入了全新的开发团队（包括来自 Berkeley、三星研究院 等机构的顶尖科研人员参与），并重构了核心组件以支持更高阶的推理能力。</w:t>
      </w:r>
    </w:p>
    <w:p w14:paraId="0D33B1D5">
      <w:pPr>
        <w:pStyle w:val="3"/>
      </w:pPr>
      <w:r>
        <w:rPr>
          <w:rFonts w:hint="eastAsia"/>
          <w:b/>
          <w:bCs/>
        </w:rPr>
        <w:t>里程碑：</w:t>
      </w:r>
    </w:p>
    <w:p w14:paraId="0F198ACE">
      <w:pPr>
        <w:numPr>
          <w:ilvl w:val="0"/>
          <w:numId w:val="0"/>
        </w:numPr>
        <w:ind w:left="360" w:leftChars="0"/>
      </w:pPr>
      <w:r>
        <w:rPr>
          <w:b/>
          <w:bCs/>
        </w:rPr>
        <w:t xml:space="preserve">2020 </w:t>
      </w:r>
      <w:r>
        <w:rPr>
          <w:rFonts w:hint="eastAsia"/>
          <w:b/>
          <w:bCs/>
        </w:rPr>
        <w:t>年</w:t>
      </w:r>
      <w:r>
        <w:rPr>
          <w:b/>
          <w:bCs/>
        </w:rPr>
        <w:t xml:space="preserve"> 6 </w:t>
      </w:r>
      <w:r>
        <w:rPr>
          <w:rFonts w:hint="eastAsia"/>
          <w:b/>
          <w:bCs/>
        </w:rPr>
        <w:t>月：</w:t>
      </w:r>
      <w:r>
        <w:t xml:space="preserve"> CVC4 </w:t>
      </w:r>
      <w:r>
        <w:rPr>
          <w:rFonts w:hint="eastAsia"/>
        </w:rPr>
        <w:t>发布最后一个主要版本</w:t>
      </w:r>
      <w:r>
        <w:t xml:space="preserve"> 1.8。</w:t>
      </w:r>
    </w:p>
    <w:p w14:paraId="2866E860">
      <w:pPr>
        <w:numPr>
          <w:ilvl w:val="0"/>
          <w:numId w:val="0"/>
        </w:numPr>
        <w:ind w:left="360" w:leftChars="0"/>
      </w:pPr>
      <w:r>
        <w:rPr>
          <w:b/>
          <w:bCs/>
        </w:rPr>
        <w:t xml:space="preserve">2021 </w:t>
      </w:r>
      <w:r>
        <w:rPr>
          <w:rFonts w:hint="eastAsia"/>
          <w:b/>
          <w:bCs/>
        </w:rPr>
        <w:t>年</w:t>
      </w:r>
      <w:r>
        <w:rPr>
          <w:b/>
          <w:bCs/>
        </w:rPr>
        <w:t xml:space="preserve"> 4 </w:t>
      </w:r>
      <w:r>
        <w:rPr>
          <w:rFonts w:hint="eastAsia"/>
          <w:b/>
          <w:bCs/>
        </w:rPr>
        <w:t>月：</w:t>
      </w:r>
      <w:r>
        <w:t xml:space="preserve"> CVC5 </w:t>
      </w:r>
      <w:r>
        <w:rPr>
          <w:rFonts w:hint="eastAsia"/>
        </w:rPr>
        <w:t>项目正式对外公布，GitHub</w:t>
      </w:r>
      <w:r>
        <w:t xml:space="preserve"> </w:t>
      </w:r>
      <w:r>
        <w:rPr>
          <w:rFonts w:hint="eastAsia"/>
        </w:rPr>
        <w:t>仓库完成迁移。</w:t>
      </w:r>
    </w:p>
    <w:p w14:paraId="79CBB149">
      <w:pPr>
        <w:numPr>
          <w:ilvl w:val="0"/>
          <w:numId w:val="0"/>
        </w:numPr>
        <w:ind w:left="360" w:leftChars="0"/>
      </w:pPr>
      <w:r>
        <w:rPr>
          <w:b/>
          <w:bCs/>
        </w:rPr>
        <w:t xml:space="preserve">2022 </w:t>
      </w:r>
      <w:r>
        <w:rPr>
          <w:rFonts w:hint="eastAsia"/>
          <w:b/>
          <w:bCs/>
        </w:rPr>
        <w:t>年：</w:t>
      </w:r>
      <w:r>
        <w:t xml:space="preserve"> CVC5 </w:t>
      </w:r>
      <w:r>
        <w:rPr>
          <w:rFonts w:hint="eastAsia"/>
        </w:rPr>
        <w:t>正式发布稳定版，并迅速在形式化验证、区块链安全和人工智能领域获得应用。</w:t>
      </w:r>
    </w:p>
    <w:bookmarkEnd w:id="3"/>
    <w:p w14:paraId="79D4D44F">
      <w:pPr>
        <w:pStyle w:val="4"/>
        <w:rPr>
          <w:b/>
          <w:bCs/>
          <w:color w:val="000000" w:themeColor="text1"/>
          <w14:textFill>
            <w14:solidFill>
              <w14:schemeClr w14:val="tx1"/>
            </w14:solidFill>
          </w14:textFill>
        </w:rPr>
      </w:pPr>
      <w:bookmarkStart w:id="4" w:name="_Toc4395"/>
      <w:bookmarkStart w:id="5" w:name="Xc796984e045636ffdd07bc84ec2916305cc1371"/>
      <w:r>
        <w:rPr>
          <w:b/>
          <w:bCs/>
          <w:color w:val="000000" w:themeColor="text1"/>
          <w14:textFill>
            <w14:solidFill>
              <w14:schemeClr w14:val="tx1"/>
            </w14:solidFill>
          </w14:textFill>
        </w:rPr>
        <w:t xml:space="preserve">2. </w:t>
      </w:r>
      <w:r>
        <w:rPr>
          <w:rFonts w:hint="eastAsia"/>
          <w:b/>
          <w:bCs/>
          <w:color w:val="000000" w:themeColor="text1"/>
          <w14:textFill>
            <w14:solidFill>
              <w14:schemeClr w14:val="tx1"/>
            </w14:solidFill>
          </w14:textFill>
        </w:rPr>
        <w:t>背景与概述</w:t>
      </w:r>
      <w:r>
        <w:rPr>
          <w:b/>
          <w:bCs/>
          <w:color w:val="000000" w:themeColor="text1"/>
          <w14:textFill>
            <w14:solidFill>
              <w14:schemeClr w14:val="tx1"/>
            </w14:solidFill>
          </w14:textFill>
        </w:rPr>
        <w:t xml:space="preserve"> (Background &amp; Overview)</w:t>
      </w:r>
      <w:bookmarkEnd w:id="4"/>
    </w:p>
    <w:p w14:paraId="7109E8ED">
      <w:pPr>
        <w:pStyle w:val="28"/>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rPr>
      </w:pPr>
      <w:r>
        <w:rPr>
          <w:rFonts w:hint="eastAsia"/>
        </w:rPr>
        <w:t>CVC5 是一个现代化的、开源的自动定理证明器，属于 SMT（Satisfiability Modulo Theories，可满足性模理论） 求解器的范畴。它不仅是著名的 CVC 家族（CVC3, CVC4）的集大成者，更是当前形式化验证领域最活跃、功能最前沿的推理引擎之一。</w:t>
      </w:r>
    </w:p>
    <w:p w14:paraId="24572073">
      <w:pPr>
        <w:pStyle w:val="3"/>
      </w:pPr>
      <w:r>
        <w:rPr>
          <w:rFonts w:hint="eastAsia"/>
        </w:rPr>
        <w:t>要真正理解</w:t>
      </w:r>
      <w:r>
        <w:t xml:space="preserve"> CVC5 </w:t>
      </w:r>
      <w:r>
        <w:rPr>
          <w:rFonts w:hint="eastAsia"/>
        </w:rPr>
        <w:t>的价值，我们需要从以下三个维度进行剖析：</w:t>
      </w:r>
    </w:p>
    <w:p w14:paraId="4AE5C90A">
      <w:pPr>
        <w:pStyle w:val="5"/>
        <w:rPr>
          <w:b/>
          <w:bCs/>
          <w:color w:val="auto"/>
        </w:rPr>
      </w:pPr>
      <w:bookmarkStart w:id="6" w:name="_Toc27694"/>
      <w:bookmarkStart w:id="7" w:name="X7ab15c4d37ddea1d6abe3f8b80556ecb25963d5"/>
      <w:r>
        <w:rPr>
          <w:b/>
          <w:bCs/>
          <w:color w:val="auto"/>
        </w:rPr>
        <w:t xml:space="preserve">2.1 </w:t>
      </w:r>
      <w:r>
        <w:rPr>
          <w:rFonts w:hint="eastAsia"/>
          <w:b/>
          <w:bCs/>
          <w:color w:val="auto"/>
        </w:rPr>
        <w:t>什么是</w:t>
      </w:r>
      <w:r>
        <w:rPr>
          <w:b/>
          <w:bCs/>
          <w:color w:val="auto"/>
        </w:rPr>
        <w:t xml:space="preserve"> </w:t>
      </w:r>
      <w:r>
        <w:rPr>
          <w:rFonts w:hint="eastAsia"/>
          <w:b/>
          <w:bCs/>
          <w:color w:val="auto"/>
        </w:rPr>
        <w:t>SMT？从布尔逻辑到数学推理</w:t>
      </w:r>
      <w:bookmarkEnd w:id="6"/>
    </w:p>
    <w:p w14:paraId="39868C31">
      <w:pPr>
        <w:pStyle w:val="28"/>
        <w:keepNext w:val="0"/>
        <w:keepLines w:val="0"/>
        <w:pageBreakBefore w:val="0"/>
        <w:widowControl/>
        <w:kinsoku/>
        <w:wordWrap/>
        <w:overflowPunct/>
        <w:topLinePunct w:val="0"/>
        <w:autoSpaceDE/>
        <w:autoSpaceDN/>
        <w:bidi w:val="0"/>
        <w:adjustRightInd/>
        <w:snapToGrid/>
        <w:ind w:firstLine="480" w:firstLineChars="200"/>
        <w:textAlignment w:val="auto"/>
      </w:pPr>
      <w:r>
        <w:rPr>
          <w:rFonts w:hint="eastAsia"/>
        </w:rPr>
        <w:t>在计算机科学中，最基础的求解器是</w:t>
      </w:r>
      <w:r>
        <w:t xml:space="preserve"> SAT </w:t>
      </w:r>
      <w:r>
        <w:rPr>
          <w:rFonts w:hint="eastAsia"/>
        </w:rPr>
        <w:t>求解器（Boolean</w:t>
      </w:r>
      <w:r>
        <w:t xml:space="preserve"> </w:t>
      </w:r>
      <w:r>
        <w:rPr>
          <w:rFonts w:hint="eastAsia"/>
        </w:rPr>
        <w:t>Satisfiability），它只能处理纯粹的布尔逻辑（如</w:t>
      </w:r>
      <w:r>
        <w:t xml:space="preserve"> </w:t>
      </w:r>
      <m:oMath>
        <m:r>
          <m:rPr/>
          <m:t>A</m:t>
        </m:r>
        <m:r>
          <m:rPr>
            <m:sty m:val="p"/>
          </m:rPr>
          <m:t>∧¬</m:t>
        </m:r>
        <m:r>
          <m:rPr/>
          <m:t>B</m:t>
        </m:r>
      </m:oMath>
      <w:r>
        <w:rPr>
          <w:rFonts w:hint="eastAsia"/>
        </w:rPr>
        <w:t>）。然而，现实世界的软件和系统充满了数字、数据结构和复杂运算，仅靠布尔逻辑难以描述。</w:t>
      </w:r>
    </w:p>
    <w:p w14:paraId="29FD1771">
      <w:pPr>
        <w:pStyle w:val="3"/>
      </w:pPr>
      <w:r>
        <w:t xml:space="preserve">SMT </w:t>
      </w:r>
      <w:r>
        <w:rPr>
          <w:rFonts w:hint="eastAsia"/>
        </w:rPr>
        <w:t>求解器是</w:t>
      </w:r>
      <w:r>
        <w:t xml:space="preserve"> SAT </w:t>
      </w:r>
      <w:r>
        <w:rPr>
          <w:rFonts w:hint="eastAsia"/>
        </w:rPr>
        <w:t>求解器的“超级进化版”</w:t>
      </w:r>
      <w:r>
        <w:t>。</w:t>
      </w:r>
    </w:p>
    <w:p w14:paraId="144CA274">
      <w:pPr>
        <w:numPr>
          <w:ilvl w:val="0"/>
          <w:numId w:val="0"/>
        </w:numPr>
        <w:ind w:left="360" w:leftChars="0"/>
      </w:pPr>
      <w:r>
        <w:rPr>
          <w:b/>
          <w:bCs/>
        </w:rPr>
        <w:t xml:space="preserve">"Satisfiability" </w:t>
      </w:r>
      <w:r>
        <w:rPr>
          <w:rFonts w:hint="eastAsia"/>
          <w:b/>
          <w:bCs/>
        </w:rPr>
        <w:t>(可满足性)：</w:t>
      </w:r>
      <w:r>
        <w:t xml:space="preserve"> </w:t>
      </w:r>
      <w:r>
        <w:rPr>
          <w:rFonts w:hint="eastAsia"/>
        </w:rPr>
        <w:t>核心任务依然是判断是否存在一组赋值，使得公式为真。</w:t>
      </w:r>
    </w:p>
    <w:p w14:paraId="58802FC7">
      <w:pPr>
        <w:numPr>
          <w:ilvl w:val="0"/>
          <w:numId w:val="0"/>
        </w:numPr>
        <w:ind w:left="360" w:leftChars="0"/>
      </w:pPr>
      <w:r>
        <w:rPr>
          <w:b/>
          <w:bCs/>
        </w:rPr>
        <w:t xml:space="preserve">"Modulo Theories" </w:t>
      </w:r>
      <w:r>
        <w:rPr>
          <w:rFonts w:hint="eastAsia"/>
          <w:b/>
          <w:bCs/>
        </w:rPr>
        <w:t>(模理论)：</w:t>
      </w:r>
      <w:r>
        <w:t xml:space="preserve"> </w:t>
      </w:r>
      <w:r>
        <w:rPr>
          <w:rFonts w:hint="eastAsia"/>
        </w:rPr>
        <w:t>这里的“模”意为“在...的背景下”</w:t>
      </w:r>
      <w:r>
        <w:t xml:space="preserve">。SMT </w:t>
      </w:r>
      <w:r>
        <w:rPr>
          <w:rFonts w:hint="eastAsia"/>
        </w:rPr>
        <w:t>不再将变量视为简单的</w:t>
      </w:r>
      <w:r>
        <w:t xml:space="preserve"> </w:t>
      </w:r>
      <w:r>
        <w:rPr>
          <w:rFonts w:hint="eastAsia"/>
        </w:rPr>
        <w:t>True/False，而是在特定的数学理论背景下进行推理。</w:t>
      </w:r>
    </w:p>
    <w:p w14:paraId="62C9BA3C">
      <w:pPr>
        <w:numPr>
          <w:ilvl w:val="0"/>
          <w:numId w:val="0"/>
        </w:numPr>
        <w:ind w:left="1080" w:leftChars="0"/>
      </w:pPr>
      <w:r>
        <w:rPr>
          <w:rFonts w:hint="eastAsia"/>
        </w:rPr>
        <w:t>它不仅知道</w:t>
      </w:r>
      <w:r>
        <w:t xml:space="preserve"> </w:t>
      </w:r>
      <m:oMath>
        <m:r>
          <m:rPr/>
          <m:t>x</m:t>
        </m:r>
      </m:oMath>
      <w:r>
        <w:t xml:space="preserve"> </w:t>
      </w:r>
      <w:r>
        <w:rPr>
          <w:rFonts w:hint="eastAsia"/>
        </w:rPr>
        <w:t>和</w:t>
      </w:r>
      <w:r>
        <w:t xml:space="preserve"> </w:t>
      </w:r>
      <m:oMath>
        <m:r>
          <m:rPr/>
          <m:t>y</m:t>
        </m:r>
      </m:oMath>
      <w:r>
        <w:t xml:space="preserve"> </w:t>
      </w:r>
      <w:r>
        <w:rPr>
          <w:rFonts w:hint="eastAsia"/>
        </w:rPr>
        <w:t>是变量，还知道它们是整数，必须遵循数论公理。</w:t>
      </w:r>
    </w:p>
    <w:p w14:paraId="0BF14460">
      <w:pPr>
        <w:numPr>
          <w:ilvl w:val="0"/>
          <w:numId w:val="0"/>
        </w:numPr>
        <w:ind w:left="1080" w:leftChars="0"/>
      </w:pPr>
      <w:r>
        <w:rPr>
          <w:rFonts w:hint="eastAsia"/>
        </w:rPr>
        <w:t>它不仅知道</w:t>
      </w:r>
      <w:r>
        <w:t xml:space="preserve"> </w:t>
      </w:r>
      <m:oMath>
        <m:r>
          <m:rPr/>
          <m:t>arr</m:t>
        </m:r>
      </m:oMath>
      <w:r>
        <w:t xml:space="preserve"> </w:t>
      </w:r>
      <w:r>
        <w:rPr>
          <w:rFonts w:hint="eastAsia"/>
        </w:rPr>
        <w:t>是变量，还知道它是数组，支持读写（Read/Write）公理。</w:t>
      </w:r>
    </w:p>
    <w:p w14:paraId="3700133B">
      <w:pPr>
        <w:pStyle w:val="28"/>
      </w:pPr>
      <w:r>
        <w:rPr>
          <w:rFonts w:hint="eastAsia"/>
          <w:b/>
          <w:bCs/>
        </w:rPr>
        <w:t>简而言之：</w:t>
      </w:r>
      <w:r>
        <w:t xml:space="preserve"> </w:t>
      </w:r>
      <w:r>
        <w:rPr>
          <w:rFonts w:hint="eastAsia"/>
        </w:rPr>
        <w:t>如果</w:t>
      </w:r>
      <w:r>
        <w:t xml:space="preserve"> SAT </w:t>
      </w:r>
      <w:r>
        <w:rPr>
          <w:rFonts w:hint="eastAsia"/>
        </w:rPr>
        <w:t>求解器是检查电路开关的工具，那么</w:t>
      </w:r>
      <w:r>
        <w:t xml:space="preserve"> CVC5 </w:t>
      </w:r>
      <w:r>
        <w:rPr>
          <w:rFonts w:hint="eastAsia"/>
        </w:rPr>
        <w:t>就是一位精通代数、几何、位运算和程序逻辑的全能数学家。</w:t>
      </w:r>
    </w:p>
    <w:bookmarkEnd w:id="7"/>
    <w:p w14:paraId="3AA243D5">
      <w:pPr>
        <w:pStyle w:val="5"/>
        <w:rPr>
          <w:color w:val="000000" w:themeColor="text1"/>
          <w14:textFill>
            <w14:solidFill>
              <w14:schemeClr w14:val="tx1"/>
            </w14:solidFill>
          </w14:textFill>
        </w:rPr>
      </w:pPr>
      <w:bookmarkStart w:id="8" w:name="_Toc1743"/>
      <w:bookmarkStart w:id="9" w:name="Xed5932d3948a6ce16e21dfd7cecc665aef7b0ef"/>
      <w:r>
        <w:rPr>
          <w:color w:val="000000" w:themeColor="text1"/>
          <w14:textFill>
            <w14:solidFill>
              <w14:schemeClr w14:val="tx1"/>
            </w14:solidFill>
          </w14:textFill>
        </w:rPr>
        <w:t xml:space="preserve">2.2 CVC5 </w:t>
      </w:r>
      <w:r>
        <w:rPr>
          <w:rFonts w:hint="eastAsia"/>
          <w:color w:val="000000" w:themeColor="text1"/>
          <w14:textFill>
            <w14:solidFill>
              <w14:schemeClr w14:val="tx1"/>
            </w14:solidFill>
          </w14:textFill>
        </w:rPr>
        <w:t>的“现代化”定位</w:t>
      </w:r>
      <w:r>
        <w:rPr>
          <w:color w:val="000000" w:themeColor="text1"/>
          <w14:textFill>
            <w14:solidFill>
              <w14:schemeClr w14:val="tx1"/>
            </w14:solidFill>
          </w14:textFill>
        </w:rPr>
        <w:t xml:space="preserve"> (The "Modern" Difference)</w:t>
      </w:r>
      <w:bookmarkEnd w:id="8"/>
    </w:p>
    <w:p w14:paraId="65DC8018">
      <w:pPr>
        <w:pStyle w:val="28"/>
      </w:pPr>
      <w:r>
        <w:rPr>
          <w:rFonts w:hint="eastAsia"/>
        </w:rPr>
        <w:t>作为继任者，CVC5</w:t>
      </w:r>
      <w:r>
        <w:t xml:space="preserve"> </w:t>
      </w:r>
      <w:r>
        <w:rPr>
          <w:rFonts w:hint="eastAsia"/>
        </w:rPr>
        <w:t>并不仅仅是</w:t>
      </w:r>
      <w:r>
        <w:t xml:space="preserve"> CVC4 </w:t>
      </w:r>
      <w:r>
        <w:rPr>
          <w:rFonts w:hint="eastAsia"/>
        </w:rPr>
        <w:t>的版本升级，它代表了</w:t>
      </w:r>
      <w:r>
        <w:t xml:space="preserve"> SMT </w:t>
      </w:r>
      <w:r>
        <w:rPr>
          <w:rFonts w:hint="eastAsia"/>
        </w:rPr>
        <w:t>求解器设计理念的一次重大迭代，旨在解决传统求解器的痛点：</w:t>
      </w:r>
    </w:p>
    <w:p w14:paraId="378E2CBD">
      <w:pPr>
        <w:numPr>
          <w:ilvl w:val="0"/>
          <w:numId w:val="1"/>
        </w:numPr>
      </w:pPr>
      <w:r>
        <w:rPr>
          <w:rFonts w:hint="eastAsia"/>
          <w:b/>
          <w:bCs/>
        </w:rPr>
        <w:t>为“工业级验证”而生：</w:t>
      </w:r>
    </w:p>
    <w:p w14:paraId="1CF0D2FB">
      <w:pPr>
        <w:numPr>
          <w:ilvl w:val="0"/>
          <w:numId w:val="2"/>
        </w:numPr>
      </w:pPr>
      <w:r>
        <w:rPr>
          <w:rFonts w:hint="eastAsia"/>
        </w:rPr>
        <w:t>传统的学术求解器往往在小规模问题上表现出色，但在处理包含数百万行代码的工业级验证任务时会因内存爆炸或超时而崩溃。CVC5</w:t>
      </w:r>
      <w:r>
        <w:t xml:space="preserve"> </w:t>
      </w:r>
      <w:r>
        <w:rPr>
          <w:rFonts w:hint="eastAsia"/>
        </w:rPr>
        <w:t>重构了核心数据结构，专注于可扩展性</w:t>
      </w:r>
      <w:r>
        <w:t xml:space="preserve"> (Scalability) </w:t>
      </w:r>
      <w:r>
        <w:rPr>
          <w:rFonts w:hint="eastAsia"/>
        </w:rPr>
        <w:t>和内存效率，使其能够支撑</w:t>
      </w:r>
      <w:r>
        <w:t xml:space="preserve"> Google、Amazon </w:t>
      </w:r>
      <w:r>
        <w:rPr>
          <w:rFonts w:hint="eastAsia"/>
        </w:rPr>
        <w:t>和</w:t>
      </w:r>
      <w:r>
        <w:t xml:space="preserve"> Microsoft </w:t>
      </w:r>
      <w:r>
        <w:rPr>
          <w:rFonts w:hint="eastAsia"/>
        </w:rPr>
        <w:t>等科技巨头的内部验证需求。</w:t>
      </w:r>
    </w:p>
    <w:p w14:paraId="45546F73">
      <w:pPr>
        <w:numPr>
          <w:ilvl w:val="0"/>
          <w:numId w:val="1"/>
        </w:numPr>
      </w:pPr>
      <w:r>
        <w:rPr>
          <w:rFonts w:hint="eastAsia"/>
          <w:b/>
          <w:bCs/>
        </w:rPr>
        <w:t>前沿理论的试验田：</w:t>
      </w:r>
    </w:p>
    <w:p w14:paraId="4BA2EBC3">
      <w:pPr>
        <w:numPr>
          <w:ilvl w:val="0"/>
          <w:numId w:val="2"/>
        </w:numPr>
      </w:pPr>
      <w:r>
        <w:t xml:space="preserve">CVC5 </w:t>
      </w:r>
      <w:r>
        <w:rPr>
          <w:rFonts w:hint="eastAsia"/>
        </w:rPr>
        <w:t>是目前对新理论支持最积极的求解器。它是首批原生支持字符串理论</w:t>
      </w:r>
      <w:r>
        <w:t xml:space="preserve"> (String </w:t>
      </w:r>
      <w:r>
        <w:rPr>
          <w:rFonts w:hint="eastAsia"/>
        </w:rPr>
        <w:t>Theory)（用于</w:t>
      </w:r>
      <w:r>
        <w:t xml:space="preserve"> Web </w:t>
      </w:r>
      <w:r>
        <w:rPr>
          <w:rFonts w:hint="eastAsia"/>
        </w:rPr>
        <w:t>安全分析）、分离逻辑</w:t>
      </w:r>
      <w:r>
        <w:t xml:space="preserve"> (Separation </w:t>
      </w:r>
      <w:r>
        <w:rPr>
          <w:rFonts w:hint="eastAsia"/>
        </w:rPr>
        <w:t>Logic)（用于堆内存验证）以及有限域</w:t>
      </w:r>
      <w:r>
        <w:t xml:space="preserve"> (Finite </w:t>
      </w:r>
      <w:r>
        <w:rPr>
          <w:rFonts w:hint="eastAsia"/>
        </w:rPr>
        <w:t>Fields)（用于零知识证明</w:t>
      </w:r>
      <w:r>
        <w:t xml:space="preserve"> </w:t>
      </w:r>
      <w:r>
        <w:rPr>
          <w:rFonts w:hint="eastAsia"/>
        </w:rPr>
        <w:t>ZK-SNARKs）的工具之一。</w:t>
      </w:r>
    </w:p>
    <w:p w14:paraId="584E50CC">
      <w:pPr>
        <w:numPr>
          <w:ilvl w:val="0"/>
          <w:numId w:val="1"/>
        </w:numPr>
      </w:pPr>
      <w:r>
        <w:rPr>
          <w:rFonts w:hint="eastAsia"/>
          <w:b/>
          <w:bCs/>
        </w:rPr>
        <w:t>语法制导合成</w:t>
      </w:r>
      <w:r>
        <w:rPr>
          <w:b/>
          <w:bCs/>
        </w:rPr>
        <w:t xml:space="preserve"> (SyGuS) </w:t>
      </w:r>
      <w:r>
        <w:rPr>
          <w:rFonts w:hint="eastAsia"/>
          <w:b/>
          <w:bCs/>
        </w:rPr>
        <w:t>的领导者：</w:t>
      </w:r>
    </w:p>
    <w:p w14:paraId="261CA420">
      <w:pPr>
        <w:numPr>
          <w:ilvl w:val="0"/>
          <w:numId w:val="2"/>
        </w:numPr>
      </w:pPr>
      <w:r>
        <w:rPr>
          <w:rFonts w:hint="eastAsia"/>
        </w:rPr>
        <w:t>与传统的“验证”（判断对错）不同，CVC5</w:t>
      </w:r>
      <w:r>
        <w:t xml:space="preserve"> </w:t>
      </w:r>
      <w:r>
        <w:rPr>
          <w:rFonts w:hint="eastAsia"/>
        </w:rPr>
        <w:t>具备强大的“合成”（自动生成代码）能力。它在</w:t>
      </w:r>
      <w:r>
        <w:t xml:space="preserve"> SyGuS-COMP </w:t>
      </w:r>
      <w:r>
        <w:rPr>
          <w:rFonts w:hint="eastAsia"/>
        </w:rPr>
        <w:t>国际竞赛中常年霸榜，能够根据逻辑约束自动编写出满足条件的函数，这一特性是其区别于</w:t>
      </w:r>
      <w:r>
        <w:t xml:space="preserve"> Z3 </w:t>
      </w:r>
      <w:r>
        <w:rPr>
          <w:rFonts w:hint="eastAsia"/>
        </w:rPr>
        <w:t>等其他求解器的显著标志。</w:t>
      </w:r>
    </w:p>
    <w:bookmarkEnd w:id="9"/>
    <w:p w14:paraId="172F9D4E">
      <w:pPr>
        <w:pStyle w:val="5"/>
        <w:rPr>
          <w:color w:val="000000" w:themeColor="text1"/>
          <w14:textFill>
            <w14:solidFill>
              <w14:schemeClr w14:val="tx1"/>
            </w14:solidFill>
          </w14:textFill>
        </w:rPr>
      </w:pPr>
      <w:bookmarkStart w:id="10" w:name="_Toc28837"/>
      <w:bookmarkStart w:id="11" w:name="X74ca72014a0c873b5c5b5429e21ef1aa38af311"/>
      <w:r>
        <w:rPr>
          <w:color w:val="000000" w:themeColor="text1"/>
          <w14:textFill>
            <w14:solidFill>
              <w14:schemeClr w14:val="tx1"/>
            </w14:solidFill>
          </w14:textFill>
        </w:rPr>
        <w:t xml:space="preserve">2.3 </w:t>
      </w:r>
      <w:r>
        <w:rPr>
          <w:rFonts w:hint="eastAsia"/>
          <w:color w:val="000000" w:themeColor="text1"/>
          <w14:textFill>
            <w14:solidFill>
              <w14:schemeClr w14:val="tx1"/>
            </w14:solidFill>
          </w14:textFill>
        </w:rPr>
        <w:t>开源生态与社区</w:t>
      </w:r>
      <w:r>
        <w:rPr>
          <w:color w:val="000000" w:themeColor="text1"/>
          <w14:textFill>
            <w14:solidFill>
              <w14:schemeClr w14:val="tx1"/>
            </w14:solidFill>
          </w14:textFill>
        </w:rPr>
        <w:t xml:space="preserve"> (Open Source &amp; Ecosystem)</w:t>
      </w:r>
      <w:bookmarkEnd w:id="10"/>
    </w:p>
    <w:p w14:paraId="5198245B">
      <w:pPr>
        <w:pStyle w:val="28"/>
        <w:keepNext w:val="0"/>
        <w:keepLines w:val="0"/>
        <w:pageBreakBefore w:val="0"/>
        <w:widowControl/>
        <w:kinsoku/>
        <w:wordWrap/>
        <w:overflowPunct/>
        <w:topLinePunct w:val="0"/>
        <w:autoSpaceDE/>
        <w:autoSpaceDN/>
        <w:bidi w:val="0"/>
        <w:adjustRightInd/>
        <w:snapToGrid/>
        <w:ind w:firstLine="480" w:firstLineChars="200"/>
        <w:textAlignment w:val="auto"/>
      </w:pPr>
      <w:r>
        <w:t xml:space="preserve">CVC5 </w:t>
      </w:r>
      <w:r>
        <w:rPr>
          <w:rFonts w:hint="eastAsia"/>
        </w:rPr>
        <w:t>采用宽松的</w:t>
      </w:r>
      <w:r>
        <w:t xml:space="preserve"> Modified BSD </w:t>
      </w:r>
      <w:r>
        <w:rPr>
          <w:rFonts w:hint="eastAsia"/>
        </w:rPr>
        <w:t>许可证</w:t>
      </w:r>
      <w:r>
        <w:t xml:space="preserve"> </w:t>
      </w:r>
      <w:r>
        <w:rPr>
          <w:rFonts w:hint="eastAsia"/>
        </w:rPr>
        <w:t>发布，这意味着它不仅对学术界免费，也对商业集成极其友好（允许闭源商业软件嵌入</w:t>
      </w:r>
      <w:r>
        <w:t xml:space="preserve"> CVC5 </w:t>
      </w:r>
      <w:r>
        <w:rPr>
          <w:rFonts w:hint="eastAsia"/>
        </w:rPr>
        <w:t>作为后端引擎）。</w:t>
      </w:r>
    </w:p>
    <w:p w14:paraId="5A7853FE">
      <w:pPr>
        <w:pStyle w:val="3"/>
        <w:keepNext w:val="0"/>
        <w:keepLines w:val="0"/>
        <w:pageBreakBefore w:val="0"/>
        <w:widowControl/>
        <w:kinsoku/>
        <w:wordWrap/>
        <w:overflowPunct/>
        <w:topLinePunct w:val="0"/>
        <w:autoSpaceDE/>
        <w:autoSpaceDN/>
        <w:bidi w:val="0"/>
        <w:adjustRightInd/>
        <w:snapToGrid/>
        <w:ind w:firstLine="480" w:firstLineChars="200"/>
        <w:textAlignment w:val="auto"/>
      </w:pPr>
      <w:r>
        <w:rPr>
          <w:rFonts w:hint="eastAsia"/>
        </w:rPr>
        <w:t>它由斯坦福大学（Stanford）、爱荷华大学（University</w:t>
      </w:r>
      <w:r>
        <w:t xml:space="preserve"> of </w:t>
      </w:r>
      <w:r>
        <w:rPr>
          <w:rFonts w:hint="eastAsia"/>
        </w:rPr>
        <w:t>Iowa）以及</w:t>
      </w:r>
      <w:r>
        <w:t xml:space="preserve"> Google </w:t>
      </w:r>
      <w:r>
        <w:rPr>
          <w:rFonts w:hint="eastAsia"/>
        </w:rPr>
        <w:t>等机构的联合团队维护，拥有一个极其活跃的开发者社区。这种开放性和强大的学术背景，保证了</w:t>
      </w:r>
      <w:r>
        <w:t xml:space="preserve"> CVC5 </w:t>
      </w:r>
      <w:r>
        <w:rPr>
          <w:rFonts w:hint="eastAsia"/>
        </w:rPr>
        <w:t>能够持续吸收形式化方法领域的最新研究成果，始终保持在技术的最前沿。</w:t>
      </w:r>
    </w:p>
    <w:bookmarkEnd w:id="5"/>
    <w:bookmarkEnd w:id="11"/>
    <w:p w14:paraId="7B3A5C5F">
      <w:pPr>
        <w:pStyle w:val="4"/>
        <w:rPr>
          <w:color w:val="000000" w:themeColor="text1"/>
          <w14:textFill>
            <w14:solidFill>
              <w14:schemeClr w14:val="tx1"/>
            </w14:solidFill>
          </w14:textFill>
        </w:rPr>
      </w:pPr>
      <w:bookmarkStart w:id="12" w:name="_Toc4070"/>
      <w:bookmarkStart w:id="13" w:name="X841e7b3519416f6f4d482930c77f60e81cbb9d1"/>
      <w:r>
        <w:rPr>
          <w:color w:val="000000" w:themeColor="text1"/>
          <w14:textFill>
            <w14:solidFill>
              <w14:schemeClr w14:val="tx1"/>
            </w14:solidFill>
          </w14:textFill>
        </w:rPr>
        <w:t xml:space="preserve">3. </w:t>
      </w:r>
      <w:r>
        <w:rPr>
          <w:rFonts w:hint="eastAsia"/>
          <w:color w:val="000000" w:themeColor="text1"/>
          <w14:textFill>
            <w14:solidFill>
              <w14:schemeClr w14:val="tx1"/>
            </w14:solidFill>
          </w14:textFill>
        </w:rPr>
        <w:t>核心架构与技术特性深度分析</w:t>
      </w:r>
      <w:r>
        <w:rPr>
          <w:color w:val="000000" w:themeColor="text1"/>
          <w14:textFill>
            <w14:solidFill>
              <w14:schemeClr w14:val="tx1"/>
            </w14:solidFill>
          </w14:textFill>
        </w:rPr>
        <w:t xml:space="preserve"> (Architecture &amp; Technical Features)</w:t>
      </w:r>
      <w:bookmarkEnd w:id="12"/>
    </w:p>
    <w:p w14:paraId="30612D7E">
      <w:pPr>
        <w:pStyle w:val="28"/>
      </w:pPr>
      <w:r>
        <w:t xml:space="preserve">CVC5 </w:t>
      </w:r>
      <w:r>
        <w:rPr>
          <w:rFonts w:hint="eastAsia"/>
        </w:rPr>
        <w:t>之所以能从众多</w:t>
      </w:r>
      <w:r>
        <w:t xml:space="preserve"> SMT </w:t>
      </w:r>
      <w:r>
        <w:rPr>
          <w:rFonts w:hint="eastAsia"/>
        </w:rPr>
        <w:t>求解器中脱颖而出，不仅在于其功能的丰富性，更在于其先进的CDCL(T)</w:t>
      </w:r>
      <w:r>
        <w:t xml:space="preserve"> </w:t>
      </w:r>
      <w:r>
        <w:rPr>
          <w:rFonts w:hint="eastAsia"/>
        </w:rPr>
        <w:t>架构设计以及在量词推理、字符串处理等难点领域的算法突破。</w:t>
      </w:r>
    </w:p>
    <w:p w14:paraId="3E612EE0">
      <w:pPr>
        <w:pStyle w:val="5"/>
        <w:rPr>
          <w:color w:val="000000" w:themeColor="text1"/>
          <w14:textFill>
            <w14:solidFill>
              <w14:schemeClr w14:val="tx1"/>
            </w14:solidFill>
          </w14:textFill>
        </w:rPr>
      </w:pPr>
      <w:bookmarkStart w:id="14" w:name="_Toc15882"/>
      <w:bookmarkStart w:id="15" w:name="X98c386525c3df43239ce0561617dc7989eaac79"/>
      <w:r>
        <w:rPr>
          <w:color w:val="000000" w:themeColor="text1"/>
          <w14:textFill>
            <w14:solidFill>
              <w14:schemeClr w14:val="tx1"/>
            </w14:solidFill>
          </w14:textFill>
        </w:rPr>
        <w:t xml:space="preserve">3.1 </w:t>
      </w:r>
      <w:r>
        <w:rPr>
          <w:rFonts w:hint="eastAsia"/>
          <w:color w:val="000000" w:themeColor="text1"/>
          <w14:textFill>
            <w14:solidFill>
              <w14:schemeClr w14:val="tx1"/>
            </w14:solidFill>
          </w14:textFill>
        </w:rPr>
        <w:t>核心原理解析：CDCL(T)</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架构</w:t>
      </w:r>
      <w:bookmarkEnd w:id="14"/>
    </w:p>
    <w:p w14:paraId="48E71123">
      <w:pPr>
        <w:pStyle w:val="28"/>
        <w:keepNext w:val="0"/>
        <w:keepLines w:val="0"/>
        <w:pageBreakBefore w:val="0"/>
        <w:widowControl/>
        <w:kinsoku/>
        <w:wordWrap/>
        <w:overflowPunct/>
        <w:topLinePunct w:val="0"/>
        <w:autoSpaceDE/>
        <w:autoSpaceDN/>
        <w:bidi w:val="0"/>
        <w:adjustRightInd/>
        <w:snapToGrid/>
        <w:ind w:firstLine="480" w:firstLineChars="200"/>
        <w:textAlignment w:val="auto"/>
      </w:pPr>
      <w:r>
        <w:rPr>
          <w:rFonts w:hint="eastAsia"/>
        </w:rPr>
        <w:t>要理解</w:t>
      </w:r>
      <w:r>
        <w:t xml:space="preserve"> CVC5 </w:t>
      </w:r>
      <w:r>
        <w:rPr>
          <w:rFonts w:hint="eastAsia"/>
        </w:rPr>
        <w:t>的工作方式，必须理解现代</w:t>
      </w:r>
      <w:r>
        <w:t xml:space="preserve"> SMT </w:t>
      </w:r>
      <w:r>
        <w:rPr>
          <w:rFonts w:hint="eastAsia"/>
        </w:rPr>
        <w:t>求解器的通用架构——CDCL(T)（Conflict-Driven</w:t>
      </w:r>
      <w:r>
        <w:t xml:space="preserve"> Clause Learning modulo </w:t>
      </w:r>
      <w:r>
        <w:rPr>
          <w:rFonts w:hint="eastAsia"/>
        </w:rPr>
        <w:t>Theories）。这是一种将布尔逻辑推理与数学理论推理紧密结合的混合架构。</w:t>
      </w:r>
    </w:p>
    <w:p w14:paraId="40F1EB49">
      <w:pPr>
        <w:pStyle w:val="3"/>
        <w:keepNext w:val="0"/>
        <w:keepLines w:val="0"/>
        <w:pageBreakBefore w:val="0"/>
        <w:widowControl/>
        <w:kinsoku/>
        <w:wordWrap/>
        <w:overflowPunct/>
        <w:topLinePunct w:val="0"/>
        <w:autoSpaceDE/>
        <w:autoSpaceDN/>
        <w:bidi w:val="0"/>
        <w:adjustRightInd/>
        <w:snapToGrid/>
        <w:ind w:firstLine="480" w:firstLineChars="200"/>
        <w:textAlignment w:val="auto"/>
      </w:pPr>
      <w:r>
        <w:rPr>
          <w:rFonts w:hint="eastAsia"/>
        </w:rPr>
        <w:t>我们可以将</w:t>
      </w:r>
      <w:r>
        <w:t xml:space="preserve"> CVC5 </w:t>
      </w:r>
      <w:r>
        <w:rPr>
          <w:rFonts w:hint="eastAsia"/>
        </w:rPr>
        <w:t>的运行机制比喻为一个“项目经理与专家团队”的协作系统：</w:t>
      </w:r>
    </w:p>
    <w:p w14:paraId="5CE217B7">
      <w:pPr>
        <w:numPr>
          <w:ilvl w:val="0"/>
          <w:numId w:val="0"/>
        </w:numPr>
        <w:ind w:left="360" w:leftChars="0"/>
      </w:pPr>
      <w:r>
        <w:rPr>
          <w:b/>
          <w:bCs/>
        </w:rPr>
        <w:t xml:space="preserve">SAT </w:t>
      </w:r>
      <w:r>
        <w:rPr>
          <w:rFonts w:hint="eastAsia"/>
          <w:b/>
          <w:bCs/>
        </w:rPr>
        <w:t>求解器（项目经理）：</w:t>
      </w:r>
    </w:p>
    <w:p w14:paraId="36851BC2">
      <w:pPr>
        <w:numPr>
          <w:ilvl w:val="0"/>
          <w:numId w:val="0"/>
        </w:numPr>
        <w:ind w:left="1080" w:leftChars="0"/>
      </w:pPr>
      <w:r>
        <w:rPr>
          <w:rFonts w:hint="eastAsia"/>
        </w:rPr>
        <w:t>它不理解具体的数学公式（如</w:t>
      </w:r>
      <w:r>
        <w:t xml:space="preserve"> </w:t>
      </w:r>
      <m:oMath>
        <m:r>
          <m:rPr/>
          <m:t>x</m:t>
        </m:r>
        <m:r>
          <m:rPr>
            <m:sty m:val="p"/>
          </m:rPr>
          <m:t>+</m:t>
        </m:r>
        <m:r>
          <m:rPr/>
          <m:t>y</m:t>
        </m:r>
        <m:r>
          <m:rPr>
            <m:sty m:val="p"/>
          </m:rPr>
          <m:t>&gt;</m:t>
        </m:r>
        <m:r>
          <m:rPr/>
          <m:t>10</m:t>
        </m:r>
      </m:oMath>
      <w:r>
        <w:rPr>
          <w:rFonts w:hint="eastAsia"/>
        </w:rPr>
        <w:t>），只负责处理逻辑结构（与、或、非）。</w:t>
      </w:r>
    </w:p>
    <w:p w14:paraId="66AFA1EF">
      <w:pPr>
        <w:numPr>
          <w:ilvl w:val="0"/>
          <w:numId w:val="0"/>
        </w:numPr>
        <w:ind w:left="1080" w:leftChars="0"/>
      </w:pPr>
      <w:r>
        <w:rPr>
          <w:rFonts w:hint="eastAsia"/>
        </w:rPr>
        <w:t>它的任务是构建一个**“布尔骨架”**（Boolean</w:t>
      </w:r>
      <w:r>
        <w:t xml:space="preserve"> </w:t>
      </w:r>
      <w:r>
        <w:rPr>
          <w:rFonts w:hint="eastAsia"/>
        </w:rPr>
        <w:t>Skeleton），即假设哪些条件为真，哪些为假。</w:t>
      </w:r>
    </w:p>
    <w:p w14:paraId="57522652">
      <w:pPr>
        <w:numPr>
          <w:ilvl w:val="0"/>
          <w:numId w:val="0"/>
        </w:numPr>
        <w:ind w:left="360" w:leftChars="0"/>
      </w:pPr>
      <w:r>
        <w:rPr>
          <w:rFonts w:hint="eastAsia"/>
          <w:b/>
          <w:bCs/>
        </w:rPr>
        <w:t>理论求解器（专家顾问团）：</w:t>
      </w:r>
    </w:p>
    <w:p w14:paraId="04BBD81F">
      <w:pPr>
        <w:numPr>
          <w:ilvl w:val="0"/>
          <w:numId w:val="0"/>
        </w:numPr>
        <w:ind w:left="1080" w:leftChars="0"/>
      </w:pPr>
      <w:r>
        <w:rPr>
          <w:rFonts w:hint="eastAsia"/>
        </w:rPr>
        <w:t>这是一组专门的算法模块，每个模块精通一种理论（如</w:t>
      </w:r>
      <w:r>
        <w:t xml:space="preserve"> LIA </w:t>
      </w:r>
      <w:r>
        <w:rPr>
          <w:rFonts w:hint="eastAsia"/>
        </w:rPr>
        <w:t>专家懂线性代数，BV</w:t>
      </w:r>
      <w:r>
        <w:t xml:space="preserve"> </w:t>
      </w:r>
      <w:r>
        <w:rPr>
          <w:rFonts w:hint="eastAsia"/>
        </w:rPr>
        <w:t>专家懂位运算，Strings</w:t>
      </w:r>
      <w:r>
        <w:t xml:space="preserve"> </w:t>
      </w:r>
      <w:r>
        <w:rPr>
          <w:rFonts w:hint="eastAsia"/>
        </w:rPr>
        <w:t>专家懂字符串）。</w:t>
      </w:r>
    </w:p>
    <w:p w14:paraId="6B848023">
      <w:pPr>
        <w:numPr>
          <w:ilvl w:val="0"/>
          <w:numId w:val="0"/>
        </w:numPr>
        <w:ind w:left="1080" w:leftChars="0"/>
      </w:pPr>
      <w:r>
        <w:rPr>
          <w:rFonts w:hint="eastAsia"/>
        </w:rPr>
        <w:t>它们的任务是验证“项目经理”提出的假设在数学上是否成立。</w:t>
      </w:r>
    </w:p>
    <w:p w14:paraId="3D8951E8">
      <w:pPr>
        <w:pStyle w:val="28"/>
      </w:pPr>
      <w:r>
        <w:rPr>
          <w:rFonts w:hint="eastAsia"/>
          <w:b/>
          <w:bCs/>
        </w:rPr>
        <w:t>工作流程演示：</w:t>
      </w:r>
    </w:p>
    <w:p w14:paraId="74940648">
      <w:pPr>
        <w:pStyle w:val="3"/>
      </w:pPr>
      <w:r>
        <w:rPr>
          <w:rFonts w:hint="eastAsia"/>
        </w:rPr>
        <w:t>假设输入公式为：</w:t>
      </w:r>
      <m:oMath>
        <m:r>
          <m:rPr>
            <m:sty m:val="p"/>
          </m:rPr>
          <m:t>(</m:t>
        </m:r>
        <m:r>
          <m:rPr/>
          <m:t>x</m:t>
        </m:r>
        <m:r>
          <m:rPr>
            <m:sty m:val="p"/>
          </m:rPr>
          <m:t>&gt;</m:t>
        </m:r>
        <m:r>
          <m:rPr/>
          <m:t>10</m:t>
        </m:r>
        <m:r>
          <m:rPr>
            <m:sty m:val="p"/>
          </m:rPr>
          <m:t>)∧(</m:t>
        </m:r>
        <m:r>
          <m:rPr/>
          <m:t>x</m:t>
        </m:r>
        <m:r>
          <m:rPr>
            <m:sty m:val="p"/>
          </m:rPr>
          <m:t>&lt;</m:t>
        </m:r>
        <m:r>
          <m:rPr/>
          <m:t>5</m:t>
        </m:r>
        <m:r>
          <m:rPr>
            <m:sty m:val="p"/>
          </m:rPr>
          <m:t>)</m:t>
        </m:r>
      </m:oMath>
    </w:p>
    <w:p w14:paraId="1804A3BD">
      <w:pPr>
        <w:numPr>
          <w:ilvl w:val="0"/>
          <w:numId w:val="3"/>
        </w:numPr>
      </w:pPr>
      <w:r>
        <w:rPr>
          <w:rFonts w:hint="eastAsia"/>
          <w:b/>
          <w:bCs/>
        </w:rPr>
        <w:t>布尔抽象：</w:t>
      </w:r>
      <w:r>
        <w:t xml:space="preserve"> SAT </w:t>
      </w:r>
      <w:r>
        <w:rPr>
          <w:rFonts w:hint="eastAsia"/>
        </w:rPr>
        <w:t>求解器将其抽象为</w:t>
      </w:r>
      <w:r>
        <w:t xml:space="preserve"> </w:t>
      </w:r>
      <m:oMath>
        <m:r>
          <m:rPr/>
          <m:t>A</m:t>
        </m:r>
        <m:r>
          <m:rPr>
            <m:sty m:val="p"/>
          </m:rPr>
          <m:t>∧</m:t>
        </m:r>
        <m:r>
          <m:rPr/>
          <m:t>B</m:t>
        </m:r>
      </m:oMath>
      <w:r>
        <w:t>。</w:t>
      </w:r>
    </w:p>
    <w:p w14:paraId="4FCA84E0">
      <w:pPr>
        <w:numPr>
          <w:ilvl w:val="0"/>
          <w:numId w:val="3"/>
        </w:numPr>
      </w:pPr>
      <w:r>
        <w:rPr>
          <w:rFonts w:hint="eastAsia"/>
          <w:b/>
          <w:bCs/>
        </w:rPr>
        <w:t>逻辑搜索：</w:t>
      </w:r>
      <w:r>
        <w:t xml:space="preserve"> </w:t>
      </w:r>
      <w:r>
        <w:rPr>
          <w:rFonts w:hint="eastAsia"/>
        </w:rPr>
        <w:t>经理尝试赋值</w:t>
      </w:r>
      <w:r>
        <w:t xml:space="preserve"> </w:t>
      </w:r>
      <m:oMath>
        <m:r>
          <m:rPr/>
          <m:t>A</m:t>
        </m:r>
        <m:r>
          <m:rPr>
            <m:sty m:val="p"/>
          </m:rPr>
          <m:t>=</m:t>
        </m:r>
        <m:r>
          <m:rPr>
            <m:nor/>
            <m:sty m:val="p"/>
          </m:rPr>
          <m:t>True</m:t>
        </m:r>
        <m:r>
          <m:rPr>
            <m:sty m:val="p"/>
          </m:rPr>
          <m:t>,</m:t>
        </m:r>
        <m:r>
          <m:rPr/>
          <m:t>B</m:t>
        </m:r>
        <m:r>
          <m:rPr>
            <m:sty m:val="p"/>
          </m:rPr>
          <m:t>=</m:t>
        </m:r>
        <m:r>
          <m:rPr>
            <m:nor/>
            <m:sty m:val="p"/>
          </m:rPr>
          <m:t>True</m:t>
        </m:r>
      </m:oMath>
      <w:r>
        <w:t>。</w:t>
      </w:r>
    </w:p>
    <w:p w14:paraId="7E95DD40">
      <w:pPr>
        <w:numPr>
          <w:ilvl w:val="0"/>
          <w:numId w:val="3"/>
        </w:numPr>
      </w:pPr>
      <w:r>
        <w:rPr>
          <w:rFonts w:hint="eastAsia"/>
          <w:b/>
          <w:bCs/>
        </w:rPr>
        <w:t>理论传播：</w:t>
      </w:r>
      <w:r>
        <w:t xml:space="preserve"> </w:t>
      </w:r>
      <w:r>
        <w:rPr>
          <w:rFonts w:hint="eastAsia"/>
        </w:rPr>
        <w:t>经理询问专家：“是否存在一个</w:t>
      </w:r>
      <w:r>
        <w:t xml:space="preserve"> </w:t>
      </w:r>
      <m:oMath>
        <m:r>
          <m:rPr/>
          <m:t>x</m:t>
        </m:r>
      </m:oMath>
      <w:r>
        <w:t xml:space="preserve"> </w:t>
      </w:r>
      <w:r>
        <w:rPr>
          <w:rFonts w:hint="eastAsia"/>
        </w:rPr>
        <w:t>同时满足</w:t>
      </w:r>
      <w:r>
        <w:t xml:space="preserve"> </w:t>
      </w:r>
      <m:oMath>
        <m:r>
          <m:rPr/>
          <m:t>x</m:t>
        </m:r>
        <m:r>
          <m:rPr>
            <m:sty m:val="p"/>
          </m:rPr>
          <m:t>&gt;</m:t>
        </m:r>
        <m:r>
          <m:rPr/>
          <m:t>10</m:t>
        </m:r>
      </m:oMath>
      <w:r>
        <w:t xml:space="preserve"> </w:t>
      </w:r>
      <w:r>
        <w:rPr>
          <w:rFonts w:hint="eastAsia"/>
        </w:rPr>
        <w:t>和</w:t>
      </w:r>
      <w:r>
        <w:t xml:space="preserve"> </w:t>
      </w:r>
      <m:oMath>
        <m:r>
          <m:rPr/>
          <m:t>x</m:t>
        </m:r>
        <m:r>
          <m:rPr>
            <m:sty m:val="p"/>
          </m:rPr>
          <m:t>&lt;</m:t>
        </m:r>
        <m:r>
          <m:rPr/>
          <m:t>5</m:t>
        </m:r>
      </m:oMath>
      <w:r>
        <w:rPr>
          <w:rFonts w:hint="eastAsia"/>
        </w:rPr>
        <w:t>？”</w:t>
      </w:r>
    </w:p>
    <w:p w14:paraId="22F6DE32">
      <w:pPr>
        <w:numPr>
          <w:ilvl w:val="0"/>
          <w:numId w:val="3"/>
        </w:numPr>
      </w:pPr>
      <w:r>
        <w:rPr>
          <w:rFonts w:hint="eastAsia"/>
          <w:b/>
          <w:bCs/>
        </w:rPr>
        <w:t>冲突检测：</w:t>
      </w:r>
      <w:r>
        <w:t xml:space="preserve"> </w:t>
      </w:r>
      <w:r>
        <w:rPr>
          <w:rFonts w:hint="eastAsia"/>
        </w:rPr>
        <w:t>算术专家（Arithmetic</w:t>
      </w:r>
      <w:r>
        <w:t xml:space="preserve"> </w:t>
      </w:r>
      <w:r>
        <w:rPr>
          <w:rFonts w:hint="eastAsia"/>
        </w:rPr>
        <w:t>Solver）发现矛盾，报告冲突（Conflict）。</w:t>
      </w:r>
    </w:p>
    <w:p w14:paraId="09576289">
      <w:pPr>
        <w:numPr>
          <w:ilvl w:val="0"/>
          <w:numId w:val="3"/>
        </w:numPr>
      </w:pPr>
      <w:r>
        <w:rPr>
          <w:rFonts w:hint="eastAsia"/>
          <w:b/>
          <w:bCs/>
        </w:rPr>
        <w:t>引理学习</w:t>
      </w:r>
      <w:r>
        <w:rPr>
          <w:b/>
          <w:bCs/>
        </w:rPr>
        <w:t xml:space="preserve"> </w:t>
      </w:r>
      <w:r>
        <w:rPr>
          <w:rFonts w:hint="eastAsia"/>
          <w:b/>
          <w:bCs/>
        </w:rPr>
        <w:t>(Learning)：</w:t>
      </w:r>
      <w:r>
        <w:t xml:space="preserve"> </w:t>
      </w:r>
      <w:r>
        <w:rPr>
          <w:rFonts w:hint="eastAsia"/>
        </w:rPr>
        <w:t>经理从冲突中学习到一条新规则（引理）：</w:t>
      </w:r>
      <m:oMath>
        <m:r>
          <m:rPr>
            <m:sty m:val="p"/>
          </m:rPr>
          <m:t>¬(</m:t>
        </m:r>
        <m:r>
          <m:rPr/>
          <m:t>A</m:t>
        </m:r>
        <m:r>
          <m:rPr>
            <m:sty m:val="p"/>
          </m:rPr>
          <m:t>∧</m:t>
        </m:r>
        <m:r>
          <m:rPr/>
          <m:t>B</m:t>
        </m:r>
        <m:r>
          <m:rPr>
            <m:sty m:val="p"/>
          </m:rPr>
          <m:t>)</m:t>
        </m:r>
      </m:oMath>
      <w:r>
        <w:t>。</w:t>
      </w:r>
    </w:p>
    <w:p w14:paraId="7C1BA23A">
      <w:pPr>
        <w:numPr>
          <w:ilvl w:val="0"/>
          <w:numId w:val="3"/>
        </w:numPr>
      </w:pPr>
      <w:r>
        <w:rPr>
          <w:rFonts w:hint="eastAsia"/>
          <w:b/>
          <w:bCs/>
        </w:rPr>
        <w:t>回溯剪枝：</w:t>
      </w:r>
      <w:r>
        <w:t xml:space="preserve"> </w:t>
      </w:r>
      <w:r>
        <w:rPr>
          <w:rFonts w:hint="eastAsia"/>
        </w:rPr>
        <w:t>求解器根据新规则回溯，永久剪除包含这一矛盾的所有搜索分支，从而避免无效计算。</w:t>
      </w:r>
    </w:p>
    <w:bookmarkEnd w:id="15"/>
    <w:p w14:paraId="41DB2CE7">
      <w:pPr>
        <w:pStyle w:val="5"/>
        <w:rPr>
          <w:color w:val="000000" w:themeColor="text1"/>
          <w14:textFill>
            <w14:solidFill>
              <w14:schemeClr w14:val="tx1"/>
            </w14:solidFill>
          </w14:textFill>
        </w:rPr>
      </w:pPr>
      <w:bookmarkStart w:id="16" w:name="_Toc26967"/>
      <w:bookmarkStart w:id="17" w:name="X4c357a0e58595fb208ebe46047639b728710ac3"/>
      <w:r>
        <w:rPr>
          <w:color w:val="000000" w:themeColor="text1"/>
          <w14:textFill>
            <w14:solidFill>
              <w14:schemeClr w14:val="tx1"/>
            </w14:solidFill>
          </w14:textFill>
        </w:rPr>
        <w:t xml:space="preserve">3.2 </w:t>
      </w:r>
      <w:r>
        <w:rPr>
          <w:rFonts w:hint="eastAsia"/>
          <w:color w:val="000000" w:themeColor="text1"/>
          <w14:textFill>
            <w14:solidFill>
              <w14:schemeClr w14:val="tx1"/>
            </w14:solidFill>
          </w14:textFill>
        </w:rPr>
        <w:t>深度核心算法引擎</w:t>
      </w:r>
      <w:r>
        <w:rPr>
          <w:color w:val="000000" w:themeColor="text1"/>
          <w14:textFill>
            <w14:solidFill>
              <w14:schemeClr w14:val="tx1"/>
            </w14:solidFill>
          </w14:textFill>
        </w:rPr>
        <w:t xml:space="preserve"> (Core Algorithms)</w:t>
      </w:r>
      <w:bookmarkEnd w:id="16"/>
    </w:p>
    <w:p w14:paraId="1255CE99">
      <w:pPr>
        <w:pStyle w:val="28"/>
      </w:pPr>
      <w:r>
        <w:t xml:space="preserve">CVC5 </w:t>
      </w:r>
      <w:r>
        <w:rPr>
          <w:rFonts w:hint="eastAsia"/>
        </w:rPr>
        <w:t>在上述架构的基础上，集成了多种前沿算法以处理特定领域的挑战：</w:t>
      </w:r>
    </w:p>
    <w:p w14:paraId="2871BF51">
      <w:pPr>
        <w:numPr>
          <w:ilvl w:val="0"/>
          <w:numId w:val="0"/>
        </w:numPr>
        <w:ind w:left="360" w:leftChars="0"/>
      </w:pPr>
      <w:r>
        <w:rPr>
          <w:rFonts w:hint="eastAsia"/>
          <w:b/>
          <w:bCs/>
        </w:rPr>
        <w:t>高效</w:t>
      </w:r>
      <w:r>
        <w:rPr>
          <w:b/>
          <w:bCs/>
        </w:rPr>
        <w:t xml:space="preserve"> SAT </w:t>
      </w:r>
      <w:r>
        <w:rPr>
          <w:rFonts w:hint="eastAsia"/>
          <w:b/>
          <w:bCs/>
        </w:rPr>
        <w:t>核心</w:t>
      </w:r>
      <w:r>
        <w:rPr>
          <w:b/>
          <w:bCs/>
        </w:rPr>
        <w:t xml:space="preserve"> (SAT </w:t>
      </w:r>
      <w:r>
        <w:rPr>
          <w:rFonts w:hint="eastAsia"/>
          <w:b/>
          <w:bCs/>
        </w:rPr>
        <w:t>Engine)：</w:t>
      </w:r>
    </w:p>
    <w:p w14:paraId="49958D73">
      <w:pPr>
        <w:numPr>
          <w:ilvl w:val="0"/>
          <w:numId w:val="2"/>
        </w:numPr>
      </w:pPr>
      <w:r>
        <w:rPr>
          <w:rFonts w:hint="eastAsia"/>
        </w:rPr>
        <w:t>采用</w:t>
      </w:r>
      <w:r>
        <w:t xml:space="preserve"> </w:t>
      </w:r>
      <w:r>
        <w:rPr>
          <w:rFonts w:hint="eastAsia"/>
        </w:rPr>
        <w:t>CDCL（冲突驱动子句学习）算法，结合</w:t>
      </w:r>
      <w:r>
        <w:t xml:space="preserve"> </w:t>
      </w:r>
      <w:r>
        <w:rPr>
          <w:rFonts w:hint="eastAsia"/>
        </w:rPr>
        <w:t>VSIDS（变量状态独立衰减和）分支启发式策略。这使得</w:t>
      </w:r>
      <w:r>
        <w:t xml:space="preserve"> CVC5 </w:t>
      </w:r>
      <w:r>
        <w:rPr>
          <w:rFonts w:hint="eastAsia"/>
        </w:rPr>
        <w:t>能够智能地决定先尝试哪个变量，从而在数百万个变量的搜索空间中快速收敛。</w:t>
      </w:r>
    </w:p>
    <w:p w14:paraId="7D118671">
      <w:pPr>
        <w:numPr>
          <w:ilvl w:val="0"/>
          <w:numId w:val="0"/>
        </w:numPr>
        <w:ind w:left="360" w:leftChars="0"/>
      </w:pPr>
      <w:r>
        <w:rPr>
          <w:rFonts w:hint="eastAsia"/>
          <w:b/>
          <w:bCs/>
        </w:rPr>
        <w:t>单纯形法变体</w:t>
      </w:r>
      <w:r>
        <w:rPr>
          <w:b/>
          <w:bCs/>
        </w:rPr>
        <w:t xml:space="preserve"> (Sum-of-Infeasibilities </w:t>
      </w:r>
      <w:r>
        <w:rPr>
          <w:rFonts w:hint="eastAsia"/>
          <w:b/>
          <w:bCs/>
        </w:rPr>
        <w:t>Simplex)：</w:t>
      </w:r>
    </w:p>
    <w:p w14:paraId="466E4122">
      <w:pPr>
        <w:numPr>
          <w:ilvl w:val="0"/>
          <w:numId w:val="2"/>
        </w:numPr>
      </w:pPr>
      <w:r>
        <w:rPr>
          <w:rFonts w:hint="eastAsia"/>
        </w:rPr>
        <w:t>在处理线性实数或整数算术时，CVC5</w:t>
      </w:r>
      <w:r>
        <w:t xml:space="preserve"> </w:t>
      </w:r>
      <w:r>
        <w:rPr>
          <w:rFonts w:hint="eastAsia"/>
        </w:rPr>
        <w:t>使用了专门针对</w:t>
      </w:r>
      <w:r>
        <w:t xml:space="preserve"> SMT </w:t>
      </w:r>
      <w:r>
        <w:rPr>
          <w:rFonts w:hint="eastAsia"/>
        </w:rPr>
        <w:t>优化的单纯形算法。它支持增量更新，能够快速处理频繁添加或删除的不等式约束。</w:t>
      </w:r>
    </w:p>
    <w:p w14:paraId="10AE5D6F">
      <w:pPr>
        <w:numPr>
          <w:ilvl w:val="0"/>
          <w:numId w:val="0"/>
        </w:numPr>
        <w:ind w:left="360" w:leftChars="0"/>
      </w:pPr>
      <w:r>
        <w:rPr>
          <w:rFonts w:hint="eastAsia"/>
          <w:b/>
          <w:bCs/>
        </w:rPr>
        <w:t>量词推理</w:t>
      </w:r>
      <w:r>
        <w:rPr>
          <w:b/>
          <w:bCs/>
        </w:rPr>
        <w:t xml:space="preserve"> (Quantifier </w:t>
      </w:r>
      <w:r>
        <w:rPr>
          <w:rFonts w:hint="eastAsia"/>
          <w:b/>
          <w:bCs/>
        </w:rPr>
        <w:t>Instantiation)：</w:t>
      </w:r>
    </w:p>
    <w:p w14:paraId="161B589C">
      <w:pPr>
        <w:numPr>
          <w:ilvl w:val="0"/>
          <w:numId w:val="2"/>
        </w:numPr>
      </w:pPr>
      <w:r>
        <w:rPr>
          <w:rFonts w:hint="eastAsia"/>
        </w:rPr>
        <w:t>这是</w:t>
      </w:r>
      <w:r>
        <w:t xml:space="preserve"> CVC5 </w:t>
      </w:r>
      <w:r>
        <w:rPr>
          <w:rFonts w:hint="eastAsia"/>
        </w:rPr>
        <w:t>的“王牌”领域。对于带有</w:t>
      </w:r>
      <w:r>
        <w:t xml:space="preserve"> </w:t>
      </w:r>
      <m:oMath>
        <m:r>
          <m:rPr>
            <m:sty m:val="p"/>
          </m:rPr>
          <m:t>∀</m:t>
        </m:r>
      </m:oMath>
      <w:r>
        <w:rPr>
          <w:rFonts w:hint="eastAsia"/>
        </w:rPr>
        <w:t>（任意）和</w:t>
      </w:r>
      <w:r>
        <w:t xml:space="preserve"> </w:t>
      </w:r>
      <m:oMath>
        <m:r>
          <m:rPr>
            <m:sty m:val="p"/>
          </m:rPr>
          <m:t>∃</m:t>
        </m:r>
      </m:oMath>
      <w:r>
        <w:rPr>
          <w:rFonts w:hint="eastAsia"/>
        </w:rPr>
        <w:t>（存在）的复杂公式，CVC5</w:t>
      </w:r>
      <w:r>
        <w:t xml:space="preserve"> </w:t>
      </w:r>
      <w:r>
        <w:rPr>
          <w:rFonts w:hint="eastAsia"/>
        </w:rPr>
        <w:t>结合了多种策略：</w:t>
      </w:r>
    </w:p>
    <w:p w14:paraId="0302CE87">
      <w:pPr>
        <w:numPr>
          <w:ilvl w:val="0"/>
          <w:numId w:val="0"/>
        </w:numPr>
        <w:ind w:left="1080" w:leftChars="0"/>
      </w:pPr>
      <w:r>
        <w:rPr>
          <w:b/>
          <w:bCs/>
        </w:rPr>
        <w:t xml:space="preserve">E-matching (Efficient </w:t>
      </w:r>
      <w:r>
        <w:rPr>
          <w:rFonts w:hint="eastAsia"/>
          <w:b/>
          <w:bCs/>
        </w:rPr>
        <w:t>Matching)：</w:t>
      </w:r>
      <w:r>
        <w:t xml:space="preserve"> </w:t>
      </w:r>
      <w:r>
        <w:rPr>
          <w:rFonts w:hint="eastAsia"/>
        </w:rPr>
        <w:t>基于模式匹配快速实例化量词。</w:t>
      </w:r>
    </w:p>
    <w:p w14:paraId="6C64506E">
      <w:pPr>
        <w:numPr>
          <w:ilvl w:val="0"/>
          <w:numId w:val="0"/>
        </w:numPr>
        <w:ind w:left="1080" w:leftChars="0"/>
      </w:pPr>
      <w:r>
        <w:rPr>
          <w:b/>
          <w:bCs/>
        </w:rPr>
        <w:t xml:space="preserve">CEGQI (Counter-Example Guided Quantifier </w:t>
      </w:r>
      <w:r>
        <w:rPr>
          <w:rFonts w:hint="eastAsia"/>
          <w:b/>
          <w:bCs/>
        </w:rPr>
        <w:t>Instantiation)：</w:t>
      </w:r>
      <w:r>
        <w:t xml:space="preserve"> </w:t>
      </w:r>
      <w:r>
        <w:rPr>
          <w:rFonts w:hint="eastAsia"/>
        </w:rPr>
        <w:t>基于反例引导的量词实例化，这是解决复杂合成问题的关键技术。</w:t>
      </w:r>
    </w:p>
    <w:p w14:paraId="0C8E3D8A">
      <w:pPr>
        <w:numPr>
          <w:ilvl w:val="0"/>
          <w:numId w:val="0"/>
        </w:numPr>
        <w:ind w:left="360" w:leftChars="0"/>
      </w:pPr>
      <w:r>
        <w:rPr>
          <w:b/>
          <w:bCs/>
        </w:rPr>
        <w:t xml:space="preserve">Nelson-Oppen </w:t>
      </w:r>
      <w:r>
        <w:rPr>
          <w:rFonts w:hint="eastAsia"/>
          <w:b/>
          <w:bCs/>
        </w:rPr>
        <w:t>组合法：</w:t>
      </w:r>
    </w:p>
    <w:p w14:paraId="6252FE39">
      <w:pPr>
        <w:numPr>
          <w:ilvl w:val="0"/>
          <w:numId w:val="2"/>
        </w:numPr>
      </w:pPr>
      <w:r>
        <w:rPr>
          <w:rFonts w:hint="eastAsia"/>
        </w:rPr>
        <w:t>用于协调不同理论（如数组和算术混合）之间的交互，确保当一个理论推导出的等式（如</w:t>
      </w:r>
      <w:r>
        <w:t xml:space="preserve"> </w:t>
      </w:r>
      <m:oMath>
        <m:r>
          <m:rPr/>
          <m:t>x</m:t>
        </m:r>
        <m:r>
          <m:rPr>
            <m:sty m:val="p"/>
          </m:rPr>
          <m:t>=</m:t>
        </m:r>
        <m:r>
          <m:rPr/>
          <m:t>y</m:t>
        </m:r>
      </m:oMath>
      <w:r>
        <w:rPr>
          <w:rFonts w:hint="eastAsia"/>
        </w:rPr>
        <w:t>）能及时传播给其他理论。</w:t>
      </w:r>
    </w:p>
    <w:bookmarkEnd w:id="17"/>
    <w:p w14:paraId="239EF730">
      <w:pPr>
        <w:pStyle w:val="5"/>
        <w:rPr>
          <w:color w:val="000000" w:themeColor="text1"/>
          <w14:textFill>
            <w14:solidFill>
              <w14:schemeClr w14:val="tx1"/>
            </w14:solidFill>
          </w14:textFill>
        </w:rPr>
      </w:pPr>
      <w:bookmarkStart w:id="18" w:name="_Toc31219"/>
      <w:bookmarkStart w:id="19" w:name="X36be60bbaeceb620b92a3fcd912027b600d5a4c"/>
      <w:r>
        <w:rPr>
          <w:color w:val="000000" w:themeColor="text1"/>
          <w14:textFill>
            <w14:solidFill>
              <w14:schemeClr w14:val="tx1"/>
            </w14:solidFill>
          </w14:textFill>
        </w:rPr>
        <w:t xml:space="preserve">3.3 </w:t>
      </w:r>
      <w:r>
        <w:rPr>
          <w:rFonts w:hint="eastAsia"/>
          <w:color w:val="000000" w:themeColor="text1"/>
          <w14:textFill>
            <w14:solidFill>
              <w14:schemeClr w14:val="tx1"/>
            </w14:solidFill>
          </w14:textFill>
        </w:rPr>
        <w:t>广泛且深入的多理论支持</w:t>
      </w:r>
      <w:r>
        <w:rPr>
          <w:color w:val="000000" w:themeColor="text1"/>
          <w14:textFill>
            <w14:solidFill>
              <w14:schemeClr w14:val="tx1"/>
            </w14:solidFill>
          </w14:textFill>
        </w:rPr>
        <w:t xml:space="preserve"> (Multi-Theory Support)</w:t>
      </w:r>
      <w:bookmarkEnd w:id="18"/>
    </w:p>
    <w:p w14:paraId="4C5E5C6F">
      <w:pPr>
        <w:pStyle w:val="28"/>
      </w:pPr>
      <w:r>
        <w:t xml:space="preserve">CVC5 </w:t>
      </w:r>
      <w:r>
        <w:rPr>
          <w:rFonts w:hint="eastAsia"/>
        </w:rPr>
        <w:t>不仅支持标准理论，还在一些高难度理论上实现了深度优化：</w:t>
      </w:r>
    </w:p>
    <w:p w14:paraId="2BD87E91">
      <w:pPr>
        <w:numPr>
          <w:ilvl w:val="0"/>
          <w:numId w:val="0"/>
        </w:numPr>
        <w:ind w:left="360" w:leftChars="0"/>
      </w:pPr>
      <w:r>
        <w:rPr>
          <w:rFonts w:hint="eastAsia"/>
          <w:b/>
          <w:bCs/>
        </w:rPr>
        <w:t>字符串与序列</w:t>
      </w:r>
      <w:r>
        <w:rPr>
          <w:b/>
          <w:bCs/>
        </w:rPr>
        <w:t xml:space="preserve"> (Strings &amp; </w:t>
      </w:r>
      <w:r>
        <w:rPr>
          <w:rFonts w:hint="eastAsia"/>
          <w:b/>
          <w:bCs/>
        </w:rPr>
        <w:t>Sequences)：</w:t>
      </w:r>
    </w:p>
    <w:p w14:paraId="56C36115">
      <w:pPr>
        <w:numPr>
          <w:ilvl w:val="0"/>
          <w:numId w:val="2"/>
        </w:numPr>
      </w:pPr>
      <w:r>
        <w:t xml:space="preserve">CVC5 </w:t>
      </w:r>
      <w:r>
        <w:rPr>
          <w:rFonts w:hint="eastAsia"/>
        </w:rPr>
        <w:t>拥有业界领先的字符串求解器，能够处理长度约束、正则表达式成员关系（Regex</w:t>
      </w:r>
      <w:r>
        <w:t xml:space="preserve"> </w:t>
      </w:r>
      <w:r>
        <w:rPr>
          <w:rFonts w:hint="eastAsia"/>
        </w:rPr>
        <w:t>membership）以及字符串拼接/替换操作。这对于</w:t>
      </w:r>
      <w:r>
        <w:t xml:space="preserve"> Web </w:t>
      </w:r>
      <w:r>
        <w:rPr>
          <w:rFonts w:hint="eastAsia"/>
        </w:rPr>
        <w:t>安全分析（如</w:t>
      </w:r>
      <w:r>
        <w:t xml:space="preserve"> XSS </w:t>
      </w:r>
      <w:r>
        <w:rPr>
          <w:rFonts w:hint="eastAsia"/>
        </w:rPr>
        <w:t>漏洞检测）至关重要。</w:t>
      </w:r>
    </w:p>
    <w:p w14:paraId="79C3BEA8">
      <w:pPr>
        <w:numPr>
          <w:ilvl w:val="0"/>
          <w:numId w:val="0"/>
        </w:numPr>
        <w:ind w:left="360" w:leftChars="0"/>
      </w:pPr>
      <w:r>
        <w:rPr>
          <w:rFonts w:hint="eastAsia"/>
          <w:b/>
          <w:bCs/>
        </w:rPr>
        <w:t>位矢量</w:t>
      </w:r>
      <w:r>
        <w:rPr>
          <w:b/>
          <w:bCs/>
        </w:rPr>
        <w:t xml:space="preserve"> </w:t>
      </w:r>
      <w:r>
        <w:rPr>
          <w:rFonts w:hint="eastAsia"/>
          <w:b/>
          <w:bCs/>
        </w:rPr>
        <w:t>(Bit-vectors)：</w:t>
      </w:r>
    </w:p>
    <w:p w14:paraId="3D024406">
      <w:pPr>
        <w:numPr>
          <w:ilvl w:val="0"/>
          <w:numId w:val="2"/>
        </w:numPr>
      </w:pPr>
      <w:r>
        <w:rPr>
          <w:rFonts w:hint="eastAsia"/>
        </w:rPr>
        <w:t>采用</w:t>
      </w:r>
      <w:r>
        <w:t xml:space="preserve"> Lazy Bit-blasting </w:t>
      </w:r>
      <w:r>
        <w:rPr>
          <w:rFonts w:hint="eastAsia"/>
        </w:rPr>
        <w:t>技术。传统的</w:t>
      </w:r>
      <w:r>
        <w:t xml:space="preserve"> SAT </w:t>
      </w:r>
      <w:r>
        <w:rPr>
          <w:rFonts w:hint="eastAsia"/>
        </w:rPr>
        <w:t>求解器会将位运算立即展开为庞大的布尔电路（Eager），而</w:t>
      </w:r>
      <w:r>
        <w:t xml:space="preserve"> CVC5 </w:t>
      </w:r>
      <w:r>
        <w:rPr>
          <w:rFonts w:hint="eastAsia"/>
        </w:rPr>
        <w:t>会先尝试在代数层面求解，只有在必要时才展开到底层电路，极大节省了内存。</w:t>
      </w:r>
    </w:p>
    <w:p w14:paraId="04202F13">
      <w:pPr>
        <w:numPr>
          <w:ilvl w:val="0"/>
          <w:numId w:val="0"/>
        </w:numPr>
        <w:ind w:left="360" w:leftChars="0"/>
      </w:pPr>
      <w:r>
        <w:rPr>
          <w:rFonts w:hint="eastAsia"/>
          <w:b/>
          <w:bCs/>
        </w:rPr>
        <w:t>浮点数</w:t>
      </w:r>
      <w:r>
        <w:rPr>
          <w:b/>
          <w:bCs/>
        </w:rPr>
        <w:t xml:space="preserve"> (Floating </w:t>
      </w:r>
      <w:r>
        <w:rPr>
          <w:rFonts w:hint="eastAsia"/>
          <w:b/>
          <w:bCs/>
        </w:rPr>
        <w:t>Points)：</w:t>
      </w:r>
    </w:p>
    <w:p w14:paraId="27EDD816">
      <w:pPr>
        <w:numPr>
          <w:ilvl w:val="0"/>
          <w:numId w:val="2"/>
        </w:numPr>
      </w:pPr>
      <w:r>
        <w:rPr>
          <w:rFonts w:hint="eastAsia"/>
        </w:rPr>
        <w:t>完全遵循</w:t>
      </w:r>
      <w:r>
        <w:t xml:space="preserve"> IEEE-754 </w:t>
      </w:r>
      <w:r>
        <w:rPr>
          <w:rFonts w:hint="eastAsia"/>
        </w:rPr>
        <w:t>标准，能够精确模拟硬件层面的浮点运算异常（如</w:t>
      </w:r>
      <w:r>
        <w:t xml:space="preserve"> </w:t>
      </w:r>
      <w:r>
        <w:rPr>
          <w:rFonts w:hint="eastAsia"/>
        </w:rPr>
        <w:t>NaN、Infinity），这对于验证数值算法的鲁棒性不可或缺。</w:t>
      </w:r>
    </w:p>
    <w:p w14:paraId="04920789">
      <w:pPr>
        <w:numPr>
          <w:ilvl w:val="0"/>
          <w:numId w:val="0"/>
        </w:numPr>
        <w:ind w:left="360" w:leftChars="0"/>
      </w:pPr>
      <w:r>
        <w:rPr>
          <w:rFonts w:hint="eastAsia"/>
          <w:b/>
          <w:bCs/>
        </w:rPr>
        <w:t>代数数据类型</w:t>
      </w:r>
      <w:r>
        <w:rPr>
          <w:b/>
          <w:bCs/>
        </w:rPr>
        <w:t xml:space="preserve"> </w:t>
      </w:r>
      <w:r>
        <w:rPr>
          <w:rFonts w:hint="eastAsia"/>
          <w:b/>
          <w:bCs/>
        </w:rPr>
        <w:t>(Datatypes)：</w:t>
      </w:r>
    </w:p>
    <w:p w14:paraId="26ADCCC1">
      <w:pPr>
        <w:numPr>
          <w:ilvl w:val="0"/>
          <w:numId w:val="2"/>
        </w:numPr>
      </w:pPr>
      <w:r>
        <w:rPr>
          <w:rFonts w:hint="eastAsia"/>
        </w:rPr>
        <w:t>原生支持递归数据结构（如链表、二叉树）。允许用户定义</w:t>
      </w:r>
      <w:r>
        <w:t xml:space="preserve"> </w:t>
      </w:r>
      <w:r>
        <w:rPr>
          <w:rStyle w:val="40"/>
        </w:rPr>
        <w:t>List = Cons(Int, List)  Nil</w:t>
      </w:r>
      <w:r>
        <w:t xml:space="preserve"> </w:t>
      </w:r>
      <w:r>
        <w:rPr>
          <w:rFonts w:hint="eastAsia"/>
        </w:rPr>
        <w:t>并直接对其进行推理，而无需手动编码为整数或数组。</w:t>
      </w:r>
    </w:p>
    <w:bookmarkEnd w:id="19"/>
    <w:p w14:paraId="72852E98">
      <w:pPr>
        <w:pStyle w:val="5"/>
        <w:rPr>
          <w:color w:val="000000" w:themeColor="text1"/>
          <w14:textFill>
            <w14:solidFill>
              <w14:schemeClr w14:val="tx1"/>
            </w14:solidFill>
          </w14:textFill>
        </w:rPr>
      </w:pPr>
      <w:bookmarkStart w:id="20" w:name="_Toc13698"/>
      <w:bookmarkStart w:id="21" w:name="Xcf25c62019b42e226274a0cfb579afb7ada0ba5"/>
      <w:r>
        <w:rPr>
          <w:color w:val="000000" w:themeColor="text1"/>
          <w14:textFill>
            <w14:solidFill>
              <w14:schemeClr w14:val="tx1"/>
            </w14:solidFill>
          </w14:textFill>
        </w:rPr>
        <w:t xml:space="preserve">3.4 </w:t>
      </w:r>
      <w:r>
        <w:rPr>
          <w:rFonts w:hint="eastAsia"/>
          <w:color w:val="000000" w:themeColor="text1"/>
          <w14:textFill>
            <w14:solidFill>
              <w14:schemeClr w14:val="tx1"/>
            </w14:solidFill>
          </w14:textFill>
        </w:rPr>
        <w:t>工业级高级特性</w:t>
      </w:r>
      <w:r>
        <w:rPr>
          <w:color w:val="000000" w:themeColor="text1"/>
          <w14:textFill>
            <w14:solidFill>
              <w14:schemeClr w14:val="tx1"/>
            </w14:solidFill>
          </w14:textFill>
        </w:rPr>
        <w:t xml:space="preserve"> (Advanced Features)</w:t>
      </w:r>
      <w:bookmarkEnd w:id="20"/>
    </w:p>
    <w:p w14:paraId="37499E44">
      <w:pPr>
        <w:pStyle w:val="28"/>
      </w:pPr>
      <w:r>
        <w:rPr>
          <w:rFonts w:hint="eastAsia"/>
        </w:rPr>
        <w:t>为了满足生产环境的需求，CVC5</w:t>
      </w:r>
      <w:r>
        <w:t xml:space="preserve"> </w:t>
      </w:r>
      <w:r>
        <w:rPr>
          <w:rFonts w:hint="eastAsia"/>
        </w:rPr>
        <w:t>还提供了以下高级能力：</w:t>
      </w:r>
    </w:p>
    <w:p w14:paraId="0469A56E">
      <w:pPr>
        <w:numPr>
          <w:ilvl w:val="0"/>
          <w:numId w:val="0"/>
        </w:numPr>
        <w:ind w:left="360" w:leftChars="0"/>
      </w:pPr>
      <w:r>
        <w:rPr>
          <w:rFonts w:hint="eastAsia"/>
          <w:b/>
          <w:bCs/>
        </w:rPr>
        <w:t>证明生成</w:t>
      </w:r>
      <w:r>
        <w:rPr>
          <w:b/>
          <w:bCs/>
        </w:rPr>
        <w:t xml:space="preserve"> (Proof </w:t>
      </w:r>
      <w:r>
        <w:rPr>
          <w:rFonts w:hint="eastAsia"/>
          <w:b/>
          <w:bCs/>
        </w:rPr>
        <w:t>Production)：</w:t>
      </w:r>
    </w:p>
    <w:p w14:paraId="0EE1B079">
      <w:pPr>
        <w:numPr>
          <w:ilvl w:val="0"/>
          <w:numId w:val="2"/>
        </w:numPr>
      </w:pPr>
      <w:r>
        <w:t xml:space="preserve">CVC5 </w:t>
      </w:r>
      <w:r>
        <w:rPr>
          <w:rFonts w:hint="eastAsia"/>
        </w:rPr>
        <w:t>能够输出详细的证明文件（支持</w:t>
      </w:r>
      <w:r>
        <w:t xml:space="preserve"> Alethe, LFSC </w:t>
      </w:r>
      <w:r>
        <w:rPr>
          <w:rFonts w:hint="eastAsia"/>
        </w:rPr>
        <w:t>等标准）。这意味着当求解器说“该系统是安全的”时，用户无需盲目信任，可以通过独立的第三方验证器来检查证明的正确性。</w:t>
      </w:r>
    </w:p>
    <w:p w14:paraId="7310F634">
      <w:pPr>
        <w:numPr>
          <w:ilvl w:val="0"/>
          <w:numId w:val="0"/>
        </w:numPr>
        <w:ind w:left="360" w:leftChars="0"/>
      </w:pPr>
      <w:r>
        <w:rPr>
          <w:rFonts w:hint="eastAsia"/>
          <w:b/>
          <w:bCs/>
        </w:rPr>
        <w:t>增量求解</w:t>
      </w:r>
      <w:r>
        <w:rPr>
          <w:b/>
          <w:bCs/>
        </w:rPr>
        <w:t xml:space="preserve"> (Incremental </w:t>
      </w:r>
      <w:r>
        <w:rPr>
          <w:rFonts w:hint="eastAsia"/>
          <w:b/>
          <w:bCs/>
        </w:rPr>
        <w:t>Solving)：</w:t>
      </w:r>
    </w:p>
    <w:p w14:paraId="2C2F9FF2">
      <w:pPr>
        <w:numPr>
          <w:ilvl w:val="0"/>
          <w:numId w:val="2"/>
        </w:numPr>
      </w:pPr>
      <w:r>
        <w:rPr>
          <w:rFonts w:hint="eastAsia"/>
        </w:rPr>
        <w:t>通过</w:t>
      </w:r>
      <w:r>
        <w:t xml:space="preserve"> </w:t>
      </w:r>
      <w:r>
        <w:rPr>
          <w:rStyle w:val="40"/>
        </w:rPr>
        <w:t>push</w:t>
      </w:r>
      <w:r>
        <w:t xml:space="preserve"> </w:t>
      </w:r>
      <w:r>
        <w:rPr>
          <w:rFonts w:hint="eastAsia"/>
        </w:rPr>
        <w:t>和</w:t>
      </w:r>
      <w:r>
        <w:t xml:space="preserve"> </w:t>
      </w:r>
      <w:r>
        <w:rPr>
          <w:rStyle w:val="40"/>
        </w:rPr>
        <w:t>pop</w:t>
      </w:r>
      <w:r>
        <w:t xml:space="preserve"> </w:t>
      </w:r>
      <w:r>
        <w:rPr>
          <w:rFonts w:hint="eastAsia"/>
        </w:rPr>
        <w:t>操作，允许用户维护求解器的上下文状态。在进行循环展开验证或符号执行时，无需每次重新解析整个问题，性能提升可达数个数量级。</w:t>
      </w:r>
    </w:p>
    <w:p w14:paraId="0F51EBDB">
      <w:pPr>
        <w:numPr>
          <w:ilvl w:val="0"/>
          <w:numId w:val="0"/>
        </w:numPr>
        <w:ind w:left="360" w:leftChars="0"/>
      </w:pPr>
      <w:r>
        <w:rPr>
          <w:rFonts w:hint="eastAsia"/>
          <w:b/>
          <w:bCs/>
        </w:rPr>
        <w:t>不可满足核心</w:t>
      </w:r>
      <w:r>
        <w:rPr>
          <w:b/>
          <w:bCs/>
        </w:rPr>
        <w:t xml:space="preserve"> (Unsat </w:t>
      </w:r>
      <w:r>
        <w:rPr>
          <w:rFonts w:hint="eastAsia"/>
          <w:b/>
          <w:bCs/>
        </w:rPr>
        <w:t>Cores)：</w:t>
      </w:r>
    </w:p>
    <w:p w14:paraId="0B56702C">
      <w:pPr>
        <w:numPr>
          <w:ilvl w:val="0"/>
          <w:numId w:val="2"/>
        </w:numPr>
      </w:pPr>
      <w:r>
        <w:rPr>
          <w:rFonts w:hint="eastAsia"/>
        </w:rPr>
        <w:t>当问题无解时，CVC5</w:t>
      </w:r>
      <w:r>
        <w:t xml:space="preserve"> </w:t>
      </w:r>
      <w:r>
        <w:rPr>
          <w:rFonts w:hint="eastAsia"/>
        </w:rPr>
        <w:t>能精确定位出是哪几个约束导致了冲突。这对于调试复杂的逻辑错误（如“为什么我的防火墙规则互相冲突？”）具有极高的实用价值。</w:t>
      </w:r>
    </w:p>
    <w:bookmarkEnd w:id="21"/>
    <w:p w14:paraId="1A642D09">
      <w:pPr>
        <w:pStyle w:val="5"/>
        <w:rPr>
          <w:color w:val="000000" w:themeColor="text1"/>
          <w14:textFill>
            <w14:solidFill>
              <w14:schemeClr w14:val="tx1"/>
            </w14:solidFill>
          </w14:textFill>
        </w:rPr>
      </w:pPr>
      <w:bookmarkStart w:id="22" w:name="_Toc3039"/>
      <w:bookmarkStart w:id="23" w:name="X90a764a913bc20eb2e1eb306ce96afd6424ac51"/>
      <w:r>
        <w:rPr>
          <w:color w:val="000000" w:themeColor="text1"/>
          <w14:textFill>
            <w14:solidFill>
              <w14:schemeClr w14:val="tx1"/>
            </w14:solidFill>
          </w14:textFill>
        </w:rPr>
        <w:t xml:space="preserve">3.5 </w:t>
      </w:r>
      <w:r>
        <w:rPr>
          <w:rFonts w:hint="eastAsia"/>
          <w:color w:val="000000" w:themeColor="text1"/>
          <w14:textFill>
            <w14:solidFill>
              <w14:schemeClr w14:val="tx1"/>
            </w14:solidFill>
          </w14:textFill>
        </w:rPr>
        <w:t>全栈式自动化接口生态</w:t>
      </w:r>
      <w:r>
        <w:rPr>
          <w:color w:val="000000" w:themeColor="text1"/>
          <w14:textFill>
            <w14:solidFill>
              <w14:schemeClr w14:val="tx1"/>
            </w14:solidFill>
          </w14:textFill>
        </w:rPr>
        <w:t xml:space="preserve"> (Full-Stack Interface Ecosystem)</w:t>
      </w:r>
      <w:bookmarkEnd w:id="22"/>
    </w:p>
    <w:p w14:paraId="68AB07D7">
      <w:pPr>
        <w:pStyle w:val="28"/>
        <w:keepNext w:val="0"/>
        <w:keepLines w:val="0"/>
        <w:pageBreakBefore w:val="0"/>
        <w:widowControl/>
        <w:kinsoku/>
        <w:wordWrap/>
        <w:overflowPunct/>
        <w:topLinePunct w:val="0"/>
        <w:autoSpaceDE/>
        <w:autoSpaceDN/>
        <w:bidi w:val="0"/>
        <w:adjustRightInd/>
        <w:snapToGrid/>
        <w:ind w:firstLine="480" w:firstLineChars="200"/>
        <w:textAlignment w:val="auto"/>
      </w:pPr>
      <w:r>
        <w:t xml:space="preserve">CVC5 </w:t>
      </w:r>
      <w:r>
        <w:rPr>
          <w:rFonts w:hint="eastAsia"/>
        </w:rPr>
        <w:t>的设计哲学是“一次开发，多处部署”。它不仅提供了一个独立的命令行工具，更提供了一套分层的</w:t>
      </w:r>
      <w:r>
        <w:t xml:space="preserve"> API </w:t>
      </w:r>
      <w:r>
        <w:rPr>
          <w:rFonts w:hint="eastAsia"/>
        </w:rPr>
        <w:t>架构，允许开发者在不同抽象层级上与求解器交互。</w:t>
      </w:r>
    </w:p>
    <w:p w14:paraId="2ED607CA">
      <w:pPr>
        <w:numPr>
          <w:ilvl w:val="0"/>
          <w:numId w:val="0"/>
        </w:numPr>
        <w:ind w:left="360" w:leftChars="0"/>
      </w:pPr>
      <w:r>
        <w:rPr>
          <w:rFonts w:hint="eastAsia"/>
          <w:b/>
          <w:bCs/>
        </w:rPr>
        <w:t>原生</w:t>
      </w:r>
      <w:r>
        <w:rPr>
          <w:b/>
          <w:bCs/>
        </w:rPr>
        <w:t xml:space="preserve"> </w:t>
      </w:r>
      <w:r>
        <w:rPr>
          <w:rFonts w:hint="eastAsia"/>
          <w:b/>
          <w:bCs/>
        </w:rPr>
        <w:t>C++内核接口</w:t>
      </w:r>
      <w:r>
        <w:rPr>
          <w:b/>
          <w:bCs/>
        </w:rPr>
        <w:t xml:space="preserve"> (The Core):</w:t>
      </w:r>
    </w:p>
    <w:p w14:paraId="12391400">
      <w:pPr>
        <w:numPr>
          <w:ilvl w:val="0"/>
          <w:numId w:val="2"/>
        </w:numPr>
      </w:pPr>
      <w:r>
        <w:rPr>
          <w:rFonts w:hint="eastAsia"/>
        </w:rPr>
        <w:t>这是</w:t>
      </w:r>
      <w:r>
        <w:t xml:space="preserve"> CVC5 </w:t>
      </w:r>
      <w:r>
        <w:rPr>
          <w:rFonts w:hint="eastAsia"/>
        </w:rPr>
        <w:t>的“零开销”接口。所有的逻辑推理、内存管理和对象生命周期都直接在</w:t>
      </w:r>
      <w:r>
        <w:t xml:space="preserve"> C++ </w:t>
      </w:r>
      <w:r>
        <w:rPr>
          <w:rFonts w:hint="eastAsia"/>
        </w:rPr>
        <w:t>层处理。对于对性能极其敏感的应用（如操作系统内核验证、大规模电路综合），直接调用</w:t>
      </w:r>
      <w:r>
        <w:t xml:space="preserve"> C++ API </w:t>
      </w:r>
      <w:r>
        <w:rPr>
          <w:rFonts w:hint="eastAsia"/>
        </w:rPr>
        <w:t>能避免任何语言间的封送（Marshaling）开销。</w:t>
      </w:r>
    </w:p>
    <w:p w14:paraId="1556A6E9">
      <w:pPr>
        <w:numPr>
          <w:ilvl w:val="0"/>
          <w:numId w:val="0"/>
        </w:numPr>
        <w:ind w:left="360" w:leftChars="0"/>
      </w:pPr>
      <w:r>
        <w:rPr>
          <w:rFonts w:hint="eastAsia"/>
          <w:b/>
          <w:bCs/>
        </w:rPr>
        <w:t>对象级</w:t>
      </w:r>
      <w:r>
        <w:rPr>
          <w:b/>
          <w:bCs/>
        </w:rPr>
        <w:t xml:space="preserve"> Python </w:t>
      </w:r>
      <w:r>
        <w:rPr>
          <w:rFonts w:hint="eastAsia"/>
          <w:b/>
          <w:bCs/>
        </w:rPr>
        <w:t>绑定</w:t>
      </w:r>
      <w:r>
        <w:rPr>
          <w:b/>
          <w:bCs/>
        </w:rPr>
        <w:t xml:space="preserve"> (Object-Oriented Python Bindings):</w:t>
      </w:r>
    </w:p>
    <w:p w14:paraId="1625772E">
      <w:pPr>
        <w:numPr>
          <w:ilvl w:val="0"/>
          <w:numId w:val="2"/>
        </w:numPr>
      </w:pPr>
      <w:r>
        <w:rPr>
          <w:rFonts w:hint="eastAsia"/>
        </w:rPr>
        <w:t>不同于传统的基于文本管道（Pipe）的交互方式，CVC5</w:t>
      </w:r>
      <w:r>
        <w:t xml:space="preserve"> </w:t>
      </w:r>
      <w:r>
        <w:rPr>
          <w:rFonts w:hint="eastAsia"/>
        </w:rPr>
        <w:t>的</w:t>
      </w:r>
      <w:r>
        <w:t xml:space="preserve"> Python API </w:t>
      </w:r>
      <w:r>
        <w:rPr>
          <w:rFonts w:hint="eastAsia"/>
        </w:rPr>
        <w:t>是基于</w:t>
      </w:r>
      <w:r>
        <w:t xml:space="preserve"> Cython </w:t>
      </w:r>
      <w:r>
        <w:rPr>
          <w:rFonts w:hint="eastAsia"/>
        </w:rPr>
        <w:t>构建的对象级绑定。</w:t>
      </w:r>
    </w:p>
    <w:p w14:paraId="09E00DAC">
      <w:pPr>
        <w:numPr>
          <w:ilvl w:val="0"/>
          <w:numId w:val="0"/>
        </w:numPr>
        <w:ind w:left="1080" w:leftChars="0"/>
      </w:pPr>
      <w:r>
        <w:rPr>
          <w:rFonts w:hint="eastAsia"/>
          <w:b/>
          <w:bCs/>
        </w:rPr>
        <w:t>技术优势：</w:t>
      </w:r>
      <w:r>
        <w:t xml:space="preserve"> </w:t>
      </w:r>
      <w:r>
        <w:rPr>
          <w:rFonts w:hint="eastAsia"/>
        </w:rPr>
        <w:t>当你在</w:t>
      </w:r>
      <w:r>
        <w:t xml:space="preserve"> Python </w:t>
      </w:r>
      <w:r>
        <w:rPr>
          <w:rFonts w:hint="eastAsia"/>
        </w:rPr>
        <w:t>中创建一个变量或公式时，实际上是在直接操作底层的</w:t>
      </w:r>
      <w:r>
        <w:t xml:space="preserve"> C++ </w:t>
      </w:r>
      <w:r>
        <w:rPr>
          <w:rFonts w:hint="eastAsia"/>
        </w:rPr>
        <w:t>抽象语法树（AST）指针。这意味着</w:t>
      </w:r>
      <w:r>
        <w:t xml:space="preserve"> Python </w:t>
      </w:r>
      <w:r>
        <w:rPr>
          <w:rFonts w:hint="eastAsia"/>
        </w:rPr>
        <w:t>代码能以接近原生</w:t>
      </w:r>
      <w:r>
        <w:t xml:space="preserve"> C++ </w:t>
      </w:r>
      <w:r>
        <w:rPr>
          <w:rFonts w:hint="eastAsia"/>
        </w:rPr>
        <w:t>的效率构建数百万个约束，同时享受</w:t>
      </w:r>
      <w:r>
        <w:t xml:space="preserve"> Python </w:t>
      </w:r>
      <w:r>
        <w:rPr>
          <w:rFonts w:hint="eastAsia"/>
        </w:rPr>
        <w:t>语法的灵活性。这使其成为快速原型开发和</w:t>
      </w:r>
      <w:r>
        <w:t xml:space="preserve"> AI/ML </w:t>
      </w:r>
      <w:r>
        <w:rPr>
          <w:rFonts w:hint="eastAsia"/>
        </w:rPr>
        <w:t>集成（如使用</w:t>
      </w:r>
      <w:r>
        <w:t xml:space="preserve"> PyTorch </w:t>
      </w:r>
      <w:r>
        <w:rPr>
          <w:rFonts w:hint="eastAsia"/>
        </w:rPr>
        <w:t>生成约束）的首选。</w:t>
      </w:r>
    </w:p>
    <w:p w14:paraId="4D082376">
      <w:pPr>
        <w:numPr>
          <w:ilvl w:val="0"/>
          <w:numId w:val="0"/>
        </w:numPr>
        <w:ind w:left="360" w:leftChars="0"/>
      </w:pPr>
      <w:r>
        <w:rPr>
          <w:rFonts w:hint="eastAsia"/>
          <w:b/>
          <w:bCs/>
        </w:rPr>
        <w:t>标准化</w:t>
      </w:r>
      <w:r>
        <w:rPr>
          <w:b/>
          <w:bCs/>
        </w:rPr>
        <w:t xml:space="preserve"> SMT-LIB 2.6 </w:t>
      </w:r>
      <w:r>
        <w:rPr>
          <w:rFonts w:hint="eastAsia"/>
          <w:b/>
          <w:bCs/>
        </w:rPr>
        <w:t>支持:</w:t>
      </w:r>
    </w:p>
    <w:p w14:paraId="1C58C3AB">
      <w:pPr>
        <w:numPr>
          <w:ilvl w:val="0"/>
          <w:numId w:val="2"/>
        </w:numPr>
      </w:pPr>
      <w:r>
        <w:t xml:space="preserve">CVC5 </w:t>
      </w:r>
      <w:r>
        <w:rPr>
          <w:rFonts w:hint="eastAsia"/>
        </w:rPr>
        <w:t>完美兼容</w:t>
      </w:r>
      <w:r>
        <w:t xml:space="preserve"> SMT </w:t>
      </w:r>
      <w:r>
        <w:rPr>
          <w:rFonts w:hint="eastAsia"/>
        </w:rPr>
        <w:t>领域的“通用语”</w:t>
      </w:r>
      <w:r>
        <w:t xml:space="preserve">——SMT-LIB </w:t>
      </w:r>
      <w:r>
        <w:rPr>
          <w:rFonts w:hint="eastAsia"/>
        </w:rPr>
        <w:t>标准语言。这保证了模型的可移植性：同一个</w:t>
      </w:r>
      <w:r>
        <w:t xml:space="preserve"> </w:t>
      </w:r>
      <w:r>
        <w:rPr>
          <w:rStyle w:val="40"/>
        </w:rPr>
        <w:t>.smt2</w:t>
      </w:r>
      <w:r>
        <w:t xml:space="preserve"> </w:t>
      </w:r>
      <w:r>
        <w:rPr>
          <w:rFonts w:hint="eastAsia"/>
        </w:rPr>
        <w:t>文件可以无缝地在</w:t>
      </w:r>
      <w:r>
        <w:t xml:space="preserve"> CVC5、Z3 </w:t>
      </w:r>
      <w:r>
        <w:rPr>
          <w:rFonts w:hint="eastAsia"/>
        </w:rPr>
        <w:t>或</w:t>
      </w:r>
      <w:r>
        <w:t xml:space="preserve"> Yices </w:t>
      </w:r>
      <w:r>
        <w:rPr>
          <w:rFonts w:hint="eastAsia"/>
        </w:rPr>
        <w:t>之间切换，方便用户进行性能基准测试（Benchmarking）。</w:t>
      </w:r>
    </w:p>
    <w:bookmarkEnd w:id="23"/>
    <w:p w14:paraId="21E6DC00">
      <w:pPr>
        <w:pStyle w:val="5"/>
        <w:rPr>
          <w:color w:val="000000" w:themeColor="text1"/>
          <w14:textFill>
            <w14:solidFill>
              <w14:schemeClr w14:val="tx1"/>
            </w14:solidFill>
          </w14:textFill>
        </w:rPr>
      </w:pPr>
      <w:bookmarkStart w:id="24" w:name="_Toc14879"/>
      <w:bookmarkStart w:id="25" w:name="Xd94bf55e4a24b4ba3e18e5de21d103a52d6044c"/>
      <w:r>
        <w:rPr>
          <w:color w:val="000000" w:themeColor="text1"/>
          <w14:textFill>
            <w14:solidFill>
              <w14:schemeClr w14:val="tx1"/>
            </w14:solidFill>
          </w14:textFill>
        </w:rPr>
        <w:t xml:space="preserve">3.6 </w:t>
      </w:r>
      <w:r>
        <w:rPr>
          <w:rFonts w:hint="eastAsia"/>
          <w:color w:val="000000" w:themeColor="text1"/>
          <w14:textFill>
            <w14:solidFill>
              <w14:schemeClr w14:val="tx1"/>
            </w14:solidFill>
          </w14:textFill>
        </w:rPr>
        <w:t>深度配置与策略调优</w:t>
      </w:r>
      <w:r>
        <w:rPr>
          <w:color w:val="000000" w:themeColor="text1"/>
          <w14:textFill>
            <w14:solidFill>
              <w14:schemeClr w14:val="tx1"/>
            </w14:solidFill>
          </w14:textFill>
        </w:rPr>
        <w:t xml:space="preserve"> (Deep Configuration &amp; Tuning)</w:t>
      </w:r>
      <w:bookmarkEnd w:id="24"/>
    </w:p>
    <w:p w14:paraId="1F59031B">
      <w:pPr>
        <w:pStyle w:val="28"/>
      </w:pPr>
      <w:r>
        <w:t xml:space="preserve">CVC5 </w:t>
      </w:r>
      <w:r>
        <w:rPr>
          <w:rFonts w:hint="eastAsia"/>
        </w:rPr>
        <w:t>不是一个黑盒。它暴露了超过</w:t>
      </w:r>
      <w:r>
        <w:t xml:space="preserve"> 500 </w:t>
      </w:r>
      <w:r>
        <w:rPr>
          <w:rFonts w:hint="eastAsia"/>
        </w:rPr>
        <w:t>个配置参数，允许专家用户根据具体问题的数学特征，微调底层的求解策略。这种“白盒化”能力是其适应工业级复杂场景的关键。</w:t>
      </w:r>
    </w:p>
    <w:p w14:paraId="525DA8CF">
      <w:pPr>
        <w:numPr>
          <w:ilvl w:val="0"/>
          <w:numId w:val="0"/>
        </w:numPr>
        <w:ind w:left="360" w:leftChars="0"/>
      </w:pPr>
      <w:r>
        <w:rPr>
          <w:rFonts w:hint="eastAsia"/>
          <w:b/>
          <w:bCs/>
        </w:rPr>
        <w:t>预处理与项重写</w:t>
      </w:r>
      <w:r>
        <w:rPr>
          <w:b/>
          <w:bCs/>
        </w:rPr>
        <w:t xml:space="preserve"> (Preprocessing &amp; Term Rewriting):</w:t>
      </w:r>
    </w:p>
    <w:p w14:paraId="4DA6725F">
      <w:pPr>
        <w:numPr>
          <w:ilvl w:val="0"/>
          <w:numId w:val="2"/>
        </w:numPr>
      </w:pPr>
      <w:r>
        <w:rPr>
          <w:rFonts w:hint="eastAsia"/>
        </w:rPr>
        <w:t>在进入核心求解引擎之前，CVC5</w:t>
      </w:r>
      <w:r>
        <w:t xml:space="preserve"> </w:t>
      </w:r>
      <w:r>
        <w:rPr>
          <w:rFonts w:hint="eastAsia"/>
        </w:rPr>
        <w:t>会运行一系列重写规则（Rewrites）。</w:t>
      </w:r>
    </w:p>
    <w:p w14:paraId="2FB609F9">
      <w:pPr>
        <w:numPr>
          <w:ilvl w:val="0"/>
          <w:numId w:val="0"/>
        </w:numPr>
        <w:ind w:left="1080" w:leftChars="0"/>
      </w:pPr>
      <w:r>
        <w:rPr>
          <w:rFonts w:hint="eastAsia"/>
          <w:b/>
          <w:bCs/>
        </w:rPr>
        <w:t>原理：</w:t>
      </w:r>
      <w:r>
        <w:t xml:space="preserve"> </w:t>
      </w:r>
      <w:r>
        <w:rPr>
          <w:rFonts w:hint="eastAsia"/>
        </w:rPr>
        <w:t>求解器会利用代数恒等式简化输入的公式。例如，将</w:t>
      </w:r>
      <w:r>
        <w:t xml:space="preserve"> </w:t>
      </w:r>
      <m:oMath>
        <m:r>
          <m:rPr/>
          <m:t>x</m:t>
        </m:r>
        <m:r>
          <m:rPr>
            <m:sty m:val="p"/>
          </m:rPr>
          <m:t>+</m:t>
        </m:r>
        <m:r>
          <m:rPr/>
          <m:t>x</m:t>
        </m:r>
      </m:oMath>
      <w:r>
        <w:t xml:space="preserve"> </w:t>
      </w:r>
      <w:r>
        <w:rPr>
          <w:rFonts w:hint="eastAsia"/>
        </w:rPr>
        <w:t>重写为</w:t>
      </w:r>
      <w:r>
        <w:t xml:space="preserve"> </w:t>
      </w:r>
      <m:oMath>
        <m:r>
          <m:rPr/>
          <m:t>2</m:t>
        </m:r>
        <m:r>
          <m:rPr>
            <m:sty m:val="p"/>
          </m:rPr>
          <m:t>∗</m:t>
        </m:r>
        <m:r>
          <m:rPr/>
          <m:t>x</m:t>
        </m:r>
      </m:oMath>
      <w:r>
        <w:rPr>
          <w:rFonts w:hint="eastAsia"/>
        </w:rPr>
        <w:t>，或将</w:t>
      </w:r>
      <w:r>
        <w:t xml:space="preserve"> </w:t>
      </w:r>
      <m:oMath>
        <m:r>
          <m:rPr>
            <m:nor/>
            <m:sty m:val="p"/>
          </m:rPr>
          <w:rPr>
            <w:b w:val="0"/>
            <w:i w:val="0"/>
          </w:rPr>
          <m:t>substring</m:t>
        </m:r>
        <m:r>
          <m:rPr>
            <m:sty m:val="p"/>
          </m:rPr>
          <m:t>(</m:t>
        </m:r>
        <m:r>
          <m:rPr/>
          <m:t>s</m:t>
        </m:r>
        <m:r>
          <m:rPr>
            <m:sty m:val="p"/>
          </m:rPr>
          <m:t>,</m:t>
        </m:r>
        <m:r>
          <m:rPr/>
          <m:t>0</m:t>
        </m:r>
        <m:r>
          <m:rPr>
            <m:sty m:val="p"/>
          </m:rPr>
          <m:t>,</m:t>
        </m:r>
        <m:r>
          <m:rPr>
            <m:nor/>
            <m:sty m:val="p"/>
          </m:rPr>
          <m:t>len</m:t>
        </m:r>
        <m:r>
          <m:rPr>
            <m:sty m:val="p"/>
          </m:rPr>
          <m:t>(</m:t>
        </m:r>
        <m:r>
          <m:rPr/>
          <m:t>s</m:t>
        </m:r>
        <m:r>
          <m:rPr>
            <m:sty m:val="p"/>
          </m:rPr>
          <m:t>))</m:t>
        </m:r>
      </m:oMath>
      <w:r>
        <w:t xml:space="preserve"> </w:t>
      </w:r>
      <w:r>
        <w:rPr>
          <w:rFonts w:hint="eastAsia"/>
        </w:rPr>
        <w:t>重写为</w:t>
      </w:r>
      <w:r>
        <w:t xml:space="preserve"> </w:t>
      </w:r>
      <m:oMath>
        <m:r>
          <m:rPr/>
          <m:t>s</m:t>
        </m:r>
      </m:oMath>
      <w:r>
        <w:t>。</w:t>
      </w:r>
    </w:p>
    <w:p w14:paraId="16EEFF79">
      <w:pPr>
        <w:numPr>
          <w:ilvl w:val="0"/>
          <w:numId w:val="0"/>
        </w:numPr>
        <w:ind w:left="1080" w:leftChars="0"/>
      </w:pPr>
      <w:r>
        <w:rPr>
          <w:rFonts w:hint="eastAsia"/>
          <w:b/>
          <w:bCs/>
        </w:rPr>
        <w:t>配置：</w:t>
      </w:r>
      <w:r>
        <w:t xml:space="preserve"> </w:t>
      </w:r>
      <w:r>
        <w:rPr>
          <w:rFonts w:hint="eastAsia"/>
        </w:rPr>
        <w:t>用户可以通过配置开启或关闭特定的重写层级（Simplification</w:t>
      </w:r>
      <w:r>
        <w:t xml:space="preserve"> </w:t>
      </w:r>
      <w:r>
        <w:rPr>
          <w:rFonts w:hint="eastAsia"/>
        </w:rPr>
        <w:t>Levels），在“快速求解”和“深度简化”之间找到平衡。</w:t>
      </w:r>
    </w:p>
    <w:p w14:paraId="533ADDA3">
      <w:pPr>
        <w:numPr>
          <w:ilvl w:val="0"/>
          <w:numId w:val="0"/>
        </w:numPr>
        <w:ind w:left="360" w:leftChars="0"/>
      </w:pPr>
      <w:r>
        <w:rPr>
          <w:rFonts w:hint="eastAsia"/>
          <w:b/>
          <w:bCs/>
        </w:rPr>
        <w:t>决策启发式调整</w:t>
      </w:r>
      <w:r>
        <w:rPr>
          <w:b/>
          <w:bCs/>
        </w:rPr>
        <w:t xml:space="preserve"> (Decision Heuristics):</w:t>
      </w:r>
    </w:p>
    <w:p w14:paraId="306844D6">
      <w:pPr>
        <w:numPr>
          <w:ilvl w:val="0"/>
          <w:numId w:val="2"/>
        </w:numPr>
      </w:pPr>
      <w:r>
        <w:t xml:space="preserve">SAT </w:t>
      </w:r>
      <w:r>
        <w:rPr>
          <w:rFonts w:hint="eastAsia"/>
        </w:rPr>
        <w:t>求解器的核心在于决定“下一个尝试哪个变量”</w:t>
      </w:r>
      <w:r>
        <w:t xml:space="preserve">。CVC5 </w:t>
      </w:r>
      <w:r>
        <w:rPr>
          <w:rFonts w:hint="eastAsia"/>
        </w:rPr>
        <w:t>允许调整VSIDS（Variable</w:t>
      </w:r>
      <w:r>
        <w:t xml:space="preserve"> State Independent Decaying </w:t>
      </w:r>
      <w:r>
        <w:rPr>
          <w:rFonts w:hint="eastAsia"/>
        </w:rPr>
        <w:t>Sum）算法的参数，或者切换到</w:t>
      </w:r>
      <w:r>
        <w:t xml:space="preserve"> Jeroslow-Wang </w:t>
      </w:r>
      <w:r>
        <w:rPr>
          <w:rFonts w:hint="eastAsia"/>
        </w:rPr>
        <w:t>等其他启发式算法。</w:t>
      </w:r>
    </w:p>
    <w:p w14:paraId="634C6002">
      <w:pPr>
        <w:numPr>
          <w:ilvl w:val="0"/>
          <w:numId w:val="2"/>
        </w:numPr>
      </w:pPr>
      <w:r>
        <w:rPr>
          <w:rFonts w:hint="eastAsia"/>
        </w:rPr>
        <w:t>对于特定问题，改变决策顺序可能会将求解时间从“超时”变为“几秒钟”</w:t>
      </w:r>
      <w:r>
        <w:t>。</w:t>
      </w:r>
    </w:p>
    <w:p w14:paraId="3D029E13">
      <w:pPr>
        <w:numPr>
          <w:ilvl w:val="0"/>
          <w:numId w:val="0"/>
        </w:numPr>
        <w:ind w:left="360" w:leftChars="0"/>
      </w:pPr>
      <w:r>
        <w:rPr>
          <w:rFonts w:hint="eastAsia"/>
          <w:b/>
          <w:bCs/>
        </w:rPr>
        <w:t>逻辑策略自动选择</w:t>
      </w:r>
      <w:r>
        <w:rPr>
          <w:b/>
          <w:bCs/>
        </w:rPr>
        <w:t xml:space="preserve"> (Auto-Logic Selection):</w:t>
      </w:r>
    </w:p>
    <w:p w14:paraId="5AF09D11">
      <w:pPr>
        <w:numPr>
          <w:ilvl w:val="0"/>
          <w:numId w:val="2"/>
        </w:numPr>
      </w:pPr>
      <w:r>
        <w:t xml:space="preserve">CVC5 </w:t>
      </w:r>
      <w:r>
        <w:rPr>
          <w:rFonts w:hint="eastAsia"/>
        </w:rPr>
        <w:t>具备智能的逻辑检测能力。当用户未显式设置逻辑（</w:t>
      </w:r>
      <w:r>
        <w:rPr>
          <w:rStyle w:val="40"/>
        </w:rPr>
        <w:t>setLogic</w:t>
      </w:r>
      <w:r>
        <w:rPr>
          <w:rFonts w:hint="eastAsia"/>
        </w:rPr>
        <w:t>）时，求解器会扫描输入公式的特征（是否包含乘法？是否有数组？），自动选择最精简的理论组合（如从</w:t>
      </w:r>
      <w:r>
        <w:t xml:space="preserve"> </w:t>
      </w:r>
      <w:r>
        <w:rPr>
          <w:rStyle w:val="40"/>
        </w:rPr>
        <w:t>AUFLIA</w:t>
      </w:r>
      <w:r>
        <w:t xml:space="preserve"> </w:t>
      </w:r>
      <w:r>
        <w:rPr>
          <w:rFonts w:hint="eastAsia"/>
        </w:rPr>
        <w:t>降级为</w:t>
      </w:r>
      <w:r>
        <w:t xml:space="preserve"> </w:t>
      </w:r>
      <w:r>
        <w:rPr>
          <w:rStyle w:val="40"/>
        </w:rPr>
        <w:t>QF_LIA</w:t>
      </w:r>
      <w:r>
        <w:rPr>
          <w:rFonts w:hint="eastAsia"/>
        </w:rPr>
        <w:t>）。这避免了因使用了过于通用的算法而导致的性能浪费。</w:t>
      </w:r>
    </w:p>
    <w:p w14:paraId="2AA073E1">
      <w:pPr>
        <w:numPr>
          <w:ilvl w:val="0"/>
          <w:numId w:val="0"/>
        </w:numPr>
        <w:ind w:left="360" w:leftChars="0"/>
      </w:pPr>
      <w:r>
        <w:rPr>
          <w:rFonts w:hint="eastAsia"/>
          <w:b/>
          <w:bCs/>
        </w:rPr>
        <w:t>资源限制与终止控制:</w:t>
      </w:r>
    </w:p>
    <w:p w14:paraId="3393CA6A">
      <w:pPr>
        <w:numPr>
          <w:ilvl w:val="0"/>
          <w:numId w:val="2"/>
        </w:numPr>
      </w:pPr>
      <w:r>
        <w:rPr>
          <w:rFonts w:hint="eastAsia"/>
        </w:rPr>
        <w:t>在生产环境中，不能允许求解器无限期运行。CVC5</w:t>
      </w:r>
      <w:r>
        <w:t xml:space="preserve"> </w:t>
      </w:r>
      <w:r>
        <w:rPr>
          <w:rFonts w:hint="eastAsia"/>
        </w:rPr>
        <w:t>提供了细粒度的资源限制接口，不仅支持基于**时间（Time</w:t>
      </w:r>
      <w:r>
        <w:t xml:space="preserve"> </w:t>
      </w:r>
      <w:r>
        <w:rPr>
          <w:rFonts w:hint="eastAsia"/>
        </w:rPr>
        <w:t>Limit）的终止，还支持基于资源单位（Resource</w:t>
      </w:r>
      <w:r>
        <w:t xml:space="preserve"> </w:t>
      </w:r>
      <w:r>
        <w:rPr>
          <w:rFonts w:hint="eastAsia"/>
        </w:rPr>
        <w:t>Units，如某些基础操作次数）</w:t>
      </w:r>
      <w:bookmarkStart w:id="64" w:name="_GoBack"/>
      <w:bookmarkEnd w:id="64"/>
      <w:r>
        <w:rPr>
          <w:rFonts w:hint="eastAsia"/>
        </w:rPr>
        <w:t>的确定性终止。这意味着在不同机器上运行相同的任务，能在完全相同的计算步骤处停止，这对于调试分布式验证系统至关重要。</w:t>
      </w:r>
    </w:p>
    <w:bookmarkEnd w:id="13"/>
    <w:bookmarkEnd w:id="25"/>
    <w:p w14:paraId="1F8406AF">
      <w:pPr>
        <w:pStyle w:val="4"/>
        <w:rPr>
          <w:color w:val="000000" w:themeColor="text1"/>
          <w14:textFill>
            <w14:solidFill>
              <w14:schemeClr w14:val="tx1"/>
            </w14:solidFill>
          </w14:textFill>
        </w:rPr>
      </w:pPr>
      <w:bookmarkStart w:id="26" w:name="_Toc30216"/>
      <w:bookmarkStart w:id="27" w:name="X84fdaf68516044d88e714f780585b04ffda44b9"/>
      <w:r>
        <w:rPr>
          <w:color w:val="000000" w:themeColor="text1"/>
          <w14:textFill>
            <w14:solidFill>
              <w14:schemeClr w14:val="tx1"/>
            </w14:solidFill>
          </w14:textFill>
        </w:rPr>
        <w:t xml:space="preserve">4. </w:t>
      </w:r>
      <w:r>
        <w:rPr>
          <w:rFonts w:hint="eastAsia"/>
          <w:color w:val="000000" w:themeColor="text1"/>
          <w14:textFill>
            <w14:solidFill>
              <w14:schemeClr w14:val="tx1"/>
            </w14:solidFill>
          </w14:textFill>
        </w:rPr>
        <w:t>关键应用场景深度剖析</w:t>
      </w:r>
      <w:r>
        <w:rPr>
          <w:color w:val="000000" w:themeColor="text1"/>
          <w14:textFill>
            <w14:solidFill>
              <w14:schemeClr w14:val="tx1"/>
            </w14:solidFill>
          </w14:textFill>
        </w:rPr>
        <w:t xml:space="preserve"> (Critical Applications)</w:t>
      </w:r>
      <w:bookmarkEnd w:id="26"/>
    </w:p>
    <w:p w14:paraId="7EE75FAF">
      <w:pPr>
        <w:pStyle w:val="28"/>
      </w:pPr>
      <w:r>
        <w:t xml:space="preserve">CVC5 </w:t>
      </w:r>
      <w:r>
        <w:rPr>
          <w:rFonts w:hint="eastAsia"/>
        </w:rPr>
        <w:t>的应用范围早已超越了学术界的象牙塔，成为了构建高可信软件、硬件以及下一代智能系统的基础设施。以下是其在四个关键领域的深度应用机制。</w:t>
      </w:r>
    </w:p>
    <w:p w14:paraId="22513EA8">
      <w:pPr>
        <w:pStyle w:val="5"/>
        <w:rPr>
          <w:color w:val="000000" w:themeColor="text1"/>
          <w14:textFill>
            <w14:solidFill>
              <w14:schemeClr w14:val="tx1"/>
            </w14:solidFill>
          </w14:textFill>
        </w:rPr>
      </w:pPr>
      <w:bookmarkStart w:id="28" w:name="_Toc7740"/>
      <w:bookmarkStart w:id="29" w:name="Xd215ed39ccb43107cc723a428d028aacc6b1d2d"/>
      <w:r>
        <w:rPr>
          <w:color w:val="000000" w:themeColor="text1"/>
          <w14:textFill>
            <w14:solidFill>
              <w14:schemeClr w14:val="tx1"/>
            </w14:solidFill>
          </w14:textFill>
        </w:rPr>
        <w:t xml:space="preserve">4.1 </w:t>
      </w:r>
      <w:r>
        <w:rPr>
          <w:rFonts w:hint="eastAsia"/>
          <w:color w:val="000000" w:themeColor="text1"/>
          <w14:textFill>
            <w14:solidFill>
              <w14:schemeClr w14:val="tx1"/>
            </w14:solidFill>
          </w14:textFill>
        </w:rPr>
        <w:t>形式化验证</w:t>
      </w:r>
      <w:r>
        <w:rPr>
          <w:color w:val="000000" w:themeColor="text1"/>
          <w14:textFill>
            <w14:solidFill>
              <w14:schemeClr w14:val="tx1"/>
            </w14:solidFill>
          </w14:textFill>
        </w:rPr>
        <w:t xml:space="preserve"> (Formal </w:t>
      </w:r>
      <w:r>
        <w:rPr>
          <w:rFonts w:hint="eastAsia"/>
          <w:color w:val="000000" w:themeColor="text1"/>
          <w14:textFill>
            <w14:solidFill>
              <w14:schemeClr w14:val="tx1"/>
            </w14:solidFill>
          </w14:textFill>
        </w:rPr>
        <w:t>Verification)：数学层面的“无懈可击”</w:t>
      </w:r>
      <w:bookmarkEnd w:id="28"/>
    </w:p>
    <w:p w14:paraId="56A0ABE5">
      <w:pPr>
        <w:pStyle w:val="28"/>
      </w:pPr>
      <w:r>
        <w:rPr>
          <w:rFonts w:hint="eastAsia"/>
        </w:rPr>
        <w:t>形式化验证不依赖于测试用例（因为测试永远无法覆盖</w:t>
      </w:r>
      <w:r>
        <w:t xml:space="preserve"> 100% </w:t>
      </w:r>
      <w:r>
        <w:rPr>
          <w:rFonts w:hint="eastAsia"/>
        </w:rPr>
        <w:t>的路径），而是通过数学推理证明系统的绝对正确性。</w:t>
      </w:r>
    </w:p>
    <w:p w14:paraId="37F47C81">
      <w:pPr>
        <w:numPr>
          <w:ilvl w:val="0"/>
          <w:numId w:val="0"/>
        </w:numPr>
        <w:ind w:left="360" w:leftChars="0"/>
      </w:pPr>
      <w:r>
        <w:rPr>
          <w:rFonts w:hint="eastAsia"/>
          <w:b/>
          <w:bCs/>
        </w:rPr>
        <w:t>硬件验证</w:t>
      </w:r>
      <w:r>
        <w:rPr>
          <w:b/>
          <w:bCs/>
        </w:rPr>
        <w:t xml:space="preserve"> (Hardware </w:t>
      </w:r>
      <w:r>
        <w:rPr>
          <w:rFonts w:hint="eastAsia"/>
          <w:b/>
          <w:bCs/>
        </w:rPr>
        <w:t>Verification)：</w:t>
      </w:r>
    </w:p>
    <w:p w14:paraId="266E7CDF">
      <w:pPr>
        <w:numPr>
          <w:ilvl w:val="0"/>
          <w:numId w:val="0"/>
        </w:numPr>
        <w:ind w:left="1080" w:leftChars="0"/>
      </w:pPr>
      <w:r>
        <w:rPr>
          <w:rFonts w:hint="eastAsia"/>
          <w:b/>
          <w:bCs/>
        </w:rPr>
        <w:t>原理：</w:t>
      </w:r>
      <w:r>
        <w:t xml:space="preserve"> </w:t>
      </w:r>
      <w:r>
        <w:rPr>
          <w:rFonts w:hint="eastAsia"/>
        </w:rPr>
        <w:t>在芯片流片之前，必须确保电路逻辑无误。工程师通常使用</w:t>
      </w:r>
      <w:r>
        <w:t xml:space="preserve"> Verilog/VHDL </w:t>
      </w:r>
      <w:r>
        <w:rPr>
          <w:rFonts w:hint="eastAsia"/>
        </w:rPr>
        <w:t>定义硬件行为。CVC5</w:t>
      </w:r>
      <w:r>
        <w:t xml:space="preserve"> </w:t>
      </w:r>
      <w:r>
        <w:rPr>
          <w:rFonts w:hint="eastAsia"/>
        </w:rPr>
        <w:t>被用于等价性检查</w:t>
      </w:r>
      <w:r>
        <w:t xml:space="preserve"> (Equivalence </w:t>
      </w:r>
      <w:r>
        <w:rPr>
          <w:rFonts w:hint="eastAsia"/>
        </w:rPr>
        <w:t>Checking)，即证明优化后的电路设计与原始设计在功能上是完全一致的。</w:t>
      </w:r>
    </w:p>
    <w:p w14:paraId="1E62742E">
      <w:pPr>
        <w:numPr>
          <w:ilvl w:val="0"/>
          <w:numId w:val="0"/>
        </w:numPr>
        <w:ind w:left="1080" w:leftChars="0"/>
      </w:pPr>
      <w:r>
        <w:rPr>
          <w:b/>
          <w:bCs/>
        </w:rPr>
        <w:t xml:space="preserve">CVC5 </w:t>
      </w:r>
      <w:r>
        <w:rPr>
          <w:rFonts w:hint="eastAsia"/>
          <w:b/>
          <w:bCs/>
        </w:rPr>
        <w:t>的角色：</w:t>
      </w:r>
      <w:r>
        <w:t xml:space="preserve"> </w:t>
      </w:r>
      <w:r>
        <w:rPr>
          <w:rFonts w:hint="eastAsia"/>
        </w:rPr>
        <w:t>利用其强大的位矢量</w:t>
      </w:r>
      <w:r>
        <w:t xml:space="preserve"> (Bit-vector) </w:t>
      </w:r>
      <w:r>
        <w:rPr>
          <w:rFonts w:hint="eastAsia"/>
        </w:rPr>
        <w:t>理论，CVC5</w:t>
      </w:r>
      <w:r>
        <w:t xml:space="preserve"> </w:t>
      </w:r>
      <w:r>
        <w:rPr>
          <w:rFonts w:hint="eastAsia"/>
        </w:rPr>
        <w:t>可以精确模拟硬件寄存器和</w:t>
      </w:r>
      <w:r>
        <w:t xml:space="preserve"> ALU </w:t>
      </w:r>
      <w:r>
        <w:rPr>
          <w:rFonts w:hint="eastAsia"/>
        </w:rPr>
        <w:t>的行为，检测出微小的逻辑漏洞（如浮点数运算单元</w:t>
      </w:r>
      <w:r>
        <w:t xml:space="preserve"> FPU </w:t>
      </w:r>
      <w:r>
        <w:rPr>
          <w:rFonts w:hint="eastAsia"/>
        </w:rPr>
        <w:t>的边界情况错误）。</w:t>
      </w:r>
    </w:p>
    <w:p w14:paraId="63E5293C">
      <w:pPr>
        <w:numPr>
          <w:ilvl w:val="0"/>
          <w:numId w:val="0"/>
        </w:numPr>
        <w:ind w:left="360" w:leftChars="0"/>
      </w:pPr>
      <w:r>
        <w:rPr>
          <w:rFonts w:hint="eastAsia"/>
          <w:b/>
          <w:bCs/>
        </w:rPr>
        <w:t>软件验证</w:t>
      </w:r>
      <w:r>
        <w:rPr>
          <w:b/>
          <w:bCs/>
        </w:rPr>
        <w:t xml:space="preserve"> (Software </w:t>
      </w:r>
      <w:r>
        <w:rPr>
          <w:rFonts w:hint="eastAsia"/>
          <w:b/>
          <w:bCs/>
        </w:rPr>
        <w:t>Verification)：</w:t>
      </w:r>
    </w:p>
    <w:p w14:paraId="0744ABCE">
      <w:pPr>
        <w:numPr>
          <w:ilvl w:val="0"/>
          <w:numId w:val="0"/>
        </w:numPr>
        <w:ind w:left="1080" w:leftChars="0"/>
      </w:pPr>
      <w:r>
        <w:rPr>
          <w:rFonts w:hint="eastAsia"/>
          <w:b/>
          <w:bCs/>
        </w:rPr>
        <w:t>原理：</w:t>
      </w:r>
      <w:r>
        <w:t xml:space="preserve"> </w:t>
      </w:r>
      <w:r>
        <w:rPr>
          <w:rFonts w:hint="eastAsia"/>
        </w:rPr>
        <w:t>结合</w:t>
      </w:r>
      <w:r>
        <w:t xml:space="preserve"> Dafny, F*, </w:t>
      </w:r>
      <w:r>
        <w:rPr>
          <w:rFonts w:hint="eastAsia"/>
        </w:rPr>
        <w:t>或</w:t>
      </w:r>
      <w:r>
        <w:t xml:space="preserve"> Viper </w:t>
      </w:r>
      <w:r>
        <w:rPr>
          <w:rFonts w:hint="eastAsia"/>
        </w:rPr>
        <w:t>等验证语言，开发者可以为代码编写“前置条件</w:t>
      </w:r>
      <w:r>
        <w:t xml:space="preserve"> (Pre-condition)”</w:t>
      </w:r>
      <w:r>
        <w:rPr>
          <w:rFonts w:hint="eastAsia"/>
        </w:rPr>
        <w:t>和“后置条件</w:t>
      </w:r>
      <w:r>
        <w:t xml:space="preserve"> (Post-condition)”。</w:t>
      </w:r>
    </w:p>
    <w:p w14:paraId="70D17A53">
      <w:pPr>
        <w:numPr>
          <w:ilvl w:val="0"/>
          <w:numId w:val="0"/>
        </w:numPr>
        <w:ind w:left="1080" w:leftChars="0"/>
      </w:pPr>
      <w:r>
        <w:rPr>
          <w:rFonts w:hint="eastAsia"/>
          <w:b/>
          <w:bCs/>
        </w:rPr>
        <w:t>技术流：</w:t>
      </w:r>
      <w:r>
        <w:t xml:space="preserve"> </w:t>
      </w:r>
      <w:r>
        <w:rPr>
          <w:rFonts w:hint="eastAsia"/>
        </w:rPr>
        <w:t>验证工具将代码和规约转换为巨大的</w:t>
      </w:r>
      <w:r>
        <w:t xml:space="preserve"> SMT </w:t>
      </w:r>
      <w:r>
        <w:rPr>
          <w:rFonts w:hint="eastAsia"/>
        </w:rPr>
        <w:t>公式。如果</w:t>
      </w:r>
      <w:r>
        <w:t xml:space="preserve"> CVC5 </w:t>
      </w:r>
      <w:r>
        <w:rPr>
          <w:rFonts w:hint="eastAsia"/>
        </w:rPr>
        <w:t>返回</w:t>
      </w:r>
      <w:r>
        <w:t xml:space="preserve"> </w:t>
      </w:r>
      <w:r>
        <w:rPr>
          <w:rStyle w:val="40"/>
        </w:rPr>
        <w:t>UNSAT</w:t>
      </w:r>
      <w:r>
        <w:rPr>
          <w:rFonts w:hint="eastAsia"/>
        </w:rPr>
        <w:t>，证明代码无误；如果返回</w:t>
      </w:r>
      <w:r>
        <w:t xml:space="preserve"> </w:t>
      </w:r>
      <w:r>
        <w:rPr>
          <w:rStyle w:val="40"/>
        </w:rPr>
        <w:t>SAT</w:t>
      </w:r>
      <w:r>
        <w:rPr>
          <w:rFonts w:hint="eastAsia"/>
        </w:rPr>
        <w:t>，CVC5</w:t>
      </w:r>
      <w:r>
        <w:t xml:space="preserve"> </w:t>
      </w:r>
      <w:r>
        <w:rPr>
          <w:rFonts w:hint="eastAsia"/>
        </w:rPr>
        <w:t>会生成一个反例</w:t>
      </w:r>
      <w:r>
        <w:t xml:space="preserve"> </w:t>
      </w:r>
      <w:r>
        <w:rPr>
          <w:rFonts w:hint="eastAsia"/>
        </w:rPr>
        <w:t>(Counter-example)，直接告诉开发者：“当输入</w:t>
      </w:r>
      <w:r>
        <w:t xml:space="preserve"> x=2147483647 </w:t>
      </w:r>
      <w:r>
        <w:rPr>
          <w:rFonts w:hint="eastAsia"/>
        </w:rPr>
        <w:t>时，你的程序会崩溃。”</w:t>
      </w:r>
    </w:p>
    <w:bookmarkEnd w:id="29"/>
    <w:p w14:paraId="7FDC3000">
      <w:pPr>
        <w:pStyle w:val="5"/>
        <w:rPr>
          <w:color w:val="000000" w:themeColor="text1"/>
          <w14:textFill>
            <w14:solidFill>
              <w14:schemeClr w14:val="tx1"/>
            </w14:solidFill>
          </w14:textFill>
        </w:rPr>
      </w:pPr>
      <w:bookmarkStart w:id="30" w:name="_Toc16901"/>
      <w:bookmarkStart w:id="31" w:name="X5f9f5aa5b048aae2746a035304f4481177bcf2c"/>
      <w:r>
        <w:rPr>
          <w:color w:val="000000" w:themeColor="text1"/>
          <w14:textFill>
            <w14:solidFill>
              <w14:schemeClr w14:val="tx1"/>
            </w14:solidFill>
          </w14:textFill>
        </w:rPr>
        <w:t xml:space="preserve">4.2 </w:t>
      </w:r>
      <w:r>
        <w:rPr>
          <w:rFonts w:hint="eastAsia"/>
          <w:color w:val="000000" w:themeColor="text1"/>
          <w14:textFill>
            <w14:solidFill>
              <w14:schemeClr w14:val="tx1"/>
            </w14:solidFill>
          </w14:textFill>
        </w:rPr>
        <w:t>编译器验证</w:t>
      </w:r>
      <w:r>
        <w:rPr>
          <w:color w:val="000000" w:themeColor="text1"/>
          <w14:textFill>
            <w14:solidFill>
              <w14:schemeClr w14:val="tx1"/>
            </w14:solidFill>
          </w14:textFill>
        </w:rPr>
        <w:t xml:space="preserve"> (Compiler </w:t>
      </w:r>
      <w:r>
        <w:rPr>
          <w:rFonts w:hint="eastAsia"/>
          <w:color w:val="000000" w:themeColor="text1"/>
          <w14:textFill>
            <w14:solidFill>
              <w14:schemeClr w14:val="tx1"/>
            </w14:solidFill>
          </w14:textFill>
        </w:rPr>
        <w:t>Verification)：守护代码的转换过程</w:t>
      </w:r>
      <w:bookmarkEnd w:id="30"/>
    </w:p>
    <w:p w14:paraId="1767A57E">
      <w:pPr>
        <w:pStyle w:val="28"/>
      </w:pPr>
      <w:r>
        <w:rPr>
          <w:rFonts w:hint="eastAsia"/>
        </w:rPr>
        <w:t>编译器（如</w:t>
      </w:r>
      <w:r>
        <w:t xml:space="preserve"> LLVM, </w:t>
      </w:r>
      <w:r>
        <w:rPr>
          <w:rFonts w:hint="eastAsia"/>
        </w:rPr>
        <w:t>GCC）在将源代码优化为机器码时，可能会意外改变程序的语义，导致灾难性的后果。</w:t>
      </w:r>
    </w:p>
    <w:p w14:paraId="51522C11">
      <w:pPr>
        <w:numPr>
          <w:ilvl w:val="0"/>
          <w:numId w:val="0"/>
        </w:numPr>
        <w:ind w:left="360" w:leftChars="0"/>
      </w:pPr>
      <w:r>
        <w:rPr>
          <w:rFonts w:hint="eastAsia"/>
          <w:b/>
          <w:bCs/>
        </w:rPr>
        <w:t>翻译验证</w:t>
      </w:r>
      <w:r>
        <w:rPr>
          <w:b/>
          <w:bCs/>
        </w:rPr>
        <w:t xml:space="preserve"> (Translation </w:t>
      </w:r>
      <w:r>
        <w:rPr>
          <w:rFonts w:hint="eastAsia"/>
          <w:b/>
          <w:bCs/>
        </w:rPr>
        <w:t>Validation)：</w:t>
      </w:r>
    </w:p>
    <w:p w14:paraId="541F101B">
      <w:pPr>
        <w:numPr>
          <w:ilvl w:val="0"/>
          <w:numId w:val="0"/>
        </w:numPr>
        <w:ind w:left="1080" w:leftChars="0"/>
      </w:pPr>
      <w:r>
        <w:rPr>
          <w:rFonts w:hint="eastAsia"/>
          <w:b/>
          <w:bCs/>
        </w:rPr>
        <w:t>核心挑战：</w:t>
      </w:r>
      <w:r>
        <w:t xml:space="preserve"> </w:t>
      </w:r>
      <w:r>
        <w:rPr>
          <w:rFonts w:hint="eastAsia"/>
        </w:rPr>
        <w:t>证明</w:t>
      </w:r>
      <w:r>
        <w:t xml:space="preserve"> </w:t>
      </w:r>
      <w:r>
        <w:rPr>
          <w:rFonts w:hint="eastAsia"/>
        </w:rPr>
        <w:t>源程序</w:t>
      </w:r>
      <w:r>
        <w:t xml:space="preserve"> (</w:t>
      </w:r>
      <m:oMath>
        <m:r>
          <m:rPr/>
          <m:t>S</m:t>
        </m:r>
      </m:oMath>
      <w:r>
        <w:t xml:space="preserve">) </w:t>
      </w:r>
      <w:r>
        <w:rPr>
          <w:rFonts w:hint="eastAsia"/>
        </w:rPr>
        <w:t>和</w:t>
      </w:r>
      <w:r>
        <w:t xml:space="preserve"> </w:t>
      </w:r>
      <w:r>
        <w:rPr>
          <w:rFonts w:hint="eastAsia"/>
        </w:rPr>
        <w:t>优化后程序</w:t>
      </w:r>
      <w:r>
        <w:t xml:space="preserve"> (</w:t>
      </w:r>
      <m:oMath>
        <m:r>
          <m:rPr/>
          <m:t>T</m:t>
        </m:r>
      </m:oMath>
      <w:r>
        <w:t xml:space="preserve">) </w:t>
      </w:r>
      <w:r>
        <w:rPr>
          <w:rFonts w:hint="eastAsia"/>
        </w:rPr>
        <w:t>在所有可能输入下的行为都是一致的，即</w:t>
      </w:r>
      <w:r>
        <w:t xml:space="preserve"> </w:t>
      </w:r>
      <m:oMath>
        <m:r>
          <m:rPr>
            <m:sty m:val="p"/>
          </m:rPr>
          <m:t>∀</m:t>
        </m:r>
        <m:r>
          <m:rPr/>
          <m:t>x</m:t>
        </m:r>
        <m:r>
          <m:rPr>
            <m:sty m:val="p"/>
          </m:rPr>
          <m:t>,</m:t>
        </m:r>
        <m:r>
          <m:rPr/>
          <m:t>Semantics</m:t>
        </m:r>
        <m:r>
          <m:rPr>
            <m:sty m:val="p"/>
          </m:rPr>
          <m:t>(</m:t>
        </m:r>
        <m:r>
          <m:rPr/>
          <m:t>S</m:t>
        </m:r>
        <m:r>
          <m:rPr>
            <m:sty m:val="p"/>
          </m:rPr>
          <m:t>,</m:t>
        </m:r>
        <m:r>
          <m:rPr/>
          <m:t>x</m:t>
        </m:r>
        <m:r>
          <m:rPr>
            <m:sty m:val="p"/>
          </m:rPr>
          <m:t>)≡</m:t>
        </m:r>
        <m:r>
          <m:rPr/>
          <m:t>Semantics</m:t>
        </m:r>
        <m:r>
          <m:rPr>
            <m:sty m:val="p"/>
          </m:rPr>
          <m:t>(</m:t>
        </m:r>
        <m:r>
          <m:rPr/>
          <m:t>T</m:t>
        </m:r>
        <m:r>
          <m:rPr>
            <m:sty m:val="p"/>
          </m:rPr>
          <m:t>,</m:t>
        </m:r>
        <m:r>
          <m:rPr/>
          <m:t>x</m:t>
        </m:r>
        <m:r>
          <m:rPr>
            <m:sty m:val="p"/>
          </m:rPr>
          <m:t>)</m:t>
        </m:r>
      </m:oMath>
      <w:r>
        <w:t>。</w:t>
      </w:r>
    </w:p>
    <w:p w14:paraId="019358A9">
      <w:pPr>
        <w:numPr>
          <w:ilvl w:val="0"/>
          <w:numId w:val="0"/>
        </w:numPr>
        <w:ind w:left="1080" w:leftChars="0"/>
      </w:pPr>
      <w:r>
        <w:rPr>
          <w:rFonts w:hint="eastAsia"/>
          <w:b/>
          <w:bCs/>
        </w:rPr>
        <w:t>工业案例</w:t>
      </w:r>
      <w:r>
        <w:rPr>
          <w:b/>
          <w:bCs/>
        </w:rPr>
        <w:t xml:space="preserve"> - Alive2 </w:t>
      </w:r>
      <w:r>
        <w:rPr>
          <w:rFonts w:hint="eastAsia"/>
          <w:b/>
          <w:bCs/>
        </w:rPr>
        <w:t>(LLVM)：</w:t>
      </w:r>
      <w:r>
        <w:t xml:space="preserve"> Alive2 </w:t>
      </w:r>
      <w:r>
        <w:rPr>
          <w:rFonts w:hint="eastAsia"/>
        </w:rPr>
        <w:t>是</w:t>
      </w:r>
      <w:r>
        <w:t xml:space="preserve"> LLVM </w:t>
      </w:r>
      <w:r>
        <w:rPr>
          <w:rFonts w:hint="eastAsia"/>
        </w:rPr>
        <w:t>编译器生态中的著名项目，它使用</w:t>
      </w:r>
      <w:r>
        <w:t xml:space="preserve"> SMT </w:t>
      </w:r>
      <w:r>
        <w:rPr>
          <w:rFonts w:hint="eastAsia"/>
        </w:rPr>
        <w:t>求解器来验证</w:t>
      </w:r>
      <w:r>
        <w:t xml:space="preserve"> LLVM </w:t>
      </w:r>
      <w:r>
        <w:rPr>
          <w:rFonts w:hint="eastAsia"/>
        </w:rPr>
        <w:t>的窥孔优化（Peephole</w:t>
      </w:r>
      <w:r>
        <w:t xml:space="preserve"> </w:t>
      </w:r>
      <w:r>
        <w:rPr>
          <w:rFonts w:hint="eastAsia"/>
        </w:rPr>
        <w:t>Optimizations）是否正确。CVC5</w:t>
      </w:r>
      <w:r>
        <w:t xml:space="preserve"> </w:t>
      </w:r>
      <w:r>
        <w:rPr>
          <w:rFonts w:hint="eastAsia"/>
        </w:rPr>
        <w:t>在此场景下表现优异，因为它能处理复杂的内存模型和指针算术逻辑，确保编译器不会引入</w:t>
      </w:r>
      <w:r>
        <w:t xml:space="preserve"> Bug。</w:t>
      </w:r>
    </w:p>
    <w:bookmarkEnd w:id="31"/>
    <w:p w14:paraId="5E63C560">
      <w:pPr>
        <w:pStyle w:val="5"/>
        <w:rPr>
          <w:color w:val="000000" w:themeColor="text1"/>
          <w14:textFill>
            <w14:solidFill>
              <w14:schemeClr w14:val="tx1"/>
            </w14:solidFill>
          </w14:textFill>
        </w:rPr>
      </w:pPr>
      <w:bookmarkStart w:id="32" w:name="_Toc12524"/>
      <w:bookmarkStart w:id="33" w:name="Xcbdd9347c7af040c68ff945d76179243c77fb7f"/>
      <w:r>
        <w:rPr>
          <w:color w:val="000000" w:themeColor="text1"/>
          <w14:textFill>
            <w14:solidFill>
              <w14:schemeClr w14:val="tx1"/>
            </w14:solidFill>
          </w14:textFill>
        </w:rPr>
        <w:t xml:space="preserve">4.3 </w:t>
      </w:r>
      <w:r>
        <w:rPr>
          <w:rFonts w:hint="eastAsia"/>
          <w:color w:val="000000" w:themeColor="text1"/>
          <w14:textFill>
            <w14:solidFill>
              <w14:schemeClr w14:val="tx1"/>
            </w14:solidFill>
          </w14:textFill>
        </w:rPr>
        <w:t>安全分析与区块链</w:t>
      </w:r>
      <w:r>
        <w:rPr>
          <w:color w:val="000000" w:themeColor="text1"/>
          <w14:textFill>
            <w14:solidFill>
              <w14:schemeClr w14:val="tx1"/>
            </w14:solidFill>
          </w14:textFill>
        </w:rPr>
        <w:t xml:space="preserve"> (Security &amp; </w:t>
      </w:r>
      <w:r>
        <w:rPr>
          <w:rFonts w:hint="eastAsia"/>
          <w:color w:val="000000" w:themeColor="text1"/>
          <w14:textFill>
            <w14:solidFill>
              <w14:schemeClr w14:val="tx1"/>
            </w14:solidFill>
          </w14:textFill>
        </w:rPr>
        <w:t>Blockchain)：自动化的漏洞挖掘</w:t>
      </w:r>
      <w:bookmarkEnd w:id="32"/>
    </w:p>
    <w:p w14:paraId="13864FB2">
      <w:pPr>
        <w:pStyle w:val="28"/>
      </w:pPr>
      <w:r>
        <w:rPr>
          <w:rFonts w:hint="eastAsia"/>
        </w:rPr>
        <w:t>在网络安全领域，CVC5</w:t>
      </w:r>
      <w:r>
        <w:t xml:space="preserve"> </w:t>
      </w:r>
      <w:r>
        <w:rPr>
          <w:rFonts w:hint="eastAsia"/>
        </w:rPr>
        <w:t>不仅是防御工具，更是强大的漏洞挖掘引擎。</w:t>
      </w:r>
    </w:p>
    <w:p w14:paraId="7B84383D">
      <w:pPr>
        <w:numPr>
          <w:ilvl w:val="0"/>
          <w:numId w:val="0"/>
        </w:numPr>
        <w:ind w:left="360" w:leftChars="0"/>
      </w:pPr>
      <w:r>
        <w:rPr>
          <w:rFonts w:hint="eastAsia"/>
          <w:b/>
          <w:bCs/>
        </w:rPr>
        <w:t>符号执行</w:t>
      </w:r>
      <w:r>
        <w:rPr>
          <w:b/>
          <w:bCs/>
        </w:rPr>
        <w:t xml:space="preserve"> (Symbolic </w:t>
      </w:r>
      <w:r>
        <w:rPr>
          <w:rFonts w:hint="eastAsia"/>
          <w:b/>
          <w:bCs/>
        </w:rPr>
        <w:t>Execution)：</w:t>
      </w:r>
    </w:p>
    <w:p w14:paraId="18CDE1E1">
      <w:pPr>
        <w:numPr>
          <w:ilvl w:val="0"/>
          <w:numId w:val="0"/>
        </w:numPr>
        <w:ind w:left="1080" w:leftChars="0"/>
      </w:pPr>
      <w:r>
        <w:rPr>
          <w:rFonts w:hint="eastAsia"/>
          <w:b/>
          <w:bCs/>
        </w:rPr>
        <w:t>原理：</w:t>
      </w:r>
      <w:r>
        <w:t xml:space="preserve"> </w:t>
      </w:r>
      <w:r>
        <w:rPr>
          <w:rFonts w:hint="eastAsia"/>
        </w:rPr>
        <w:t>工具（如</w:t>
      </w:r>
      <w:r>
        <w:t xml:space="preserve"> KLEE, </w:t>
      </w:r>
      <w:r>
        <w:rPr>
          <w:rFonts w:hint="eastAsia"/>
        </w:rPr>
        <w:t>Angr）不使用具体数值运行程序，而是使用符号变量（如</w:t>
      </w:r>
      <w:r>
        <w:t xml:space="preserve"> </w:t>
      </w:r>
      <m:oMath>
        <m:r>
          <m:rPr/>
          <m:t>x</m:t>
        </m:r>
      </m:oMath>
      <w:r>
        <w:rPr>
          <w:rFonts w:hint="eastAsia"/>
        </w:rPr>
        <w:t>）。当程序遇到分支</w:t>
      </w:r>
      <w:r>
        <w:t xml:space="preserve"> </w:t>
      </w:r>
      <w:r>
        <w:rPr>
          <w:rStyle w:val="40"/>
        </w:rPr>
        <w:t>if (x &gt; 10)</w:t>
      </w:r>
      <w:r>
        <w:t xml:space="preserve"> </w:t>
      </w:r>
      <w:r>
        <w:rPr>
          <w:rFonts w:hint="eastAsia"/>
        </w:rPr>
        <w:t>时，引擎会分叉出两条路径。</w:t>
      </w:r>
    </w:p>
    <w:p w14:paraId="1114D552">
      <w:pPr>
        <w:numPr>
          <w:ilvl w:val="0"/>
          <w:numId w:val="0"/>
        </w:numPr>
        <w:ind w:left="1080" w:leftChars="0"/>
      </w:pPr>
      <w:r>
        <w:rPr>
          <w:b/>
          <w:bCs/>
        </w:rPr>
        <w:t xml:space="preserve">CVC5 </w:t>
      </w:r>
      <w:r>
        <w:rPr>
          <w:rFonts w:hint="eastAsia"/>
          <w:b/>
          <w:bCs/>
        </w:rPr>
        <w:t>的角色：</w:t>
      </w:r>
      <w:r>
        <w:t xml:space="preserve"> </w:t>
      </w:r>
      <w:r>
        <w:rPr>
          <w:rFonts w:hint="eastAsia"/>
        </w:rPr>
        <w:t>每一条执行路径都会累积一系列约束（路径条件）。安全工具询问</w:t>
      </w:r>
      <w:r>
        <w:t xml:space="preserve"> </w:t>
      </w:r>
      <w:r>
        <w:rPr>
          <w:rFonts w:hint="eastAsia"/>
        </w:rPr>
        <w:t>CVC5：“是否存在一个输入，使得程序走到‘缓冲区溢出’的路径？’’如果</w:t>
      </w:r>
      <w:r>
        <w:t xml:space="preserve"> CVC5 </w:t>
      </w:r>
      <w:r>
        <w:rPr>
          <w:rFonts w:hint="eastAsia"/>
        </w:rPr>
        <w:t>求解成功，它实际上就是生成了一个漏洞利用样本</w:t>
      </w:r>
      <w:r>
        <w:t xml:space="preserve"> (Exploit)。</w:t>
      </w:r>
    </w:p>
    <w:p w14:paraId="4C26F7AE">
      <w:pPr>
        <w:numPr>
          <w:ilvl w:val="0"/>
          <w:numId w:val="0"/>
        </w:numPr>
        <w:ind w:left="360" w:leftChars="0"/>
      </w:pPr>
      <w:r>
        <w:rPr>
          <w:rFonts w:hint="eastAsia"/>
          <w:b/>
          <w:bCs/>
        </w:rPr>
        <w:t>智能合约验证</w:t>
      </w:r>
      <w:r>
        <w:rPr>
          <w:b/>
          <w:bCs/>
        </w:rPr>
        <w:t xml:space="preserve"> (Smart Contract </w:t>
      </w:r>
      <w:r>
        <w:rPr>
          <w:rFonts w:hint="eastAsia"/>
          <w:b/>
          <w:bCs/>
        </w:rPr>
        <w:t>Verification)：</w:t>
      </w:r>
    </w:p>
    <w:p w14:paraId="03DDAED6">
      <w:pPr>
        <w:numPr>
          <w:ilvl w:val="0"/>
          <w:numId w:val="0"/>
        </w:numPr>
        <w:ind w:left="1080" w:leftChars="0"/>
      </w:pPr>
      <w:r>
        <w:rPr>
          <w:rFonts w:hint="eastAsia"/>
          <w:b/>
          <w:bCs/>
        </w:rPr>
        <w:t>背景：</w:t>
      </w:r>
      <w:r>
        <w:t xml:space="preserve"> </w:t>
      </w:r>
      <w:r>
        <w:rPr>
          <w:rFonts w:hint="eastAsia"/>
        </w:rPr>
        <w:t>区块链上的智能合约一旦部署无法修改，且直接涉及资产，Bug</w:t>
      </w:r>
      <w:r>
        <w:t xml:space="preserve"> </w:t>
      </w:r>
      <w:r>
        <w:rPr>
          <w:rFonts w:hint="eastAsia"/>
        </w:rPr>
        <w:t>的代价极高（如</w:t>
      </w:r>
      <w:r>
        <w:t xml:space="preserve"> DAO </w:t>
      </w:r>
      <w:r>
        <w:rPr>
          <w:rFonts w:hint="eastAsia"/>
        </w:rPr>
        <w:t>攻击）。</w:t>
      </w:r>
    </w:p>
    <w:p w14:paraId="1DEC37B3">
      <w:pPr>
        <w:numPr>
          <w:ilvl w:val="0"/>
          <w:numId w:val="0"/>
        </w:numPr>
        <w:ind w:left="1080" w:leftChars="0"/>
      </w:pPr>
      <w:r>
        <w:rPr>
          <w:rFonts w:hint="eastAsia"/>
          <w:b/>
          <w:bCs/>
        </w:rPr>
        <w:t>应用：</w:t>
      </w:r>
      <w:r>
        <w:t xml:space="preserve"> CVC5 </w:t>
      </w:r>
      <w:r>
        <w:rPr>
          <w:rFonts w:hint="eastAsia"/>
        </w:rPr>
        <w:t>被用于</w:t>
      </w:r>
      <w:r>
        <w:t xml:space="preserve"> Certora </w:t>
      </w:r>
      <w:r>
        <w:rPr>
          <w:rFonts w:hint="eastAsia"/>
        </w:rPr>
        <w:t>等验证工具的后端，针对</w:t>
      </w:r>
      <w:r>
        <w:t xml:space="preserve"> Solidity </w:t>
      </w:r>
      <w:r>
        <w:rPr>
          <w:rFonts w:hint="eastAsia"/>
        </w:rPr>
        <w:t>代码进行数学建模。它可以证明合约满足“任何人在任何情况下都无法提取超过其余额的资金”等关键属性，从根本上杜绝重入攻击（Reentrancy）和整数溢出。</w:t>
      </w:r>
    </w:p>
    <w:bookmarkEnd w:id="33"/>
    <w:p w14:paraId="043C8150">
      <w:pPr>
        <w:pStyle w:val="5"/>
        <w:rPr>
          <w:color w:val="000000" w:themeColor="text1"/>
          <w14:textFill>
            <w14:solidFill>
              <w14:schemeClr w14:val="tx1"/>
            </w14:solidFill>
          </w14:textFill>
        </w:rPr>
      </w:pPr>
      <w:bookmarkStart w:id="34" w:name="_Toc1828"/>
      <w:bookmarkStart w:id="35" w:name="X341894791601b8c3ddf24ad8c79e84302408f4c"/>
      <w:r>
        <w:rPr>
          <w:color w:val="000000" w:themeColor="text1"/>
          <w14:textFill>
            <w14:solidFill>
              <w14:schemeClr w14:val="tx1"/>
            </w14:solidFill>
          </w14:textFill>
        </w:rPr>
        <w:t xml:space="preserve">4.4 </w:t>
      </w:r>
      <w:r>
        <w:rPr>
          <w:rFonts w:hint="eastAsia"/>
          <w:color w:val="000000" w:themeColor="text1"/>
          <w14:textFill>
            <w14:solidFill>
              <w14:schemeClr w14:val="tx1"/>
            </w14:solidFill>
          </w14:textFill>
        </w:rPr>
        <w:t>神经符号</w:t>
      </w:r>
      <w:r>
        <w:rPr>
          <w:color w:val="000000" w:themeColor="text1"/>
          <w14:textFill>
            <w14:solidFill>
              <w14:schemeClr w14:val="tx1"/>
            </w14:solidFill>
          </w14:textFill>
        </w:rPr>
        <w:t xml:space="preserve"> AI (Neuro-Symbolic </w:t>
      </w:r>
      <w:r>
        <w:rPr>
          <w:rFonts w:hint="eastAsia"/>
          <w:color w:val="000000" w:themeColor="text1"/>
          <w14:textFill>
            <w14:solidFill>
              <w14:schemeClr w14:val="tx1"/>
            </w14:solidFill>
          </w14:textFill>
        </w:rPr>
        <w:t>AI)：让</w:t>
      </w:r>
      <w:r>
        <w:rPr>
          <w:color w:val="000000" w:themeColor="text1"/>
          <w14:textFill>
            <w14:solidFill>
              <w14:schemeClr w14:val="tx1"/>
            </w14:solidFill>
          </w14:textFill>
        </w:rPr>
        <w:t xml:space="preserve"> AI </w:t>
      </w:r>
      <w:r>
        <w:rPr>
          <w:rFonts w:hint="eastAsia"/>
          <w:color w:val="000000" w:themeColor="text1"/>
          <w14:textFill>
            <w14:solidFill>
              <w14:schemeClr w14:val="tx1"/>
            </w14:solidFill>
          </w14:textFill>
        </w:rPr>
        <w:t>可解释、可信赖</w:t>
      </w:r>
      <w:bookmarkEnd w:id="34"/>
    </w:p>
    <w:p w14:paraId="7AE4FD0F">
      <w:pPr>
        <w:pStyle w:val="28"/>
      </w:pPr>
      <w:r>
        <w:rPr>
          <w:rFonts w:hint="eastAsia"/>
        </w:rPr>
        <w:t>这是</w:t>
      </w:r>
      <w:r>
        <w:t xml:space="preserve"> CVC5 </w:t>
      </w:r>
      <w:r>
        <w:rPr>
          <w:rFonts w:hint="eastAsia"/>
        </w:rPr>
        <w:t>最前沿的应用领域，旨在解决深度学习模型的“黑盒”和“鲁棒性”问题。</w:t>
      </w:r>
    </w:p>
    <w:p w14:paraId="53259E83">
      <w:pPr>
        <w:numPr>
          <w:ilvl w:val="0"/>
          <w:numId w:val="0"/>
        </w:numPr>
        <w:ind w:left="360" w:leftChars="0"/>
      </w:pPr>
      <w:r>
        <w:rPr>
          <w:rFonts w:hint="eastAsia"/>
          <w:b/>
          <w:bCs/>
        </w:rPr>
        <w:t>神经网络鲁棒性验证</w:t>
      </w:r>
      <w:r>
        <w:rPr>
          <w:b/>
          <w:bCs/>
        </w:rPr>
        <w:t xml:space="preserve"> (Robustness </w:t>
      </w:r>
      <w:r>
        <w:rPr>
          <w:rFonts w:hint="eastAsia"/>
          <w:b/>
          <w:bCs/>
        </w:rPr>
        <w:t>Verification)：</w:t>
      </w:r>
    </w:p>
    <w:p w14:paraId="61EB00C0">
      <w:pPr>
        <w:numPr>
          <w:ilvl w:val="0"/>
          <w:numId w:val="0"/>
        </w:numPr>
        <w:ind w:left="1080" w:leftChars="0"/>
      </w:pPr>
      <w:r>
        <w:rPr>
          <w:rFonts w:hint="eastAsia"/>
          <w:b/>
          <w:bCs/>
        </w:rPr>
        <w:t>问题：</w:t>
      </w:r>
      <w:r>
        <w:t xml:space="preserve"> </w:t>
      </w:r>
      <w:r>
        <w:rPr>
          <w:rFonts w:hint="eastAsia"/>
        </w:rPr>
        <w:t>神经网络容易受到对抗样本的攻击（例如，给熊猫图片添加肉眼不可见的噪点，AI</w:t>
      </w:r>
      <w:r>
        <w:t xml:space="preserve"> </w:t>
      </w:r>
      <w:r>
        <w:rPr>
          <w:rFonts w:hint="eastAsia"/>
        </w:rPr>
        <w:t>却将其识别为长臂猿）。</w:t>
      </w:r>
    </w:p>
    <w:p w14:paraId="238A77E0">
      <w:pPr>
        <w:numPr>
          <w:ilvl w:val="0"/>
          <w:numId w:val="0"/>
        </w:numPr>
        <w:ind w:left="1080" w:leftChars="0"/>
      </w:pPr>
      <w:r>
        <w:rPr>
          <w:rFonts w:hint="eastAsia"/>
          <w:b/>
          <w:bCs/>
        </w:rPr>
        <w:t>解法：</w:t>
      </w:r>
      <w:r>
        <w:t xml:space="preserve"> </w:t>
      </w:r>
      <w:r>
        <w:rPr>
          <w:rFonts w:hint="eastAsia"/>
        </w:rPr>
        <w:t>研究人员将神经网络的激活函数（如</w:t>
      </w:r>
      <w:r>
        <w:t xml:space="preserve"> </w:t>
      </w:r>
      <w:r>
        <w:rPr>
          <w:rFonts w:hint="eastAsia"/>
        </w:rPr>
        <w:t>ReLU）编码为分段线性约束。CVC5</w:t>
      </w:r>
      <w:r>
        <w:t xml:space="preserve"> </w:t>
      </w:r>
      <w:r>
        <w:rPr>
          <w:rFonts w:hint="eastAsia"/>
        </w:rPr>
        <w:t>被用来证明：在输入图像的一个特定</w:t>
      </w:r>
      <w:r>
        <w:t xml:space="preserve"> </w:t>
      </w:r>
      <m:oMath>
        <m:r>
          <m:rPr/>
          <m:t>ϵ</m:t>
        </m:r>
      </m:oMath>
      <w:r>
        <w:rPr>
          <w:rFonts w:hint="eastAsia"/>
        </w:rPr>
        <w:t>-邻域内，网络的所有输出类别保持不变。这为自动驾驶等关键领域的</w:t>
      </w:r>
      <w:r>
        <w:t xml:space="preserve"> AI </w:t>
      </w:r>
      <w:r>
        <w:rPr>
          <w:rFonts w:hint="eastAsia"/>
        </w:rPr>
        <w:t>系统提供了安全保证。</w:t>
      </w:r>
    </w:p>
    <w:p w14:paraId="1D0B714D">
      <w:pPr>
        <w:numPr>
          <w:ilvl w:val="0"/>
          <w:numId w:val="0"/>
        </w:numPr>
        <w:ind w:left="360" w:leftChars="0"/>
      </w:pPr>
      <w:r>
        <w:rPr>
          <w:rFonts w:hint="eastAsia"/>
          <w:b/>
          <w:bCs/>
        </w:rPr>
        <w:t>程序合成</w:t>
      </w:r>
      <w:r>
        <w:rPr>
          <w:b/>
          <w:bCs/>
        </w:rPr>
        <w:t xml:space="preserve"> (Program Synthesis - </w:t>
      </w:r>
      <w:r>
        <w:rPr>
          <w:rFonts w:hint="eastAsia"/>
          <w:b/>
          <w:bCs/>
        </w:rPr>
        <w:t>SyGuS)：</w:t>
      </w:r>
    </w:p>
    <w:p w14:paraId="523EF21D">
      <w:pPr>
        <w:numPr>
          <w:ilvl w:val="0"/>
          <w:numId w:val="0"/>
        </w:numPr>
        <w:ind w:left="1080" w:leftChars="0"/>
      </w:pPr>
      <w:r>
        <w:rPr>
          <w:b/>
          <w:bCs/>
        </w:rPr>
        <w:t xml:space="preserve">CVC5 </w:t>
      </w:r>
      <w:r>
        <w:rPr>
          <w:rFonts w:hint="eastAsia"/>
          <w:b/>
          <w:bCs/>
        </w:rPr>
        <w:t>的杀手锏：</w:t>
      </w:r>
      <w:r>
        <w:t xml:space="preserve"> </w:t>
      </w:r>
      <w:r>
        <w:rPr>
          <w:rFonts w:hint="eastAsia"/>
        </w:rPr>
        <w:t>利用</w:t>
      </w:r>
      <w:r>
        <w:t xml:space="preserve"> CVC5 </w:t>
      </w:r>
      <w:r>
        <w:rPr>
          <w:rFonts w:hint="eastAsia"/>
        </w:rPr>
        <w:t>强大的</w:t>
      </w:r>
      <w:r>
        <w:t xml:space="preserve"> </w:t>
      </w:r>
      <w:r>
        <w:rPr>
          <w:rFonts w:hint="eastAsia"/>
        </w:rPr>
        <w:t>SyGuS（Syntax-Guided</w:t>
      </w:r>
      <w:r>
        <w:t xml:space="preserve"> </w:t>
      </w:r>
      <w:r>
        <w:rPr>
          <w:rFonts w:hint="eastAsia"/>
        </w:rPr>
        <w:t>Synthesis）能力，可以从复杂的神经网络行为中“蒸馏”出可读的、简短的程序规则。</w:t>
      </w:r>
    </w:p>
    <w:p w14:paraId="39BE9BE9">
      <w:pPr>
        <w:numPr>
          <w:ilvl w:val="0"/>
          <w:numId w:val="0"/>
        </w:numPr>
        <w:ind w:left="1080" w:leftChars="0"/>
      </w:pPr>
      <w:r>
        <w:rPr>
          <w:rFonts w:hint="eastAsia"/>
          <w:b/>
          <w:bCs/>
        </w:rPr>
        <w:t>价值：</w:t>
      </w:r>
      <w:r>
        <w:t xml:space="preserve"> </w:t>
      </w:r>
      <w:r>
        <w:rPr>
          <w:rFonts w:hint="eastAsia"/>
        </w:rPr>
        <w:t>这不仅让</w:t>
      </w:r>
      <w:r>
        <w:t xml:space="preserve"> AI </w:t>
      </w:r>
      <w:r>
        <w:rPr>
          <w:rFonts w:hint="eastAsia"/>
        </w:rPr>
        <w:t>的决策过程变得人类可读，还能生成体积极小但性能接近神经网络的常规代码，便于在嵌入式设备上运行。</w:t>
      </w:r>
    </w:p>
    <w:bookmarkEnd w:id="27"/>
    <w:bookmarkEnd w:id="35"/>
    <w:p w14:paraId="29E66E8A">
      <w:pPr>
        <w:pStyle w:val="4"/>
        <w:rPr>
          <w:color w:val="000000" w:themeColor="text1"/>
          <w14:textFill>
            <w14:solidFill>
              <w14:schemeClr w14:val="tx1"/>
            </w14:solidFill>
          </w14:textFill>
        </w:rPr>
      </w:pPr>
      <w:bookmarkStart w:id="36" w:name="_Toc18084"/>
      <w:bookmarkStart w:id="37" w:name="X610ab2ba3b47c03a67bde9557ad293cfd40cefa"/>
      <w:r>
        <w:rPr>
          <w:color w:val="000000" w:themeColor="text1"/>
          <w14:textFill>
            <w14:solidFill>
              <w14:schemeClr w14:val="tx1"/>
            </w14:solidFill>
          </w14:textFill>
        </w:rPr>
        <w:t xml:space="preserve">5. CVC5 Python API </w:t>
      </w:r>
      <w:r>
        <w:rPr>
          <w:rFonts w:hint="eastAsia"/>
          <w:color w:val="000000" w:themeColor="text1"/>
          <w14:textFill>
            <w14:solidFill>
              <w14:schemeClr w14:val="tx1"/>
            </w14:solidFill>
          </w14:textFill>
        </w:rPr>
        <w:t>实战案例详解</w:t>
      </w:r>
      <w:bookmarkEnd w:id="36"/>
    </w:p>
    <w:p w14:paraId="6D5503B1">
      <w:pPr>
        <w:pStyle w:val="28"/>
      </w:pPr>
      <w:r>
        <w:rPr>
          <w:rFonts w:hint="eastAsia"/>
        </w:rPr>
        <w:t>本节将通过七个典型案例，详细剖析如何利用</w:t>
      </w:r>
      <w:r>
        <w:t xml:space="preserve"> CVC5 </w:t>
      </w:r>
      <w:r>
        <w:rPr>
          <w:rFonts w:hint="eastAsia"/>
        </w:rPr>
        <w:t>解决从基础代数到复杂系统的验证问题。</w:t>
      </w:r>
    </w:p>
    <w:p w14:paraId="53B01D2B">
      <w:pPr>
        <w:pStyle w:val="5"/>
        <w:rPr>
          <w:color w:val="000000" w:themeColor="text1"/>
          <w14:textFill>
            <w14:solidFill>
              <w14:schemeClr w14:val="tx1"/>
            </w14:solidFill>
          </w14:textFill>
        </w:rPr>
      </w:pPr>
      <w:bookmarkStart w:id="38" w:name="_Toc225"/>
      <w:bookmarkStart w:id="39" w:name="X281f894630975a097087a0d74b9309c87c020c8"/>
      <w:r>
        <w:rPr>
          <w:color w:val="000000" w:themeColor="text1"/>
          <w14:textFill>
            <w14:solidFill>
              <w14:schemeClr w14:val="tx1"/>
            </w14:solidFill>
          </w14:textFill>
        </w:rPr>
        <w:t xml:space="preserve">5.1 </w:t>
      </w:r>
      <w:r>
        <w:rPr>
          <w:rFonts w:hint="eastAsia"/>
          <w:color w:val="000000" w:themeColor="text1"/>
          <w14:textFill>
            <w14:solidFill>
              <w14:schemeClr w14:val="tx1"/>
            </w14:solidFill>
          </w14:textFill>
        </w:rPr>
        <w:t>程序合成</w:t>
      </w:r>
      <w:r>
        <w:rPr>
          <w:color w:val="000000" w:themeColor="text1"/>
          <w14:textFill>
            <w14:solidFill>
              <w14:schemeClr w14:val="tx1"/>
            </w14:solidFill>
          </w14:textFill>
        </w:rPr>
        <w:t xml:space="preserve"> (SyGuS) —— </w:t>
      </w:r>
      <w:r>
        <w:rPr>
          <w:rFonts w:hint="eastAsia"/>
          <w:color w:val="000000" w:themeColor="text1"/>
          <w14:textFill>
            <w14:solidFill>
              <w14:schemeClr w14:val="tx1"/>
            </w14:solidFill>
          </w14:textFill>
        </w:rPr>
        <w:t>让机器写代码</w:t>
      </w:r>
      <w:bookmarkEnd w:id="38"/>
    </w:p>
    <w:p w14:paraId="0C7147B8">
      <w:pPr>
        <w:bidi w:val="0"/>
        <w:ind w:firstLine="720" w:firstLineChars="0"/>
      </w:pPr>
      <w:r>
        <w:rPr>
          <w:rFonts w:hint="eastAsia"/>
          <w:b/>
          <w:bCs/>
        </w:rPr>
        <w:t>应用背景：</w:t>
      </w:r>
      <w:r>
        <w:rPr>
          <w:b/>
          <w:bCs/>
        </w:rPr>
        <w:t xml:space="preserve"> </w:t>
      </w:r>
      <w:r>
        <w:rPr>
          <w:rFonts w:hint="eastAsia"/>
        </w:rPr>
        <w:t>程序合成（Syntax-Guided</w:t>
      </w:r>
      <w:r>
        <w:t xml:space="preserve"> </w:t>
      </w:r>
      <w:r>
        <w:rPr>
          <w:rFonts w:hint="eastAsia"/>
        </w:rPr>
        <w:t>Synthesis）是计算机科学的圣杯之一。目标是让计算机根据输入输出示例，自动生成符合要求的函数代码。</w:t>
      </w:r>
    </w:p>
    <w:p w14:paraId="68AAFC13">
      <w:pPr>
        <w:numPr>
          <w:ilvl w:val="0"/>
          <w:numId w:val="0"/>
        </w:numPr>
        <w:ind w:left="360" w:leftChars="0"/>
      </w:pPr>
      <w:r>
        <w:rPr>
          <w:rFonts w:hint="eastAsia"/>
          <w:b/>
          <w:bCs/>
        </w:rPr>
        <w:t>问题：</w:t>
      </w:r>
      <w:r>
        <w:t xml:space="preserve"> </w:t>
      </w:r>
      <w:r>
        <w:rPr>
          <w:rFonts w:hint="eastAsia"/>
        </w:rPr>
        <w:t>寻找函数</w:t>
      </w:r>
      <w:r>
        <w:t xml:space="preserve"> </w:t>
      </w:r>
      <m:oMath>
        <m:r>
          <m:rPr/>
          <m:t>f</m:t>
        </m:r>
      </m:oMath>
      <w:r>
        <w:rPr>
          <w:rFonts w:hint="eastAsia"/>
        </w:rPr>
        <w:t>，满足</w:t>
      </w:r>
      <w:r>
        <w:t xml:space="preserve"> </w:t>
      </w:r>
      <m:oMath>
        <m:r>
          <m:rPr/>
          <m:t>f</m:t>
        </m:r>
        <m:r>
          <m:rPr>
            <m:sty m:val="p"/>
          </m:rPr>
          <m:t>(</m:t>
        </m:r>
        <m:r>
          <m:rPr/>
          <m:t>0</m:t>
        </m:r>
        <m:r>
          <m:rPr>
            <m:sty m:val="p"/>
          </m:rPr>
          <m:t>)=</m:t>
        </m:r>
        <m:r>
          <m:rPr/>
          <m:t>1</m:t>
        </m:r>
        <m:r>
          <m:rPr>
            <m:sty m:val="p"/>
          </m:rPr>
          <m:t>,</m:t>
        </m:r>
        <m:r>
          <m:rPr/>
          <m:t>f</m:t>
        </m:r>
        <m:r>
          <m:rPr>
            <m:sty m:val="p"/>
          </m:rPr>
          <m:t>(</m:t>
        </m:r>
        <m:r>
          <m:rPr/>
          <m:t>1</m:t>
        </m:r>
        <m:r>
          <m:rPr>
            <m:sty m:val="p"/>
          </m:rPr>
          <m:t>)=</m:t>
        </m:r>
        <m:r>
          <m:rPr/>
          <m:t>3</m:t>
        </m:r>
        <m:r>
          <m:rPr>
            <m:sty m:val="p"/>
          </m:rPr>
          <m:t>,</m:t>
        </m:r>
        <m:r>
          <m:rPr/>
          <m:t>f</m:t>
        </m:r>
        <m:r>
          <m:rPr>
            <m:sty m:val="p"/>
          </m:rPr>
          <m:t>(</m:t>
        </m:r>
        <m:r>
          <m:rPr/>
          <m:t>2</m:t>
        </m:r>
        <m:r>
          <m:rPr>
            <m:sty m:val="p"/>
          </m:rPr>
          <m:t>)=</m:t>
        </m:r>
        <m:r>
          <m:rPr/>
          <m:t>5</m:t>
        </m:r>
      </m:oMath>
      <w:r>
        <w:t>。</w:t>
      </w:r>
    </w:p>
    <w:p w14:paraId="7066A512">
      <w:pPr>
        <w:numPr>
          <w:ilvl w:val="0"/>
          <w:numId w:val="0"/>
        </w:numPr>
        <w:ind w:left="360" w:leftChars="0"/>
      </w:pPr>
      <w:r>
        <w:rPr>
          <w:rFonts w:hint="eastAsia"/>
          <w:b/>
          <w:bCs/>
        </w:rPr>
        <w:t>代码逻辑解析：</w:t>
      </w:r>
    </w:p>
    <w:p w14:paraId="2A86B7A3">
      <w:pPr>
        <w:numPr>
          <w:ilvl w:val="0"/>
          <w:numId w:val="0"/>
        </w:numPr>
        <w:ind w:left="1080" w:leftChars="0"/>
      </w:pPr>
      <w:r>
        <w:rPr>
          <w:rFonts w:hint="eastAsia"/>
          <w:b/>
          <w:bCs/>
        </w:rPr>
        <w:t>设置逻辑：</w:t>
      </w:r>
      <w:r>
        <w:t xml:space="preserve"> </w:t>
      </w:r>
      <w:r>
        <w:rPr>
          <w:rStyle w:val="40"/>
        </w:rPr>
        <w:t>slv.setOption("sygus", "true")</w:t>
      </w:r>
      <w:r>
        <w:t xml:space="preserve"> </w:t>
      </w:r>
      <w:r>
        <w:rPr>
          <w:rFonts w:hint="eastAsia"/>
        </w:rPr>
        <w:t>开启合成模式。</w:t>
      </w:r>
    </w:p>
    <w:p w14:paraId="1F23179C">
      <w:pPr>
        <w:numPr>
          <w:ilvl w:val="0"/>
          <w:numId w:val="0"/>
        </w:numPr>
        <w:ind w:left="1080" w:leftChars="0"/>
      </w:pPr>
      <w:r>
        <w:rPr>
          <w:rFonts w:hint="eastAsia"/>
          <w:b/>
          <w:bCs/>
        </w:rPr>
        <w:t>定义目标：</w:t>
      </w:r>
      <w:r>
        <w:t xml:space="preserve"> </w:t>
      </w:r>
      <w:r>
        <w:rPr>
          <w:rStyle w:val="40"/>
        </w:rPr>
        <w:t>synthFun("f", [x], integer)</w:t>
      </w:r>
      <w:r>
        <w:t xml:space="preserve"> </w:t>
      </w:r>
      <w:r>
        <w:rPr>
          <w:rFonts w:hint="eastAsia"/>
        </w:rPr>
        <w:t>告诉求解器我们需要一个名为</w:t>
      </w:r>
      <w:r>
        <w:t xml:space="preserve"> "f" </w:t>
      </w:r>
      <w:r>
        <w:rPr>
          <w:rFonts w:hint="eastAsia"/>
        </w:rPr>
        <w:t>的整数函数。</w:t>
      </w:r>
    </w:p>
    <w:p w14:paraId="02349C1D">
      <w:pPr>
        <w:numPr>
          <w:ilvl w:val="0"/>
          <w:numId w:val="0"/>
        </w:numPr>
        <w:ind w:left="1080" w:leftChars="0"/>
      </w:pPr>
      <w:r>
        <w:rPr>
          <w:rFonts w:hint="eastAsia"/>
          <w:b/>
          <w:bCs/>
        </w:rPr>
        <w:t>添加约束：</w:t>
      </w:r>
      <w:r>
        <w:t xml:space="preserve"> </w:t>
      </w:r>
      <w:r>
        <w:rPr>
          <w:rFonts w:hint="eastAsia"/>
        </w:rPr>
        <w:t>将输入输出对转化为逻辑断言。例如</w:t>
      </w:r>
      <w:r>
        <w:t xml:space="preserve"> </w:t>
      </w:r>
      <m:oMath>
        <m:r>
          <m:rPr/>
          <m:t>f</m:t>
        </m:r>
        <m:r>
          <m:rPr>
            <m:sty m:val="p"/>
          </m:rPr>
          <m:t>(</m:t>
        </m:r>
        <m:r>
          <m:rPr/>
          <m:t>0</m:t>
        </m:r>
        <m:r>
          <m:rPr>
            <m:sty m:val="p"/>
          </m:rPr>
          <m:t>)=</m:t>
        </m:r>
        <m:r>
          <m:rPr/>
          <m:t>1</m:t>
        </m:r>
      </m:oMath>
      <w:r>
        <w:t xml:space="preserve"> </w:t>
      </w:r>
      <w:r>
        <w:rPr>
          <w:rFonts w:hint="eastAsia"/>
        </w:rPr>
        <w:t>被编码为</w:t>
      </w:r>
      <w:r>
        <w:t xml:space="preserve"> </w:t>
      </w:r>
      <w:r>
        <w:rPr>
          <w:rStyle w:val="40"/>
        </w:rPr>
        <w:t>EQUAL(APPLY_UF(f, 0), 1)</w:t>
      </w:r>
      <w:r>
        <w:t>。</w:t>
      </w:r>
    </w:p>
    <w:p w14:paraId="25F09AC9">
      <w:pPr>
        <w:numPr>
          <w:ilvl w:val="0"/>
          <w:numId w:val="0"/>
        </w:numPr>
        <w:ind w:left="1080" w:leftChars="0"/>
        <w:rPr>
          <w:rFonts w:hint="eastAsia"/>
        </w:rPr>
      </w:pPr>
      <w:r>
        <w:rPr>
          <w:rFonts w:hint="eastAsia"/>
          <w:b/>
          <w:bCs/>
        </w:rPr>
        <w:t>求解结果：</w:t>
      </w:r>
      <w:r>
        <w:t xml:space="preserve"> CVC5 </w:t>
      </w:r>
      <w:r>
        <w:rPr>
          <w:rFonts w:hint="eastAsia"/>
        </w:rPr>
        <w:t>成功推导出</w:t>
      </w:r>
      <w:r>
        <w:t xml:space="preserve"> </w:t>
      </w:r>
      <m:oMath>
        <m:r>
          <m:rPr/>
          <m:t>f</m:t>
        </m:r>
        <m:r>
          <m:rPr>
            <m:sty m:val="p"/>
          </m:rPr>
          <m:t>(</m:t>
        </m:r>
        <m:r>
          <m:rPr/>
          <m:t>x</m:t>
        </m:r>
        <m:r>
          <m:rPr>
            <m:sty m:val="p"/>
          </m:rPr>
          <m:t>)=</m:t>
        </m:r>
        <m:r>
          <m:rPr/>
          <m:t>2x</m:t>
        </m:r>
        <m:r>
          <m:rPr>
            <m:sty m:val="p"/>
          </m:rPr>
          <m:t>+</m:t>
        </m:r>
        <m:r>
          <m:rPr/>
          <m:t>1</m:t>
        </m:r>
      </m:oMath>
      <w:r>
        <w:rPr>
          <w:rFonts w:hint="eastAsia"/>
        </w:rPr>
        <w:t>（内部表示为</w:t>
      </w:r>
      <w:r>
        <w:t xml:space="preserve"> </w:t>
      </w:r>
      <w:r>
        <w:rPr>
          <w:rStyle w:val="40"/>
        </w:rPr>
        <w:t>(+ x (+ x 1))</w:t>
      </w:r>
      <w:r>
        <w:t xml:space="preserve"> </w:t>
      </w:r>
      <w:r>
        <w:rPr>
          <w:rFonts w:hint="eastAsia"/>
        </w:rPr>
        <w:t>的</w:t>
      </w:r>
      <w:r>
        <w:t xml:space="preserve"> Lambda </w:t>
      </w:r>
      <w:r>
        <w:rPr>
          <w:rFonts w:hint="eastAsia"/>
        </w:rPr>
        <w:t>表达式）。</w:t>
      </w:r>
    </w:p>
    <w:p w14:paraId="3358EAA8">
      <w:pPr>
        <w:pStyle w:val="6"/>
        <w:bidi w:val="0"/>
        <w:rPr>
          <w:rFonts w:hint="eastAsia"/>
          <w:b/>
          <w:bCs w:val="0"/>
          <w:color w:val="000000" w:themeColor="text1"/>
          <w:lang w:val="en-US" w:eastAsia="zh-CN"/>
          <w14:textFill>
            <w14:solidFill>
              <w14:schemeClr w14:val="tx1"/>
            </w14:solidFill>
          </w14:textFill>
        </w:rPr>
      </w:pPr>
      <w:r>
        <w:rPr>
          <w:rFonts w:hint="eastAsia"/>
          <w:b/>
          <w:bCs w:val="0"/>
          <w:color w:val="000000" w:themeColor="text1"/>
          <w:lang w:val="en-US" w:eastAsia="zh-CN"/>
          <w14:textFill>
            <w14:solidFill>
              <w14:schemeClr w14:val="tx1"/>
            </w14:solidFill>
          </w14:textFill>
        </w:rPr>
        <w:t>5.1.1代码实现：</w:t>
      </w:r>
    </w:p>
    <w:p w14:paraId="2A53B9F9">
      <w:pPr>
        <w:rPr>
          <w:rFonts w:hint="eastAsia" w:ascii="宋体" w:hAnsi="宋体" w:eastAsia="宋体" w:cs="宋体"/>
          <w:i w:val="0"/>
          <w:iCs w:val="0"/>
          <w:caps w:val="0"/>
          <w:color w:val="000000"/>
          <w:spacing w:val="-2"/>
          <w:sz w:val="28"/>
          <w:szCs w:val="28"/>
          <w:shd w:val="clear" w:fill="FFFFFF"/>
          <w:lang w:val="en-US" w:eastAsia="zh-CN"/>
        </w:rPr>
      </w:pPr>
      <w:r>
        <w:rPr>
          <w:rFonts w:hint="eastAsia" w:ascii="宋体" w:hAnsi="宋体" w:eastAsia="宋体" w:cs="宋体"/>
          <w:i w:val="0"/>
          <w:iCs w:val="0"/>
          <w:caps w:val="0"/>
          <w:color w:val="000000"/>
          <w:spacing w:val="-2"/>
          <w:sz w:val="28"/>
          <w:szCs w:val="28"/>
          <w:shd w:val="clear" w:fill="FFFFFF"/>
          <w:lang w:val="en-US" w:eastAsia="zh-CN"/>
        </w:rPr>
        <w:t>创建求解器</w:t>
      </w:r>
    </w:p>
    <w:p w14:paraId="1CB0CC3B">
      <w:pPr>
        <w:keepNext w:val="0"/>
        <w:keepLines w:val="0"/>
        <w:widowControl/>
        <w:suppressLineNumbers w:val="0"/>
        <w:shd w:val="clear" w:fill="23262E"/>
        <w:spacing w:before="0" w:beforeAutospacing="0" w:after="0" w:afterAutospacing="0"/>
        <w:ind w:left="0" w:right="0" w:firstLine="0"/>
        <w:jc w:val="left"/>
        <w:rPr>
          <w:rFonts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tm</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cvc5</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TermManager</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1349870F">
      <w:pPr>
        <w:keepNext w:val="0"/>
        <w:keepLines w:val="0"/>
        <w:widowControl/>
        <w:suppressLineNumbers w:val="0"/>
        <w:shd w:val="clear" w:fill="23262E"/>
        <w:spacing w:before="0" w:beforeAutospacing="0" w:after="0" w:afterAutospacing="0"/>
        <w:ind w:left="0" w:right="0" w:firstLine="0"/>
        <w:jc w:val="left"/>
        <w:rPr>
          <w:rFonts w:hint="eastAsia" w:ascii="宋体" w:hAnsi="宋体" w:eastAsia="宋体" w:cs="宋体"/>
          <w:i w:val="0"/>
          <w:iCs w:val="0"/>
          <w:caps w:val="0"/>
          <w:color w:val="000000"/>
          <w:spacing w:val="-2"/>
          <w:sz w:val="28"/>
          <w:szCs w:val="28"/>
          <w:shd w:val="clear" w:fill="FFFFFF"/>
          <w:lang w:val="en-US" w:eastAsia="zh-CN"/>
        </w:rPr>
      </w:pPr>
      <w:r>
        <w:rPr>
          <w:rFonts w:hint="default" w:ascii="Consolas" w:hAnsi="Consolas" w:eastAsia="Consolas" w:cs="Consolas"/>
          <w:i w:val="0"/>
          <w:iCs w:val="0"/>
          <w:caps w:val="0"/>
          <w:color w:val="00E8C6"/>
          <w:spacing w:val="0"/>
          <w:kern w:val="0"/>
          <w:sz w:val="21"/>
          <w:szCs w:val="21"/>
          <w:shd w:val="clear" w:fill="23262E"/>
          <w:lang w:val="en-US" w:eastAsia="zh-CN" w:bidi="ar"/>
        </w:rPr>
        <w:t>slv</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cvc5</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Solver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tm</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5C9E3CD3">
      <w:pPr>
        <w:rPr>
          <w:rFonts w:hint="default" w:ascii="宋体" w:hAnsi="宋体" w:eastAsia="宋体" w:cs="宋体"/>
          <w:i w:val="0"/>
          <w:iCs w:val="0"/>
          <w:caps w:val="0"/>
          <w:color w:val="000000"/>
          <w:spacing w:val="-2"/>
          <w:sz w:val="28"/>
          <w:szCs w:val="28"/>
          <w:shd w:val="clear" w:fill="FFFFFF"/>
          <w:lang w:val="en-US" w:eastAsia="zh-CN"/>
        </w:rPr>
      </w:pPr>
      <w:r>
        <w:rPr>
          <w:rFonts w:hint="eastAsia" w:ascii="宋体" w:hAnsi="宋体" w:eastAsia="宋体" w:cs="宋体"/>
          <w:i w:val="0"/>
          <w:iCs w:val="0"/>
          <w:caps w:val="0"/>
          <w:color w:val="000000"/>
          <w:spacing w:val="-2"/>
          <w:sz w:val="28"/>
          <w:szCs w:val="28"/>
          <w:shd w:val="clear" w:fill="FFFFFF"/>
          <w:lang w:val="en-US" w:eastAsia="zh-CN"/>
        </w:rPr>
        <w:t>设置SyGus逻辑</w:t>
      </w:r>
    </w:p>
    <w:p w14:paraId="5204C388">
      <w:pPr>
        <w:keepNext w:val="0"/>
        <w:keepLines w:val="0"/>
        <w:widowControl/>
        <w:suppressLineNumbers w:val="0"/>
        <w:shd w:val="clear" w:fill="23262E"/>
        <w:spacing w:before="0" w:beforeAutospacing="0" w:after="0" w:afterAutospacing="0"/>
        <w:ind w:left="0" w:right="0" w:firstLine="0"/>
        <w:jc w:val="left"/>
        <w:rPr>
          <w:rFonts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slv</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setOption</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96E072"/>
          <w:spacing w:val="0"/>
          <w:kern w:val="0"/>
          <w:sz w:val="21"/>
          <w:szCs w:val="21"/>
          <w:shd w:val="clear" w:fill="23262E"/>
          <w:lang w:val="en-US" w:eastAsia="zh-CN" w:bidi="ar"/>
        </w:rPr>
        <w:t>"sygus"</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96E072"/>
          <w:spacing w:val="0"/>
          <w:kern w:val="0"/>
          <w:sz w:val="21"/>
          <w:szCs w:val="21"/>
          <w:shd w:val="clear" w:fill="23262E"/>
          <w:lang w:val="en-US" w:eastAsia="zh-CN" w:bidi="ar"/>
        </w:rPr>
        <w:t>"true"</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1D1DEC6F">
      <w:pPr>
        <w:keepNext w:val="0"/>
        <w:keepLines w:val="0"/>
        <w:widowControl/>
        <w:suppressLineNumbers w:val="0"/>
        <w:shd w:val="clear" w:fill="23262E"/>
        <w:spacing w:before="0" w:beforeAutospacing="0" w:after="0" w:afterAutospacing="0"/>
        <w:ind w:left="0" w:right="0" w:firstLine="0"/>
        <w:jc w:val="left"/>
        <w:rPr>
          <w:rFonts w:hint="eastAsia" w:ascii="宋体" w:hAnsi="宋体" w:eastAsia="宋体" w:cs="宋体"/>
          <w:i w:val="0"/>
          <w:iCs w:val="0"/>
          <w:caps w:val="0"/>
          <w:color w:val="000000"/>
          <w:spacing w:val="-2"/>
          <w:sz w:val="28"/>
          <w:szCs w:val="28"/>
          <w:shd w:val="clear" w:fill="FFFFFF"/>
          <w:lang w:val="en-US" w:eastAsia="zh-CN"/>
        </w:rPr>
      </w:pP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slv</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setOption</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96E072"/>
          <w:spacing w:val="0"/>
          <w:kern w:val="0"/>
          <w:sz w:val="21"/>
          <w:szCs w:val="21"/>
          <w:shd w:val="clear" w:fill="23262E"/>
          <w:lang w:val="en-US" w:eastAsia="zh-CN" w:bidi="ar"/>
        </w:rPr>
        <w:t>"lang"</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96E072"/>
          <w:spacing w:val="0"/>
          <w:kern w:val="0"/>
          <w:sz w:val="21"/>
          <w:szCs w:val="21"/>
          <w:shd w:val="clear" w:fill="23262E"/>
          <w:lang w:val="en-US" w:eastAsia="zh-CN" w:bidi="ar"/>
        </w:rPr>
        <w:t>"sygus2"</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2C50C721">
      <w:pPr>
        <w:rPr>
          <w:rFonts w:hint="eastAsia" w:ascii="宋体" w:hAnsi="宋体" w:eastAsia="宋体" w:cs="宋体"/>
          <w:i w:val="0"/>
          <w:iCs w:val="0"/>
          <w:caps w:val="0"/>
          <w:color w:val="000000"/>
          <w:spacing w:val="-2"/>
          <w:sz w:val="28"/>
          <w:szCs w:val="28"/>
          <w:shd w:val="clear" w:fill="FFFFFF"/>
          <w:lang w:val="en-US" w:eastAsia="zh-CN"/>
        </w:rPr>
      </w:pPr>
      <w:r>
        <w:rPr>
          <w:rFonts w:hint="eastAsia" w:ascii="宋体" w:hAnsi="宋体" w:eastAsia="宋体" w:cs="宋体"/>
          <w:i w:val="0"/>
          <w:iCs w:val="0"/>
          <w:caps w:val="0"/>
          <w:color w:val="000000"/>
          <w:spacing w:val="-2"/>
          <w:sz w:val="28"/>
          <w:szCs w:val="28"/>
          <w:shd w:val="clear" w:fill="FFFFFF"/>
          <w:lang w:val="en-US" w:eastAsia="zh-CN"/>
        </w:rPr>
        <w:t>定义变量</w:t>
      </w:r>
    </w:p>
    <w:p w14:paraId="44C1A659">
      <w:pPr>
        <w:keepNext w:val="0"/>
        <w:keepLines w:val="0"/>
        <w:widowControl/>
        <w:suppressLineNumbers w:val="0"/>
        <w:shd w:val="clear" w:fill="23262E"/>
        <w:spacing w:before="0" w:beforeAutospacing="0" w:after="0" w:afterAutospacing="0"/>
        <w:ind w:left="0" w:right="0" w:firstLine="0"/>
        <w:jc w:val="left"/>
        <w:rPr>
          <w:rFonts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integer</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getIntegerSort</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28AB7356">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 </w:t>
      </w:r>
      <w:r>
        <w:rPr>
          <w:rFonts w:hint="default" w:ascii="Consolas" w:hAnsi="Consolas" w:eastAsia="Consolas" w:cs="Consolas"/>
          <w:i w:val="0"/>
          <w:iCs w:val="0"/>
          <w:caps w:val="0"/>
          <w:color w:val="00E8C6"/>
          <w:spacing w:val="0"/>
          <w:kern w:val="0"/>
          <w:sz w:val="21"/>
          <w:szCs w:val="21"/>
          <w:shd w:val="clear" w:fill="23262E"/>
          <w:lang w:val="en-US" w:eastAsia="zh-CN" w:bidi="ar"/>
        </w:rPr>
        <w:t>输入变量</w:t>
      </w:r>
    </w:p>
    <w:p w14:paraId="1B92AF20">
      <w:pPr>
        <w:keepNext w:val="0"/>
        <w:keepLines w:val="0"/>
        <w:widowControl/>
        <w:suppressLineNumbers w:val="0"/>
        <w:shd w:val="clear" w:fill="23262E"/>
        <w:spacing w:before="0" w:beforeAutospacing="0" w:after="0" w:afterAutospacing="0"/>
        <w:ind w:left="0" w:right="0" w:firstLine="0"/>
        <w:jc w:val="left"/>
        <w:rPr>
          <w:rFonts w:hint="eastAsia" w:ascii="宋体" w:hAnsi="宋体" w:eastAsia="宋体" w:cs="宋体"/>
          <w:i w:val="0"/>
          <w:iCs w:val="0"/>
          <w:caps w:val="0"/>
          <w:color w:val="000000"/>
          <w:spacing w:val="-2"/>
          <w:sz w:val="28"/>
          <w:szCs w:val="28"/>
          <w:shd w:val="clear" w:fill="FFFFFF"/>
          <w:lang w:val="en-US" w:eastAsia="zh-CN"/>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x</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mkVar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integer</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96E072"/>
          <w:spacing w:val="0"/>
          <w:kern w:val="0"/>
          <w:sz w:val="21"/>
          <w:szCs w:val="21"/>
          <w:shd w:val="clear" w:fill="23262E"/>
          <w:lang w:val="en-US" w:eastAsia="zh-CN" w:bidi="ar"/>
        </w:rPr>
        <w:t>"x"</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2BE2AEBE">
      <w:pPr>
        <w:rPr>
          <w:rFonts w:hint="eastAsia" w:ascii="宋体" w:hAnsi="宋体" w:eastAsia="宋体" w:cs="宋体"/>
          <w:i w:val="0"/>
          <w:iCs w:val="0"/>
          <w:caps w:val="0"/>
          <w:color w:val="000000"/>
          <w:spacing w:val="-2"/>
          <w:sz w:val="28"/>
          <w:szCs w:val="28"/>
          <w:shd w:val="clear" w:fill="FFFFFF"/>
          <w:lang w:val="en-US" w:eastAsia="zh-CN"/>
        </w:rPr>
      </w:pPr>
      <w:r>
        <w:rPr>
          <w:rFonts w:hint="eastAsia" w:ascii="宋体" w:hAnsi="宋体" w:eastAsia="宋体" w:cs="宋体"/>
          <w:i w:val="0"/>
          <w:iCs w:val="0"/>
          <w:caps w:val="0"/>
          <w:color w:val="000000"/>
          <w:spacing w:val="-2"/>
          <w:sz w:val="28"/>
          <w:szCs w:val="28"/>
          <w:shd w:val="clear" w:fill="FFFFFF"/>
          <w:lang w:val="en-US" w:eastAsia="zh-CN"/>
        </w:rPr>
        <w:t>直接合成函数</w:t>
      </w:r>
    </w:p>
    <w:p w14:paraId="527EDEB4">
      <w:pPr>
        <w:rPr>
          <w:rFonts w:hint="default" w:ascii="Consolas" w:hAnsi="Consolas" w:eastAsia="Consolas" w:cs="Consolas"/>
          <w:i w:val="0"/>
          <w:iCs w:val="0"/>
          <w:caps w:val="0"/>
          <w:color w:val="D5CED9"/>
          <w:spacing w:val="0"/>
          <w:sz w:val="28"/>
          <w:szCs w:val="28"/>
          <w:shd w:val="clear" w:fill="23262E"/>
          <w:lang w:val="en-US" w:eastAsia="zh-CN"/>
        </w:rPr>
      </w:pPr>
      <w:r>
        <w:rPr>
          <w:rFonts w:ascii="Consolas" w:hAnsi="Consolas" w:eastAsia="Consolas" w:cs="Consolas"/>
          <w:i w:val="0"/>
          <w:iCs w:val="0"/>
          <w:caps w:val="0"/>
          <w:color w:val="00E8C6"/>
          <w:spacing w:val="0"/>
          <w:sz w:val="28"/>
          <w:szCs w:val="28"/>
          <w:shd w:val="clear" w:fill="23262E"/>
        </w:rPr>
        <w:t>synth_fun</w:t>
      </w:r>
      <w:r>
        <w:rPr>
          <w:rFonts w:hint="default" w:ascii="Consolas" w:hAnsi="Consolas" w:eastAsia="Consolas" w:cs="Consolas"/>
          <w:i w:val="0"/>
          <w:iCs w:val="0"/>
          <w:caps w:val="0"/>
          <w:color w:val="EE5D43"/>
          <w:spacing w:val="0"/>
          <w:sz w:val="28"/>
          <w:szCs w:val="28"/>
          <w:shd w:val="clear" w:fill="23262E"/>
        </w:rPr>
        <w:t xml:space="preserve"> =</w:t>
      </w:r>
      <w:r>
        <w:rPr>
          <w:rFonts w:hint="default" w:ascii="Consolas" w:hAnsi="Consolas" w:eastAsia="Consolas" w:cs="Consolas"/>
          <w:i w:val="0"/>
          <w:iCs w:val="0"/>
          <w:caps w:val="0"/>
          <w:color w:val="F39C12"/>
          <w:spacing w:val="0"/>
          <w:sz w:val="28"/>
          <w:szCs w:val="28"/>
          <w:shd w:val="clear" w:fill="23262E"/>
        </w:rPr>
        <w:t xml:space="preserve"> slv</w:t>
      </w:r>
      <w:r>
        <w:rPr>
          <w:rFonts w:hint="default" w:ascii="Consolas" w:hAnsi="Consolas" w:eastAsia="Consolas" w:cs="Consolas"/>
          <w:i w:val="0"/>
          <w:iCs w:val="0"/>
          <w:caps w:val="0"/>
          <w:color w:val="D5CED9"/>
          <w:spacing w:val="0"/>
          <w:sz w:val="28"/>
          <w:szCs w:val="28"/>
          <w:shd w:val="clear" w:fill="23262E"/>
        </w:rPr>
        <w:t>.</w:t>
      </w:r>
      <w:r>
        <w:rPr>
          <w:rFonts w:hint="default" w:ascii="Consolas" w:hAnsi="Consolas" w:eastAsia="Consolas" w:cs="Consolas"/>
          <w:i w:val="0"/>
          <w:iCs w:val="0"/>
          <w:caps w:val="0"/>
          <w:color w:val="FFE66D"/>
          <w:spacing w:val="0"/>
          <w:sz w:val="28"/>
          <w:szCs w:val="28"/>
          <w:shd w:val="clear" w:fill="23262E"/>
        </w:rPr>
        <w:t>synthFun</w:t>
      </w:r>
      <w:r>
        <w:rPr>
          <w:rFonts w:hint="default" w:ascii="Consolas" w:hAnsi="Consolas" w:eastAsia="Consolas" w:cs="Consolas"/>
          <w:i w:val="0"/>
          <w:iCs w:val="0"/>
          <w:caps w:val="0"/>
          <w:color w:val="D5CED9"/>
          <w:spacing w:val="0"/>
          <w:sz w:val="28"/>
          <w:szCs w:val="28"/>
          <w:shd w:val="clear" w:fill="23262E"/>
        </w:rPr>
        <w:t>(</w:t>
      </w:r>
      <w:r>
        <w:rPr>
          <w:rFonts w:hint="default" w:ascii="Consolas" w:hAnsi="Consolas" w:eastAsia="Consolas" w:cs="Consolas"/>
          <w:i w:val="0"/>
          <w:iCs w:val="0"/>
          <w:caps w:val="0"/>
          <w:color w:val="96E072"/>
          <w:spacing w:val="0"/>
          <w:sz w:val="28"/>
          <w:szCs w:val="28"/>
          <w:shd w:val="clear" w:fill="23262E"/>
        </w:rPr>
        <w:t>"f"</w:t>
      </w:r>
      <w:r>
        <w:rPr>
          <w:rFonts w:hint="default" w:ascii="Consolas" w:hAnsi="Consolas" w:eastAsia="Consolas" w:cs="Consolas"/>
          <w:i w:val="0"/>
          <w:iCs w:val="0"/>
          <w:caps w:val="0"/>
          <w:color w:val="D5CED9"/>
          <w:spacing w:val="0"/>
          <w:sz w:val="28"/>
          <w:szCs w:val="28"/>
          <w:shd w:val="clear" w:fill="23262E"/>
        </w:rPr>
        <w:t>, [</w:t>
      </w:r>
      <w:r>
        <w:rPr>
          <w:rFonts w:hint="default" w:ascii="Consolas" w:hAnsi="Consolas" w:eastAsia="Consolas" w:cs="Consolas"/>
          <w:i w:val="0"/>
          <w:iCs w:val="0"/>
          <w:caps w:val="0"/>
          <w:color w:val="00E8C6"/>
          <w:spacing w:val="0"/>
          <w:sz w:val="28"/>
          <w:szCs w:val="28"/>
          <w:shd w:val="clear" w:fill="23262E"/>
        </w:rPr>
        <w:t>x</w:t>
      </w:r>
      <w:r>
        <w:rPr>
          <w:rFonts w:hint="default" w:ascii="Consolas" w:hAnsi="Consolas" w:eastAsia="Consolas" w:cs="Consolas"/>
          <w:i w:val="0"/>
          <w:iCs w:val="0"/>
          <w:caps w:val="0"/>
          <w:color w:val="D5CED9"/>
          <w:spacing w:val="0"/>
          <w:sz w:val="28"/>
          <w:szCs w:val="28"/>
          <w:shd w:val="clear" w:fill="23262E"/>
        </w:rPr>
        <w:t xml:space="preserve">], </w:t>
      </w:r>
      <w:r>
        <w:rPr>
          <w:rFonts w:hint="default" w:ascii="Consolas" w:hAnsi="Consolas" w:eastAsia="Consolas" w:cs="Consolas"/>
          <w:i w:val="0"/>
          <w:iCs w:val="0"/>
          <w:caps w:val="0"/>
          <w:color w:val="00E8C6"/>
          <w:spacing w:val="0"/>
          <w:sz w:val="28"/>
          <w:szCs w:val="28"/>
          <w:shd w:val="clear" w:fill="23262E"/>
        </w:rPr>
        <w:t>integer</w:t>
      </w:r>
      <w:r>
        <w:rPr>
          <w:rFonts w:hint="default" w:ascii="Consolas" w:hAnsi="Consolas" w:eastAsia="Consolas" w:cs="Consolas"/>
          <w:i w:val="0"/>
          <w:iCs w:val="0"/>
          <w:caps w:val="0"/>
          <w:color w:val="D5CED9"/>
          <w:spacing w:val="0"/>
          <w:sz w:val="28"/>
          <w:szCs w:val="28"/>
          <w:shd w:val="clear" w:fill="23262E"/>
        </w:rPr>
        <w:t>)</w:t>
      </w:r>
    </w:p>
    <w:p w14:paraId="323944BE">
      <w:pPr>
        <w:rPr>
          <w:rFonts w:hint="eastAsia" w:ascii="宋体" w:hAnsi="宋体" w:eastAsia="宋体" w:cs="宋体"/>
          <w:i w:val="0"/>
          <w:iCs w:val="0"/>
          <w:caps w:val="0"/>
          <w:color w:val="000000"/>
          <w:spacing w:val="-2"/>
          <w:sz w:val="28"/>
          <w:szCs w:val="28"/>
          <w:shd w:val="clear" w:fill="FFFFFF"/>
          <w:lang w:val="en-US" w:eastAsia="zh-CN"/>
        </w:rPr>
      </w:pPr>
      <w:r>
        <w:rPr>
          <w:rFonts w:hint="eastAsia" w:ascii="宋体" w:hAnsi="宋体" w:eastAsia="宋体" w:cs="宋体"/>
          <w:i w:val="0"/>
          <w:iCs w:val="0"/>
          <w:caps w:val="0"/>
          <w:color w:val="000000"/>
          <w:spacing w:val="-2"/>
          <w:sz w:val="28"/>
          <w:szCs w:val="28"/>
          <w:shd w:val="clear" w:fill="FFFFFF"/>
          <w:lang w:val="en-US" w:eastAsia="zh-CN"/>
        </w:rPr>
        <w:t>创建约束</w:t>
      </w:r>
    </w:p>
    <w:p w14:paraId="4B480D21">
      <w:pPr>
        <w:keepNext w:val="0"/>
        <w:keepLines w:val="0"/>
        <w:widowControl/>
        <w:suppressLineNumbers w:val="0"/>
        <w:shd w:val="clear" w:fill="23262E"/>
        <w:spacing w:before="0" w:beforeAutospacing="0" w:after="0" w:afterAutospacing="0"/>
        <w:ind w:left="0" w:right="0" w:firstLine="0"/>
        <w:jc w:val="left"/>
        <w:rPr>
          <w:rFonts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 </w:t>
      </w:r>
      <w:r>
        <w:rPr>
          <w:rFonts w:hint="default" w:ascii="Consolas" w:hAnsi="Consolas" w:eastAsia="Consolas" w:cs="Consolas"/>
          <w:i w:val="0"/>
          <w:iCs w:val="0"/>
          <w:caps w:val="0"/>
          <w:color w:val="00E8C6"/>
          <w:spacing w:val="0"/>
          <w:kern w:val="0"/>
          <w:sz w:val="21"/>
          <w:szCs w:val="21"/>
          <w:shd w:val="clear" w:fill="23262E"/>
          <w:lang w:val="en-US" w:eastAsia="zh-CN" w:bidi="ar"/>
        </w:rPr>
        <w:t>创建约束</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f</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0</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EE5D43"/>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1</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FE66D"/>
          <w:spacing w:val="0"/>
          <w:kern w:val="0"/>
          <w:sz w:val="21"/>
          <w:szCs w:val="21"/>
          <w:shd w:val="clear" w:fill="23262E"/>
          <w:lang w:val="en-US" w:eastAsia="zh-CN" w:bidi="ar"/>
        </w:rPr>
        <w:t>f</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1</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EE5D43"/>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3</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FE66D"/>
          <w:spacing w:val="0"/>
          <w:kern w:val="0"/>
          <w:sz w:val="21"/>
          <w:szCs w:val="21"/>
          <w:shd w:val="clear" w:fill="23262E"/>
          <w:lang w:val="en-US" w:eastAsia="zh-CN" w:bidi="ar"/>
        </w:rPr>
        <w:t>f</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2</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EE5D43"/>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5</w:t>
      </w:r>
    </w:p>
    <w:p w14:paraId="5A333376">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zero_term</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mkInteger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0</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5416DC95">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one_term</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mkInteger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1</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1064ADEF">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two_term</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mkInteger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2</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497E48B8">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three_term</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mkInteger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3</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44B0C33B">
      <w:pPr>
        <w:keepNext w:val="0"/>
        <w:keepLines w:val="0"/>
        <w:widowControl/>
        <w:suppressLineNumbers w:val="0"/>
        <w:shd w:val="clear" w:fill="23262E"/>
        <w:spacing w:before="0" w:beforeAutospacing="0" w:after="0" w:afterAutospacing="0"/>
        <w:ind w:left="0" w:right="0" w:firstLine="0"/>
        <w:jc w:val="left"/>
        <w:rPr>
          <w:rFonts w:hint="eastAsia" w:ascii="宋体" w:hAnsi="宋体" w:eastAsia="宋体" w:cs="宋体"/>
          <w:i w:val="0"/>
          <w:iCs w:val="0"/>
          <w:caps w:val="0"/>
          <w:color w:val="000000"/>
          <w:spacing w:val="-2"/>
          <w:sz w:val="28"/>
          <w:szCs w:val="28"/>
          <w:shd w:val="clear" w:fill="FFFFFF"/>
          <w:lang w:val="en-US" w:eastAsia="zh-CN"/>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five_term</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mkInteger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5</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131E0CCD">
      <w:pPr>
        <w:rPr>
          <w:rFonts w:hint="eastAsia" w:ascii="宋体" w:hAnsi="宋体" w:eastAsia="宋体" w:cs="宋体"/>
          <w:i w:val="0"/>
          <w:iCs w:val="0"/>
          <w:caps w:val="0"/>
          <w:color w:val="000000"/>
          <w:spacing w:val="-2"/>
          <w:sz w:val="28"/>
          <w:szCs w:val="28"/>
          <w:shd w:val="clear" w:fill="FFFFFF"/>
          <w:lang w:val="en-US" w:eastAsia="zh-CN"/>
        </w:rPr>
      </w:pPr>
      <w:r>
        <w:rPr>
          <w:rFonts w:hint="eastAsia" w:ascii="宋体" w:hAnsi="宋体" w:eastAsia="宋体" w:cs="宋体"/>
          <w:i w:val="0"/>
          <w:iCs w:val="0"/>
          <w:caps w:val="0"/>
          <w:color w:val="000000"/>
          <w:spacing w:val="-2"/>
          <w:sz w:val="28"/>
          <w:szCs w:val="28"/>
          <w:shd w:val="clear" w:fill="FFFFFF"/>
          <w:lang w:val="en-US" w:eastAsia="zh-CN"/>
        </w:rPr>
        <w:t>应用合成函数</w:t>
      </w:r>
    </w:p>
    <w:p w14:paraId="34F38183">
      <w:pPr>
        <w:keepNext w:val="0"/>
        <w:keepLines w:val="0"/>
        <w:widowControl/>
        <w:suppressLineNumbers w:val="0"/>
        <w:shd w:val="clear" w:fill="23262E"/>
        <w:spacing w:before="0" w:beforeAutospacing="0" w:after="0" w:afterAutospacing="0"/>
        <w:ind w:left="0" w:right="0" w:firstLine="0"/>
        <w:jc w:val="left"/>
        <w:rPr>
          <w:rFonts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f_zero</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mkTerm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Kind</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APPLY_UF</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synth_fun</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zero_term</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2A569C69">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f_one</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mkTerm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Kind</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APPLY_UF</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synth_fun</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one_term</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24ACE549">
      <w:pPr>
        <w:keepNext w:val="0"/>
        <w:keepLines w:val="0"/>
        <w:widowControl/>
        <w:suppressLineNumbers w:val="0"/>
        <w:shd w:val="clear" w:fill="23262E"/>
        <w:spacing w:before="0" w:beforeAutospacing="0" w:after="0" w:afterAutospacing="0"/>
        <w:ind w:left="0" w:right="0" w:firstLine="0"/>
        <w:jc w:val="left"/>
        <w:rPr>
          <w:rFonts w:hint="eastAsia" w:ascii="宋体" w:hAnsi="宋体" w:eastAsia="宋体" w:cs="宋体"/>
          <w:i w:val="0"/>
          <w:iCs w:val="0"/>
          <w:caps w:val="0"/>
          <w:color w:val="000000"/>
          <w:spacing w:val="-2"/>
          <w:sz w:val="28"/>
          <w:szCs w:val="28"/>
          <w:shd w:val="clear" w:fill="FFFFFF"/>
          <w:lang w:val="en-US" w:eastAsia="zh-CN"/>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f_two</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mkTerm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Kind</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APPLY_UF</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synth_fun</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two_term</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01620257">
      <w:pPr>
        <w:rPr>
          <w:rFonts w:hint="default" w:ascii="宋体" w:hAnsi="宋体" w:eastAsia="宋体" w:cs="宋体"/>
          <w:i w:val="0"/>
          <w:iCs w:val="0"/>
          <w:caps w:val="0"/>
          <w:color w:val="000000"/>
          <w:spacing w:val="-2"/>
          <w:sz w:val="28"/>
          <w:szCs w:val="28"/>
          <w:shd w:val="clear" w:fill="FFFFFF"/>
          <w:lang w:val="en-US" w:eastAsia="zh-CN"/>
        </w:rPr>
      </w:pPr>
      <w:r>
        <w:rPr>
          <w:rFonts w:hint="eastAsia" w:ascii="宋体" w:hAnsi="宋体" w:eastAsia="宋体" w:cs="宋体"/>
          <w:i w:val="0"/>
          <w:iCs w:val="0"/>
          <w:caps w:val="0"/>
          <w:color w:val="000000"/>
          <w:spacing w:val="-2"/>
          <w:sz w:val="28"/>
          <w:szCs w:val="28"/>
          <w:shd w:val="clear" w:fill="FFFFFF"/>
          <w:lang w:val="en-US" w:eastAsia="zh-CN"/>
        </w:rPr>
        <w:t>添加约束</w:t>
      </w:r>
    </w:p>
    <w:p w14:paraId="497FBBD4">
      <w:pPr>
        <w:keepNext w:val="0"/>
        <w:keepLines w:val="0"/>
        <w:widowControl/>
        <w:suppressLineNumbers w:val="0"/>
        <w:shd w:val="clear" w:fill="23262E"/>
        <w:spacing w:before="0" w:beforeAutospacing="0" w:after="0" w:afterAutospacing="0"/>
        <w:ind w:left="0" w:right="0" w:firstLine="0"/>
        <w:jc w:val="left"/>
        <w:rPr>
          <w:rFonts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constraint1</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mkTerm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Kind</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EQUAL</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f_zero</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one_term</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06A4A24B">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constraint2</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mkTerm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Kind</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EQUAL</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f_one</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three_term</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16A4047C">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constraint3</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mkTerm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Kind</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EQUAL</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f_two</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five_term</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0A35C9CD">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p>
    <w:p w14:paraId="6BB4B0BA">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 </w:t>
      </w:r>
      <w:r>
        <w:rPr>
          <w:rFonts w:hint="default" w:ascii="Consolas" w:hAnsi="Consolas" w:eastAsia="Consolas" w:cs="Consolas"/>
          <w:i w:val="0"/>
          <w:iCs w:val="0"/>
          <w:caps w:val="0"/>
          <w:color w:val="00E8C6"/>
          <w:spacing w:val="0"/>
          <w:kern w:val="0"/>
          <w:sz w:val="21"/>
          <w:szCs w:val="21"/>
          <w:shd w:val="clear" w:fill="23262E"/>
          <w:lang w:val="en-US" w:eastAsia="zh-CN" w:bidi="ar"/>
        </w:rPr>
        <w:t>添加约束</w:t>
      </w:r>
    </w:p>
    <w:p w14:paraId="4C0131F9">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slv</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addSygusConstraint</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constraint1</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2ED0C4BE">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slv</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addSygusConstraint</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constraint2</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1C29C62B">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slv</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addSygusConstraint</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constraint3</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26A467CB">
      <w:pPr>
        <w:rPr>
          <w:rFonts w:hint="default" w:ascii="宋体" w:hAnsi="宋体" w:eastAsia="宋体" w:cs="宋体"/>
          <w:i w:val="0"/>
          <w:iCs w:val="0"/>
          <w:caps w:val="0"/>
          <w:color w:val="000000"/>
          <w:spacing w:val="-2"/>
          <w:sz w:val="28"/>
          <w:szCs w:val="28"/>
          <w:shd w:val="clear" w:fill="FFFFFF"/>
          <w:lang w:val="en-US" w:eastAsia="zh-CN"/>
        </w:rPr>
      </w:pPr>
    </w:p>
    <w:p w14:paraId="0406F46B">
      <w:pPr>
        <w:rPr>
          <w:rFonts w:hint="eastAsia" w:ascii="宋体" w:hAnsi="宋体" w:eastAsia="宋体" w:cs="宋体"/>
          <w:i w:val="0"/>
          <w:iCs w:val="0"/>
          <w:caps w:val="0"/>
          <w:color w:val="000000"/>
          <w:spacing w:val="-2"/>
          <w:sz w:val="28"/>
          <w:szCs w:val="28"/>
          <w:shd w:val="clear" w:fill="FFFFFF"/>
          <w:lang w:val="en-US" w:eastAsia="zh-CN"/>
        </w:rPr>
      </w:pPr>
      <w:r>
        <w:rPr>
          <w:rFonts w:hint="eastAsia" w:ascii="宋体" w:hAnsi="宋体" w:eastAsia="宋体" w:cs="宋体"/>
          <w:i w:val="0"/>
          <w:iCs w:val="0"/>
          <w:caps w:val="0"/>
          <w:color w:val="000000"/>
          <w:spacing w:val="-2"/>
          <w:sz w:val="28"/>
          <w:szCs w:val="28"/>
          <w:shd w:val="clear" w:fill="FFFFFF"/>
          <w:lang w:val="en-US" w:eastAsia="zh-CN"/>
        </w:rPr>
        <w:t>解析函数表达式变成数学样式</w:t>
      </w:r>
    </w:p>
    <w:p w14:paraId="669F162D">
      <w:pPr>
        <w:keepNext w:val="0"/>
        <w:keepLines w:val="0"/>
        <w:widowControl/>
        <w:suppressLineNumbers w:val="0"/>
        <w:shd w:val="clear" w:fill="23262E"/>
        <w:spacing w:before="0" w:beforeAutospacing="0" w:after="0" w:afterAutospacing="0"/>
        <w:ind w:left="0" w:right="0" w:firstLine="0"/>
        <w:jc w:val="left"/>
        <w:rPr>
          <w:rFonts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解析函数表达式并转换为数学样式</w:t>
      </w:r>
    </w:p>
    <w:p w14:paraId="31A12F98">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solution_str</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FE66D"/>
          <w:spacing w:val="0"/>
          <w:kern w:val="0"/>
          <w:sz w:val="21"/>
          <w:szCs w:val="21"/>
          <w:shd w:val="clear" w:fill="23262E"/>
          <w:lang w:val="en-US" w:eastAsia="zh-CN" w:bidi="ar"/>
        </w:rPr>
        <w:t xml:space="preserve"> str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solution</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04FEAEB1">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math_expr</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FE66D"/>
          <w:spacing w:val="0"/>
          <w:kern w:val="0"/>
          <w:sz w:val="21"/>
          <w:szCs w:val="21"/>
          <w:shd w:val="clear" w:fill="23262E"/>
          <w:lang w:val="en-US" w:eastAsia="zh-CN" w:bidi="ar"/>
        </w:rPr>
        <w:t xml:space="preserve"> parse_sygus_solution</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solution_str</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3C4E366A">
      <w:pPr>
        <w:numPr>
          <w:ilvl w:val="0"/>
          <w:numId w:val="0"/>
        </w:numPr>
        <w:ind w:left="360" w:leftChars="0" w:firstLine="716" w:firstLineChars="0"/>
        <w:rPr>
          <w:rFonts w:hint="default"/>
          <w:b/>
          <w:bCs/>
          <w:lang w:val="en-US" w:eastAsia="zh-CN"/>
        </w:rPr>
      </w:pPr>
    </w:p>
    <w:p w14:paraId="6832D8CF">
      <w:pPr>
        <w:numPr>
          <w:ilvl w:val="0"/>
          <w:numId w:val="0"/>
        </w:numPr>
        <w:ind w:left="360" w:leftChars="0" w:firstLine="716" w:firstLineChars="0"/>
        <w:rPr>
          <w:rFonts w:hint="default"/>
          <w:b/>
          <w:bCs/>
          <w:lang w:val="en-US" w:eastAsia="zh-CN"/>
        </w:rPr>
      </w:pPr>
      <w:r>
        <w:rPr>
          <w:rFonts w:hint="default"/>
          <w:b/>
          <w:bCs/>
          <w:lang w:val="en-US" w:eastAsia="zh-CN"/>
        </w:rPr>
        <w:drawing>
          <wp:inline distT="0" distB="0" distL="114300" distR="114300">
            <wp:extent cx="4627880" cy="1928495"/>
            <wp:effectExtent l="0" t="0" r="5080" b="6985"/>
            <wp:docPr id="4" name="图片 4" descr="150acb2c8fe4774da688608e1fb1fb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50acb2c8fe4774da688608e1fb1fb8c"/>
                    <pic:cNvPicPr>
                      <a:picLocks noChangeAspect="1"/>
                    </pic:cNvPicPr>
                  </pic:nvPicPr>
                  <pic:blipFill>
                    <a:blip r:embed="rId5"/>
                    <a:stretch>
                      <a:fillRect/>
                    </a:stretch>
                  </pic:blipFill>
                  <pic:spPr>
                    <a:xfrm>
                      <a:off x="0" y="0"/>
                      <a:ext cx="4627880" cy="1928495"/>
                    </a:xfrm>
                    <a:prstGeom prst="rect">
                      <a:avLst/>
                    </a:prstGeom>
                  </pic:spPr>
                </pic:pic>
              </a:graphicData>
            </a:graphic>
          </wp:inline>
        </w:drawing>
      </w:r>
    </w:p>
    <w:bookmarkEnd w:id="39"/>
    <w:p w14:paraId="67F00AF7">
      <w:pPr>
        <w:pStyle w:val="5"/>
        <w:rPr>
          <w:color w:val="000000" w:themeColor="text1"/>
          <w14:textFill>
            <w14:solidFill>
              <w14:schemeClr w14:val="tx1"/>
            </w14:solidFill>
          </w14:textFill>
        </w:rPr>
      </w:pPr>
      <w:bookmarkStart w:id="40" w:name="_Toc27230"/>
      <w:bookmarkStart w:id="41" w:name="Xb9c3a6cf96f538e30bd5c53b06567b2473e2d0e"/>
      <w:r>
        <w:rPr>
          <w:color w:val="000000" w:themeColor="text1"/>
          <w14:textFill>
            <w14:solidFill>
              <w14:schemeClr w14:val="tx1"/>
            </w14:solidFill>
          </w14:textFill>
        </w:rPr>
        <w:t xml:space="preserve">5.2 </w:t>
      </w:r>
      <w:r>
        <w:rPr>
          <w:rFonts w:hint="eastAsia"/>
          <w:color w:val="000000" w:themeColor="text1"/>
          <w14:textFill>
            <w14:solidFill>
              <w14:schemeClr w14:val="tx1"/>
            </w14:solidFill>
          </w14:textFill>
        </w:rPr>
        <w:t>约束求解</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不等式系统的多解探索</w:t>
      </w:r>
      <w:bookmarkEnd w:id="40"/>
    </w:p>
    <w:p w14:paraId="0FE25B19">
      <w:pPr>
        <w:numPr>
          <w:ilvl w:val="0"/>
          <w:numId w:val="0"/>
        </w:numPr>
        <w:ind w:left="360" w:leftChars="0"/>
      </w:pPr>
      <w:r>
        <w:rPr>
          <w:rFonts w:hint="eastAsia"/>
          <w:b/>
          <w:bCs/>
        </w:rPr>
        <w:t>应用背景：</w:t>
      </w:r>
      <w:r>
        <w:t xml:space="preserve"> </w:t>
      </w:r>
      <w:r>
        <w:rPr>
          <w:rFonts w:hint="eastAsia"/>
        </w:rPr>
        <w:t>在运筹学和资源调度中，我们经常需要找到满足一系列限制条件的所有可行方案。</w:t>
      </w:r>
    </w:p>
    <w:p w14:paraId="7B05EE46">
      <w:pPr>
        <w:numPr>
          <w:ilvl w:val="0"/>
          <w:numId w:val="0"/>
        </w:numPr>
        <w:ind w:left="360" w:leftChars="0"/>
      </w:pPr>
      <w:r>
        <w:rPr>
          <w:rFonts w:hint="eastAsia"/>
          <w:b/>
          <w:bCs/>
        </w:rPr>
        <w:t>问题：</w:t>
      </w:r>
      <w:r>
        <w:t xml:space="preserve"> </w:t>
      </w:r>
      <w:r>
        <w:rPr>
          <w:rFonts w:hint="eastAsia"/>
        </w:rPr>
        <w:t>寻找满足</w:t>
      </w:r>
      <w:r>
        <w:t xml:space="preserve"> </w:t>
      </w:r>
      <m:oMath>
        <m:r>
          <m:rPr/>
          <m:t>0</m:t>
        </m:r>
        <m:r>
          <m:rPr>
            <m:sty m:val="p"/>
          </m:rPr>
          <m:t>&lt;</m:t>
        </m:r>
        <m:r>
          <m:rPr/>
          <m:t>x</m:t>
        </m:r>
        <m:r>
          <m:rPr>
            <m:sty m:val="p"/>
          </m:rPr>
          <m:t>&lt;</m:t>
        </m:r>
        <m:r>
          <m:rPr/>
          <m:t>10</m:t>
        </m:r>
        <m:r>
          <m:rPr>
            <m:sty m:val="p"/>
          </m:rPr>
          <m:t>,</m:t>
        </m:r>
        <m:r>
          <m:rPr/>
          <m:t>0</m:t>
        </m:r>
        <m:r>
          <m:rPr>
            <m:sty m:val="p"/>
          </m:rPr>
          <m:t>&lt;</m:t>
        </m:r>
        <m:r>
          <m:rPr/>
          <m:t>y</m:t>
        </m:r>
        <m:r>
          <m:rPr>
            <m:sty m:val="p"/>
          </m:rPr>
          <m:t>&lt;</m:t>
        </m:r>
        <m:r>
          <m:rPr/>
          <m:t>10</m:t>
        </m:r>
        <m:r>
          <m:rPr>
            <m:sty m:val="p"/>
          </m:rPr>
          <m:t>,</m:t>
        </m:r>
        <m:r>
          <m:rPr/>
          <m:t>x</m:t>
        </m:r>
        <m:r>
          <m:rPr>
            <m:sty m:val="p"/>
          </m:rPr>
          <m:t>+</m:t>
        </m:r>
        <m:r>
          <m:rPr/>
          <m:t>y</m:t>
        </m:r>
        <m:r>
          <m:rPr>
            <m:sty m:val="p"/>
          </m:rPr>
          <m:t>=</m:t>
        </m:r>
        <m:r>
          <m:rPr/>
          <m:t>12</m:t>
        </m:r>
      </m:oMath>
      <w:r>
        <w:t xml:space="preserve"> </w:t>
      </w:r>
      <w:r>
        <w:rPr>
          <w:rFonts w:hint="eastAsia"/>
        </w:rPr>
        <w:t>的所有整数解。</w:t>
      </w:r>
    </w:p>
    <w:p w14:paraId="0913322C">
      <w:pPr>
        <w:numPr>
          <w:ilvl w:val="0"/>
          <w:numId w:val="0"/>
        </w:numPr>
        <w:ind w:left="360" w:leftChars="0"/>
      </w:pPr>
      <w:r>
        <w:rPr>
          <w:rFonts w:hint="eastAsia"/>
          <w:b/>
          <w:bCs/>
        </w:rPr>
        <w:t>关键技术：</w:t>
      </w:r>
    </w:p>
    <w:p w14:paraId="31D19BA0">
      <w:pPr>
        <w:numPr>
          <w:ilvl w:val="0"/>
          <w:numId w:val="0"/>
        </w:numPr>
        <w:ind w:left="1080" w:leftChars="0"/>
      </w:pPr>
      <w:r>
        <w:rPr>
          <w:rFonts w:hint="eastAsia"/>
          <w:b/>
          <w:bCs/>
        </w:rPr>
        <w:t>模型生成：</w:t>
      </w:r>
      <w:r>
        <w:t xml:space="preserve"> </w:t>
      </w:r>
      <w:r>
        <w:rPr>
          <w:rFonts w:hint="eastAsia"/>
        </w:rPr>
        <w:t>设置</w:t>
      </w:r>
      <w:r>
        <w:t xml:space="preserve"> </w:t>
      </w:r>
      <w:r>
        <w:rPr>
          <w:rStyle w:val="40"/>
        </w:rPr>
        <w:t>produce-models</w:t>
      </w:r>
      <w:r>
        <w:t xml:space="preserve"> </w:t>
      </w:r>
      <w:r>
        <w:rPr>
          <w:rFonts w:hint="eastAsia"/>
        </w:rPr>
        <w:t>为</w:t>
      </w:r>
      <w:r>
        <w:t xml:space="preserve"> </w:t>
      </w:r>
      <w:r>
        <w:rPr>
          <w:rStyle w:val="40"/>
        </w:rPr>
        <w:t>true</w:t>
      </w:r>
      <w:r>
        <w:rPr>
          <w:rFonts w:hint="eastAsia"/>
        </w:rPr>
        <w:t>，这样求解器不仅告诉你“有解”，还能给出具体的</w:t>
      </w:r>
      <w:r>
        <w:t xml:space="preserve"> </w:t>
      </w:r>
      <m:oMath>
        <m:r>
          <m:rPr/>
          <m:t>x</m:t>
        </m:r>
        <m:r>
          <m:rPr>
            <m:sty m:val="p"/>
          </m:rPr>
          <m:t>,</m:t>
        </m:r>
        <m:r>
          <m:rPr/>
          <m:t>y</m:t>
        </m:r>
      </m:oMath>
      <w:r>
        <w:t xml:space="preserve"> </w:t>
      </w:r>
      <w:r>
        <w:rPr>
          <w:rFonts w:hint="eastAsia"/>
        </w:rPr>
        <w:t>值。</w:t>
      </w:r>
    </w:p>
    <w:p w14:paraId="484C4A5C">
      <w:pPr>
        <w:numPr>
          <w:ilvl w:val="0"/>
          <w:numId w:val="0"/>
        </w:numPr>
        <w:ind w:left="1080" w:leftChars="0"/>
        <w:rPr>
          <w:rFonts w:hint="eastAsia"/>
        </w:rPr>
      </w:pPr>
      <w:r>
        <w:rPr>
          <w:rFonts w:hint="eastAsia"/>
          <w:b/>
          <w:bCs/>
        </w:rPr>
        <w:t>循环求解：</w:t>
      </w:r>
      <w:r>
        <w:t xml:space="preserve"> </w:t>
      </w:r>
      <w:r>
        <w:rPr>
          <w:rFonts w:hint="eastAsia"/>
        </w:rPr>
        <w:t>在找到一个解（如</w:t>
      </w:r>
      <w:r>
        <w:t xml:space="preserve"> </w:t>
      </w:r>
      <m:oMath>
        <m:r>
          <m:rPr/>
          <m:t>x</m:t>
        </m:r>
        <m:r>
          <m:rPr>
            <m:sty m:val="p"/>
          </m:rPr>
          <m:t>=</m:t>
        </m:r>
        <m:r>
          <m:rPr/>
          <m:t>3</m:t>
        </m:r>
        <m:r>
          <m:rPr>
            <m:sty m:val="p"/>
          </m:rPr>
          <m:t>,</m:t>
        </m:r>
        <m:r>
          <m:rPr/>
          <m:t>y</m:t>
        </m:r>
        <m:r>
          <m:rPr>
            <m:sty m:val="p"/>
          </m:rPr>
          <m:t>=</m:t>
        </m:r>
        <m:r>
          <m:rPr/>
          <m:t>9</m:t>
        </m:r>
      </m:oMath>
      <w:r>
        <w:rPr>
          <w:rFonts w:hint="eastAsia"/>
        </w:rPr>
        <w:t>）后，将其作为“非”约束加回求解器，迫使求解器寻找下一个不同的解，直到遍历所有</w:t>
      </w:r>
      <w:r>
        <w:t xml:space="preserve"> 36 </w:t>
      </w:r>
      <w:r>
        <w:rPr>
          <w:rFonts w:hint="eastAsia"/>
        </w:rPr>
        <w:t>个可行解。</w:t>
      </w:r>
    </w:p>
    <w:p w14:paraId="56E1FF95">
      <w:pPr>
        <w:pStyle w:val="6"/>
        <w:bidi w:val="0"/>
        <w:rPr>
          <w:rFonts w:hint="eastAsia"/>
          <w:b/>
          <w:bCs w:val="0"/>
          <w:color w:val="000000" w:themeColor="text1"/>
          <w:lang w:val="en-US" w:eastAsia="zh-CN"/>
          <w14:textFill>
            <w14:solidFill>
              <w14:schemeClr w14:val="tx1"/>
            </w14:solidFill>
          </w14:textFill>
        </w:rPr>
      </w:pPr>
      <w:r>
        <w:rPr>
          <w:rFonts w:hint="eastAsia"/>
          <w:b/>
          <w:bCs w:val="0"/>
          <w:color w:val="000000" w:themeColor="text1"/>
          <w:lang w:val="en-US" w:eastAsia="zh-CN"/>
          <w14:textFill>
            <w14:solidFill>
              <w14:schemeClr w14:val="tx1"/>
            </w14:solidFill>
          </w14:textFill>
        </w:rPr>
        <w:t>5.2.1代码实现：</w:t>
      </w:r>
    </w:p>
    <w:p w14:paraId="6108CCF0">
      <w:pPr>
        <w:bidi w:val="0"/>
        <w:rPr>
          <w:rFonts w:hint="eastAsia"/>
          <w:lang w:val="en-US" w:eastAsia="zh-CN"/>
        </w:rPr>
      </w:pPr>
      <w:r>
        <w:rPr>
          <w:rFonts w:hint="eastAsia"/>
          <w:lang w:val="en-US" w:eastAsia="zh-CN"/>
        </w:rPr>
        <w:t>代码目标</w:t>
      </w:r>
    </w:p>
    <w:p w14:paraId="3A4AFD9B">
      <w:pPr>
        <w:keepNext w:val="0"/>
        <w:keepLines w:val="0"/>
        <w:widowControl/>
        <w:suppressLineNumbers w:val="0"/>
        <w:shd w:val="clear" w:fill="23262E"/>
        <w:spacing w:before="0" w:beforeAutospacing="0" w:after="0" w:afterAutospacing="0"/>
        <w:ind w:left="0" w:right="0" w:firstLine="0"/>
        <w:jc w:val="left"/>
        <w:rPr>
          <w:rFonts w:hint="eastAsia" w:ascii="宋体" w:hAnsi="宋体" w:eastAsia="宋体" w:cs="宋体"/>
          <w:i w:val="0"/>
          <w:iCs w:val="0"/>
          <w:caps w:val="0"/>
          <w:color w:val="D5CED9"/>
          <w:spacing w:val="0"/>
          <w:sz w:val="21"/>
          <w:szCs w:val="21"/>
        </w:rPr>
      </w:pPr>
      <w:r>
        <w:rPr>
          <w:rFonts w:hint="eastAsia" w:ascii="宋体" w:hAnsi="宋体" w:eastAsia="宋体" w:cs="宋体"/>
          <w:i w:val="0"/>
          <w:iCs w:val="0"/>
          <w:caps w:val="0"/>
          <w:color w:val="FFE66D"/>
          <w:spacing w:val="0"/>
          <w:kern w:val="0"/>
          <w:sz w:val="21"/>
          <w:szCs w:val="21"/>
          <w:shd w:val="clear" w:fill="23262E"/>
          <w:lang w:val="en-US" w:eastAsia="zh-CN" w:bidi="ar"/>
        </w:rPr>
        <w:t>print</w:t>
      </w:r>
      <w:r>
        <w:rPr>
          <w:rFonts w:hint="eastAsia" w:ascii="宋体" w:hAnsi="宋体" w:eastAsia="宋体" w:cs="宋体"/>
          <w:i w:val="0"/>
          <w:iCs w:val="0"/>
          <w:caps w:val="0"/>
          <w:color w:val="D5CED9"/>
          <w:spacing w:val="0"/>
          <w:kern w:val="0"/>
          <w:sz w:val="21"/>
          <w:szCs w:val="21"/>
          <w:shd w:val="clear" w:fill="23262E"/>
          <w:lang w:val="en-US" w:eastAsia="zh-CN" w:bidi="ar"/>
        </w:rPr>
        <w:t>(</w:t>
      </w:r>
      <w:r>
        <w:rPr>
          <w:rFonts w:hint="eastAsia" w:ascii="宋体" w:hAnsi="宋体" w:eastAsia="宋体" w:cs="宋体"/>
          <w:i w:val="0"/>
          <w:iCs w:val="0"/>
          <w:caps w:val="0"/>
          <w:color w:val="96E072"/>
          <w:spacing w:val="0"/>
          <w:kern w:val="0"/>
          <w:sz w:val="21"/>
          <w:szCs w:val="21"/>
          <w:shd w:val="clear" w:fill="23262E"/>
          <w:lang w:val="en-US" w:eastAsia="zh-CN" w:bidi="ar"/>
        </w:rPr>
        <w:t>"求解不等式约束问题，该问题有多组解:"</w:t>
      </w:r>
      <w:r>
        <w:rPr>
          <w:rFonts w:hint="eastAsia" w:ascii="宋体" w:hAnsi="宋体" w:eastAsia="宋体" w:cs="宋体"/>
          <w:i w:val="0"/>
          <w:iCs w:val="0"/>
          <w:caps w:val="0"/>
          <w:color w:val="D5CED9"/>
          <w:spacing w:val="0"/>
          <w:kern w:val="0"/>
          <w:sz w:val="21"/>
          <w:szCs w:val="21"/>
          <w:shd w:val="clear" w:fill="23262E"/>
          <w:lang w:val="en-US" w:eastAsia="zh-CN" w:bidi="ar"/>
        </w:rPr>
        <w:t>)</w:t>
      </w:r>
    </w:p>
    <w:p w14:paraId="0B0EF8CF">
      <w:pPr>
        <w:keepNext w:val="0"/>
        <w:keepLines w:val="0"/>
        <w:widowControl/>
        <w:suppressLineNumbers w:val="0"/>
        <w:shd w:val="clear" w:fill="23262E"/>
        <w:spacing w:before="0" w:beforeAutospacing="0" w:after="0" w:afterAutospacing="0"/>
        <w:ind w:left="0" w:right="0" w:firstLine="0"/>
        <w:jc w:val="left"/>
        <w:rPr>
          <w:rFonts w:hint="eastAsia" w:ascii="宋体" w:hAnsi="宋体" w:eastAsia="宋体" w:cs="宋体"/>
          <w:i w:val="0"/>
          <w:iCs w:val="0"/>
          <w:caps w:val="0"/>
          <w:color w:val="D5CED9"/>
          <w:spacing w:val="0"/>
          <w:sz w:val="21"/>
          <w:szCs w:val="21"/>
        </w:rPr>
      </w:pPr>
      <w:r>
        <w:rPr>
          <w:rFonts w:hint="eastAsia" w:ascii="宋体" w:hAnsi="宋体" w:eastAsia="宋体" w:cs="宋体"/>
          <w:i w:val="0"/>
          <w:iCs w:val="0"/>
          <w:caps w:val="0"/>
          <w:color w:val="FFE66D"/>
          <w:spacing w:val="0"/>
          <w:kern w:val="0"/>
          <w:sz w:val="21"/>
          <w:szCs w:val="21"/>
          <w:shd w:val="clear" w:fill="23262E"/>
          <w:lang w:val="en-US" w:eastAsia="zh-CN" w:bidi="ar"/>
        </w:rPr>
        <w:t>print</w:t>
      </w:r>
      <w:r>
        <w:rPr>
          <w:rFonts w:hint="eastAsia" w:ascii="宋体" w:hAnsi="宋体" w:eastAsia="宋体" w:cs="宋体"/>
          <w:i w:val="0"/>
          <w:iCs w:val="0"/>
          <w:caps w:val="0"/>
          <w:color w:val="D5CED9"/>
          <w:spacing w:val="0"/>
          <w:kern w:val="0"/>
          <w:sz w:val="21"/>
          <w:szCs w:val="21"/>
          <w:shd w:val="clear" w:fill="23262E"/>
          <w:lang w:val="en-US" w:eastAsia="zh-CN" w:bidi="ar"/>
        </w:rPr>
        <w:t>(</w:t>
      </w:r>
      <w:r>
        <w:rPr>
          <w:rFonts w:hint="eastAsia" w:ascii="宋体" w:hAnsi="宋体" w:eastAsia="宋体" w:cs="宋体"/>
          <w:i w:val="0"/>
          <w:iCs w:val="0"/>
          <w:caps w:val="0"/>
          <w:color w:val="96E072"/>
          <w:spacing w:val="0"/>
          <w:kern w:val="0"/>
          <w:sz w:val="21"/>
          <w:szCs w:val="21"/>
          <w:shd w:val="clear" w:fill="23262E"/>
          <w:lang w:val="en-US" w:eastAsia="zh-CN" w:bidi="ar"/>
        </w:rPr>
        <w:t>"约束条件:"</w:t>
      </w:r>
      <w:r>
        <w:rPr>
          <w:rFonts w:hint="eastAsia" w:ascii="宋体" w:hAnsi="宋体" w:eastAsia="宋体" w:cs="宋体"/>
          <w:i w:val="0"/>
          <w:iCs w:val="0"/>
          <w:caps w:val="0"/>
          <w:color w:val="D5CED9"/>
          <w:spacing w:val="0"/>
          <w:kern w:val="0"/>
          <w:sz w:val="21"/>
          <w:szCs w:val="21"/>
          <w:shd w:val="clear" w:fill="23262E"/>
          <w:lang w:val="en-US" w:eastAsia="zh-CN" w:bidi="ar"/>
        </w:rPr>
        <w:t>)</w:t>
      </w:r>
    </w:p>
    <w:p w14:paraId="1774B936">
      <w:pPr>
        <w:keepNext w:val="0"/>
        <w:keepLines w:val="0"/>
        <w:widowControl/>
        <w:suppressLineNumbers w:val="0"/>
        <w:shd w:val="clear" w:fill="23262E"/>
        <w:spacing w:before="0" w:beforeAutospacing="0" w:after="0" w:afterAutospacing="0"/>
        <w:ind w:left="0" w:right="0" w:firstLine="0"/>
        <w:jc w:val="left"/>
        <w:rPr>
          <w:rFonts w:hint="eastAsia" w:ascii="宋体" w:hAnsi="宋体" w:eastAsia="宋体" w:cs="宋体"/>
          <w:i w:val="0"/>
          <w:iCs w:val="0"/>
          <w:caps w:val="0"/>
          <w:color w:val="D5CED9"/>
          <w:spacing w:val="0"/>
          <w:sz w:val="21"/>
          <w:szCs w:val="21"/>
        </w:rPr>
      </w:pPr>
      <w:r>
        <w:rPr>
          <w:rFonts w:hint="eastAsia" w:ascii="宋体" w:hAnsi="宋体" w:eastAsia="宋体" w:cs="宋体"/>
          <w:i w:val="0"/>
          <w:iCs w:val="0"/>
          <w:caps w:val="0"/>
          <w:color w:val="FFE66D"/>
          <w:spacing w:val="0"/>
          <w:kern w:val="0"/>
          <w:sz w:val="21"/>
          <w:szCs w:val="21"/>
          <w:shd w:val="clear" w:fill="23262E"/>
          <w:lang w:val="en-US" w:eastAsia="zh-CN" w:bidi="ar"/>
        </w:rPr>
        <w:t>print</w:t>
      </w:r>
      <w:r>
        <w:rPr>
          <w:rFonts w:hint="eastAsia" w:ascii="宋体" w:hAnsi="宋体" w:eastAsia="宋体" w:cs="宋体"/>
          <w:i w:val="0"/>
          <w:iCs w:val="0"/>
          <w:caps w:val="0"/>
          <w:color w:val="D5CED9"/>
          <w:spacing w:val="0"/>
          <w:kern w:val="0"/>
          <w:sz w:val="21"/>
          <w:szCs w:val="21"/>
          <w:shd w:val="clear" w:fill="23262E"/>
          <w:lang w:val="en-US" w:eastAsia="zh-CN" w:bidi="ar"/>
        </w:rPr>
        <w:t>(</w:t>
      </w:r>
      <w:r>
        <w:rPr>
          <w:rFonts w:hint="eastAsia" w:ascii="宋体" w:hAnsi="宋体" w:eastAsia="宋体" w:cs="宋体"/>
          <w:i w:val="0"/>
          <w:iCs w:val="0"/>
          <w:caps w:val="0"/>
          <w:color w:val="96E072"/>
          <w:spacing w:val="0"/>
          <w:kern w:val="0"/>
          <w:sz w:val="21"/>
          <w:szCs w:val="21"/>
          <w:shd w:val="clear" w:fill="23262E"/>
          <w:lang w:val="en-US" w:eastAsia="zh-CN" w:bidi="ar"/>
        </w:rPr>
        <w:t>"1. x + y &lt;= 10"</w:t>
      </w:r>
      <w:r>
        <w:rPr>
          <w:rFonts w:hint="eastAsia" w:ascii="宋体" w:hAnsi="宋体" w:eastAsia="宋体" w:cs="宋体"/>
          <w:i w:val="0"/>
          <w:iCs w:val="0"/>
          <w:caps w:val="0"/>
          <w:color w:val="D5CED9"/>
          <w:spacing w:val="0"/>
          <w:kern w:val="0"/>
          <w:sz w:val="21"/>
          <w:szCs w:val="21"/>
          <w:shd w:val="clear" w:fill="23262E"/>
          <w:lang w:val="en-US" w:eastAsia="zh-CN" w:bidi="ar"/>
        </w:rPr>
        <w:t>)</w:t>
      </w:r>
    </w:p>
    <w:p w14:paraId="0EBC501C">
      <w:pPr>
        <w:keepNext w:val="0"/>
        <w:keepLines w:val="0"/>
        <w:widowControl/>
        <w:suppressLineNumbers w:val="0"/>
        <w:shd w:val="clear" w:fill="23262E"/>
        <w:spacing w:before="0" w:beforeAutospacing="0" w:after="0" w:afterAutospacing="0"/>
        <w:ind w:left="0" w:right="0" w:firstLine="0"/>
        <w:jc w:val="left"/>
        <w:rPr>
          <w:rFonts w:hint="eastAsia" w:ascii="宋体" w:hAnsi="宋体" w:eastAsia="宋体" w:cs="宋体"/>
          <w:i w:val="0"/>
          <w:iCs w:val="0"/>
          <w:caps w:val="0"/>
          <w:color w:val="D5CED9"/>
          <w:spacing w:val="0"/>
          <w:sz w:val="21"/>
          <w:szCs w:val="21"/>
        </w:rPr>
      </w:pPr>
      <w:r>
        <w:rPr>
          <w:rFonts w:hint="eastAsia" w:ascii="宋体" w:hAnsi="宋体" w:eastAsia="宋体" w:cs="宋体"/>
          <w:i w:val="0"/>
          <w:iCs w:val="0"/>
          <w:caps w:val="0"/>
          <w:color w:val="FFE66D"/>
          <w:spacing w:val="0"/>
          <w:kern w:val="0"/>
          <w:sz w:val="21"/>
          <w:szCs w:val="21"/>
          <w:shd w:val="clear" w:fill="23262E"/>
          <w:lang w:val="en-US" w:eastAsia="zh-CN" w:bidi="ar"/>
        </w:rPr>
        <w:t>print</w:t>
      </w:r>
      <w:r>
        <w:rPr>
          <w:rFonts w:hint="eastAsia" w:ascii="宋体" w:hAnsi="宋体" w:eastAsia="宋体" w:cs="宋体"/>
          <w:i w:val="0"/>
          <w:iCs w:val="0"/>
          <w:caps w:val="0"/>
          <w:color w:val="D5CED9"/>
          <w:spacing w:val="0"/>
          <w:kern w:val="0"/>
          <w:sz w:val="21"/>
          <w:szCs w:val="21"/>
          <w:shd w:val="clear" w:fill="23262E"/>
          <w:lang w:val="en-US" w:eastAsia="zh-CN" w:bidi="ar"/>
        </w:rPr>
        <w:t>(</w:t>
      </w:r>
      <w:r>
        <w:rPr>
          <w:rFonts w:hint="eastAsia" w:ascii="宋体" w:hAnsi="宋体" w:eastAsia="宋体" w:cs="宋体"/>
          <w:i w:val="0"/>
          <w:iCs w:val="0"/>
          <w:caps w:val="0"/>
          <w:color w:val="96E072"/>
          <w:spacing w:val="0"/>
          <w:kern w:val="0"/>
          <w:sz w:val="21"/>
          <w:szCs w:val="21"/>
          <w:shd w:val="clear" w:fill="23262E"/>
          <w:lang w:val="en-US" w:eastAsia="zh-CN" w:bidi="ar"/>
        </w:rPr>
        <w:t>"2. x &gt;= 0"</w:t>
      </w:r>
      <w:r>
        <w:rPr>
          <w:rFonts w:hint="eastAsia" w:ascii="宋体" w:hAnsi="宋体" w:eastAsia="宋体" w:cs="宋体"/>
          <w:i w:val="0"/>
          <w:iCs w:val="0"/>
          <w:caps w:val="0"/>
          <w:color w:val="D5CED9"/>
          <w:spacing w:val="0"/>
          <w:kern w:val="0"/>
          <w:sz w:val="21"/>
          <w:szCs w:val="21"/>
          <w:shd w:val="clear" w:fill="23262E"/>
          <w:lang w:val="en-US" w:eastAsia="zh-CN" w:bidi="ar"/>
        </w:rPr>
        <w:t>)</w:t>
      </w:r>
    </w:p>
    <w:p w14:paraId="1949C926">
      <w:pPr>
        <w:keepNext w:val="0"/>
        <w:keepLines w:val="0"/>
        <w:widowControl/>
        <w:suppressLineNumbers w:val="0"/>
        <w:shd w:val="clear" w:fill="23262E"/>
        <w:spacing w:before="0" w:beforeAutospacing="0" w:after="0" w:afterAutospacing="0"/>
        <w:ind w:left="0" w:right="0" w:firstLine="0"/>
        <w:jc w:val="left"/>
        <w:rPr>
          <w:rFonts w:hint="eastAsia" w:ascii="宋体" w:hAnsi="宋体" w:eastAsia="宋体" w:cs="宋体"/>
          <w:i w:val="0"/>
          <w:iCs w:val="0"/>
          <w:caps w:val="0"/>
          <w:color w:val="D5CED9"/>
          <w:spacing w:val="0"/>
          <w:sz w:val="21"/>
          <w:szCs w:val="21"/>
        </w:rPr>
      </w:pPr>
      <w:r>
        <w:rPr>
          <w:rFonts w:hint="eastAsia" w:ascii="宋体" w:hAnsi="宋体" w:eastAsia="宋体" w:cs="宋体"/>
          <w:i w:val="0"/>
          <w:iCs w:val="0"/>
          <w:caps w:val="0"/>
          <w:color w:val="FFE66D"/>
          <w:spacing w:val="0"/>
          <w:kern w:val="0"/>
          <w:sz w:val="21"/>
          <w:szCs w:val="21"/>
          <w:shd w:val="clear" w:fill="23262E"/>
          <w:lang w:val="en-US" w:eastAsia="zh-CN" w:bidi="ar"/>
        </w:rPr>
        <w:t>print</w:t>
      </w:r>
      <w:r>
        <w:rPr>
          <w:rFonts w:hint="eastAsia" w:ascii="宋体" w:hAnsi="宋体" w:eastAsia="宋体" w:cs="宋体"/>
          <w:i w:val="0"/>
          <w:iCs w:val="0"/>
          <w:caps w:val="0"/>
          <w:color w:val="D5CED9"/>
          <w:spacing w:val="0"/>
          <w:kern w:val="0"/>
          <w:sz w:val="21"/>
          <w:szCs w:val="21"/>
          <w:shd w:val="clear" w:fill="23262E"/>
          <w:lang w:val="en-US" w:eastAsia="zh-CN" w:bidi="ar"/>
        </w:rPr>
        <w:t>(</w:t>
      </w:r>
      <w:r>
        <w:rPr>
          <w:rFonts w:hint="eastAsia" w:ascii="宋体" w:hAnsi="宋体" w:eastAsia="宋体" w:cs="宋体"/>
          <w:i w:val="0"/>
          <w:iCs w:val="0"/>
          <w:caps w:val="0"/>
          <w:color w:val="96E072"/>
          <w:spacing w:val="0"/>
          <w:kern w:val="0"/>
          <w:sz w:val="21"/>
          <w:szCs w:val="21"/>
          <w:shd w:val="clear" w:fill="23262E"/>
          <w:lang w:val="en-US" w:eastAsia="zh-CN" w:bidi="ar"/>
        </w:rPr>
        <w:t>"3. y &gt;= 0"</w:t>
      </w:r>
      <w:r>
        <w:rPr>
          <w:rFonts w:hint="eastAsia" w:ascii="宋体" w:hAnsi="宋体" w:eastAsia="宋体" w:cs="宋体"/>
          <w:i w:val="0"/>
          <w:iCs w:val="0"/>
          <w:caps w:val="0"/>
          <w:color w:val="D5CED9"/>
          <w:spacing w:val="0"/>
          <w:kern w:val="0"/>
          <w:sz w:val="21"/>
          <w:szCs w:val="21"/>
          <w:shd w:val="clear" w:fill="23262E"/>
          <w:lang w:val="en-US" w:eastAsia="zh-CN" w:bidi="ar"/>
        </w:rPr>
        <w:t>)</w:t>
      </w:r>
    </w:p>
    <w:p w14:paraId="086CD197">
      <w:pPr>
        <w:keepNext w:val="0"/>
        <w:keepLines w:val="0"/>
        <w:widowControl/>
        <w:suppressLineNumbers w:val="0"/>
        <w:shd w:val="clear" w:fill="23262E"/>
        <w:spacing w:before="0" w:beforeAutospacing="0" w:after="0" w:afterAutospacing="0"/>
        <w:ind w:left="0" w:right="0" w:firstLine="0"/>
        <w:jc w:val="left"/>
        <w:rPr>
          <w:rFonts w:hint="eastAsia" w:ascii="宋体" w:hAnsi="宋体" w:eastAsia="宋体" w:cs="宋体"/>
          <w:i w:val="0"/>
          <w:iCs w:val="0"/>
          <w:caps w:val="0"/>
          <w:color w:val="000000"/>
          <w:spacing w:val="-2"/>
          <w:sz w:val="28"/>
          <w:szCs w:val="28"/>
          <w:shd w:val="clear" w:fill="FFFFFF"/>
          <w:lang w:val="en-US" w:eastAsia="zh-CN"/>
        </w:rPr>
      </w:pPr>
      <w:r>
        <w:rPr>
          <w:rFonts w:hint="eastAsia" w:ascii="宋体" w:hAnsi="宋体" w:eastAsia="宋体" w:cs="宋体"/>
          <w:i w:val="0"/>
          <w:iCs w:val="0"/>
          <w:caps w:val="0"/>
          <w:color w:val="FFE66D"/>
          <w:spacing w:val="0"/>
          <w:kern w:val="0"/>
          <w:sz w:val="21"/>
          <w:szCs w:val="21"/>
          <w:shd w:val="clear" w:fill="23262E"/>
          <w:lang w:val="en-US" w:eastAsia="zh-CN" w:bidi="ar"/>
        </w:rPr>
        <w:t>print</w:t>
      </w:r>
      <w:r>
        <w:rPr>
          <w:rFonts w:hint="eastAsia" w:ascii="宋体" w:hAnsi="宋体" w:eastAsia="宋体" w:cs="宋体"/>
          <w:i w:val="0"/>
          <w:iCs w:val="0"/>
          <w:caps w:val="0"/>
          <w:color w:val="D5CED9"/>
          <w:spacing w:val="0"/>
          <w:kern w:val="0"/>
          <w:sz w:val="21"/>
          <w:szCs w:val="21"/>
          <w:shd w:val="clear" w:fill="23262E"/>
          <w:lang w:val="en-US" w:eastAsia="zh-CN" w:bidi="ar"/>
        </w:rPr>
        <w:t>(</w:t>
      </w:r>
      <w:r>
        <w:rPr>
          <w:rFonts w:hint="eastAsia" w:ascii="宋体" w:hAnsi="宋体" w:eastAsia="宋体" w:cs="宋体"/>
          <w:i w:val="0"/>
          <w:iCs w:val="0"/>
          <w:caps w:val="0"/>
          <w:color w:val="96E072"/>
          <w:spacing w:val="0"/>
          <w:kern w:val="0"/>
          <w:sz w:val="21"/>
          <w:szCs w:val="21"/>
          <w:shd w:val="clear" w:fill="23262E"/>
          <w:lang w:val="en-US" w:eastAsia="zh-CN" w:bidi="ar"/>
        </w:rPr>
        <w:t>"4. x - y &gt;= 0"</w:t>
      </w:r>
      <w:r>
        <w:rPr>
          <w:rFonts w:hint="eastAsia" w:ascii="宋体" w:hAnsi="宋体" w:eastAsia="宋体" w:cs="宋体"/>
          <w:i w:val="0"/>
          <w:iCs w:val="0"/>
          <w:caps w:val="0"/>
          <w:color w:val="D5CED9"/>
          <w:spacing w:val="0"/>
          <w:kern w:val="0"/>
          <w:sz w:val="21"/>
          <w:szCs w:val="21"/>
          <w:shd w:val="clear" w:fill="23262E"/>
          <w:lang w:val="en-US" w:eastAsia="zh-CN" w:bidi="ar"/>
        </w:rPr>
        <w:t>)</w:t>
      </w:r>
    </w:p>
    <w:p w14:paraId="6DF523C7">
      <w:pPr>
        <w:rPr>
          <w:rFonts w:hint="eastAsia" w:ascii="宋体" w:hAnsi="宋体" w:eastAsia="宋体" w:cs="宋体"/>
          <w:i w:val="0"/>
          <w:iCs w:val="0"/>
          <w:caps w:val="0"/>
          <w:color w:val="000000"/>
          <w:spacing w:val="-2"/>
          <w:sz w:val="28"/>
          <w:szCs w:val="28"/>
          <w:shd w:val="clear" w:fill="FFFFFF"/>
          <w:lang w:val="en-US" w:eastAsia="zh-CN"/>
        </w:rPr>
      </w:pPr>
      <w:r>
        <w:rPr>
          <w:rFonts w:hint="eastAsia" w:ascii="宋体" w:hAnsi="宋体" w:eastAsia="宋体" w:cs="宋体"/>
          <w:i w:val="0"/>
          <w:iCs w:val="0"/>
          <w:caps w:val="0"/>
          <w:color w:val="000000"/>
          <w:spacing w:val="-2"/>
          <w:sz w:val="28"/>
          <w:szCs w:val="28"/>
          <w:shd w:val="clear" w:fill="FFFFFF"/>
          <w:lang w:val="en-US" w:eastAsia="zh-CN"/>
        </w:rPr>
        <w:t>创建求解器</w:t>
      </w:r>
    </w:p>
    <w:p w14:paraId="364E05B6">
      <w:pPr>
        <w:keepNext w:val="0"/>
        <w:keepLines w:val="0"/>
        <w:widowControl/>
        <w:suppressLineNumbers w:val="0"/>
        <w:shd w:val="clear" w:fill="23262E"/>
        <w:spacing w:before="0" w:beforeAutospacing="0" w:after="0" w:afterAutospacing="0"/>
        <w:ind w:left="0" w:right="0" w:firstLine="0"/>
        <w:jc w:val="left"/>
        <w:rPr>
          <w:rFonts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tm</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cvc5</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TermManager</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5539AC47">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solver</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cvc5</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Solver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tm</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34F2418A">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F39C12"/>
          <w:spacing w:val="0"/>
          <w:kern w:val="0"/>
          <w:sz w:val="21"/>
          <w:szCs w:val="21"/>
          <w:shd w:val="clear" w:fill="23262E"/>
          <w:lang w:val="en-US" w:eastAsia="zh-CN" w:bidi="ar"/>
        </w:rPr>
        <w:t>solver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setLogic</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96E072"/>
          <w:spacing w:val="0"/>
          <w:kern w:val="0"/>
          <w:sz w:val="21"/>
          <w:szCs w:val="21"/>
          <w:shd w:val="clear" w:fill="23262E"/>
          <w:lang w:val="en-US" w:eastAsia="zh-CN" w:bidi="ar"/>
        </w:rPr>
        <w:t>"QF_LIA"</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 </w:t>
      </w:r>
      <w:r>
        <w:rPr>
          <w:rFonts w:hint="default" w:ascii="Consolas" w:hAnsi="Consolas" w:eastAsia="Consolas" w:cs="Consolas"/>
          <w:i w:val="0"/>
          <w:iCs w:val="0"/>
          <w:caps w:val="0"/>
          <w:color w:val="00E8C6"/>
          <w:spacing w:val="0"/>
          <w:kern w:val="0"/>
          <w:sz w:val="21"/>
          <w:szCs w:val="21"/>
          <w:shd w:val="clear" w:fill="23262E"/>
          <w:lang w:val="en-US" w:eastAsia="zh-CN" w:bidi="ar"/>
        </w:rPr>
        <w:t>量化</w:t>
      </w:r>
      <w:r>
        <w:rPr>
          <w:rFonts w:hint="default" w:ascii="Consolas" w:hAnsi="Consolas" w:eastAsia="Consolas" w:cs="Consolas"/>
          <w:i w:val="0"/>
          <w:iCs w:val="0"/>
          <w:caps w:val="0"/>
          <w:color w:val="EE5D43"/>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free 线性整数算术</w:t>
      </w:r>
    </w:p>
    <w:p w14:paraId="293F4E47">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F39C12"/>
          <w:spacing w:val="0"/>
          <w:kern w:val="0"/>
          <w:sz w:val="21"/>
          <w:szCs w:val="21"/>
          <w:shd w:val="clear" w:fill="23262E"/>
          <w:lang w:val="en-US" w:eastAsia="zh-CN" w:bidi="ar"/>
        </w:rPr>
        <w:t>solver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setOption</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96E072"/>
          <w:spacing w:val="0"/>
          <w:kern w:val="0"/>
          <w:sz w:val="21"/>
          <w:szCs w:val="21"/>
          <w:shd w:val="clear" w:fill="23262E"/>
          <w:lang w:val="en-US" w:eastAsia="zh-CN" w:bidi="ar"/>
        </w:rPr>
        <w:t>"produce-models"</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96E072"/>
          <w:spacing w:val="0"/>
          <w:kern w:val="0"/>
          <w:sz w:val="21"/>
          <w:szCs w:val="21"/>
          <w:shd w:val="clear" w:fill="23262E"/>
          <w:lang w:val="en-US" w:eastAsia="zh-CN" w:bidi="ar"/>
        </w:rPr>
        <w:t>"true"</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7C8EE0C3">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kern w:val="0"/>
          <w:sz w:val="21"/>
          <w:szCs w:val="21"/>
          <w:shd w:val="clear" w:fill="23262E"/>
          <w:lang w:val="en-US" w:eastAsia="zh-CN" w:bidi="ar"/>
        </w:rPr>
      </w:pPr>
      <w:r>
        <w:rPr>
          <w:rFonts w:hint="default" w:ascii="Consolas" w:hAnsi="Consolas" w:eastAsia="Consolas" w:cs="Consolas"/>
          <w:i w:val="0"/>
          <w:iCs w:val="0"/>
          <w:caps w:val="0"/>
          <w:color w:val="F39C12"/>
          <w:spacing w:val="0"/>
          <w:kern w:val="0"/>
          <w:sz w:val="21"/>
          <w:szCs w:val="21"/>
          <w:shd w:val="clear" w:fill="23262E"/>
          <w:lang w:val="en-US" w:eastAsia="zh-CN" w:bidi="ar"/>
        </w:rPr>
        <w:t>solver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setOption</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96E072"/>
          <w:spacing w:val="0"/>
          <w:kern w:val="0"/>
          <w:sz w:val="21"/>
          <w:szCs w:val="21"/>
          <w:shd w:val="clear" w:fill="23262E"/>
          <w:lang w:val="en-US" w:eastAsia="zh-CN" w:bidi="ar"/>
        </w:rPr>
        <w:t>"produce-unsat-cores"</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96E072"/>
          <w:spacing w:val="0"/>
          <w:kern w:val="0"/>
          <w:sz w:val="21"/>
          <w:szCs w:val="21"/>
          <w:shd w:val="clear" w:fill="23262E"/>
          <w:lang w:val="en-US" w:eastAsia="zh-CN" w:bidi="ar"/>
        </w:rPr>
        <w:t>"true"</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34758772">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kern w:val="0"/>
          <w:sz w:val="21"/>
          <w:szCs w:val="21"/>
          <w:shd w:val="clear" w:fill="23262E"/>
          <w:lang w:val="en-US" w:eastAsia="zh-CN" w:bidi="ar"/>
        </w:rPr>
      </w:pPr>
    </w:p>
    <w:p w14:paraId="43B57D58">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kern w:val="0"/>
          <w:sz w:val="21"/>
          <w:szCs w:val="21"/>
          <w:shd w:val="clear" w:fill="23262E"/>
          <w:lang w:val="en-US" w:eastAsia="zh-CN" w:bidi="ar"/>
        </w:rPr>
      </w:pPr>
    </w:p>
    <w:p w14:paraId="7565A53D">
      <w:pPr>
        <w:rPr>
          <w:rFonts w:hint="eastAsia" w:ascii="宋体" w:hAnsi="宋体" w:eastAsia="宋体" w:cs="宋体"/>
          <w:i w:val="0"/>
          <w:iCs w:val="0"/>
          <w:caps w:val="0"/>
          <w:color w:val="000000"/>
          <w:spacing w:val="-2"/>
          <w:sz w:val="28"/>
          <w:szCs w:val="28"/>
          <w:shd w:val="clear" w:fill="FFFFFF"/>
          <w:lang w:val="en-US" w:eastAsia="zh-CN"/>
        </w:rPr>
      </w:pPr>
      <w:r>
        <w:rPr>
          <w:rFonts w:hint="eastAsia" w:ascii="宋体" w:hAnsi="宋体" w:eastAsia="宋体" w:cs="宋体"/>
          <w:i w:val="0"/>
          <w:iCs w:val="0"/>
          <w:caps w:val="0"/>
          <w:color w:val="000000"/>
          <w:spacing w:val="-2"/>
          <w:sz w:val="28"/>
          <w:szCs w:val="28"/>
          <w:shd w:val="clear" w:fill="FFFFFF"/>
          <w:lang w:val="en-US" w:eastAsia="zh-CN"/>
        </w:rPr>
        <w:t>创建整数排序和变量</w:t>
      </w:r>
    </w:p>
    <w:p w14:paraId="4FF45F3F">
      <w:pPr>
        <w:keepNext w:val="0"/>
        <w:keepLines w:val="0"/>
        <w:widowControl/>
        <w:suppressLineNumbers w:val="0"/>
        <w:shd w:val="clear" w:fill="23262E"/>
        <w:spacing w:before="0" w:beforeAutospacing="0" w:after="0" w:afterAutospacing="0"/>
        <w:ind w:left="0" w:right="0" w:firstLine="0"/>
        <w:jc w:val="left"/>
        <w:rPr>
          <w:rFonts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创建整数排序</w:t>
      </w:r>
    </w:p>
    <w:p w14:paraId="0940B2C8">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int_sort</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getIntegerSort</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276F86F5">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p>
    <w:p w14:paraId="6798A958">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声明变量</w:t>
      </w:r>
    </w:p>
    <w:p w14:paraId="3E7E01C3">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x</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mkConst</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int_sort</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96E072"/>
          <w:spacing w:val="0"/>
          <w:kern w:val="0"/>
          <w:sz w:val="21"/>
          <w:szCs w:val="21"/>
          <w:shd w:val="clear" w:fill="23262E"/>
          <w:lang w:val="en-US" w:eastAsia="zh-CN" w:bidi="ar"/>
        </w:rPr>
        <w:t>"x"</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7E0B135F">
      <w:pPr>
        <w:keepNext w:val="0"/>
        <w:keepLines w:val="0"/>
        <w:widowControl/>
        <w:suppressLineNumbers w:val="0"/>
        <w:shd w:val="clear" w:fill="23262E"/>
        <w:spacing w:before="0" w:beforeAutospacing="0" w:after="0" w:afterAutospacing="0"/>
        <w:ind w:left="0" w:right="0" w:firstLine="0"/>
        <w:jc w:val="left"/>
        <w:rPr>
          <w:rFonts w:hint="eastAsia" w:ascii="宋体" w:hAnsi="宋体" w:eastAsia="宋体" w:cs="宋体"/>
          <w:i w:val="0"/>
          <w:iCs w:val="0"/>
          <w:caps w:val="0"/>
          <w:color w:val="000000"/>
          <w:spacing w:val="-2"/>
          <w:sz w:val="28"/>
          <w:szCs w:val="28"/>
          <w:shd w:val="clear" w:fill="FFFFFF"/>
          <w:lang w:val="en-US" w:eastAsia="zh-CN"/>
        </w:rPr>
      </w:pPr>
      <w:r>
        <w:rPr>
          <w:rFonts w:hint="default" w:ascii="Consolas" w:hAnsi="Consolas" w:eastAsia="Consolas" w:cs="Consolas"/>
          <w:i w:val="0"/>
          <w:iCs w:val="0"/>
          <w:caps w:val="0"/>
          <w:color w:val="00E8C6"/>
          <w:spacing w:val="0"/>
          <w:kern w:val="0"/>
          <w:sz w:val="21"/>
          <w:szCs w:val="21"/>
          <w:shd w:val="clear" w:fill="23262E"/>
          <w:lang w:val="en-US" w:eastAsia="zh-CN" w:bidi="ar"/>
        </w:rPr>
        <w:t>y</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mkConst</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int_sort</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96E072"/>
          <w:spacing w:val="0"/>
          <w:kern w:val="0"/>
          <w:sz w:val="21"/>
          <w:szCs w:val="21"/>
          <w:shd w:val="clear" w:fill="23262E"/>
          <w:lang w:val="en-US" w:eastAsia="zh-CN" w:bidi="ar"/>
        </w:rPr>
        <w:t>"y"</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3A1F07B8">
      <w:pPr>
        <w:rPr>
          <w:rFonts w:hint="eastAsia" w:ascii="宋体" w:hAnsi="宋体" w:eastAsia="宋体" w:cs="宋体"/>
          <w:i w:val="0"/>
          <w:iCs w:val="0"/>
          <w:caps w:val="0"/>
          <w:color w:val="000000"/>
          <w:spacing w:val="-2"/>
          <w:sz w:val="28"/>
          <w:szCs w:val="28"/>
          <w:shd w:val="clear" w:fill="FFFFFF"/>
          <w:lang w:val="en-US" w:eastAsia="zh-CN"/>
        </w:rPr>
      </w:pPr>
      <w:r>
        <w:rPr>
          <w:rFonts w:hint="eastAsia" w:ascii="宋体" w:hAnsi="宋体" w:eastAsia="宋体" w:cs="宋体"/>
          <w:i w:val="0"/>
          <w:iCs w:val="0"/>
          <w:caps w:val="0"/>
          <w:color w:val="000000"/>
          <w:spacing w:val="-2"/>
          <w:sz w:val="28"/>
          <w:szCs w:val="28"/>
          <w:shd w:val="clear" w:fill="FFFFFF"/>
          <w:lang w:val="en-US" w:eastAsia="zh-CN"/>
        </w:rPr>
        <w:t>创建不等式约束</w:t>
      </w:r>
    </w:p>
    <w:p w14:paraId="5292D2EA">
      <w:pPr>
        <w:keepNext w:val="0"/>
        <w:keepLines w:val="0"/>
        <w:widowControl/>
        <w:suppressLineNumbers w:val="0"/>
        <w:shd w:val="clear" w:fill="23262E"/>
        <w:spacing w:before="0" w:beforeAutospacing="0" w:after="0" w:afterAutospacing="0"/>
        <w:ind w:left="0" w:right="0" w:firstLine="0"/>
        <w:jc w:val="left"/>
        <w:rPr>
          <w:rFonts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定义不等式约束</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形成一个多解区域</w:t>
      </w:r>
    </w:p>
    <w:p w14:paraId="6374090B">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x</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y</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&lt;=</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10</w:t>
      </w:r>
    </w:p>
    <w:p w14:paraId="283C7AA3">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constraint1</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mkTerm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Kind</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LEQ</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2798CACE">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mkTerm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Kind</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ADD</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x</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y</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79F028DF">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mkInteger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10</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08D0BCFE">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p>
    <w:p w14:paraId="2358689C">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x</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&gt;=</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0</w:t>
      </w:r>
    </w:p>
    <w:p w14:paraId="69706E5F">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constraint2</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mkTerm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Kind</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GEQ</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x</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mkInteger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0</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596E175A">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p>
    <w:p w14:paraId="063E974B">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y</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&gt;=</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0</w:t>
      </w:r>
    </w:p>
    <w:p w14:paraId="2F5FECFE">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constraint3</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mkTerm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Kind</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GEQ</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y</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mkInteger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0</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243164B9">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x</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y</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&gt;=</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0</w:t>
      </w:r>
    </w:p>
    <w:p w14:paraId="0FB28EC4">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constraint4</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mkTerm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Kind</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GEQ</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73383846">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mkTerm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Kind</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SUB</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x</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y</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12A281AE">
      <w:pPr>
        <w:keepNext w:val="0"/>
        <w:keepLines w:val="0"/>
        <w:widowControl/>
        <w:suppressLineNumbers w:val="0"/>
        <w:shd w:val="clear" w:fill="23262E"/>
        <w:spacing w:before="0" w:beforeAutospacing="0" w:after="0" w:afterAutospacing="0"/>
        <w:ind w:left="0" w:right="0" w:firstLine="0"/>
        <w:jc w:val="left"/>
        <w:rPr>
          <w:rFonts w:hint="eastAsia" w:ascii="宋体" w:hAnsi="宋体" w:eastAsia="宋体" w:cs="宋体"/>
          <w:i w:val="0"/>
          <w:iCs w:val="0"/>
          <w:caps w:val="0"/>
          <w:color w:val="000000"/>
          <w:spacing w:val="-2"/>
          <w:sz w:val="28"/>
          <w:szCs w:val="28"/>
          <w:shd w:val="clear" w:fill="FFFFFF"/>
          <w:lang w:val="en-US" w:eastAsia="zh-CN"/>
        </w:rPr>
      </w:pP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mkInteger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0</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3958F8C3">
      <w:pPr>
        <w:rPr>
          <w:rFonts w:hint="eastAsia" w:ascii="宋体" w:hAnsi="宋体" w:eastAsia="宋体" w:cs="宋体"/>
          <w:i w:val="0"/>
          <w:iCs w:val="0"/>
          <w:caps w:val="0"/>
          <w:color w:val="000000"/>
          <w:spacing w:val="-2"/>
          <w:sz w:val="28"/>
          <w:szCs w:val="28"/>
          <w:shd w:val="clear" w:fill="FFFFFF"/>
          <w:lang w:val="en-US" w:eastAsia="zh-CN"/>
        </w:rPr>
      </w:pPr>
      <w:r>
        <w:rPr>
          <w:rFonts w:hint="eastAsia" w:ascii="宋体" w:hAnsi="宋体" w:eastAsia="宋体" w:cs="宋体"/>
          <w:i w:val="0"/>
          <w:iCs w:val="0"/>
          <w:caps w:val="0"/>
          <w:color w:val="000000"/>
          <w:spacing w:val="-2"/>
          <w:sz w:val="28"/>
          <w:szCs w:val="28"/>
          <w:shd w:val="clear" w:fill="FFFFFF"/>
          <w:lang w:val="en-US" w:eastAsia="zh-CN"/>
        </w:rPr>
        <w:t>添加所有约束</w:t>
      </w:r>
    </w:p>
    <w:p w14:paraId="30AFC907">
      <w:pPr>
        <w:keepNext w:val="0"/>
        <w:keepLines w:val="0"/>
        <w:widowControl/>
        <w:suppressLineNumbers w:val="0"/>
        <w:shd w:val="clear" w:fill="23262E"/>
        <w:spacing w:before="0" w:beforeAutospacing="0" w:after="0" w:afterAutospacing="0"/>
        <w:ind w:left="0" w:right="0" w:firstLine="0"/>
        <w:jc w:val="left"/>
        <w:rPr>
          <w:rFonts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添加所有约束</w:t>
      </w:r>
    </w:p>
    <w:p w14:paraId="43B87300">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F39C12"/>
          <w:spacing w:val="0"/>
          <w:kern w:val="0"/>
          <w:sz w:val="21"/>
          <w:szCs w:val="21"/>
          <w:shd w:val="clear" w:fill="23262E"/>
          <w:lang w:val="en-US" w:eastAsia="zh-CN" w:bidi="ar"/>
        </w:rPr>
        <w:t>solver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assertFormula</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constraint1</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37993401">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F39C12"/>
          <w:spacing w:val="0"/>
          <w:kern w:val="0"/>
          <w:sz w:val="21"/>
          <w:szCs w:val="21"/>
          <w:shd w:val="clear" w:fill="23262E"/>
          <w:lang w:val="en-US" w:eastAsia="zh-CN" w:bidi="ar"/>
        </w:rPr>
        <w:t>solver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assertFormula</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constraint2</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2C9D966C">
      <w:pPr>
        <w:keepNext w:val="0"/>
        <w:keepLines w:val="0"/>
        <w:widowControl/>
        <w:suppressLineNumbers w:val="0"/>
        <w:shd w:val="clear" w:fill="23262E"/>
        <w:spacing w:before="0" w:beforeAutospacing="0" w:after="0" w:afterAutospacing="0"/>
        <w:ind w:left="0" w:right="0" w:firstLine="0"/>
        <w:jc w:val="left"/>
        <w:rPr>
          <w:rFonts w:hint="eastAsia"/>
        </w:rPr>
      </w:pPr>
      <w:r>
        <w:rPr>
          <w:rFonts w:hint="default" w:ascii="Consolas" w:hAnsi="Consolas" w:eastAsia="Consolas" w:cs="Consolas"/>
          <w:i w:val="0"/>
          <w:iCs w:val="0"/>
          <w:caps w:val="0"/>
          <w:color w:val="F39C12"/>
          <w:spacing w:val="0"/>
          <w:kern w:val="0"/>
          <w:sz w:val="21"/>
          <w:szCs w:val="21"/>
          <w:shd w:val="clear" w:fill="23262E"/>
          <w:lang w:val="en-US" w:eastAsia="zh-CN" w:bidi="ar"/>
        </w:rPr>
        <w:t>solver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assertFormula</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constraint3</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32D23C81">
      <w:pPr>
        <w:rPr>
          <w:rFonts w:hint="eastAsia" w:ascii="宋体" w:hAnsi="宋体" w:eastAsia="宋体" w:cs="宋体"/>
          <w:i w:val="0"/>
          <w:iCs w:val="0"/>
          <w:caps w:val="0"/>
          <w:color w:val="000000"/>
          <w:spacing w:val="-2"/>
          <w:sz w:val="28"/>
          <w:szCs w:val="28"/>
          <w:shd w:val="clear" w:fill="FFFFFF"/>
          <w:lang w:val="en-US" w:eastAsia="zh-CN"/>
        </w:rPr>
      </w:pPr>
      <w:r>
        <w:rPr>
          <w:rFonts w:hint="eastAsia" w:ascii="宋体" w:hAnsi="宋体" w:eastAsia="宋体" w:cs="宋体"/>
          <w:i w:val="0"/>
          <w:iCs w:val="0"/>
          <w:caps w:val="0"/>
          <w:color w:val="000000"/>
          <w:spacing w:val="-2"/>
          <w:sz w:val="28"/>
          <w:szCs w:val="28"/>
          <w:shd w:val="clear" w:fill="FFFFFF"/>
          <w:lang w:val="en-US" w:eastAsia="zh-CN"/>
        </w:rPr>
        <w:t>结果</w:t>
      </w:r>
    </w:p>
    <w:p w14:paraId="053C6ECB">
      <w:pPr>
        <w:numPr>
          <w:ilvl w:val="0"/>
          <w:numId w:val="0"/>
        </w:numPr>
        <w:rPr>
          <w:rFonts w:hint="eastAsia" w:eastAsiaTheme="minorEastAsia"/>
          <w:lang w:eastAsia="zh-CN"/>
        </w:rPr>
      </w:pPr>
      <w:r>
        <w:rPr>
          <w:rFonts w:hint="eastAsia" w:eastAsiaTheme="minorEastAsia"/>
          <w:lang w:eastAsia="zh-CN"/>
        </w:rPr>
        <w:drawing>
          <wp:inline distT="0" distB="0" distL="114300" distR="114300">
            <wp:extent cx="3506470" cy="2804795"/>
            <wp:effectExtent l="0" t="0" r="13970" b="14605"/>
            <wp:docPr id="1" name="图片 1" descr="cd2f2cf9014589b275ccc767d658f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d2f2cf9014589b275ccc767d658f121"/>
                    <pic:cNvPicPr>
                      <a:picLocks noChangeAspect="1"/>
                    </pic:cNvPicPr>
                  </pic:nvPicPr>
                  <pic:blipFill>
                    <a:blip r:embed="rId6"/>
                    <a:stretch>
                      <a:fillRect/>
                    </a:stretch>
                  </pic:blipFill>
                  <pic:spPr>
                    <a:xfrm>
                      <a:off x="0" y="0"/>
                      <a:ext cx="3506470" cy="2804795"/>
                    </a:xfrm>
                    <a:prstGeom prst="rect">
                      <a:avLst/>
                    </a:prstGeom>
                  </pic:spPr>
                </pic:pic>
              </a:graphicData>
            </a:graphic>
          </wp:inline>
        </w:drawing>
      </w:r>
    </w:p>
    <w:bookmarkEnd w:id="41"/>
    <w:p w14:paraId="39207EA7">
      <w:pPr>
        <w:pStyle w:val="5"/>
        <w:rPr>
          <w:color w:val="000000" w:themeColor="text1"/>
          <w14:textFill>
            <w14:solidFill>
              <w14:schemeClr w14:val="tx1"/>
            </w14:solidFill>
          </w14:textFill>
        </w:rPr>
      </w:pPr>
      <w:bookmarkStart w:id="42" w:name="_Toc7669"/>
      <w:bookmarkStart w:id="43" w:name="X3ddc85edd574e34d54b02f2fbb63bdb0e74c5c2"/>
      <w:r>
        <w:rPr>
          <w:color w:val="000000" w:themeColor="text1"/>
          <w14:textFill>
            <w14:solidFill>
              <w14:schemeClr w14:val="tx1"/>
            </w14:solidFill>
          </w14:textFill>
        </w:rPr>
        <w:t xml:space="preserve">5.3 </w:t>
      </w:r>
      <w:r>
        <w:rPr>
          <w:rFonts w:hint="eastAsia"/>
          <w:color w:val="000000" w:themeColor="text1"/>
          <w14:textFill>
            <w14:solidFill>
              <w14:schemeClr w14:val="tx1"/>
            </w14:solidFill>
          </w14:textFill>
        </w:rPr>
        <w:t>组合优化</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图着色问题</w:t>
      </w:r>
      <w:bookmarkEnd w:id="42"/>
    </w:p>
    <w:p w14:paraId="09CC94AB">
      <w:pPr>
        <w:numPr>
          <w:ilvl w:val="0"/>
          <w:numId w:val="0"/>
        </w:numPr>
        <w:ind w:left="360" w:leftChars="0"/>
      </w:pPr>
      <w:r>
        <w:rPr>
          <w:rFonts w:hint="eastAsia"/>
          <w:b/>
          <w:bCs/>
        </w:rPr>
        <w:t>应用背景：</w:t>
      </w:r>
      <w:r>
        <w:t xml:space="preserve"> </w:t>
      </w:r>
      <w:r>
        <w:rPr>
          <w:rFonts w:hint="eastAsia"/>
        </w:rPr>
        <w:t>这是经典的约束满足问题（CSP），广泛应用于地图着色、寄存器分配和任务调度。</w:t>
      </w:r>
    </w:p>
    <w:p w14:paraId="1D2AD5F7">
      <w:pPr>
        <w:numPr>
          <w:ilvl w:val="0"/>
          <w:numId w:val="0"/>
        </w:numPr>
        <w:ind w:left="360" w:leftChars="0"/>
      </w:pPr>
      <w:r>
        <w:rPr>
          <w:rFonts w:hint="eastAsia"/>
          <w:b/>
          <w:bCs/>
        </w:rPr>
        <w:t>问题：</w:t>
      </w:r>
      <w:r>
        <w:t xml:space="preserve"> </w:t>
      </w:r>
      <w:r>
        <w:rPr>
          <w:rFonts w:hint="eastAsia"/>
        </w:rPr>
        <w:t>对</w:t>
      </w:r>
      <w:r>
        <w:t xml:space="preserve"> 4 </w:t>
      </w:r>
      <w:r>
        <w:rPr>
          <w:rFonts w:hint="eastAsia"/>
        </w:rPr>
        <w:t>个节点（A-B-C-D-A</w:t>
      </w:r>
      <w:r>
        <w:t xml:space="preserve"> </w:t>
      </w:r>
      <w:r>
        <w:rPr>
          <w:rFonts w:hint="eastAsia"/>
        </w:rPr>
        <w:t>环形）着色，要求相邻节点颜色不同，仅用</w:t>
      </w:r>
      <w:r>
        <w:t xml:space="preserve"> 3 </w:t>
      </w:r>
      <w:r>
        <w:rPr>
          <w:rFonts w:hint="eastAsia"/>
        </w:rPr>
        <w:t>种颜色。</w:t>
      </w:r>
    </w:p>
    <w:p w14:paraId="04B6FE23">
      <w:pPr>
        <w:numPr>
          <w:ilvl w:val="0"/>
          <w:numId w:val="0"/>
        </w:numPr>
        <w:ind w:left="360" w:leftChars="0"/>
      </w:pPr>
      <w:r>
        <w:rPr>
          <w:rFonts w:hint="eastAsia"/>
          <w:b/>
          <w:bCs/>
        </w:rPr>
        <w:t>建模思路：</w:t>
      </w:r>
    </w:p>
    <w:p w14:paraId="5257552F">
      <w:pPr>
        <w:numPr>
          <w:ilvl w:val="0"/>
          <w:numId w:val="0"/>
        </w:numPr>
        <w:ind w:left="1080" w:leftChars="0"/>
      </w:pPr>
      <w:r>
        <w:rPr>
          <w:rFonts w:hint="eastAsia"/>
          <w:b/>
          <w:bCs/>
        </w:rPr>
        <w:t>域约束：</w:t>
      </w:r>
      <w:r>
        <w:t xml:space="preserve"> </w:t>
      </w:r>
      <w:r>
        <w:rPr>
          <w:rFonts w:hint="eastAsia"/>
        </w:rPr>
        <w:t>每个节点的取值范围限制在</w:t>
      </w:r>
      <w:r>
        <w:t xml:space="preserve"> [1, 3]。</w:t>
      </w:r>
    </w:p>
    <w:p w14:paraId="0567F02D">
      <w:pPr>
        <w:numPr>
          <w:ilvl w:val="0"/>
          <w:numId w:val="0"/>
        </w:numPr>
        <w:ind w:left="1080" w:leftChars="0"/>
      </w:pPr>
      <w:r>
        <w:rPr>
          <w:rFonts w:hint="eastAsia"/>
          <w:b/>
          <w:bCs/>
        </w:rPr>
        <w:t>拓扑约束：</w:t>
      </w:r>
      <w:r>
        <w:t xml:space="preserve"> </w:t>
      </w:r>
      <w:r>
        <w:rPr>
          <w:rFonts w:hint="eastAsia"/>
        </w:rPr>
        <w:t>使用</w:t>
      </w:r>
      <w:r>
        <w:t xml:space="preserve"> </w:t>
      </w:r>
      <w:r>
        <w:rPr>
          <w:rStyle w:val="40"/>
        </w:rPr>
        <w:t>DISTINCT</w:t>
      </w:r>
      <w:r>
        <w:t xml:space="preserve"> </w:t>
      </w:r>
      <w:r>
        <w:rPr>
          <w:rFonts w:hint="eastAsia"/>
        </w:rPr>
        <w:t>算子描述图的结构。例如，</w:t>
      </w:r>
      <w:r>
        <w:rPr>
          <w:rStyle w:val="40"/>
        </w:rPr>
        <w:t>DISTINCT(A, B)</w:t>
      </w:r>
      <w:r>
        <w:t xml:space="preserve"> </w:t>
      </w:r>
      <w:r>
        <w:rPr>
          <w:rFonts w:hint="eastAsia"/>
        </w:rPr>
        <w:t>确保</w:t>
      </w:r>
      <w:r>
        <w:t xml:space="preserve"> A </w:t>
      </w:r>
      <w:r>
        <w:rPr>
          <w:rFonts w:hint="eastAsia"/>
        </w:rPr>
        <w:t>和</w:t>
      </w:r>
      <w:r>
        <w:t xml:space="preserve"> B </w:t>
      </w:r>
      <w:r>
        <w:rPr>
          <w:rFonts w:hint="eastAsia"/>
        </w:rPr>
        <w:t>颜色不同。</w:t>
      </w:r>
    </w:p>
    <w:p w14:paraId="79C7AA0F">
      <w:pPr>
        <w:numPr>
          <w:ilvl w:val="0"/>
          <w:numId w:val="0"/>
        </w:numPr>
        <w:ind w:left="360" w:leftChars="0"/>
        <w:rPr>
          <w:rFonts w:hint="eastAsia"/>
        </w:rPr>
      </w:pPr>
      <w:r>
        <w:rPr>
          <w:rFonts w:hint="eastAsia"/>
          <w:b/>
          <w:bCs/>
        </w:rPr>
        <w:t>结果：</w:t>
      </w:r>
      <w:r>
        <w:t xml:space="preserve"> CVC5 </w:t>
      </w:r>
      <w:r>
        <w:rPr>
          <w:rFonts w:hint="eastAsia"/>
        </w:rPr>
        <w:t>能够迅速列举出所有</w:t>
      </w:r>
      <w:r>
        <w:t xml:space="preserve"> 18 </w:t>
      </w:r>
      <w:r>
        <w:rPr>
          <w:rFonts w:hint="eastAsia"/>
        </w:rPr>
        <w:t>种合法的着色方案。</w:t>
      </w:r>
    </w:p>
    <w:bookmarkEnd w:id="43"/>
    <w:p w14:paraId="683209AC">
      <w:pPr>
        <w:pStyle w:val="6"/>
        <w:bidi w:val="0"/>
        <w:rPr>
          <w:rFonts w:hint="eastAsia"/>
        </w:rPr>
      </w:pPr>
      <w:bookmarkStart w:id="44" w:name="_Toc18683"/>
      <w:bookmarkStart w:id="45" w:name="X094da27fe71b1462a4a03ba477d239376e81ae9"/>
      <w:r>
        <w:rPr>
          <w:rFonts w:hint="eastAsia"/>
          <w:b/>
          <w:bCs w:val="0"/>
          <w:color w:val="000000" w:themeColor="text1"/>
          <w:lang w:val="en-US" w:eastAsia="zh-CN"/>
          <w14:textFill>
            <w14:solidFill>
              <w14:schemeClr w14:val="tx1"/>
            </w14:solidFill>
          </w14:textFill>
        </w:rPr>
        <w:t>5.3.1代码实现：</w:t>
      </w:r>
    </w:p>
    <w:p w14:paraId="37D6A2AA">
      <w:pPr>
        <w:rPr>
          <w:rFonts w:hint="eastAsia" w:ascii="宋体" w:hAnsi="宋体" w:eastAsia="宋体" w:cs="宋体"/>
          <w:i w:val="0"/>
          <w:iCs w:val="0"/>
          <w:caps w:val="0"/>
          <w:color w:val="000000"/>
          <w:spacing w:val="-2"/>
          <w:sz w:val="28"/>
          <w:szCs w:val="28"/>
          <w:shd w:val="clear" w:fill="FFFFFF"/>
          <w:lang w:val="en-US" w:eastAsia="zh-CN"/>
        </w:rPr>
      </w:pPr>
      <w:r>
        <w:rPr>
          <w:rFonts w:hint="eastAsia" w:ascii="宋体" w:hAnsi="宋体" w:eastAsia="宋体" w:cs="宋体"/>
          <w:i w:val="0"/>
          <w:iCs w:val="0"/>
          <w:caps w:val="0"/>
          <w:color w:val="000000"/>
          <w:spacing w:val="-2"/>
          <w:sz w:val="28"/>
          <w:szCs w:val="28"/>
          <w:shd w:val="clear" w:fill="FFFFFF"/>
          <w:lang w:val="en-US" w:eastAsia="zh-CN"/>
        </w:rPr>
        <w:t>创建求解器</w:t>
      </w:r>
    </w:p>
    <w:p w14:paraId="3CABE9C1">
      <w:pPr>
        <w:keepNext w:val="0"/>
        <w:keepLines w:val="0"/>
        <w:widowControl/>
        <w:suppressLineNumbers w:val="0"/>
        <w:shd w:val="clear" w:fill="23262E"/>
        <w:spacing w:before="0" w:beforeAutospacing="0" w:after="0" w:afterAutospacing="0"/>
        <w:ind w:left="0" w:right="0" w:firstLine="0"/>
        <w:jc w:val="left"/>
        <w:rPr>
          <w:rFonts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创建求解器</w:t>
      </w:r>
    </w:p>
    <w:p w14:paraId="7BC341EF">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tm</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cvc5</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TermManager</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04BE8E63">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solver</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cvc5</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Solver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tm</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10937153">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F39C12"/>
          <w:spacing w:val="0"/>
          <w:kern w:val="0"/>
          <w:sz w:val="21"/>
          <w:szCs w:val="21"/>
          <w:shd w:val="clear" w:fill="23262E"/>
          <w:lang w:val="en-US" w:eastAsia="zh-CN" w:bidi="ar"/>
        </w:rPr>
        <w:t>solver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setLogic</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96E072"/>
          <w:spacing w:val="0"/>
          <w:kern w:val="0"/>
          <w:sz w:val="21"/>
          <w:szCs w:val="21"/>
          <w:shd w:val="clear" w:fill="23262E"/>
          <w:lang w:val="en-US" w:eastAsia="zh-CN" w:bidi="ar"/>
        </w:rPr>
        <w:t>"QF_LIA"</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 </w:t>
      </w:r>
      <w:r>
        <w:rPr>
          <w:rFonts w:hint="default" w:ascii="Consolas" w:hAnsi="Consolas" w:eastAsia="Consolas" w:cs="Consolas"/>
          <w:i w:val="0"/>
          <w:iCs w:val="0"/>
          <w:caps w:val="0"/>
          <w:color w:val="00E8C6"/>
          <w:spacing w:val="0"/>
          <w:kern w:val="0"/>
          <w:sz w:val="21"/>
          <w:szCs w:val="21"/>
          <w:shd w:val="clear" w:fill="23262E"/>
          <w:lang w:val="en-US" w:eastAsia="zh-CN" w:bidi="ar"/>
        </w:rPr>
        <w:t>量化</w:t>
      </w:r>
      <w:r>
        <w:rPr>
          <w:rFonts w:hint="default" w:ascii="Consolas" w:hAnsi="Consolas" w:eastAsia="Consolas" w:cs="Consolas"/>
          <w:i w:val="0"/>
          <w:iCs w:val="0"/>
          <w:caps w:val="0"/>
          <w:color w:val="EE5D43"/>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free 线性整数算术</w:t>
      </w:r>
    </w:p>
    <w:p w14:paraId="0D7A4041">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F39C12"/>
          <w:spacing w:val="0"/>
          <w:kern w:val="0"/>
          <w:sz w:val="21"/>
          <w:szCs w:val="21"/>
          <w:shd w:val="clear" w:fill="23262E"/>
          <w:lang w:val="en-US" w:eastAsia="zh-CN" w:bidi="ar"/>
        </w:rPr>
        <w:t>solver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setOption</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96E072"/>
          <w:spacing w:val="0"/>
          <w:kern w:val="0"/>
          <w:sz w:val="21"/>
          <w:szCs w:val="21"/>
          <w:shd w:val="clear" w:fill="23262E"/>
          <w:lang w:val="en-US" w:eastAsia="zh-CN" w:bidi="ar"/>
        </w:rPr>
        <w:t>"produce-models"</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96E072"/>
          <w:spacing w:val="0"/>
          <w:kern w:val="0"/>
          <w:sz w:val="21"/>
          <w:szCs w:val="21"/>
          <w:shd w:val="clear" w:fill="23262E"/>
          <w:lang w:val="en-US" w:eastAsia="zh-CN" w:bidi="ar"/>
        </w:rPr>
        <w:t>"true"</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004B812E">
      <w:pPr>
        <w:keepNext w:val="0"/>
        <w:keepLines w:val="0"/>
        <w:widowControl/>
        <w:suppressLineNumbers w:val="0"/>
        <w:shd w:val="clear" w:fill="23262E"/>
        <w:spacing w:before="0" w:beforeAutospacing="0" w:after="0" w:afterAutospacing="0"/>
        <w:ind w:left="0" w:right="0" w:firstLine="0"/>
        <w:jc w:val="left"/>
        <w:rPr>
          <w:rFonts w:hint="eastAsia" w:ascii="宋体" w:hAnsi="宋体" w:eastAsia="宋体" w:cs="宋体"/>
          <w:i w:val="0"/>
          <w:iCs w:val="0"/>
          <w:caps w:val="0"/>
          <w:color w:val="000000"/>
          <w:spacing w:val="-2"/>
          <w:sz w:val="28"/>
          <w:szCs w:val="28"/>
          <w:shd w:val="clear" w:fill="FFFFFF"/>
          <w:lang w:val="en-US" w:eastAsia="zh-CN"/>
        </w:rPr>
      </w:pPr>
      <w:r>
        <w:rPr>
          <w:rFonts w:hint="default" w:ascii="Consolas" w:hAnsi="Consolas" w:eastAsia="Consolas" w:cs="Consolas"/>
          <w:i w:val="0"/>
          <w:iCs w:val="0"/>
          <w:caps w:val="0"/>
          <w:color w:val="F39C12"/>
          <w:spacing w:val="0"/>
          <w:kern w:val="0"/>
          <w:sz w:val="21"/>
          <w:szCs w:val="21"/>
          <w:shd w:val="clear" w:fill="23262E"/>
          <w:lang w:val="en-US" w:eastAsia="zh-CN" w:bidi="ar"/>
        </w:rPr>
        <w:t>solver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setOption</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96E072"/>
          <w:spacing w:val="0"/>
          <w:kern w:val="0"/>
          <w:sz w:val="21"/>
          <w:szCs w:val="21"/>
          <w:shd w:val="clear" w:fill="23262E"/>
          <w:lang w:val="en-US" w:eastAsia="zh-CN" w:bidi="ar"/>
        </w:rPr>
        <w:t>"produce-unsat-cores"</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96E072"/>
          <w:spacing w:val="0"/>
          <w:kern w:val="0"/>
          <w:sz w:val="21"/>
          <w:szCs w:val="21"/>
          <w:shd w:val="clear" w:fill="23262E"/>
          <w:lang w:val="en-US" w:eastAsia="zh-CN" w:bidi="ar"/>
        </w:rPr>
        <w:t>"true"</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07354C3B">
      <w:pPr>
        <w:rPr>
          <w:rFonts w:hint="eastAsia" w:ascii="宋体" w:hAnsi="宋体" w:eastAsia="宋体" w:cs="宋体"/>
          <w:i w:val="0"/>
          <w:iCs w:val="0"/>
          <w:caps w:val="0"/>
          <w:color w:val="000000"/>
          <w:spacing w:val="-2"/>
          <w:sz w:val="28"/>
          <w:szCs w:val="28"/>
          <w:shd w:val="clear" w:fill="FFFFFF"/>
          <w:lang w:val="en-US" w:eastAsia="zh-CN"/>
        </w:rPr>
      </w:pPr>
      <w:r>
        <w:rPr>
          <w:rFonts w:hint="eastAsia" w:ascii="宋体" w:hAnsi="宋体" w:eastAsia="宋体" w:cs="宋体"/>
          <w:i w:val="0"/>
          <w:iCs w:val="0"/>
          <w:caps w:val="0"/>
          <w:color w:val="000000"/>
          <w:spacing w:val="-2"/>
          <w:sz w:val="28"/>
          <w:szCs w:val="28"/>
          <w:shd w:val="clear" w:fill="FFFFFF"/>
          <w:lang w:val="en-US" w:eastAsia="zh-CN"/>
        </w:rPr>
        <w:t>创建整数排序和变量</w:t>
      </w:r>
    </w:p>
    <w:p w14:paraId="14A84219">
      <w:pPr>
        <w:keepNext w:val="0"/>
        <w:keepLines w:val="0"/>
        <w:widowControl/>
        <w:suppressLineNumbers w:val="0"/>
        <w:shd w:val="clear" w:fill="23262E"/>
        <w:spacing w:before="0" w:beforeAutospacing="0" w:after="0" w:afterAutospacing="0"/>
        <w:ind w:left="0" w:right="0" w:firstLine="0"/>
        <w:jc w:val="left"/>
        <w:rPr>
          <w:rFonts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创建整数排序</w:t>
      </w:r>
    </w:p>
    <w:p w14:paraId="75F22D9D">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int_sort</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getIntegerSort</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710E6918">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p>
    <w:p w14:paraId="02072128">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图着色问题: 4</w:t>
      </w:r>
      <w:r>
        <w:rPr>
          <w:rFonts w:hint="default" w:ascii="Consolas" w:hAnsi="Consolas" w:eastAsia="Consolas" w:cs="Consolas"/>
          <w:i w:val="0"/>
          <w:iCs w:val="0"/>
          <w:caps w:val="0"/>
          <w:color w:val="00E8C6"/>
          <w:spacing w:val="0"/>
          <w:kern w:val="0"/>
          <w:sz w:val="21"/>
          <w:szCs w:val="21"/>
          <w:shd w:val="clear" w:fill="23262E"/>
          <w:lang w:val="en-US" w:eastAsia="zh-CN" w:bidi="ar"/>
        </w:rPr>
        <w:t>个节点的环形图</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使用3种颜色</w:t>
      </w:r>
    </w:p>
    <w:p w14:paraId="7F1DF7B7">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节点: </w:t>
      </w:r>
      <w:r>
        <w:rPr>
          <w:rFonts w:hint="default" w:ascii="Consolas" w:hAnsi="Consolas" w:eastAsia="Consolas" w:cs="Consolas"/>
          <w:i w:val="0"/>
          <w:iCs w:val="0"/>
          <w:caps w:val="0"/>
          <w:color w:val="00E8C6"/>
          <w:spacing w:val="0"/>
          <w:kern w:val="0"/>
          <w:sz w:val="21"/>
          <w:szCs w:val="21"/>
          <w:shd w:val="clear" w:fill="23262E"/>
          <w:lang w:val="en-US" w:eastAsia="zh-CN" w:bidi="ar"/>
        </w:rPr>
        <w:t>A</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B</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C</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FE66D"/>
          <w:spacing w:val="0"/>
          <w:kern w:val="0"/>
          <w:sz w:val="21"/>
          <w:szCs w:val="21"/>
          <w:shd w:val="clear" w:fill="23262E"/>
          <w:lang w:val="en-US" w:eastAsia="zh-CN" w:bidi="ar"/>
        </w:rPr>
        <w:t>D</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形成一个环</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A</w:t>
      </w:r>
      <w:r>
        <w:rPr>
          <w:rFonts w:hint="default" w:ascii="Consolas" w:hAnsi="Consolas" w:eastAsia="Consolas" w:cs="Consolas"/>
          <w:i w:val="0"/>
          <w:iCs w:val="0"/>
          <w:caps w:val="0"/>
          <w:color w:val="EE5D43"/>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B</w:t>
      </w:r>
      <w:r>
        <w:rPr>
          <w:rFonts w:hint="default" w:ascii="Consolas" w:hAnsi="Consolas" w:eastAsia="Consolas" w:cs="Consolas"/>
          <w:i w:val="0"/>
          <w:iCs w:val="0"/>
          <w:caps w:val="0"/>
          <w:color w:val="EE5D43"/>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C</w:t>
      </w:r>
      <w:r>
        <w:rPr>
          <w:rFonts w:hint="default" w:ascii="Consolas" w:hAnsi="Consolas" w:eastAsia="Consolas" w:cs="Consolas"/>
          <w:i w:val="0"/>
          <w:iCs w:val="0"/>
          <w:caps w:val="0"/>
          <w:color w:val="EE5D43"/>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D</w:t>
      </w:r>
      <w:r>
        <w:rPr>
          <w:rFonts w:hint="default" w:ascii="Consolas" w:hAnsi="Consolas" w:eastAsia="Consolas" w:cs="Consolas"/>
          <w:i w:val="0"/>
          <w:iCs w:val="0"/>
          <w:caps w:val="0"/>
          <w:color w:val="EE5D43"/>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A</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012B6890">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A</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mkConst</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int_sort</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96E072"/>
          <w:spacing w:val="0"/>
          <w:kern w:val="0"/>
          <w:sz w:val="21"/>
          <w:szCs w:val="21"/>
          <w:shd w:val="clear" w:fill="23262E"/>
          <w:lang w:val="en-US" w:eastAsia="zh-CN" w:bidi="ar"/>
        </w:rPr>
        <w:t>"A"</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 </w:t>
      </w:r>
      <w:r>
        <w:rPr>
          <w:rFonts w:hint="default" w:ascii="Consolas" w:hAnsi="Consolas" w:eastAsia="Consolas" w:cs="Consolas"/>
          <w:i w:val="0"/>
          <w:iCs w:val="0"/>
          <w:caps w:val="0"/>
          <w:color w:val="FFE66D"/>
          <w:spacing w:val="0"/>
          <w:kern w:val="0"/>
          <w:sz w:val="21"/>
          <w:szCs w:val="21"/>
          <w:shd w:val="clear" w:fill="23262E"/>
          <w:lang w:val="en-US" w:eastAsia="zh-CN" w:bidi="ar"/>
        </w:rPr>
        <w:t>节点A的颜色</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1</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2</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或</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3</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3814B4BD">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B</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mkConst</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int_sort</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96E072"/>
          <w:spacing w:val="0"/>
          <w:kern w:val="0"/>
          <w:sz w:val="21"/>
          <w:szCs w:val="21"/>
          <w:shd w:val="clear" w:fill="23262E"/>
          <w:lang w:val="en-US" w:eastAsia="zh-CN" w:bidi="ar"/>
        </w:rPr>
        <w:t>"B"</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 </w:t>
      </w:r>
      <w:r>
        <w:rPr>
          <w:rFonts w:hint="default" w:ascii="Consolas" w:hAnsi="Consolas" w:eastAsia="Consolas" w:cs="Consolas"/>
          <w:i w:val="0"/>
          <w:iCs w:val="0"/>
          <w:caps w:val="0"/>
          <w:color w:val="FFE66D"/>
          <w:spacing w:val="0"/>
          <w:kern w:val="0"/>
          <w:sz w:val="21"/>
          <w:szCs w:val="21"/>
          <w:shd w:val="clear" w:fill="23262E"/>
          <w:lang w:val="en-US" w:eastAsia="zh-CN" w:bidi="ar"/>
        </w:rPr>
        <w:t>节点B的颜色</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1</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2</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或</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3</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4152930A">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C</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mkConst</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int_sort</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96E072"/>
          <w:spacing w:val="0"/>
          <w:kern w:val="0"/>
          <w:sz w:val="21"/>
          <w:szCs w:val="21"/>
          <w:shd w:val="clear" w:fill="23262E"/>
          <w:lang w:val="en-US" w:eastAsia="zh-CN" w:bidi="ar"/>
        </w:rPr>
        <w:t>"C"</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 </w:t>
      </w:r>
      <w:r>
        <w:rPr>
          <w:rFonts w:hint="default" w:ascii="Consolas" w:hAnsi="Consolas" w:eastAsia="Consolas" w:cs="Consolas"/>
          <w:i w:val="0"/>
          <w:iCs w:val="0"/>
          <w:caps w:val="0"/>
          <w:color w:val="FFE66D"/>
          <w:spacing w:val="0"/>
          <w:kern w:val="0"/>
          <w:sz w:val="21"/>
          <w:szCs w:val="21"/>
          <w:shd w:val="clear" w:fill="23262E"/>
          <w:lang w:val="en-US" w:eastAsia="zh-CN" w:bidi="ar"/>
        </w:rPr>
        <w:t>节点C的颜色</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1</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2</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或</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3</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6A2584D6">
      <w:pPr>
        <w:keepNext w:val="0"/>
        <w:keepLines w:val="0"/>
        <w:widowControl/>
        <w:suppressLineNumbers w:val="0"/>
        <w:shd w:val="clear" w:fill="23262E"/>
        <w:spacing w:before="0" w:beforeAutospacing="0" w:after="0" w:afterAutospacing="0"/>
        <w:ind w:left="0" w:right="0" w:firstLine="0"/>
        <w:jc w:val="left"/>
        <w:rPr>
          <w:rFonts w:hint="eastAsia" w:ascii="宋体" w:hAnsi="宋体" w:eastAsia="宋体" w:cs="宋体"/>
          <w:i w:val="0"/>
          <w:iCs w:val="0"/>
          <w:caps w:val="0"/>
          <w:color w:val="000000"/>
          <w:spacing w:val="-2"/>
          <w:sz w:val="28"/>
          <w:szCs w:val="28"/>
          <w:shd w:val="clear" w:fill="FFFFFF"/>
          <w:lang w:val="en-US" w:eastAsia="zh-CN"/>
        </w:rPr>
      </w:pPr>
      <w:r>
        <w:rPr>
          <w:rFonts w:hint="default" w:ascii="Consolas" w:hAnsi="Consolas" w:eastAsia="Consolas" w:cs="Consolas"/>
          <w:i w:val="0"/>
          <w:iCs w:val="0"/>
          <w:caps w:val="0"/>
          <w:color w:val="00E8C6"/>
          <w:spacing w:val="0"/>
          <w:kern w:val="0"/>
          <w:sz w:val="21"/>
          <w:szCs w:val="21"/>
          <w:shd w:val="clear" w:fill="23262E"/>
          <w:lang w:val="en-US" w:eastAsia="zh-CN" w:bidi="ar"/>
        </w:rPr>
        <w:t>D</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mkConst</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int_sort</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96E072"/>
          <w:spacing w:val="0"/>
          <w:kern w:val="0"/>
          <w:sz w:val="21"/>
          <w:szCs w:val="21"/>
          <w:shd w:val="clear" w:fill="23262E"/>
          <w:lang w:val="en-US" w:eastAsia="zh-CN" w:bidi="ar"/>
        </w:rPr>
        <w:t>"D"</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 </w:t>
      </w:r>
      <w:r>
        <w:rPr>
          <w:rFonts w:hint="default" w:ascii="Consolas" w:hAnsi="Consolas" w:eastAsia="Consolas" w:cs="Consolas"/>
          <w:i w:val="0"/>
          <w:iCs w:val="0"/>
          <w:caps w:val="0"/>
          <w:color w:val="FFE66D"/>
          <w:spacing w:val="0"/>
          <w:kern w:val="0"/>
          <w:sz w:val="21"/>
          <w:szCs w:val="21"/>
          <w:shd w:val="clear" w:fill="23262E"/>
          <w:lang w:val="en-US" w:eastAsia="zh-CN" w:bidi="ar"/>
        </w:rPr>
        <w:t>节点D的颜色</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1</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2</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或</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3</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0EE31C99">
      <w:pPr>
        <w:rPr>
          <w:rFonts w:hint="eastAsia" w:ascii="宋体" w:hAnsi="宋体" w:eastAsia="宋体" w:cs="宋体"/>
          <w:i w:val="0"/>
          <w:iCs w:val="0"/>
          <w:caps w:val="0"/>
          <w:color w:val="000000"/>
          <w:spacing w:val="-2"/>
          <w:sz w:val="28"/>
          <w:szCs w:val="28"/>
          <w:shd w:val="clear" w:fill="FFFFFF"/>
          <w:lang w:val="en-US" w:eastAsia="zh-CN"/>
        </w:rPr>
      </w:pPr>
      <w:r>
        <w:rPr>
          <w:rFonts w:hint="eastAsia" w:ascii="宋体" w:hAnsi="宋体" w:eastAsia="宋体" w:cs="宋体"/>
          <w:i w:val="0"/>
          <w:iCs w:val="0"/>
          <w:caps w:val="0"/>
          <w:color w:val="000000"/>
          <w:spacing w:val="-2"/>
          <w:sz w:val="28"/>
          <w:szCs w:val="28"/>
          <w:shd w:val="clear" w:fill="FFFFFF"/>
          <w:lang w:val="en-US" w:eastAsia="zh-CN"/>
        </w:rPr>
        <w:t>创建颜色约束</w:t>
      </w:r>
    </w:p>
    <w:p w14:paraId="0D8D4F85">
      <w:pPr>
        <w:keepNext w:val="0"/>
        <w:keepLines w:val="0"/>
        <w:widowControl/>
        <w:suppressLineNumbers w:val="0"/>
        <w:shd w:val="clear" w:fill="23262E"/>
        <w:spacing w:before="0" w:beforeAutospacing="0" w:after="0" w:afterAutospacing="0"/>
        <w:ind w:left="0" w:right="0" w:firstLine="0"/>
        <w:jc w:val="left"/>
        <w:rPr>
          <w:rFonts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颜色约束: </w:t>
      </w:r>
      <w:r>
        <w:rPr>
          <w:rFonts w:hint="default" w:ascii="Consolas" w:hAnsi="Consolas" w:eastAsia="Consolas" w:cs="Consolas"/>
          <w:i w:val="0"/>
          <w:iCs w:val="0"/>
          <w:caps w:val="0"/>
          <w:color w:val="00E8C6"/>
          <w:spacing w:val="0"/>
          <w:kern w:val="0"/>
          <w:sz w:val="21"/>
          <w:szCs w:val="21"/>
          <w:shd w:val="clear" w:fill="23262E"/>
          <w:lang w:val="en-US" w:eastAsia="zh-CN" w:bidi="ar"/>
        </w:rPr>
        <w:t>每个节点的颜色必须是1</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2</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或</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3</w:t>
      </w:r>
    </w:p>
    <w:p w14:paraId="0ADE2FB8">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color_constraints</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p>
    <w:p w14:paraId="4C4725CF">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for node</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in</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A</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B</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C</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D</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3AC18B75">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constraint</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mkTerm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Kind</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AND</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388401A2">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mkTerm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Kind</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GEQ</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node</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mkInteger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1</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0AE9BF06">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mkTerm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Kind</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LEQ</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node</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mkInteger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3</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0822E4AD">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color_constraints</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append</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constraint</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2DEFC8CA">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p>
    <w:p w14:paraId="6C0204DB">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相邻节点颜色不同约束</w:t>
      </w:r>
    </w:p>
    <w:p w14:paraId="1E9DB272">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A与B相邻</w:t>
      </w:r>
    </w:p>
    <w:p w14:paraId="06026182">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adj_constraint1</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mkTerm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Kind</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DISTINCT</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A</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B</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6BCED108">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B与C相邻</w:t>
      </w:r>
    </w:p>
    <w:p w14:paraId="3A0E892D">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adj_constraint2</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mkTerm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Kind</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DISTINCT</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B</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C</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121D30F8">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C与D相邻</w:t>
      </w:r>
    </w:p>
    <w:p w14:paraId="33E5F38A">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adj_constraint3</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mkTerm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Kind</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DISTINCT</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C</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D</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3ABC2A52">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D与A相邻</w:t>
      </w:r>
    </w:p>
    <w:p w14:paraId="4E579EBC">
      <w:pPr>
        <w:keepNext w:val="0"/>
        <w:keepLines w:val="0"/>
        <w:widowControl/>
        <w:suppressLineNumbers w:val="0"/>
        <w:shd w:val="clear" w:fill="23262E"/>
        <w:spacing w:before="0" w:beforeAutospacing="0" w:after="0" w:afterAutospacing="0"/>
        <w:ind w:left="0" w:right="0" w:firstLine="0"/>
        <w:jc w:val="left"/>
        <w:rPr>
          <w:rFonts w:hint="eastAsia" w:ascii="宋体" w:hAnsi="宋体" w:eastAsia="宋体" w:cs="宋体"/>
          <w:i w:val="0"/>
          <w:iCs w:val="0"/>
          <w:caps w:val="0"/>
          <w:color w:val="000000"/>
          <w:spacing w:val="-2"/>
          <w:sz w:val="28"/>
          <w:szCs w:val="28"/>
          <w:shd w:val="clear" w:fill="FFFFFF"/>
          <w:lang w:val="en-US" w:eastAsia="zh-CN"/>
        </w:rPr>
      </w:pPr>
      <w:r>
        <w:rPr>
          <w:rFonts w:hint="default" w:ascii="Consolas" w:hAnsi="Consolas" w:eastAsia="Consolas" w:cs="Consolas"/>
          <w:i w:val="0"/>
          <w:iCs w:val="0"/>
          <w:caps w:val="0"/>
          <w:color w:val="00E8C6"/>
          <w:spacing w:val="0"/>
          <w:kern w:val="0"/>
          <w:sz w:val="21"/>
          <w:szCs w:val="21"/>
          <w:shd w:val="clear" w:fill="23262E"/>
          <w:lang w:val="en-US" w:eastAsia="zh-CN" w:bidi="ar"/>
        </w:rPr>
        <w:t>adj_constraint4</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mkTerm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Kind</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DISTINCT</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D</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A</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0E489D26">
      <w:pPr>
        <w:rPr>
          <w:rFonts w:hint="eastAsia" w:ascii="宋体" w:hAnsi="宋体" w:eastAsia="宋体" w:cs="宋体"/>
          <w:i w:val="0"/>
          <w:iCs w:val="0"/>
          <w:caps w:val="0"/>
          <w:color w:val="000000"/>
          <w:spacing w:val="-2"/>
          <w:sz w:val="28"/>
          <w:szCs w:val="28"/>
          <w:shd w:val="clear" w:fill="FFFFFF"/>
          <w:lang w:val="en-US" w:eastAsia="zh-CN"/>
        </w:rPr>
      </w:pPr>
      <w:r>
        <w:rPr>
          <w:rFonts w:hint="eastAsia" w:ascii="宋体" w:hAnsi="宋体" w:eastAsia="宋体" w:cs="宋体"/>
          <w:i w:val="0"/>
          <w:iCs w:val="0"/>
          <w:caps w:val="0"/>
          <w:color w:val="000000"/>
          <w:spacing w:val="-2"/>
          <w:sz w:val="28"/>
          <w:szCs w:val="28"/>
          <w:shd w:val="clear" w:fill="FFFFFF"/>
          <w:lang w:val="en-US" w:eastAsia="zh-CN"/>
        </w:rPr>
        <w:t>添加所有约束</w:t>
      </w:r>
    </w:p>
    <w:p w14:paraId="10AA08C4">
      <w:pPr>
        <w:keepNext w:val="0"/>
        <w:keepLines w:val="0"/>
        <w:widowControl/>
        <w:suppressLineNumbers w:val="0"/>
        <w:shd w:val="clear" w:fill="23262E"/>
        <w:spacing w:before="0" w:beforeAutospacing="0" w:after="0" w:afterAutospacing="0"/>
        <w:ind w:left="0" w:right="0" w:firstLine="0"/>
        <w:jc w:val="left"/>
        <w:rPr>
          <w:rFonts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添加所有约束</w:t>
      </w:r>
    </w:p>
    <w:p w14:paraId="193E665D">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for constraint</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in</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color_constraints:</w:t>
      </w:r>
    </w:p>
    <w:p w14:paraId="31186EC4">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solver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assertFormula</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constraint</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5F48F59C">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p>
    <w:p w14:paraId="6B3D420F">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F39C12"/>
          <w:spacing w:val="0"/>
          <w:kern w:val="0"/>
          <w:sz w:val="21"/>
          <w:szCs w:val="21"/>
          <w:shd w:val="clear" w:fill="23262E"/>
          <w:lang w:val="en-US" w:eastAsia="zh-CN" w:bidi="ar"/>
        </w:rPr>
        <w:t>solver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assertFormula</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adj_constraint1</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0C57680F">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F39C12"/>
          <w:spacing w:val="0"/>
          <w:kern w:val="0"/>
          <w:sz w:val="21"/>
          <w:szCs w:val="21"/>
          <w:shd w:val="clear" w:fill="23262E"/>
          <w:lang w:val="en-US" w:eastAsia="zh-CN" w:bidi="ar"/>
        </w:rPr>
        <w:t>solver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assertFormula</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adj_constraint2</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42EF454B">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F39C12"/>
          <w:spacing w:val="0"/>
          <w:kern w:val="0"/>
          <w:sz w:val="21"/>
          <w:szCs w:val="21"/>
          <w:shd w:val="clear" w:fill="23262E"/>
          <w:lang w:val="en-US" w:eastAsia="zh-CN" w:bidi="ar"/>
        </w:rPr>
        <w:t>solver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assertFormula</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adj_constraint3</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5A691D07">
      <w:pPr>
        <w:keepNext w:val="0"/>
        <w:keepLines w:val="0"/>
        <w:widowControl/>
        <w:suppressLineNumbers w:val="0"/>
        <w:shd w:val="clear" w:fill="23262E"/>
        <w:spacing w:before="0" w:beforeAutospacing="0" w:after="0" w:afterAutospacing="0"/>
        <w:ind w:left="0" w:right="0" w:firstLine="0"/>
        <w:jc w:val="left"/>
        <w:rPr>
          <w:rFonts w:hint="eastAsia" w:ascii="宋体" w:hAnsi="宋体" w:eastAsia="宋体" w:cs="宋体"/>
          <w:i w:val="0"/>
          <w:iCs w:val="0"/>
          <w:caps w:val="0"/>
          <w:color w:val="000000"/>
          <w:spacing w:val="-2"/>
          <w:sz w:val="28"/>
          <w:szCs w:val="28"/>
          <w:shd w:val="clear" w:fill="FFFFFF"/>
          <w:lang w:val="en-US" w:eastAsia="zh-CN"/>
        </w:rPr>
      </w:pPr>
      <w:r>
        <w:rPr>
          <w:rFonts w:hint="default" w:ascii="Consolas" w:hAnsi="Consolas" w:eastAsia="Consolas" w:cs="Consolas"/>
          <w:i w:val="0"/>
          <w:iCs w:val="0"/>
          <w:caps w:val="0"/>
          <w:color w:val="F39C12"/>
          <w:spacing w:val="0"/>
          <w:kern w:val="0"/>
          <w:sz w:val="21"/>
          <w:szCs w:val="21"/>
          <w:shd w:val="clear" w:fill="23262E"/>
          <w:lang w:val="en-US" w:eastAsia="zh-CN" w:bidi="ar"/>
        </w:rPr>
        <w:t>solver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assertFormula</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adj_constraint4</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4BCE5ADF">
      <w:pPr>
        <w:rPr>
          <w:rFonts w:hint="eastAsia" w:ascii="宋体" w:hAnsi="宋体" w:eastAsia="宋体" w:cs="宋体"/>
          <w:i w:val="0"/>
          <w:iCs w:val="0"/>
          <w:caps w:val="0"/>
          <w:color w:val="000000"/>
          <w:spacing w:val="-2"/>
          <w:sz w:val="28"/>
          <w:szCs w:val="28"/>
          <w:shd w:val="clear" w:fill="FFFFFF"/>
          <w:lang w:val="en-US" w:eastAsia="zh-CN"/>
        </w:rPr>
      </w:pPr>
      <w:r>
        <w:rPr>
          <w:rFonts w:hint="eastAsia" w:ascii="宋体" w:hAnsi="宋体" w:eastAsia="宋体" w:cs="宋体"/>
          <w:i w:val="0"/>
          <w:iCs w:val="0"/>
          <w:caps w:val="0"/>
          <w:color w:val="000000"/>
          <w:spacing w:val="-2"/>
          <w:sz w:val="28"/>
          <w:szCs w:val="28"/>
          <w:shd w:val="clear" w:fill="FFFFFF"/>
          <w:lang w:val="en-US" w:eastAsia="zh-CN"/>
        </w:rPr>
        <w:t>求解</w:t>
      </w:r>
    </w:p>
    <w:p w14:paraId="2E9093B8">
      <w:pPr>
        <w:keepNext w:val="0"/>
        <w:keepLines w:val="0"/>
        <w:widowControl/>
        <w:suppressLineNumbers w:val="0"/>
        <w:shd w:val="clear" w:fill="23262E"/>
        <w:spacing w:before="0" w:beforeAutospacing="0" w:after="0" w:afterAutospacing="0"/>
        <w:ind w:left="0" w:right="0" w:firstLine="0"/>
        <w:jc w:val="left"/>
        <w:rPr>
          <w:rFonts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求解</w:t>
      </w:r>
    </w:p>
    <w:p w14:paraId="676424A6">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result</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solver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checkSat</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5DDFE763">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C74DED"/>
          <w:spacing w:val="0"/>
          <w:kern w:val="0"/>
          <w:sz w:val="21"/>
          <w:szCs w:val="21"/>
          <w:shd w:val="clear" w:fill="23262E"/>
          <w:lang w:val="en-US" w:eastAsia="zh-CN" w:bidi="ar"/>
        </w:rPr>
        <w:t>if</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result</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isSat</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1D3D3C52">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A_val</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solver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getValue</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A</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716A913A">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B_val</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solver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getValue</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B</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404BA6C5">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C_val</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solver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getValue</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C</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22B2D3DA">
      <w:pPr>
        <w:keepNext w:val="0"/>
        <w:keepLines w:val="0"/>
        <w:widowControl/>
        <w:suppressLineNumbers w:val="0"/>
        <w:shd w:val="clear" w:fill="23262E"/>
        <w:spacing w:before="0" w:beforeAutospacing="0" w:after="0" w:afterAutospacing="0"/>
        <w:ind w:left="0" w:right="0" w:firstLine="0"/>
        <w:jc w:val="left"/>
        <w:rPr>
          <w:rFonts w:hint="eastAsia"/>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D_val</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solver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getValue</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D</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737BEA7A">
      <w:pPr>
        <w:rPr>
          <w:rFonts w:hint="eastAsia" w:ascii="宋体" w:hAnsi="宋体" w:eastAsia="宋体" w:cs="宋体"/>
          <w:i w:val="0"/>
          <w:iCs w:val="0"/>
          <w:caps w:val="0"/>
          <w:color w:val="000000"/>
          <w:spacing w:val="-2"/>
          <w:sz w:val="28"/>
          <w:szCs w:val="28"/>
          <w:shd w:val="clear" w:fill="FFFFFF"/>
          <w:lang w:val="en-US" w:eastAsia="zh-CN"/>
        </w:rPr>
      </w:pPr>
      <w:r>
        <w:rPr>
          <w:rFonts w:hint="eastAsia" w:ascii="宋体" w:hAnsi="宋体" w:eastAsia="宋体" w:cs="宋体"/>
          <w:i w:val="0"/>
          <w:iCs w:val="0"/>
          <w:caps w:val="0"/>
          <w:color w:val="000000"/>
          <w:spacing w:val="-2"/>
          <w:sz w:val="28"/>
          <w:szCs w:val="28"/>
          <w:shd w:val="clear" w:fill="FFFFFF"/>
          <w:lang w:val="en-US" w:eastAsia="zh-CN"/>
        </w:rPr>
        <w:t>结果</w:t>
      </w:r>
    </w:p>
    <w:p w14:paraId="77B922AB">
      <w:pPr>
        <w:rPr>
          <w:rFonts w:hint="eastAsia"/>
          <w:lang w:val="en-US" w:eastAsia="zh-CN"/>
        </w:rPr>
      </w:pPr>
      <w:r>
        <w:rPr>
          <w:rFonts w:hint="eastAsia"/>
          <w:lang w:val="en-US" w:eastAsia="zh-CN"/>
        </w:rPr>
        <w:drawing>
          <wp:inline distT="0" distB="0" distL="114300" distR="114300">
            <wp:extent cx="5261610" cy="3549650"/>
            <wp:effectExtent l="0" t="0" r="11430" b="1270"/>
            <wp:docPr id="5" name="图片 5" descr="f5778e40-9e31-4c62-9166-b2865c922f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5778e40-9e31-4c62-9166-b2865c922fe9"/>
                    <pic:cNvPicPr>
                      <a:picLocks noChangeAspect="1"/>
                    </pic:cNvPicPr>
                  </pic:nvPicPr>
                  <pic:blipFill>
                    <a:blip r:embed="rId7"/>
                    <a:stretch>
                      <a:fillRect/>
                    </a:stretch>
                  </pic:blipFill>
                  <pic:spPr>
                    <a:xfrm>
                      <a:off x="0" y="0"/>
                      <a:ext cx="5261610" cy="3549650"/>
                    </a:xfrm>
                    <a:prstGeom prst="rect">
                      <a:avLst/>
                    </a:prstGeom>
                  </pic:spPr>
                </pic:pic>
              </a:graphicData>
            </a:graphic>
          </wp:inline>
        </w:drawing>
      </w:r>
    </w:p>
    <w:p w14:paraId="444CABA5">
      <w:pPr>
        <w:rPr>
          <w:rFonts w:hint="default" w:ascii="宋体" w:hAnsi="宋体" w:eastAsia="宋体" w:cs="宋体"/>
          <w:i w:val="0"/>
          <w:iCs w:val="0"/>
          <w:caps w:val="0"/>
          <w:color w:val="000000"/>
          <w:spacing w:val="-2"/>
          <w:sz w:val="28"/>
          <w:szCs w:val="28"/>
          <w:shd w:val="clear" w:fill="FFFFFF"/>
          <w:lang w:val="en-US" w:eastAsia="zh-CN"/>
        </w:rPr>
      </w:pPr>
      <w:r>
        <w:rPr>
          <w:rFonts w:hint="eastAsia" w:ascii="宋体" w:hAnsi="宋体" w:eastAsia="宋体" w:cs="宋体"/>
          <w:i w:val="0"/>
          <w:iCs w:val="0"/>
          <w:caps w:val="0"/>
          <w:color w:val="000000"/>
          <w:spacing w:val="-2"/>
          <w:sz w:val="28"/>
          <w:szCs w:val="28"/>
          <w:shd w:val="clear" w:fill="FFFFFF"/>
          <w:lang w:val="en-US" w:eastAsia="zh-CN"/>
        </w:rPr>
        <w:t>图着色可视化</w:t>
      </w:r>
    </w:p>
    <w:p w14:paraId="1AD9AEF4">
      <w:pPr>
        <w:numPr>
          <w:ilvl w:val="0"/>
          <w:numId w:val="0"/>
        </w:numPr>
        <w:ind w:left="360" w:leftChars="0"/>
        <w:rPr>
          <w:rFonts w:hint="eastAsia" w:eastAsiaTheme="minorEastAsia"/>
          <w:lang w:eastAsia="zh-CN"/>
        </w:rPr>
      </w:pPr>
      <w:r>
        <w:rPr>
          <w:rFonts w:hint="eastAsia" w:eastAsiaTheme="minorEastAsia"/>
          <w:lang w:eastAsia="zh-CN"/>
        </w:rPr>
        <w:drawing>
          <wp:inline distT="0" distB="0" distL="114300" distR="114300">
            <wp:extent cx="3968115" cy="4960620"/>
            <wp:effectExtent l="0" t="0" r="9525" b="7620"/>
            <wp:docPr id="2" name="图片 2" descr="606c2f01c5db400680f5131a9632ab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606c2f01c5db400680f5131a9632ab13"/>
                    <pic:cNvPicPr>
                      <a:picLocks noChangeAspect="1"/>
                    </pic:cNvPicPr>
                  </pic:nvPicPr>
                  <pic:blipFill>
                    <a:blip r:embed="rId8"/>
                    <a:stretch>
                      <a:fillRect/>
                    </a:stretch>
                  </pic:blipFill>
                  <pic:spPr>
                    <a:xfrm>
                      <a:off x="0" y="0"/>
                      <a:ext cx="3968115" cy="4960620"/>
                    </a:xfrm>
                    <a:prstGeom prst="rect">
                      <a:avLst/>
                    </a:prstGeom>
                  </pic:spPr>
                </pic:pic>
              </a:graphicData>
            </a:graphic>
          </wp:inline>
        </w:drawing>
      </w:r>
    </w:p>
    <w:p w14:paraId="14C0D67C">
      <w:pPr>
        <w:numPr>
          <w:ilvl w:val="0"/>
          <w:numId w:val="0"/>
        </w:numPr>
        <w:ind w:left="360" w:leftChars="0"/>
        <w:rPr>
          <w:rFonts w:hint="eastAsia" w:eastAsiaTheme="minorEastAsia"/>
          <w:lang w:eastAsia="zh-CN"/>
        </w:rPr>
      </w:pPr>
    </w:p>
    <w:p w14:paraId="38330E39">
      <w:pPr>
        <w:pStyle w:val="5"/>
        <w:rPr>
          <w:color w:val="000000" w:themeColor="text1"/>
          <w14:textFill>
            <w14:solidFill>
              <w14:schemeClr w14:val="tx1"/>
            </w14:solidFill>
          </w14:textFill>
        </w:rPr>
      </w:pPr>
      <w:r>
        <w:rPr>
          <w:color w:val="000000" w:themeColor="text1"/>
          <w14:textFill>
            <w14:solidFill>
              <w14:schemeClr w14:val="tx1"/>
            </w14:solidFill>
          </w14:textFill>
        </w:rPr>
        <w:t xml:space="preserve">5.4 </w:t>
      </w:r>
      <w:r>
        <w:rPr>
          <w:rFonts w:hint="eastAsia"/>
          <w:color w:val="000000" w:themeColor="text1"/>
          <w14:textFill>
            <w14:solidFill>
              <w14:schemeClr w14:val="tx1"/>
            </w14:solidFill>
          </w14:textFill>
        </w:rPr>
        <w:t>线性代数</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多元方程组求解</w:t>
      </w:r>
      <w:bookmarkEnd w:id="44"/>
    </w:p>
    <w:p w14:paraId="3454AB06">
      <w:pPr>
        <w:numPr>
          <w:ilvl w:val="0"/>
          <w:numId w:val="0"/>
        </w:numPr>
        <w:ind w:left="360" w:leftChars="0"/>
      </w:pPr>
      <w:r>
        <w:rPr>
          <w:rFonts w:hint="eastAsia"/>
          <w:b/>
          <w:bCs/>
        </w:rPr>
        <w:t>应用背景：</w:t>
      </w:r>
      <w:r>
        <w:t xml:space="preserve"> </w:t>
      </w:r>
      <w:r>
        <w:rPr>
          <w:rFonts w:hint="eastAsia"/>
        </w:rPr>
        <w:t>解决科学计算和工程中的线性方程组。</w:t>
      </w:r>
    </w:p>
    <w:p w14:paraId="477B6EB5">
      <w:pPr>
        <w:numPr>
          <w:ilvl w:val="0"/>
          <w:numId w:val="0"/>
        </w:numPr>
        <w:ind w:left="360" w:leftChars="0"/>
      </w:pPr>
      <w:r>
        <w:rPr>
          <w:rFonts w:hint="eastAsia"/>
          <w:b/>
          <w:bCs/>
        </w:rPr>
        <w:t>问题：</w:t>
      </w:r>
      <w:r>
        <w:t xml:space="preserve"> </w:t>
      </w:r>
      <w:r>
        <w:rPr>
          <w:rFonts w:hint="eastAsia"/>
        </w:rPr>
        <w:t>求解包含</w:t>
      </w:r>
      <w:r>
        <w:t xml:space="preserve"> 3 </w:t>
      </w:r>
      <w:r>
        <w:rPr>
          <w:rFonts w:hint="eastAsia"/>
        </w:rPr>
        <w:t>个变量的方程组</w:t>
      </w:r>
      <w:r>
        <w:t xml:space="preserve"> </w:t>
      </w:r>
      <m:oMath>
        <m:r>
          <m:rPr/>
          <m:t>x</m:t>
        </m:r>
        <m:r>
          <m:rPr>
            <m:sty m:val="p"/>
          </m:rPr>
          <m:t>+</m:t>
        </m:r>
        <m:r>
          <m:rPr/>
          <m:t>y</m:t>
        </m:r>
        <m:r>
          <m:rPr>
            <m:sty m:val="p"/>
          </m:rPr>
          <m:t>=</m:t>
        </m:r>
        <m:r>
          <m:rPr/>
          <m:t>10</m:t>
        </m:r>
        <m:r>
          <m:rPr>
            <m:sty m:val="p"/>
          </m:rPr>
          <m:t>,</m:t>
        </m:r>
        <m:r>
          <m:rPr/>
          <m:t>y</m:t>
        </m:r>
        <m:r>
          <m:rPr>
            <m:sty m:val="p"/>
          </m:rPr>
          <m:t>+</m:t>
        </m:r>
        <m:r>
          <m:rPr/>
          <m:t>z</m:t>
        </m:r>
        <m:r>
          <m:rPr>
            <m:sty m:val="p"/>
          </m:rPr>
          <m:t>=</m:t>
        </m:r>
        <m:r>
          <m:rPr/>
          <m:t>5</m:t>
        </m:r>
      </m:oMath>
      <w:r>
        <w:t xml:space="preserve"> </w:t>
      </w:r>
      <w:r>
        <w:rPr>
          <w:rFonts w:hint="eastAsia"/>
        </w:rPr>
        <w:t>等。</w:t>
      </w:r>
    </w:p>
    <w:p w14:paraId="69AD2D1F">
      <w:pPr>
        <w:numPr>
          <w:ilvl w:val="0"/>
          <w:numId w:val="0"/>
        </w:numPr>
        <w:ind w:left="360" w:leftChars="0"/>
      </w:pPr>
      <w:r>
        <w:rPr>
          <w:rFonts w:hint="eastAsia"/>
          <w:b/>
          <w:bCs/>
        </w:rPr>
        <w:t>逻辑选择：</w:t>
      </w:r>
      <w:r>
        <w:t xml:space="preserve"> </w:t>
      </w:r>
      <w:r>
        <w:rPr>
          <w:rFonts w:hint="eastAsia"/>
        </w:rPr>
        <w:t>使用</w:t>
      </w:r>
      <w:r>
        <w:t xml:space="preserve"> </w:t>
      </w:r>
      <w:r>
        <w:rPr>
          <w:rStyle w:val="40"/>
        </w:rPr>
        <w:t>QF_LIA</w:t>
      </w:r>
      <w:r>
        <w:rPr>
          <w:rFonts w:hint="eastAsia"/>
        </w:rPr>
        <w:t>（无量词线性整数算术）逻辑，专门针对此类问题进行了优化。</w:t>
      </w:r>
    </w:p>
    <w:p w14:paraId="75325FA4">
      <w:pPr>
        <w:numPr>
          <w:ilvl w:val="0"/>
          <w:numId w:val="0"/>
        </w:numPr>
        <w:ind w:left="360" w:leftChars="0"/>
        <w:rPr>
          <w:rFonts w:hint="eastAsia"/>
        </w:rPr>
      </w:pPr>
      <w:r>
        <w:rPr>
          <w:rFonts w:hint="eastAsia"/>
          <w:b/>
          <w:bCs/>
        </w:rPr>
        <w:t>结果验证：</w:t>
      </w:r>
      <w:r>
        <w:t xml:space="preserve"> </w:t>
      </w:r>
      <w:r>
        <w:rPr>
          <w:rFonts w:hint="eastAsia"/>
        </w:rPr>
        <w:t>求解器直接给出唯一解；对于矛盾的方程组（如示例</w:t>
      </w:r>
      <w:r>
        <w:t xml:space="preserve"> </w:t>
      </w:r>
      <w:r>
        <w:rPr>
          <w:rFonts w:hint="eastAsia"/>
        </w:rPr>
        <w:t>2），则准确返回</w:t>
      </w:r>
      <w:r>
        <w:t xml:space="preserve"> </w:t>
      </w:r>
      <w:r>
        <w:rPr>
          <w:rStyle w:val="40"/>
        </w:rPr>
        <w:t>unsat</w:t>
      </w:r>
      <w:r>
        <w:rPr>
          <w:rFonts w:hint="eastAsia"/>
        </w:rPr>
        <w:t>（无解）并能给出不可满足的核心原因（Unsat</w:t>
      </w:r>
      <w:r>
        <w:t xml:space="preserve"> </w:t>
      </w:r>
      <w:r>
        <w:rPr>
          <w:rFonts w:hint="eastAsia"/>
        </w:rPr>
        <w:t>Core）。</w:t>
      </w:r>
    </w:p>
    <w:p w14:paraId="35618931">
      <w:pPr>
        <w:pStyle w:val="6"/>
        <w:bidi w:val="0"/>
        <w:rPr>
          <w:rFonts w:hint="eastAsia"/>
          <w:b/>
          <w:bCs w:val="0"/>
          <w:color w:val="000000" w:themeColor="text1"/>
          <w:lang w:val="en-US" w:eastAsia="zh-CN"/>
          <w14:textFill>
            <w14:solidFill>
              <w14:schemeClr w14:val="tx1"/>
            </w14:solidFill>
          </w14:textFill>
        </w:rPr>
      </w:pPr>
      <w:r>
        <w:rPr>
          <w:rFonts w:hint="eastAsia"/>
          <w:b/>
          <w:bCs w:val="0"/>
          <w:color w:val="000000" w:themeColor="text1"/>
          <w:lang w:val="en-US" w:eastAsia="zh-CN"/>
          <w14:textFill>
            <w14:solidFill>
              <w14:schemeClr w14:val="tx1"/>
            </w14:solidFill>
          </w14:textFill>
        </w:rPr>
        <w:t>5.4.1代码实现：</w:t>
      </w:r>
    </w:p>
    <w:p w14:paraId="54D96B16">
      <w:pPr>
        <w:numPr>
          <w:ilvl w:val="0"/>
          <w:numId w:val="0"/>
        </w:numPr>
        <w:rPr>
          <w:rFonts w:hint="eastAsia"/>
        </w:rPr>
      </w:pPr>
    </w:p>
    <w:p w14:paraId="4CD7724C">
      <w:pPr>
        <w:rPr>
          <w:rFonts w:hint="eastAsia" w:ascii="宋体" w:hAnsi="宋体" w:eastAsia="宋体" w:cs="宋体"/>
          <w:lang w:val="en-US" w:eastAsia="zh-CN"/>
        </w:rPr>
      </w:pPr>
      <w:r>
        <w:rPr>
          <w:rFonts w:hint="eastAsia" w:ascii="宋体" w:hAnsi="宋体" w:eastAsia="宋体" w:cs="宋体"/>
          <w:i w:val="0"/>
          <w:iCs w:val="0"/>
          <w:caps w:val="0"/>
          <w:color w:val="000000"/>
          <w:spacing w:val="-2"/>
          <w:sz w:val="28"/>
          <w:szCs w:val="28"/>
          <w:shd w:val="clear" w:fill="FFFFFF"/>
        </w:rPr>
        <w:t>如何利用</w:t>
      </w:r>
      <w:r>
        <w:rPr>
          <w:rStyle w:val="26"/>
          <w:rFonts w:hint="eastAsia" w:ascii="宋体" w:hAnsi="宋体" w:eastAsia="宋体" w:cs="宋体"/>
          <w:i w:val="0"/>
          <w:iCs w:val="0"/>
          <w:caps w:val="0"/>
          <w:color w:val="000000"/>
          <w:spacing w:val="-2"/>
          <w:sz w:val="28"/>
          <w:szCs w:val="28"/>
          <w:shd w:val="clear" w:fill="FFFFFF"/>
          <w:vertAlign w:val="baseline"/>
        </w:rPr>
        <w:t>cvc5</w:t>
      </w:r>
      <w:r>
        <w:rPr>
          <w:rFonts w:hint="eastAsia" w:ascii="宋体" w:hAnsi="宋体" w:eastAsia="宋体" w:cs="宋体"/>
          <w:i w:val="0"/>
          <w:iCs w:val="0"/>
          <w:caps w:val="0"/>
          <w:color w:val="000000"/>
          <w:spacing w:val="-2"/>
          <w:sz w:val="28"/>
          <w:szCs w:val="28"/>
          <w:shd w:val="clear" w:fill="FFFFFF"/>
        </w:rPr>
        <w:t>求解器来求解线性代数方程组，</w:t>
      </w:r>
    </w:p>
    <w:p w14:paraId="655A0318">
      <w:pPr>
        <w:keepNext w:val="0"/>
        <w:keepLines w:val="0"/>
        <w:widowControl/>
        <w:suppressLineNumbers w:val="0"/>
        <w:shd w:val="clear" w:fill="23262E"/>
        <w:spacing w:before="0" w:beforeAutospacing="0" w:after="0" w:afterAutospacing="0"/>
        <w:ind w:left="0" w:right="0" w:firstLine="0"/>
        <w:jc w:val="left"/>
        <w:rPr>
          <w:rFonts w:hint="eastAsia" w:ascii="宋体" w:hAnsi="宋体" w:eastAsia="宋体" w:cs="宋体"/>
          <w:i w:val="0"/>
          <w:iCs w:val="0"/>
          <w:caps w:val="0"/>
          <w:color w:val="D5CED9"/>
          <w:spacing w:val="0"/>
          <w:sz w:val="21"/>
          <w:szCs w:val="21"/>
        </w:rPr>
      </w:pPr>
      <w:r>
        <w:rPr>
          <w:rFonts w:hint="eastAsia" w:ascii="宋体" w:hAnsi="宋体" w:eastAsia="宋体" w:cs="宋体"/>
          <w:i w:val="0"/>
          <w:iCs w:val="0"/>
          <w:caps w:val="0"/>
          <w:color w:val="FFE66D"/>
          <w:spacing w:val="0"/>
          <w:kern w:val="0"/>
          <w:sz w:val="21"/>
          <w:szCs w:val="21"/>
          <w:shd w:val="clear" w:fill="23262E"/>
          <w:lang w:val="en-US" w:eastAsia="zh-CN" w:bidi="ar"/>
        </w:rPr>
        <w:t>print</w:t>
      </w:r>
      <w:r>
        <w:rPr>
          <w:rFonts w:hint="eastAsia" w:ascii="宋体" w:hAnsi="宋体" w:eastAsia="宋体" w:cs="宋体"/>
          <w:i w:val="0"/>
          <w:iCs w:val="0"/>
          <w:caps w:val="0"/>
          <w:color w:val="D5CED9"/>
          <w:spacing w:val="0"/>
          <w:kern w:val="0"/>
          <w:sz w:val="21"/>
          <w:szCs w:val="21"/>
          <w:shd w:val="clear" w:fill="23262E"/>
          <w:lang w:val="en-US" w:eastAsia="zh-CN" w:bidi="ar"/>
        </w:rPr>
        <w:t>(</w:t>
      </w:r>
      <w:r>
        <w:rPr>
          <w:rFonts w:hint="eastAsia" w:ascii="宋体" w:hAnsi="宋体" w:eastAsia="宋体" w:cs="宋体"/>
          <w:i w:val="0"/>
          <w:iCs w:val="0"/>
          <w:caps w:val="0"/>
          <w:color w:val="96E072"/>
          <w:spacing w:val="0"/>
          <w:kern w:val="0"/>
          <w:sz w:val="21"/>
          <w:szCs w:val="21"/>
          <w:shd w:val="clear" w:fill="23262E"/>
          <w:lang w:val="en-US" w:eastAsia="zh-CN" w:bidi="ar"/>
        </w:rPr>
        <w:t>"求解线性方程组 (来自某年考研数学一线性代数题):"</w:t>
      </w:r>
      <w:r>
        <w:rPr>
          <w:rFonts w:hint="eastAsia" w:ascii="宋体" w:hAnsi="宋体" w:eastAsia="宋体" w:cs="宋体"/>
          <w:i w:val="0"/>
          <w:iCs w:val="0"/>
          <w:caps w:val="0"/>
          <w:color w:val="D5CED9"/>
          <w:spacing w:val="0"/>
          <w:kern w:val="0"/>
          <w:sz w:val="21"/>
          <w:szCs w:val="21"/>
          <w:shd w:val="clear" w:fill="23262E"/>
          <w:lang w:val="en-US" w:eastAsia="zh-CN" w:bidi="ar"/>
        </w:rPr>
        <w:t>)</w:t>
      </w:r>
    </w:p>
    <w:p w14:paraId="5A615527">
      <w:pPr>
        <w:keepNext w:val="0"/>
        <w:keepLines w:val="0"/>
        <w:widowControl/>
        <w:suppressLineNumbers w:val="0"/>
        <w:shd w:val="clear" w:fill="23262E"/>
        <w:spacing w:before="0" w:beforeAutospacing="0" w:after="0" w:afterAutospacing="0"/>
        <w:ind w:left="0" w:right="0" w:firstLine="0"/>
        <w:jc w:val="left"/>
        <w:rPr>
          <w:rFonts w:hint="eastAsia" w:ascii="宋体" w:hAnsi="宋体" w:eastAsia="宋体" w:cs="宋体"/>
          <w:i w:val="0"/>
          <w:iCs w:val="0"/>
          <w:caps w:val="0"/>
          <w:color w:val="D5CED9"/>
          <w:spacing w:val="0"/>
          <w:sz w:val="21"/>
          <w:szCs w:val="21"/>
        </w:rPr>
      </w:pPr>
      <w:r>
        <w:rPr>
          <w:rFonts w:hint="eastAsia" w:ascii="宋体" w:hAnsi="宋体" w:eastAsia="宋体" w:cs="宋体"/>
          <w:i w:val="0"/>
          <w:iCs w:val="0"/>
          <w:caps w:val="0"/>
          <w:color w:val="FFE66D"/>
          <w:spacing w:val="0"/>
          <w:kern w:val="0"/>
          <w:sz w:val="21"/>
          <w:szCs w:val="21"/>
          <w:shd w:val="clear" w:fill="23262E"/>
          <w:lang w:val="en-US" w:eastAsia="zh-CN" w:bidi="ar"/>
        </w:rPr>
        <w:t>print</w:t>
      </w:r>
      <w:r>
        <w:rPr>
          <w:rFonts w:hint="eastAsia" w:ascii="宋体" w:hAnsi="宋体" w:eastAsia="宋体" w:cs="宋体"/>
          <w:i w:val="0"/>
          <w:iCs w:val="0"/>
          <w:caps w:val="0"/>
          <w:color w:val="D5CED9"/>
          <w:spacing w:val="0"/>
          <w:kern w:val="0"/>
          <w:sz w:val="21"/>
          <w:szCs w:val="21"/>
          <w:shd w:val="clear" w:fill="23262E"/>
          <w:lang w:val="en-US" w:eastAsia="zh-CN" w:bidi="ar"/>
        </w:rPr>
        <w:t>(</w:t>
      </w:r>
      <w:r>
        <w:rPr>
          <w:rFonts w:hint="eastAsia" w:ascii="宋体" w:hAnsi="宋体" w:eastAsia="宋体" w:cs="宋体"/>
          <w:i w:val="0"/>
          <w:iCs w:val="0"/>
          <w:caps w:val="0"/>
          <w:color w:val="96E072"/>
          <w:spacing w:val="0"/>
          <w:kern w:val="0"/>
          <w:sz w:val="21"/>
          <w:szCs w:val="21"/>
          <w:shd w:val="clear" w:fill="23262E"/>
          <w:lang w:val="en-US" w:eastAsia="zh-CN" w:bidi="ar"/>
        </w:rPr>
        <w:t>"  x₁ +  x₂ + x₃ = 6"</w:t>
      </w:r>
      <w:r>
        <w:rPr>
          <w:rFonts w:hint="eastAsia" w:ascii="宋体" w:hAnsi="宋体" w:eastAsia="宋体" w:cs="宋体"/>
          <w:i w:val="0"/>
          <w:iCs w:val="0"/>
          <w:caps w:val="0"/>
          <w:color w:val="D5CED9"/>
          <w:spacing w:val="0"/>
          <w:kern w:val="0"/>
          <w:sz w:val="21"/>
          <w:szCs w:val="21"/>
          <w:shd w:val="clear" w:fill="23262E"/>
          <w:lang w:val="en-US" w:eastAsia="zh-CN" w:bidi="ar"/>
        </w:rPr>
        <w:t>)</w:t>
      </w:r>
    </w:p>
    <w:p w14:paraId="47A7562A">
      <w:pPr>
        <w:keepNext w:val="0"/>
        <w:keepLines w:val="0"/>
        <w:widowControl/>
        <w:suppressLineNumbers w:val="0"/>
        <w:shd w:val="clear" w:fill="23262E"/>
        <w:spacing w:before="0" w:beforeAutospacing="0" w:after="0" w:afterAutospacing="0"/>
        <w:ind w:left="0" w:right="0" w:firstLine="0"/>
        <w:jc w:val="left"/>
        <w:rPr>
          <w:rFonts w:hint="eastAsia" w:ascii="宋体" w:hAnsi="宋体" w:eastAsia="宋体" w:cs="宋体"/>
          <w:i w:val="0"/>
          <w:iCs w:val="0"/>
          <w:caps w:val="0"/>
          <w:color w:val="D5CED9"/>
          <w:spacing w:val="0"/>
          <w:sz w:val="21"/>
          <w:szCs w:val="21"/>
        </w:rPr>
      </w:pPr>
      <w:r>
        <w:rPr>
          <w:rFonts w:hint="eastAsia" w:ascii="宋体" w:hAnsi="宋体" w:eastAsia="宋体" w:cs="宋体"/>
          <w:i w:val="0"/>
          <w:iCs w:val="0"/>
          <w:caps w:val="0"/>
          <w:color w:val="FFE66D"/>
          <w:spacing w:val="0"/>
          <w:kern w:val="0"/>
          <w:sz w:val="21"/>
          <w:szCs w:val="21"/>
          <w:shd w:val="clear" w:fill="23262E"/>
          <w:lang w:val="en-US" w:eastAsia="zh-CN" w:bidi="ar"/>
        </w:rPr>
        <w:t>print</w:t>
      </w:r>
      <w:r>
        <w:rPr>
          <w:rFonts w:hint="eastAsia" w:ascii="宋体" w:hAnsi="宋体" w:eastAsia="宋体" w:cs="宋体"/>
          <w:i w:val="0"/>
          <w:iCs w:val="0"/>
          <w:caps w:val="0"/>
          <w:color w:val="D5CED9"/>
          <w:spacing w:val="0"/>
          <w:kern w:val="0"/>
          <w:sz w:val="21"/>
          <w:szCs w:val="21"/>
          <w:shd w:val="clear" w:fill="23262E"/>
          <w:lang w:val="en-US" w:eastAsia="zh-CN" w:bidi="ar"/>
        </w:rPr>
        <w:t>(</w:t>
      </w:r>
      <w:r>
        <w:rPr>
          <w:rFonts w:hint="eastAsia" w:ascii="宋体" w:hAnsi="宋体" w:eastAsia="宋体" w:cs="宋体"/>
          <w:i w:val="0"/>
          <w:iCs w:val="0"/>
          <w:caps w:val="0"/>
          <w:color w:val="96E072"/>
          <w:spacing w:val="0"/>
          <w:kern w:val="0"/>
          <w:sz w:val="21"/>
          <w:szCs w:val="21"/>
          <w:shd w:val="clear" w:fill="23262E"/>
          <w:lang w:val="en-US" w:eastAsia="zh-CN" w:bidi="ar"/>
        </w:rPr>
        <w:t>"  x₁ + 2x₂ + 3x₃ = 14"</w:t>
      </w:r>
      <w:r>
        <w:rPr>
          <w:rFonts w:hint="eastAsia" w:ascii="宋体" w:hAnsi="宋体" w:eastAsia="宋体" w:cs="宋体"/>
          <w:i w:val="0"/>
          <w:iCs w:val="0"/>
          <w:caps w:val="0"/>
          <w:color w:val="D5CED9"/>
          <w:spacing w:val="0"/>
          <w:kern w:val="0"/>
          <w:sz w:val="21"/>
          <w:szCs w:val="21"/>
          <w:shd w:val="clear" w:fill="23262E"/>
          <w:lang w:val="en-US" w:eastAsia="zh-CN" w:bidi="ar"/>
        </w:rPr>
        <w:t>)</w:t>
      </w:r>
    </w:p>
    <w:p w14:paraId="6B2FA973">
      <w:pPr>
        <w:keepNext w:val="0"/>
        <w:keepLines w:val="0"/>
        <w:widowControl/>
        <w:suppressLineNumbers w:val="0"/>
        <w:shd w:val="clear" w:fill="23262E"/>
        <w:spacing w:before="0" w:beforeAutospacing="0" w:after="0" w:afterAutospacing="0"/>
        <w:ind w:left="0" w:right="0" w:firstLine="0"/>
        <w:jc w:val="left"/>
        <w:rPr>
          <w:rFonts w:hint="eastAsia" w:ascii="宋体" w:hAnsi="宋体" w:eastAsia="宋体" w:cs="宋体"/>
          <w:lang w:val="en-US" w:eastAsia="zh-CN"/>
        </w:rPr>
      </w:pPr>
      <w:r>
        <w:rPr>
          <w:rFonts w:hint="eastAsia" w:ascii="宋体" w:hAnsi="宋体" w:eastAsia="宋体" w:cs="宋体"/>
          <w:i w:val="0"/>
          <w:iCs w:val="0"/>
          <w:caps w:val="0"/>
          <w:color w:val="FFE66D"/>
          <w:spacing w:val="0"/>
          <w:kern w:val="0"/>
          <w:sz w:val="21"/>
          <w:szCs w:val="21"/>
          <w:shd w:val="clear" w:fill="23262E"/>
          <w:lang w:val="en-US" w:eastAsia="zh-CN" w:bidi="ar"/>
        </w:rPr>
        <w:t>print</w:t>
      </w:r>
      <w:r>
        <w:rPr>
          <w:rFonts w:hint="eastAsia" w:ascii="宋体" w:hAnsi="宋体" w:eastAsia="宋体" w:cs="宋体"/>
          <w:i w:val="0"/>
          <w:iCs w:val="0"/>
          <w:caps w:val="0"/>
          <w:color w:val="D5CED9"/>
          <w:spacing w:val="0"/>
          <w:kern w:val="0"/>
          <w:sz w:val="21"/>
          <w:szCs w:val="21"/>
          <w:shd w:val="clear" w:fill="23262E"/>
          <w:lang w:val="en-US" w:eastAsia="zh-CN" w:bidi="ar"/>
        </w:rPr>
        <w:t>(</w:t>
      </w:r>
      <w:r>
        <w:rPr>
          <w:rFonts w:hint="eastAsia" w:ascii="宋体" w:hAnsi="宋体" w:eastAsia="宋体" w:cs="宋体"/>
          <w:i w:val="0"/>
          <w:iCs w:val="0"/>
          <w:caps w:val="0"/>
          <w:color w:val="96E072"/>
          <w:spacing w:val="0"/>
          <w:kern w:val="0"/>
          <w:sz w:val="21"/>
          <w:szCs w:val="21"/>
          <w:shd w:val="clear" w:fill="23262E"/>
          <w:lang w:val="en-US" w:eastAsia="zh-CN" w:bidi="ar"/>
        </w:rPr>
        <w:t>" 2x₁ +  x₂ + x₃ = 9"</w:t>
      </w:r>
      <w:r>
        <w:rPr>
          <w:rFonts w:hint="eastAsia" w:ascii="宋体" w:hAnsi="宋体" w:eastAsia="宋体" w:cs="宋体"/>
          <w:i w:val="0"/>
          <w:iCs w:val="0"/>
          <w:caps w:val="0"/>
          <w:color w:val="D5CED9"/>
          <w:spacing w:val="0"/>
          <w:kern w:val="0"/>
          <w:sz w:val="21"/>
          <w:szCs w:val="21"/>
          <w:shd w:val="clear" w:fill="23262E"/>
          <w:lang w:val="en-US" w:eastAsia="zh-CN" w:bidi="ar"/>
        </w:rPr>
        <w:t>)</w:t>
      </w:r>
    </w:p>
    <w:p w14:paraId="5624A5DF">
      <w:pPr>
        <w:rPr>
          <w:rFonts w:hint="eastAsia" w:ascii="宋体" w:hAnsi="宋体" w:eastAsia="宋体" w:cs="宋体"/>
          <w:i w:val="0"/>
          <w:iCs w:val="0"/>
          <w:caps w:val="0"/>
          <w:color w:val="000000"/>
          <w:spacing w:val="-2"/>
          <w:sz w:val="28"/>
          <w:szCs w:val="28"/>
          <w:shd w:val="clear" w:fill="FFFFFF"/>
          <w:lang w:val="en-US" w:eastAsia="zh-CN"/>
        </w:rPr>
      </w:pPr>
      <w:r>
        <w:rPr>
          <w:rFonts w:hint="eastAsia" w:ascii="宋体" w:hAnsi="宋体" w:eastAsia="宋体" w:cs="宋体"/>
          <w:i w:val="0"/>
          <w:iCs w:val="0"/>
          <w:caps w:val="0"/>
          <w:color w:val="000000"/>
          <w:spacing w:val="-2"/>
          <w:sz w:val="28"/>
          <w:szCs w:val="28"/>
          <w:shd w:val="clear" w:fill="FFFFFF"/>
          <w:lang w:val="en-US" w:eastAsia="zh-CN"/>
        </w:rPr>
        <w:t>创建求解器</w:t>
      </w:r>
    </w:p>
    <w:p w14:paraId="4F06CE4B">
      <w:pPr>
        <w:keepNext w:val="0"/>
        <w:keepLines w:val="0"/>
        <w:widowControl/>
        <w:suppressLineNumbers w:val="0"/>
        <w:shd w:val="clear" w:fill="23262E"/>
        <w:spacing w:before="0" w:beforeAutospacing="0" w:after="0" w:afterAutospacing="0"/>
        <w:ind w:left="0" w:right="0" w:firstLine="0"/>
        <w:jc w:val="left"/>
        <w:rPr>
          <w:rFonts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创建求解器</w:t>
      </w:r>
    </w:p>
    <w:p w14:paraId="15DAA7A2">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tm2</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cvc5</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TermManager</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456E99FE">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solver2</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cvc5</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Solver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tm2</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54321DCB">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F39C12"/>
          <w:spacing w:val="0"/>
          <w:kern w:val="0"/>
          <w:sz w:val="21"/>
          <w:szCs w:val="21"/>
          <w:shd w:val="clear" w:fill="23262E"/>
          <w:lang w:val="en-US" w:eastAsia="zh-CN" w:bidi="ar"/>
        </w:rPr>
        <w:t>solver2</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setLogic</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96E072"/>
          <w:spacing w:val="0"/>
          <w:kern w:val="0"/>
          <w:sz w:val="21"/>
          <w:szCs w:val="21"/>
          <w:shd w:val="clear" w:fill="23262E"/>
          <w:lang w:val="en-US" w:eastAsia="zh-CN" w:bidi="ar"/>
        </w:rPr>
        <w:t>"QF_LIA"</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190BF58E">
      <w:pPr>
        <w:keepNext w:val="0"/>
        <w:keepLines w:val="0"/>
        <w:widowControl/>
        <w:suppressLineNumbers w:val="0"/>
        <w:shd w:val="clear" w:fill="23262E"/>
        <w:spacing w:before="0" w:beforeAutospacing="0" w:after="0" w:afterAutospacing="0"/>
        <w:ind w:left="0" w:right="0" w:firstLine="0"/>
        <w:jc w:val="left"/>
        <w:rPr>
          <w:rFonts w:hint="eastAsia" w:ascii="宋体" w:hAnsi="宋体" w:eastAsia="宋体" w:cs="宋体"/>
          <w:i w:val="0"/>
          <w:iCs w:val="0"/>
          <w:caps w:val="0"/>
          <w:color w:val="000000"/>
          <w:spacing w:val="-2"/>
          <w:sz w:val="28"/>
          <w:szCs w:val="28"/>
          <w:shd w:val="clear" w:fill="FFFFFF"/>
          <w:lang w:val="en-US" w:eastAsia="zh-CN"/>
        </w:rPr>
      </w:pPr>
      <w:r>
        <w:rPr>
          <w:rFonts w:hint="default" w:ascii="Consolas" w:hAnsi="Consolas" w:eastAsia="Consolas" w:cs="Consolas"/>
          <w:i w:val="0"/>
          <w:iCs w:val="0"/>
          <w:caps w:val="0"/>
          <w:color w:val="F39C12"/>
          <w:spacing w:val="0"/>
          <w:kern w:val="0"/>
          <w:sz w:val="21"/>
          <w:szCs w:val="21"/>
          <w:shd w:val="clear" w:fill="23262E"/>
          <w:lang w:val="en-US" w:eastAsia="zh-CN" w:bidi="ar"/>
        </w:rPr>
        <w:t>solver2</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setOption</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96E072"/>
          <w:spacing w:val="0"/>
          <w:kern w:val="0"/>
          <w:sz w:val="21"/>
          <w:szCs w:val="21"/>
          <w:shd w:val="clear" w:fill="23262E"/>
          <w:lang w:val="en-US" w:eastAsia="zh-CN" w:bidi="ar"/>
        </w:rPr>
        <w:t>"produce-models"</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96E072"/>
          <w:spacing w:val="0"/>
          <w:kern w:val="0"/>
          <w:sz w:val="21"/>
          <w:szCs w:val="21"/>
          <w:shd w:val="clear" w:fill="23262E"/>
          <w:lang w:val="en-US" w:eastAsia="zh-CN" w:bidi="ar"/>
        </w:rPr>
        <w:t>"true"</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6911917C">
      <w:pPr>
        <w:rPr>
          <w:rFonts w:hint="eastAsia" w:ascii="宋体" w:hAnsi="宋体" w:eastAsia="宋体" w:cs="宋体"/>
          <w:i w:val="0"/>
          <w:iCs w:val="0"/>
          <w:caps w:val="0"/>
          <w:color w:val="000000"/>
          <w:spacing w:val="-2"/>
          <w:sz w:val="28"/>
          <w:szCs w:val="28"/>
          <w:shd w:val="clear" w:fill="FFFFFF"/>
          <w:lang w:val="en-US" w:eastAsia="zh-CN"/>
        </w:rPr>
      </w:pPr>
      <w:r>
        <w:rPr>
          <w:rFonts w:hint="eastAsia" w:ascii="宋体" w:hAnsi="宋体" w:eastAsia="宋体" w:cs="宋体"/>
          <w:i w:val="0"/>
          <w:iCs w:val="0"/>
          <w:caps w:val="0"/>
          <w:color w:val="000000"/>
          <w:spacing w:val="-2"/>
          <w:sz w:val="28"/>
          <w:szCs w:val="28"/>
          <w:shd w:val="clear" w:fill="FFFFFF"/>
          <w:lang w:val="en-US" w:eastAsia="zh-CN"/>
        </w:rPr>
        <w:t>创建整数排序和变量</w:t>
      </w:r>
    </w:p>
    <w:p w14:paraId="53DD17EC">
      <w:pPr>
        <w:keepNext w:val="0"/>
        <w:keepLines w:val="0"/>
        <w:widowControl/>
        <w:suppressLineNumbers w:val="0"/>
        <w:shd w:val="clear" w:fill="23262E"/>
        <w:spacing w:before="0" w:beforeAutospacing="0" w:after="0" w:afterAutospacing="0"/>
        <w:ind w:left="0" w:right="0" w:firstLine="0"/>
        <w:jc w:val="left"/>
        <w:rPr>
          <w:rFonts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创建整数排序</w:t>
      </w:r>
    </w:p>
    <w:p w14:paraId="206C899E">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int_sort2</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tm2</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getIntegerSort</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5772EA7E">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p>
    <w:p w14:paraId="34E3BE51">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声明变量</w:t>
      </w:r>
    </w:p>
    <w:p w14:paraId="77B6EBF3">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x1_2</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tm2</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mkConst</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int_sort2</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96E072"/>
          <w:spacing w:val="0"/>
          <w:kern w:val="0"/>
          <w:sz w:val="21"/>
          <w:szCs w:val="21"/>
          <w:shd w:val="clear" w:fill="23262E"/>
          <w:lang w:val="en-US" w:eastAsia="zh-CN" w:bidi="ar"/>
        </w:rPr>
        <w:t>"x1"</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48E5C282">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x2_2</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tm2</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mkConst</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int_sort2</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96E072"/>
          <w:spacing w:val="0"/>
          <w:kern w:val="0"/>
          <w:sz w:val="21"/>
          <w:szCs w:val="21"/>
          <w:shd w:val="clear" w:fill="23262E"/>
          <w:lang w:val="en-US" w:eastAsia="zh-CN" w:bidi="ar"/>
        </w:rPr>
        <w:t>"x2"</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70933BDB">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x3_2</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tm2</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mkConst</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int_sort2</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96E072"/>
          <w:spacing w:val="0"/>
          <w:kern w:val="0"/>
          <w:sz w:val="21"/>
          <w:szCs w:val="21"/>
          <w:shd w:val="clear" w:fill="23262E"/>
          <w:lang w:val="en-US" w:eastAsia="zh-CN" w:bidi="ar"/>
        </w:rPr>
        <w:t>"x3"</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088D7B25">
      <w:pPr>
        <w:keepNext w:val="0"/>
        <w:keepLines w:val="0"/>
        <w:widowControl/>
        <w:suppressLineNumbers w:val="0"/>
        <w:shd w:val="clear" w:fill="23262E"/>
        <w:spacing w:before="0" w:beforeAutospacing="0" w:after="0" w:afterAutospacing="0"/>
        <w:ind w:left="0" w:right="0" w:firstLine="0"/>
        <w:jc w:val="left"/>
        <w:rPr>
          <w:rFonts w:hint="eastAsia" w:ascii="宋体" w:hAnsi="宋体" w:eastAsia="宋体" w:cs="宋体"/>
          <w:i w:val="0"/>
          <w:iCs w:val="0"/>
          <w:caps w:val="0"/>
          <w:color w:val="000000"/>
          <w:spacing w:val="-2"/>
          <w:sz w:val="28"/>
          <w:szCs w:val="28"/>
          <w:shd w:val="clear" w:fill="FFFFFF"/>
          <w:lang w:val="en-US" w:eastAsia="zh-CN"/>
        </w:rPr>
      </w:pPr>
      <w:r>
        <w:rPr>
          <w:rFonts w:hint="default" w:ascii="Consolas" w:hAnsi="Consolas" w:eastAsia="Consolas" w:cs="Consolas"/>
          <w:i w:val="0"/>
          <w:iCs w:val="0"/>
          <w:caps w:val="0"/>
          <w:color w:val="00E8C6"/>
          <w:spacing w:val="0"/>
          <w:kern w:val="0"/>
          <w:sz w:val="21"/>
          <w:szCs w:val="21"/>
          <w:shd w:val="clear" w:fill="23262E"/>
          <w:lang w:val="en-US" w:eastAsia="zh-CN" w:bidi="ar"/>
        </w:rPr>
        <w:t>x4_2</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tm2</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mkConst</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int_sort2</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96E072"/>
          <w:spacing w:val="0"/>
          <w:kern w:val="0"/>
          <w:sz w:val="21"/>
          <w:szCs w:val="21"/>
          <w:shd w:val="clear" w:fill="23262E"/>
          <w:lang w:val="en-US" w:eastAsia="zh-CN" w:bidi="ar"/>
        </w:rPr>
        <w:t>"x4"</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116E466E">
      <w:pPr>
        <w:rPr>
          <w:rFonts w:hint="eastAsia" w:ascii="宋体" w:hAnsi="宋体" w:eastAsia="宋体" w:cs="宋体"/>
          <w:i w:val="0"/>
          <w:iCs w:val="0"/>
          <w:caps w:val="0"/>
          <w:color w:val="000000"/>
          <w:spacing w:val="-2"/>
          <w:sz w:val="28"/>
          <w:szCs w:val="28"/>
          <w:shd w:val="clear" w:fill="FFFFFF"/>
          <w:lang w:val="en-US" w:eastAsia="zh-CN"/>
        </w:rPr>
      </w:pPr>
      <w:r>
        <w:rPr>
          <w:rFonts w:hint="eastAsia" w:ascii="宋体" w:hAnsi="宋体" w:eastAsia="宋体" w:cs="宋体"/>
          <w:i w:val="0"/>
          <w:iCs w:val="0"/>
          <w:caps w:val="0"/>
          <w:color w:val="000000"/>
          <w:spacing w:val="-2"/>
          <w:sz w:val="28"/>
          <w:szCs w:val="28"/>
          <w:shd w:val="clear" w:fill="FFFFFF"/>
          <w:lang w:val="en-US" w:eastAsia="zh-CN"/>
        </w:rPr>
        <w:t>创建方程约束</w:t>
      </w:r>
    </w:p>
    <w:p w14:paraId="6E2766AF">
      <w:pPr>
        <w:keepNext w:val="0"/>
        <w:keepLines w:val="0"/>
        <w:widowControl/>
        <w:suppressLineNumbers w:val="0"/>
        <w:shd w:val="clear" w:fill="23262E"/>
        <w:spacing w:before="0" w:beforeAutospacing="0" w:after="0" w:afterAutospacing="0"/>
        <w:ind w:left="0" w:right="0" w:firstLine="0"/>
        <w:jc w:val="left"/>
        <w:rPr>
          <w:rFonts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方程1: </w:t>
      </w:r>
      <w:r>
        <w:rPr>
          <w:rFonts w:hint="default" w:ascii="Consolas" w:hAnsi="Consolas" w:eastAsia="Consolas" w:cs="Consolas"/>
          <w:i w:val="0"/>
          <w:iCs w:val="0"/>
          <w:caps w:val="0"/>
          <w:color w:val="00E8C6"/>
          <w:spacing w:val="0"/>
          <w:kern w:val="0"/>
          <w:sz w:val="21"/>
          <w:szCs w:val="21"/>
          <w:shd w:val="clear" w:fill="23262E"/>
          <w:lang w:val="en-US" w:eastAsia="zh-CN" w:bidi="ar"/>
        </w:rPr>
        <w:t>x1</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2</w:t>
      </w:r>
      <w:r>
        <w:rPr>
          <w:rFonts w:hint="default" w:ascii="Consolas" w:hAnsi="Consolas" w:eastAsia="Consolas" w:cs="Consolas"/>
          <w:i w:val="0"/>
          <w:iCs w:val="0"/>
          <w:caps w:val="0"/>
          <w:color w:val="EE5D43"/>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x2</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3</w:t>
      </w:r>
      <w:r>
        <w:rPr>
          <w:rFonts w:hint="default" w:ascii="Consolas" w:hAnsi="Consolas" w:eastAsia="Consolas" w:cs="Consolas"/>
          <w:i w:val="0"/>
          <w:iCs w:val="0"/>
          <w:caps w:val="0"/>
          <w:color w:val="EE5D43"/>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x3</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4</w:t>
      </w:r>
      <w:r>
        <w:rPr>
          <w:rFonts w:hint="default" w:ascii="Consolas" w:hAnsi="Consolas" w:eastAsia="Consolas" w:cs="Consolas"/>
          <w:i w:val="0"/>
          <w:iCs w:val="0"/>
          <w:caps w:val="0"/>
          <w:color w:val="EE5D43"/>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x4</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30</w:t>
      </w:r>
    </w:p>
    <w:p w14:paraId="183678E4">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eq2_1</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tm2</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mkTerm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Kind</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EQUAL</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7EE302BB">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tm2</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mkTerm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Kind</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ADD</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299AE22B">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tm2</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mkTerm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Kind</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ADD</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2D9BDD3C">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tm2</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mkTerm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Kind</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ADD</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6C2505D8">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x1_2</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5976A40D">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tm2</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mkTerm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Kind</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MULT</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tm2</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mkInteger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2</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x2_2</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6955BFC5">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tm2</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mkTerm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Kind</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MULT</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tm2</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mkInteger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3</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x3_2</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586AB1CC">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tm2</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mkTerm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Kind</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MULT</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tm2</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mkInteger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4</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x4_2</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03E76D54">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tm2</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mkInteger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30</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1398F3C2">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p>
    <w:p w14:paraId="5CD21A1B">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方程2: </w:t>
      </w:r>
      <w:r>
        <w:rPr>
          <w:rFonts w:hint="default" w:ascii="Consolas" w:hAnsi="Consolas" w:eastAsia="Consolas" w:cs="Consolas"/>
          <w:i w:val="0"/>
          <w:iCs w:val="0"/>
          <w:caps w:val="0"/>
          <w:color w:val="F39C12"/>
          <w:spacing w:val="0"/>
          <w:kern w:val="0"/>
          <w:sz w:val="21"/>
          <w:szCs w:val="21"/>
          <w:shd w:val="clear" w:fill="23262E"/>
          <w:lang w:val="en-US" w:eastAsia="zh-CN" w:bidi="ar"/>
        </w:rPr>
        <w:t>2</w:t>
      </w:r>
      <w:r>
        <w:rPr>
          <w:rFonts w:hint="default" w:ascii="Consolas" w:hAnsi="Consolas" w:eastAsia="Consolas" w:cs="Consolas"/>
          <w:i w:val="0"/>
          <w:iCs w:val="0"/>
          <w:caps w:val="0"/>
          <w:color w:val="EE5D43"/>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x1</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x2</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2</w:t>
      </w:r>
      <w:r>
        <w:rPr>
          <w:rFonts w:hint="default" w:ascii="Consolas" w:hAnsi="Consolas" w:eastAsia="Consolas" w:cs="Consolas"/>
          <w:i w:val="0"/>
          <w:iCs w:val="0"/>
          <w:caps w:val="0"/>
          <w:color w:val="EE5D43"/>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x3</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3</w:t>
      </w:r>
      <w:r>
        <w:rPr>
          <w:rFonts w:hint="default" w:ascii="Consolas" w:hAnsi="Consolas" w:eastAsia="Consolas" w:cs="Consolas"/>
          <w:i w:val="0"/>
          <w:iCs w:val="0"/>
          <w:caps w:val="0"/>
          <w:color w:val="EE5D43"/>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x4</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25</w:t>
      </w:r>
    </w:p>
    <w:p w14:paraId="215C799D">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eq2_2</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tm2</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mkTerm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Kind</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EQUAL</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606849F9">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tm2</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mkTerm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Kind</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ADD</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0CE6091A">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tm2</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mkTerm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Kind</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ADD</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5E38A6AD">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tm2</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mkTerm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Kind</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ADD</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28F83553">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tm2</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mkTerm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Kind</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MULT</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tm2</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mkInteger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2</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x1_2</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4FB89EF0">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x2_2</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76C7CE99">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tm2</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mkTerm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Kind</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MULT</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tm2</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mkInteger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2</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x3_2</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2BC5C10B">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tm2</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mkTerm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Kind</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MULT</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tm2</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mkInteger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3</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x4_2</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769E0302">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tm2</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mkInteger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25</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600AEA9C">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p>
    <w:p w14:paraId="4F8168C3">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方程3: </w:t>
      </w:r>
      <w:r>
        <w:rPr>
          <w:rFonts w:hint="default" w:ascii="Consolas" w:hAnsi="Consolas" w:eastAsia="Consolas" w:cs="Consolas"/>
          <w:i w:val="0"/>
          <w:iCs w:val="0"/>
          <w:caps w:val="0"/>
          <w:color w:val="F39C12"/>
          <w:spacing w:val="0"/>
          <w:kern w:val="0"/>
          <w:sz w:val="21"/>
          <w:szCs w:val="21"/>
          <w:shd w:val="clear" w:fill="23262E"/>
          <w:lang w:val="en-US" w:eastAsia="zh-CN" w:bidi="ar"/>
        </w:rPr>
        <w:t>3</w:t>
      </w:r>
      <w:r>
        <w:rPr>
          <w:rFonts w:hint="default" w:ascii="Consolas" w:hAnsi="Consolas" w:eastAsia="Consolas" w:cs="Consolas"/>
          <w:i w:val="0"/>
          <w:iCs w:val="0"/>
          <w:caps w:val="0"/>
          <w:color w:val="EE5D43"/>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x1</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2</w:t>
      </w:r>
      <w:r>
        <w:rPr>
          <w:rFonts w:hint="default" w:ascii="Consolas" w:hAnsi="Consolas" w:eastAsia="Consolas" w:cs="Consolas"/>
          <w:i w:val="0"/>
          <w:iCs w:val="0"/>
          <w:caps w:val="0"/>
          <w:color w:val="EE5D43"/>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x2</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x3</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2</w:t>
      </w:r>
      <w:r>
        <w:rPr>
          <w:rFonts w:hint="default" w:ascii="Consolas" w:hAnsi="Consolas" w:eastAsia="Consolas" w:cs="Consolas"/>
          <w:i w:val="0"/>
          <w:iCs w:val="0"/>
          <w:caps w:val="0"/>
          <w:color w:val="EE5D43"/>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x4</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20</w:t>
      </w:r>
    </w:p>
    <w:p w14:paraId="3B6DF095">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eq2_3</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tm2</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mkTerm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Kind</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EQUAL</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7F012723">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tm2</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mkTerm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Kind</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ADD</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6C03202B">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tm2</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mkTerm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Kind</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ADD</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520A84B1">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tm2</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mkTerm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Kind</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ADD</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1B54B7B8">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tm2</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mkTerm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Kind</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MULT</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tm2</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mkInteger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3</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x1_2</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65DD470D">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tm2</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mkTerm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Kind</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MULT</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tm2</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mkInteger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2</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x2_2</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07AC6A49">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x3_2</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7EA91611">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tm2</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mkTerm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Kind</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MULT</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tm2</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mkInteger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2</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x4_2</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44277397">
      <w:pPr>
        <w:keepNext w:val="0"/>
        <w:keepLines w:val="0"/>
        <w:widowControl/>
        <w:suppressLineNumbers w:val="0"/>
        <w:shd w:val="clear" w:fill="23262E"/>
        <w:spacing w:before="0" w:beforeAutospacing="0" w:after="0" w:afterAutospacing="0"/>
        <w:ind w:left="0" w:right="0" w:firstLine="0"/>
        <w:jc w:val="left"/>
        <w:rPr>
          <w:rFonts w:hint="eastAsia" w:ascii="宋体" w:hAnsi="宋体" w:eastAsia="宋体" w:cs="宋体"/>
          <w:i w:val="0"/>
          <w:iCs w:val="0"/>
          <w:caps w:val="0"/>
          <w:color w:val="000000"/>
          <w:spacing w:val="-2"/>
          <w:sz w:val="28"/>
          <w:szCs w:val="28"/>
          <w:shd w:val="clear" w:fill="FFFFFF"/>
          <w:lang w:val="en-US" w:eastAsia="zh-CN"/>
        </w:rPr>
      </w:pP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tm2</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mkInteger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20</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78AB7138">
      <w:pPr>
        <w:rPr>
          <w:rFonts w:hint="eastAsia" w:ascii="宋体" w:hAnsi="宋体" w:eastAsia="宋体" w:cs="宋体"/>
          <w:i w:val="0"/>
          <w:iCs w:val="0"/>
          <w:caps w:val="0"/>
          <w:color w:val="000000"/>
          <w:spacing w:val="-2"/>
          <w:sz w:val="28"/>
          <w:szCs w:val="28"/>
          <w:shd w:val="clear" w:fill="FFFFFF"/>
          <w:lang w:val="en-US" w:eastAsia="zh-CN"/>
        </w:rPr>
      </w:pPr>
      <w:r>
        <w:rPr>
          <w:rFonts w:hint="eastAsia" w:ascii="宋体" w:hAnsi="宋体" w:eastAsia="宋体" w:cs="宋体"/>
          <w:i w:val="0"/>
          <w:iCs w:val="0"/>
          <w:caps w:val="0"/>
          <w:color w:val="000000"/>
          <w:spacing w:val="-2"/>
          <w:sz w:val="28"/>
          <w:szCs w:val="28"/>
          <w:shd w:val="clear" w:fill="FFFFFF"/>
          <w:lang w:val="en-US" w:eastAsia="zh-CN"/>
        </w:rPr>
        <w:t>添加所有约束</w:t>
      </w:r>
    </w:p>
    <w:p w14:paraId="3389E833">
      <w:pPr>
        <w:keepNext w:val="0"/>
        <w:keepLines w:val="0"/>
        <w:widowControl/>
        <w:suppressLineNumbers w:val="0"/>
        <w:shd w:val="clear" w:fill="23262E"/>
        <w:spacing w:before="0" w:beforeAutospacing="0" w:after="0" w:afterAutospacing="0"/>
        <w:ind w:left="0" w:right="0" w:firstLine="0"/>
        <w:jc w:val="left"/>
        <w:rPr>
          <w:rFonts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添加约束</w:t>
      </w:r>
    </w:p>
    <w:p w14:paraId="372259FE">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F39C12"/>
          <w:spacing w:val="0"/>
          <w:kern w:val="0"/>
          <w:sz w:val="21"/>
          <w:szCs w:val="21"/>
          <w:shd w:val="clear" w:fill="23262E"/>
          <w:lang w:val="en-US" w:eastAsia="zh-CN" w:bidi="ar"/>
        </w:rPr>
        <w:t>solver2</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assertFormula</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eq2_1</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7BD4F1C5">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F39C12"/>
          <w:spacing w:val="0"/>
          <w:kern w:val="0"/>
          <w:sz w:val="21"/>
          <w:szCs w:val="21"/>
          <w:shd w:val="clear" w:fill="23262E"/>
          <w:lang w:val="en-US" w:eastAsia="zh-CN" w:bidi="ar"/>
        </w:rPr>
        <w:t>solver2</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assertFormula</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eq2_2</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73A85FBC">
      <w:pPr>
        <w:keepNext w:val="0"/>
        <w:keepLines w:val="0"/>
        <w:widowControl/>
        <w:suppressLineNumbers w:val="0"/>
        <w:shd w:val="clear" w:fill="23262E"/>
        <w:spacing w:before="0" w:beforeAutospacing="0" w:after="0" w:afterAutospacing="0"/>
        <w:ind w:left="0" w:right="0" w:firstLine="0"/>
        <w:jc w:val="left"/>
        <w:rPr>
          <w:rFonts w:hint="eastAsia" w:ascii="宋体" w:hAnsi="宋体" w:eastAsia="宋体" w:cs="宋体"/>
          <w:i w:val="0"/>
          <w:iCs w:val="0"/>
          <w:caps w:val="0"/>
          <w:color w:val="000000"/>
          <w:spacing w:val="-2"/>
          <w:sz w:val="28"/>
          <w:szCs w:val="28"/>
          <w:shd w:val="clear" w:fill="FFFFFF"/>
          <w:lang w:val="en-US" w:eastAsia="zh-CN"/>
        </w:rPr>
      </w:pPr>
      <w:r>
        <w:rPr>
          <w:rFonts w:hint="default" w:ascii="Consolas" w:hAnsi="Consolas" w:eastAsia="Consolas" w:cs="Consolas"/>
          <w:i w:val="0"/>
          <w:iCs w:val="0"/>
          <w:caps w:val="0"/>
          <w:color w:val="F39C12"/>
          <w:spacing w:val="0"/>
          <w:kern w:val="0"/>
          <w:sz w:val="21"/>
          <w:szCs w:val="21"/>
          <w:shd w:val="clear" w:fill="23262E"/>
          <w:lang w:val="en-US" w:eastAsia="zh-CN" w:bidi="ar"/>
        </w:rPr>
        <w:t>solver2</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assertFormula</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eq2_3</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71139C7D">
      <w:pPr>
        <w:rPr>
          <w:rFonts w:hint="default" w:ascii="宋体" w:hAnsi="宋体" w:eastAsia="宋体" w:cs="宋体"/>
          <w:i w:val="0"/>
          <w:iCs w:val="0"/>
          <w:caps w:val="0"/>
          <w:color w:val="000000"/>
          <w:spacing w:val="-2"/>
          <w:sz w:val="28"/>
          <w:szCs w:val="28"/>
          <w:shd w:val="clear" w:fill="FFFFFF"/>
          <w:lang w:val="en-US" w:eastAsia="zh-CN"/>
        </w:rPr>
      </w:pPr>
      <w:r>
        <w:rPr>
          <w:rFonts w:hint="eastAsia" w:ascii="宋体" w:hAnsi="宋体" w:eastAsia="宋体" w:cs="宋体"/>
          <w:i w:val="0"/>
          <w:iCs w:val="0"/>
          <w:caps w:val="0"/>
          <w:color w:val="000000"/>
          <w:spacing w:val="-2"/>
          <w:sz w:val="28"/>
          <w:szCs w:val="28"/>
          <w:shd w:val="clear" w:fill="FFFFFF"/>
          <w:lang w:val="en-US" w:eastAsia="zh-CN"/>
        </w:rPr>
        <w:t>求解</w:t>
      </w:r>
    </w:p>
    <w:p w14:paraId="67FEE814">
      <w:pPr>
        <w:keepNext w:val="0"/>
        <w:keepLines w:val="0"/>
        <w:widowControl/>
        <w:suppressLineNumbers w:val="0"/>
        <w:shd w:val="clear" w:fill="23262E"/>
        <w:spacing w:before="0" w:beforeAutospacing="0" w:after="0" w:afterAutospacing="0"/>
        <w:ind w:left="0" w:right="0" w:firstLine="0"/>
        <w:jc w:val="left"/>
        <w:rPr>
          <w:rFonts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求解</w:t>
      </w:r>
    </w:p>
    <w:p w14:paraId="5213F970">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result2</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solver2</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checkSat</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097AC094">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FFE66D"/>
          <w:spacing w:val="0"/>
          <w:kern w:val="0"/>
          <w:sz w:val="21"/>
          <w:szCs w:val="21"/>
          <w:shd w:val="clear" w:fill="23262E"/>
          <w:lang w:val="en-US" w:eastAsia="zh-CN" w:bidi="ar"/>
        </w:rPr>
        <w:t>print</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f</w:t>
      </w:r>
      <w:r>
        <w:rPr>
          <w:rFonts w:hint="default" w:ascii="Consolas" w:hAnsi="Consolas" w:eastAsia="Consolas" w:cs="Consolas"/>
          <w:i w:val="0"/>
          <w:iCs w:val="0"/>
          <w:caps w:val="0"/>
          <w:color w:val="96E072"/>
          <w:spacing w:val="0"/>
          <w:kern w:val="0"/>
          <w:sz w:val="21"/>
          <w:szCs w:val="21"/>
          <w:shd w:val="clear" w:fill="23262E"/>
          <w:lang w:val="en-US" w:eastAsia="zh-CN" w:bidi="ar"/>
        </w:rPr>
        <w:t>"求解结果: {result2}"</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105E08BB">
      <w:pPr>
        <w:rPr>
          <w:rFonts w:hint="eastAsia" w:ascii="宋体" w:hAnsi="宋体" w:eastAsia="宋体" w:cs="宋体"/>
          <w:lang w:val="en-US" w:eastAsia="zh-CN"/>
        </w:rPr>
      </w:pPr>
      <w:r>
        <w:rPr>
          <w:rFonts w:hint="eastAsia" w:ascii="宋体" w:hAnsi="宋体" w:eastAsia="宋体" w:cs="宋体"/>
          <w:lang w:val="en-US" w:eastAsia="zh-CN"/>
        </w:rPr>
        <w:drawing>
          <wp:inline distT="0" distB="0" distL="114300" distR="114300">
            <wp:extent cx="5271770" cy="2430780"/>
            <wp:effectExtent l="0" t="0" r="1270" b="7620"/>
            <wp:docPr id="6" name="图片 6" descr="d42c09ad-333c-4d8f-b82c-069e453cf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42c09ad-333c-4d8f-b82c-069e453cf376"/>
                    <pic:cNvPicPr>
                      <a:picLocks noChangeAspect="1"/>
                    </pic:cNvPicPr>
                  </pic:nvPicPr>
                  <pic:blipFill>
                    <a:blip r:embed="rId9"/>
                    <a:stretch>
                      <a:fillRect/>
                    </a:stretch>
                  </pic:blipFill>
                  <pic:spPr>
                    <a:xfrm>
                      <a:off x="0" y="0"/>
                      <a:ext cx="5271770" cy="2430780"/>
                    </a:xfrm>
                    <a:prstGeom prst="rect">
                      <a:avLst/>
                    </a:prstGeom>
                  </pic:spPr>
                </pic:pic>
              </a:graphicData>
            </a:graphic>
          </wp:inline>
        </w:drawing>
      </w:r>
    </w:p>
    <w:p w14:paraId="51868E1C">
      <w:pPr>
        <w:numPr>
          <w:ilvl w:val="0"/>
          <w:numId w:val="0"/>
        </w:numPr>
        <w:ind w:left="360" w:leftChars="0"/>
        <w:rPr>
          <w:rFonts w:hint="eastAsia"/>
        </w:rPr>
      </w:pPr>
    </w:p>
    <w:p w14:paraId="0A7BDFD2">
      <w:pPr>
        <w:numPr>
          <w:ilvl w:val="0"/>
          <w:numId w:val="0"/>
        </w:numPr>
        <w:ind w:left="360" w:leftChars="0"/>
        <w:rPr>
          <w:rFonts w:hint="eastAsia"/>
        </w:rPr>
      </w:pPr>
    </w:p>
    <w:bookmarkEnd w:id="45"/>
    <w:p w14:paraId="59BA8CFC">
      <w:pPr>
        <w:pStyle w:val="5"/>
        <w:rPr>
          <w:color w:val="000000" w:themeColor="text1"/>
          <w14:textFill>
            <w14:solidFill>
              <w14:schemeClr w14:val="tx1"/>
            </w14:solidFill>
          </w14:textFill>
        </w:rPr>
      </w:pPr>
      <w:bookmarkStart w:id="46" w:name="_Toc29882"/>
      <w:bookmarkStart w:id="47" w:name="Xd4afe037e2bf7f1f5b14bf811b61648cb7d0623"/>
      <w:r>
        <w:rPr>
          <w:color w:val="000000" w:themeColor="text1"/>
          <w14:textFill>
            <w14:solidFill>
              <w14:schemeClr w14:val="tx1"/>
            </w14:solidFill>
          </w14:textFill>
        </w:rPr>
        <w:t xml:space="preserve">5.5 </w:t>
      </w:r>
      <w:r>
        <w:rPr>
          <w:rFonts w:hint="eastAsia"/>
          <w:color w:val="000000" w:themeColor="text1"/>
          <w14:textFill>
            <w14:solidFill>
              <w14:schemeClr w14:val="tx1"/>
            </w14:solidFill>
          </w14:textFill>
        </w:rPr>
        <w:t>逻辑分析</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范式自动生成</w:t>
      </w:r>
      <w:r>
        <w:rPr>
          <w:color w:val="000000" w:themeColor="text1"/>
          <w14:textFill>
            <w14:solidFill>
              <w14:schemeClr w14:val="tx1"/>
            </w14:solidFill>
          </w14:textFill>
        </w:rPr>
        <w:t xml:space="preserve"> (DNF/CNF)</w:t>
      </w:r>
      <w:bookmarkEnd w:id="46"/>
    </w:p>
    <w:p w14:paraId="4F73CFB1">
      <w:pPr>
        <w:numPr>
          <w:ilvl w:val="0"/>
          <w:numId w:val="0"/>
        </w:numPr>
        <w:ind w:left="360" w:leftChars="0"/>
      </w:pPr>
      <w:r>
        <w:rPr>
          <w:rFonts w:hint="eastAsia"/>
          <w:b/>
          <w:bCs/>
        </w:rPr>
        <w:t>应用背景：</w:t>
      </w:r>
      <w:r>
        <w:t xml:space="preserve"> </w:t>
      </w:r>
      <w:r>
        <w:rPr>
          <w:rFonts w:hint="eastAsia"/>
        </w:rPr>
        <w:t>在电路设计和逻辑综合中，将复杂逻辑转换为标准形式（范式）是必经步骤。</w:t>
      </w:r>
    </w:p>
    <w:p w14:paraId="616F36B3">
      <w:pPr>
        <w:numPr>
          <w:ilvl w:val="0"/>
          <w:numId w:val="0"/>
        </w:numPr>
        <w:ind w:left="360" w:leftChars="0"/>
      </w:pPr>
      <w:r>
        <w:rPr>
          <w:rFonts w:hint="eastAsia"/>
          <w:b/>
          <w:bCs/>
        </w:rPr>
        <w:t>问题：</w:t>
      </w:r>
      <w:r>
        <w:t xml:space="preserve"> </w:t>
      </w:r>
      <w:r>
        <w:rPr>
          <w:rFonts w:hint="eastAsia"/>
        </w:rPr>
        <w:t>生成公式</w:t>
      </w:r>
      <w:r>
        <w:t xml:space="preserve"> </w:t>
      </w:r>
      <m:oMath>
        <m:r>
          <m:rPr>
            <m:sty m:val="p"/>
          </m:rPr>
          <m:t>(</m:t>
        </m:r>
        <m:r>
          <m:rPr/>
          <m:t>A</m:t>
        </m:r>
        <m:r>
          <m:rPr>
            <m:sty m:val="p"/>
          </m:rPr>
          <m:t>∧</m:t>
        </m:r>
        <m:r>
          <m:rPr/>
          <m:t>B</m:t>
        </m:r>
        <m:r>
          <m:rPr>
            <m:sty m:val="p"/>
          </m:rPr>
          <m:t>)→</m:t>
        </m:r>
        <m:r>
          <m:rPr/>
          <m:t>C</m:t>
        </m:r>
      </m:oMath>
      <w:r>
        <w:t xml:space="preserve"> </w:t>
      </w:r>
      <w:r>
        <w:rPr>
          <w:rFonts w:hint="eastAsia"/>
        </w:rPr>
        <w:t>的主析取范式和主合取范式。</w:t>
      </w:r>
    </w:p>
    <w:p w14:paraId="23D96C14">
      <w:pPr>
        <w:numPr>
          <w:ilvl w:val="0"/>
          <w:numId w:val="0"/>
        </w:numPr>
        <w:ind w:left="360" w:leftChars="0"/>
      </w:pPr>
      <w:r>
        <w:rPr>
          <w:rFonts w:hint="eastAsia"/>
          <w:b/>
          <w:bCs/>
        </w:rPr>
        <w:t>实现技巧：</w:t>
      </w:r>
    </w:p>
    <w:p w14:paraId="5E750281">
      <w:pPr>
        <w:numPr>
          <w:ilvl w:val="0"/>
          <w:numId w:val="0"/>
        </w:numPr>
        <w:ind w:left="1080" w:leftChars="0"/>
      </w:pPr>
      <w:r>
        <w:rPr>
          <w:rFonts w:hint="eastAsia"/>
          <w:b/>
          <w:bCs/>
        </w:rPr>
        <w:t>DNF（主析取范式）：</w:t>
      </w:r>
      <w:r>
        <w:t xml:space="preserve"> </w:t>
      </w:r>
      <w:r>
        <w:rPr>
          <w:rFonts w:hint="eastAsia"/>
        </w:rPr>
        <w:t>遍历所有使公式为</w:t>
      </w:r>
      <w:r>
        <w:t xml:space="preserve"> </w:t>
      </w:r>
      <w:r>
        <w:rPr>
          <w:rFonts w:hint="eastAsia"/>
          <w:b/>
          <w:bCs/>
        </w:rPr>
        <w:t>真</w:t>
      </w:r>
      <w:r>
        <w:t xml:space="preserve"> </w:t>
      </w:r>
      <w:r>
        <w:rPr>
          <w:rFonts w:hint="eastAsia"/>
        </w:rPr>
        <w:t>的真值指派。</w:t>
      </w:r>
    </w:p>
    <w:p w14:paraId="04AAD2BB">
      <w:pPr>
        <w:numPr>
          <w:ilvl w:val="0"/>
          <w:numId w:val="0"/>
        </w:numPr>
        <w:ind w:left="1080" w:leftChars="0"/>
      </w:pPr>
      <w:r>
        <w:rPr>
          <w:rFonts w:hint="eastAsia"/>
          <w:b/>
          <w:bCs/>
        </w:rPr>
        <w:t>CNF（主合取范式）：</w:t>
      </w:r>
      <w:r>
        <w:t xml:space="preserve"> </w:t>
      </w:r>
      <w:r>
        <w:rPr>
          <w:rFonts w:hint="eastAsia"/>
        </w:rPr>
        <w:t>遍历所有使公式为</w:t>
      </w:r>
      <w:r>
        <w:t xml:space="preserve"> </w:t>
      </w:r>
      <w:r>
        <w:rPr>
          <w:rFonts w:hint="eastAsia"/>
          <w:b/>
          <w:bCs/>
        </w:rPr>
        <w:t>假</w:t>
      </w:r>
      <w:r>
        <w:t xml:space="preserve"> </w:t>
      </w:r>
      <w:r>
        <w:rPr>
          <w:rFonts w:hint="eastAsia"/>
        </w:rPr>
        <w:t>的真值指派，并取反。</w:t>
      </w:r>
    </w:p>
    <w:p w14:paraId="24E3BFD4">
      <w:pPr>
        <w:numPr>
          <w:ilvl w:val="0"/>
          <w:numId w:val="0"/>
        </w:numPr>
        <w:ind w:left="360" w:leftChars="0"/>
        <w:rPr>
          <w:rFonts w:hint="eastAsia"/>
          <w:b/>
          <w:bCs/>
        </w:rPr>
      </w:pPr>
      <w:r>
        <w:rPr>
          <w:b/>
          <w:bCs/>
        </w:rPr>
        <w:t xml:space="preserve">CVC5 </w:t>
      </w:r>
      <w:r>
        <w:rPr>
          <w:rFonts w:hint="eastAsia"/>
          <w:b/>
          <w:bCs/>
        </w:rPr>
        <w:t>通过高效的布尔推理能力，自动完成了这一转换工作。</w:t>
      </w:r>
    </w:p>
    <w:p w14:paraId="037AE913">
      <w:pPr>
        <w:pStyle w:val="6"/>
        <w:bidi w:val="0"/>
        <w:rPr>
          <w:rFonts w:hint="eastAsia"/>
          <w:b/>
          <w:bCs/>
        </w:rPr>
      </w:pPr>
      <w:r>
        <w:rPr>
          <w:rFonts w:hint="eastAsia"/>
          <w:b/>
          <w:bCs w:val="0"/>
          <w:color w:val="000000" w:themeColor="text1"/>
          <w:lang w:val="en-US" w:eastAsia="zh-CN"/>
          <w14:textFill>
            <w14:solidFill>
              <w14:schemeClr w14:val="tx1"/>
            </w14:solidFill>
          </w14:textFill>
        </w:rPr>
        <w:t>5.5.1代码实现：</w:t>
      </w:r>
    </w:p>
    <w:p w14:paraId="6C0E669D">
      <w:pPr>
        <w:rPr>
          <w:rFonts w:hint="eastAsia" w:ascii="宋体" w:hAnsi="宋体" w:eastAsia="宋体" w:cs="宋体"/>
          <w:i w:val="0"/>
          <w:iCs w:val="0"/>
          <w:caps w:val="0"/>
          <w:color w:val="000000"/>
          <w:spacing w:val="-2"/>
          <w:sz w:val="28"/>
          <w:szCs w:val="28"/>
          <w:shd w:val="clear" w:fill="FFFFFF"/>
          <w:lang w:val="en-US" w:eastAsia="zh-CN"/>
        </w:rPr>
      </w:pPr>
      <w:r>
        <w:rPr>
          <w:rFonts w:hint="eastAsia" w:ascii="宋体" w:hAnsi="宋体" w:eastAsia="宋体" w:cs="宋体"/>
          <w:i w:val="0"/>
          <w:iCs w:val="0"/>
          <w:caps w:val="0"/>
          <w:color w:val="000000"/>
          <w:spacing w:val="-2"/>
          <w:sz w:val="28"/>
          <w:szCs w:val="28"/>
          <w:shd w:val="clear" w:fill="FFFFFF"/>
          <w:lang w:val="en-US" w:eastAsia="zh-CN"/>
        </w:rPr>
        <w:t>创建求解器</w:t>
      </w:r>
    </w:p>
    <w:p w14:paraId="1BD0099E">
      <w:pPr>
        <w:keepNext w:val="0"/>
        <w:keepLines w:val="0"/>
        <w:widowControl/>
        <w:suppressLineNumbers w:val="0"/>
        <w:shd w:val="clear" w:fill="23262E"/>
        <w:spacing w:before="0" w:beforeAutospacing="0" w:after="0" w:afterAutospacing="0"/>
        <w:ind w:left="0" w:right="0" w:firstLine="0"/>
        <w:jc w:val="left"/>
        <w:rPr>
          <w:rFonts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创建求解器</w:t>
      </w:r>
    </w:p>
    <w:p w14:paraId="502BFE6F">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tm</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cvc5</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TermManager</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21D03CBD">
      <w:pPr>
        <w:keepNext w:val="0"/>
        <w:keepLines w:val="0"/>
        <w:widowControl/>
        <w:suppressLineNumbers w:val="0"/>
        <w:shd w:val="clear" w:fill="23262E"/>
        <w:spacing w:before="0" w:beforeAutospacing="0" w:after="0" w:afterAutospacing="0"/>
        <w:ind w:left="0" w:right="0" w:firstLine="0"/>
        <w:jc w:val="left"/>
        <w:rPr>
          <w:rFonts w:hint="eastAsia" w:ascii="宋体" w:hAnsi="宋体" w:eastAsia="宋体" w:cs="宋体"/>
          <w:i w:val="0"/>
          <w:iCs w:val="0"/>
          <w:caps w:val="0"/>
          <w:color w:val="000000"/>
          <w:spacing w:val="-2"/>
          <w:sz w:val="28"/>
          <w:szCs w:val="28"/>
          <w:shd w:val="clear" w:fill="FFFFFF"/>
          <w:lang w:val="en-US" w:eastAsia="zh-CN"/>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solver</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cvc5</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Solver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tm</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1297210A">
      <w:pPr>
        <w:rPr>
          <w:rFonts w:hint="eastAsia" w:ascii="宋体" w:hAnsi="宋体" w:eastAsia="宋体" w:cs="宋体"/>
          <w:i w:val="0"/>
          <w:iCs w:val="0"/>
          <w:caps w:val="0"/>
          <w:color w:val="000000"/>
          <w:spacing w:val="-2"/>
          <w:sz w:val="28"/>
          <w:szCs w:val="28"/>
          <w:shd w:val="clear" w:fill="FFFFFF"/>
          <w:lang w:val="en-US" w:eastAsia="zh-CN"/>
        </w:rPr>
      </w:pPr>
      <w:r>
        <w:rPr>
          <w:rFonts w:hint="eastAsia" w:ascii="宋体" w:hAnsi="宋体" w:eastAsia="宋体" w:cs="宋体"/>
          <w:i w:val="0"/>
          <w:iCs w:val="0"/>
          <w:caps w:val="0"/>
          <w:color w:val="000000"/>
          <w:spacing w:val="-2"/>
          <w:sz w:val="28"/>
          <w:szCs w:val="28"/>
          <w:shd w:val="clear" w:fill="FFFFFF"/>
          <w:lang w:val="en-US" w:eastAsia="zh-CN"/>
        </w:rPr>
        <w:t>创建布尔变量</w:t>
      </w:r>
    </w:p>
    <w:p w14:paraId="5D9D9A54">
      <w:pPr>
        <w:keepNext w:val="0"/>
        <w:keepLines w:val="0"/>
        <w:widowControl/>
        <w:suppressLineNumbers w:val="0"/>
        <w:shd w:val="clear" w:fill="23262E"/>
        <w:spacing w:before="0" w:beforeAutospacing="0" w:after="0" w:afterAutospacing="0"/>
        <w:ind w:left="0" w:right="0" w:firstLine="0"/>
        <w:jc w:val="left"/>
        <w:rPr>
          <w:rFonts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创建布尔变量</w:t>
      </w:r>
    </w:p>
    <w:p w14:paraId="60B0C6B9">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p</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mkConst</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getBooleanSort</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96E072"/>
          <w:spacing w:val="0"/>
          <w:kern w:val="0"/>
          <w:sz w:val="21"/>
          <w:szCs w:val="21"/>
          <w:shd w:val="clear" w:fill="23262E"/>
          <w:lang w:val="en-US" w:eastAsia="zh-CN" w:bidi="ar"/>
        </w:rPr>
        <w:t>"p"</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50CF9488">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q</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mkConst</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getBooleanSort</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96E072"/>
          <w:spacing w:val="0"/>
          <w:kern w:val="0"/>
          <w:sz w:val="21"/>
          <w:szCs w:val="21"/>
          <w:shd w:val="clear" w:fill="23262E"/>
          <w:lang w:val="en-US" w:eastAsia="zh-CN" w:bidi="ar"/>
        </w:rPr>
        <w:t>"q"</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0CB76E7A">
      <w:pPr>
        <w:keepNext w:val="0"/>
        <w:keepLines w:val="0"/>
        <w:widowControl/>
        <w:suppressLineNumbers w:val="0"/>
        <w:shd w:val="clear" w:fill="23262E"/>
        <w:spacing w:before="0" w:beforeAutospacing="0" w:after="0" w:afterAutospacing="0"/>
        <w:ind w:left="0" w:right="0" w:firstLine="0"/>
        <w:jc w:val="left"/>
        <w:rPr>
          <w:rFonts w:hint="eastAsia" w:ascii="宋体" w:hAnsi="宋体" w:eastAsia="宋体" w:cs="宋体"/>
          <w:i w:val="0"/>
          <w:iCs w:val="0"/>
          <w:caps w:val="0"/>
          <w:color w:val="000000"/>
          <w:spacing w:val="-2"/>
          <w:sz w:val="28"/>
          <w:szCs w:val="28"/>
          <w:shd w:val="clear" w:fill="FFFFFF"/>
          <w:lang w:val="en-US" w:eastAsia="zh-CN"/>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r</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mkConst</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getBooleanSort</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96E072"/>
          <w:spacing w:val="0"/>
          <w:kern w:val="0"/>
          <w:sz w:val="21"/>
          <w:szCs w:val="21"/>
          <w:shd w:val="clear" w:fill="23262E"/>
          <w:lang w:val="en-US" w:eastAsia="zh-CN" w:bidi="ar"/>
        </w:rPr>
        <w:t>"r"</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3B5408D6">
      <w:pPr>
        <w:rPr>
          <w:rFonts w:hint="eastAsia" w:ascii="宋体" w:hAnsi="宋体" w:eastAsia="宋体" w:cs="宋体"/>
          <w:i w:val="0"/>
          <w:iCs w:val="0"/>
          <w:caps w:val="0"/>
          <w:color w:val="000000"/>
          <w:spacing w:val="-2"/>
          <w:sz w:val="28"/>
          <w:szCs w:val="28"/>
          <w:shd w:val="clear" w:fill="FFFFFF"/>
          <w:lang w:val="en-US" w:eastAsia="zh-CN"/>
        </w:rPr>
      </w:pPr>
      <w:r>
        <w:rPr>
          <w:rFonts w:hint="eastAsia" w:ascii="宋体" w:hAnsi="宋体" w:eastAsia="宋体" w:cs="宋体"/>
          <w:i w:val="0"/>
          <w:iCs w:val="0"/>
          <w:caps w:val="0"/>
          <w:color w:val="000000"/>
          <w:spacing w:val="-2"/>
          <w:sz w:val="28"/>
          <w:szCs w:val="28"/>
          <w:shd w:val="clear" w:fill="FFFFFF"/>
          <w:lang w:val="en-US" w:eastAsia="zh-CN"/>
        </w:rPr>
        <w:t>创建公式和蕴含式约束</w:t>
      </w:r>
    </w:p>
    <w:p w14:paraId="67ADEAE6">
      <w:pPr>
        <w:keepNext w:val="0"/>
        <w:keepLines w:val="0"/>
        <w:widowControl/>
        <w:suppressLineNumbers w:val="0"/>
        <w:shd w:val="clear" w:fill="23262E"/>
        <w:spacing w:before="0" w:beforeAutospacing="0" w:after="0" w:afterAutospacing="0"/>
        <w:ind w:left="0" w:right="0" w:firstLine="0"/>
        <w:jc w:val="left"/>
        <w:rPr>
          <w:rFonts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 构建公式: (</w:t>
      </w:r>
      <w:r>
        <w:rPr>
          <w:rFonts w:hint="default" w:ascii="Consolas" w:hAnsi="Consolas" w:eastAsia="Consolas" w:cs="Consolas"/>
          <w:i w:val="0"/>
          <w:iCs w:val="0"/>
          <w:caps w:val="0"/>
          <w:color w:val="00E8C6"/>
          <w:spacing w:val="0"/>
          <w:kern w:val="0"/>
          <w:sz w:val="21"/>
          <w:szCs w:val="21"/>
          <w:shd w:val="clear" w:fill="23262E"/>
          <w:lang w:val="en-US" w:eastAsia="zh-CN" w:bidi="ar"/>
        </w:rPr>
        <w:t>p</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 (</w:t>
      </w:r>
      <w:r>
        <w:rPr>
          <w:rFonts w:hint="default" w:ascii="Consolas" w:hAnsi="Consolas" w:eastAsia="Consolas" w:cs="Consolas"/>
          <w:i w:val="0"/>
          <w:iCs w:val="0"/>
          <w:caps w:val="0"/>
          <w:color w:val="00E8C6"/>
          <w:spacing w:val="0"/>
          <w:kern w:val="0"/>
          <w:sz w:val="21"/>
          <w:szCs w:val="21"/>
          <w:shd w:val="clear" w:fill="23262E"/>
          <w:lang w:val="en-US" w:eastAsia="zh-CN" w:bidi="ar"/>
        </w:rPr>
        <w:t>q</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 </w:t>
      </w:r>
      <w:r>
        <w:rPr>
          <w:rFonts w:hint="default" w:ascii="Consolas" w:hAnsi="Consolas" w:eastAsia="Consolas" w:cs="Consolas"/>
          <w:i w:val="0"/>
          <w:iCs w:val="0"/>
          <w:caps w:val="0"/>
          <w:color w:val="00E8C6"/>
          <w:spacing w:val="0"/>
          <w:kern w:val="0"/>
          <w:sz w:val="21"/>
          <w:szCs w:val="21"/>
          <w:shd w:val="clear" w:fill="23262E"/>
          <w:lang w:val="en-US" w:eastAsia="zh-CN" w:bidi="ar"/>
        </w:rPr>
        <w:t>r</w:t>
      </w:r>
      <w:r>
        <w:rPr>
          <w:rFonts w:hint="default" w:ascii="Consolas" w:hAnsi="Consolas" w:eastAsia="Consolas" w:cs="Consolas"/>
          <w:i w:val="0"/>
          <w:iCs w:val="0"/>
          <w:caps w:val="0"/>
          <w:color w:val="D5CED9"/>
          <w:spacing w:val="0"/>
          <w:kern w:val="0"/>
          <w:sz w:val="21"/>
          <w:szCs w:val="21"/>
          <w:shd w:val="clear" w:fill="23262E"/>
          <w:lang w:val="en-US" w:eastAsia="zh-CN" w:bidi="ar"/>
        </w:rPr>
        <w:t>)) → (</w:t>
      </w:r>
      <w:r>
        <w:rPr>
          <w:rFonts w:hint="default" w:ascii="Consolas" w:hAnsi="Consolas" w:eastAsia="Consolas" w:cs="Consolas"/>
          <w:i w:val="0"/>
          <w:iCs w:val="0"/>
          <w:caps w:val="0"/>
          <w:color w:val="00E8C6"/>
          <w:spacing w:val="0"/>
          <w:kern w:val="0"/>
          <w:sz w:val="21"/>
          <w:szCs w:val="21"/>
          <w:shd w:val="clear" w:fill="23262E"/>
          <w:lang w:val="en-US" w:eastAsia="zh-CN" w:bidi="ar"/>
        </w:rPr>
        <w:t>p</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 </w:t>
      </w:r>
      <w:r>
        <w:rPr>
          <w:rFonts w:hint="default" w:ascii="Consolas" w:hAnsi="Consolas" w:eastAsia="Consolas" w:cs="Consolas"/>
          <w:i w:val="0"/>
          <w:iCs w:val="0"/>
          <w:caps w:val="0"/>
          <w:color w:val="00E8C6"/>
          <w:spacing w:val="0"/>
          <w:kern w:val="0"/>
          <w:sz w:val="21"/>
          <w:szCs w:val="21"/>
          <w:shd w:val="clear" w:fill="23262E"/>
          <w:lang w:val="en-US" w:eastAsia="zh-CN" w:bidi="ar"/>
        </w:rPr>
        <w:t>q</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 </w:t>
      </w:r>
      <w:r>
        <w:rPr>
          <w:rFonts w:hint="default" w:ascii="Consolas" w:hAnsi="Consolas" w:eastAsia="Consolas" w:cs="Consolas"/>
          <w:i w:val="0"/>
          <w:iCs w:val="0"/>
          <w:caps w:val="0"/>
          <w:color w:val="00E8C6"/>
          <w:spacing w:val="0"/>
          <w:kern w:val="0"/>
          <w:sz w:val="21"/>
          <w:szCs w:val="21"/>
          <w:shd w:val="clear" w:fill="23262E"/>
          <w:lang w:val="en-US" w:eastAsia="zh-CN" w:bidi="ar"/>
        </w:rPr>
        <w:t>r</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1E6F5C92">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q_and_r</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mkTerm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Kind</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AND</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q</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r</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5EAD4DE1">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p_or_qr</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mkTerm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Kind</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OR</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p</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q_and_r</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278EEF5E">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p_and_q_and_r</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mkTerm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Kind</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AND</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p</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q</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r</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64D2D42B">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p>
    <w:p w14:paraId="4455F295">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 </w:t>
      </w:r>
      <w:r>
        <w:rPr>
          <w:rFonts w:hint="default" w:ascii="Consolas" w:hAnsi="Consolas" w:eastAsia="Consolas" w:cs="Consolas"/>
          <w:i w:val="0"/>
          <w:iCs w:val="0"/>
          <w:caps w:val="0"/>
          <w:color w:val="00E8C6"/>
          <w:spacing w:val="0"/>
          <w:kern w:val="0"/>
          <w:sz w:val="21"/>
          <w:szCs w:val="21"/>
          <w:shd w:val="clear" w:fill="23262E"/>
          <w:lang w:val="en-US" w:eastAsia="zh-CN" w:bidi="ar"/>
        </w:rPr>
        <w:t>蕴含式</w:t>
      </w:r>
    </w:p>
    <w:p w14:paraId="76A65218">
      <w:pPr>
        <w:keepNext w:val="0"/>
        <w:keepLines w:val="0"/>
        <w:widowControl/>
        <w:suppressLineNumbers w:val="0"/>
        <w:shd w:val="clear" w:fill="23262E"/>
        <w:spacing w:before="0" w:beforeAutospacing="0" w:after="0" w:afterAutospacing="0"/>
        <w:ind w:left="0" w:right="0" w:firstLine="0"/>
        <w:jc w:val="left"/>
        <w:rPr>
          <w:rFonts w:hint="eastAsia" w:ascii="宋体" w:hAnsi="宋体" w:eastAsia="宋体" w:cs="宋体"/>
          <w:i w:val="0"/>
          <w:iCs w:val="0"/>
          <w:caps w:val="0"/>
          <w:color w:val="000000"/>
          <w:spacing w:val="-2"/>
          <w:sz w:val="28"/>
          <w:szCs w:val="28"/>
          <w:shd w:val="clear" w:fill="FFFFFF"/>
          <w:lang w:val="en-US" w:eastAsia="zh-CN"/>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formula</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mkTerm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Kind</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IMPLIES</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p_or_qr</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p_and_q_and_r</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7586F9AF">
      <w:pPr>
        <w:rPr>
          <w:rFonts w:hint="eastAsia" w:ascii="宋体" w:hAnsi="宋体" w:eastAsia="宋体" w:cs="宋体"/>
          <w:i w:val="0"/>
          <w:iCs w:val="0"/>
          <w:caps w:val="0"/>
          <w:color w:val="000000"/>
          <w:spacing w:val="-2"/>
          <w:sz w:val="28"/>
          <w:szCs w:val="28"/>
          <w:shd w:val="clear" w:fill="FFFFFF"/>
          <w:lang w:val="en-US" w:eastAsia="zh-CN"/>
        </w:rPr>
      </w:pPr>
      <w:r>
        <w:rPr>
          <w:rFonts w:hint="eastAsia" w:ascii="宋体" w:hAnsi="宋体" w:eastAsia="宋体" w:cs="宋体"/>
          <w:i w:val="0"/>
          <w:iCs w:val="0"/>
          <w:caps w:val="0"/>
          <w:color w:val="000000"/>
          <w:spacing w:val="-2"/>
          <w:sz w:val="28"/>
          <w:szCs w:val="28"/>
          <w:shd w:val="clear" w:fill="FFFFFF"/>
          <w:lang w:val="en-US" w:eastAsia="zh-CN"/>
        </w:rPr>
        <w:t>添加所有约束</w:t>
      </w:r>
    </w:p>
    <w:p w14:paraId="74109F62">
      <w:pPr>
        <w:keepNext w:val="0"/>
        <w:keepLines w:val="0"/>
        <w:widowControl/>
        <w:suppressLineNumbers w:val="0"/>
        <w:shd w:val="clear" w:fill="23262E"/>
        <w:spacing w:before="0" w:beforeAutospacing="0" w:after="0" w:afterAutospacing="0"/>
        <w:ind w:left="0" w:right="0" w:firstLine="0"/>
        <w:jc w:val="left"/>
        <w:rPr>
          <w:rFonts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 </w:t>
      </w:r>
      <w:r>
        <w:rPr>
          <w:rFonts w:hint="default" w:ascii="Consolas" w:hAnsi="Consolas" w:eastAsia="Consolas" w:cs="Consolas"/>
          <w:i w:val="0"/>
          <w:iCs w:val="0"/>
          <w:caps w:val="0"/>
          <w:color w:val="00E8C6"/>
          <w:spacing w:val="0"/>
          <w:kern w:val="0"/>
          <w:sz w:val="21"/>
          <w:szCs w:val="21"/>
          <w:shd w:val="clear" w:fill="23262E"/>
          <w:lang w:val="en-US" w:eastAsia="zh-CN" w:bidi="ar"/>
        </w:rPr>
        <w:t>获取所有使公式为真的模型</w:t>
      </w:r>
    </w:p>
    <w:p w14:paraId="547CFA11">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true_models</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FE66D"/>
          <w:spacing w:val="0"/>
          <w:kern w:val="0"/>
          <w:sz w:val="21"/>
          <w:szCs w:val="21"/>
          <w:shd w:val="clear" w:fill="23262E"/>
          <w:lang w:val="en-US" w:eastAsia="zh-CN" w:bidi="ar"/>
        </w:rPr>
        <w:t xml:space="preserve"> get_all_models</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solver</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formula</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variables</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4069A4D0">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p>
    <w:p w14:paraId="7CD0D0AF">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 </w:t>
      </w:r>
      <w:r>
        <w:rPr>
          <w:rFonts w:hint="default" w:ascii="Consolas" w:hAnsi="Consolas" w:eastAsia="Consolas" w:cs="Consolas"/>
          <w:i w:val="0"/>
          <w:iCs w:val="0"/>
          <w:caps w:val="0"/>
          <w:color w:val="00E8C6"/>
          <w:spacing w:val="0"/>
          <w:kern w:val="0"/>
          <w:sz w:val="21"/>
          <w:szCs w:val="21"/>
          <w:shd w:val="clear" w:fill="23262E"/>
          <w:lang w:val="en-US" w:eastAsia="zh-CN" w:bidi="ar"/>
        </w:rPr>
        <w:t>获取所有可能的模型</w:t>
      </w:r>
    </w:p>
    <w:p w14:paraId="0726E924">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all_possible_models</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FE66D"/>
          <w:spacing w:val="0"/>
          <w:kern w:val="0"/>
          <w:sz w:val="21"/>
          <w:szCs w:val="21"/>
          <w:shd w:val="clear" w:fill="23262E"/>
          <w:lang w:val="en-US" w:eastAsia="zh-CN" w:bidi="ar"/>
        </w:rPr>
        <w:t xml:space="preserve"> get_all_models</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solver</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mkTrue</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variables</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233021B6">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p>
    <w:p w14:paraId="49259200">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 </w:t>
      </w:r>
      <w:r>
        <w:rPr>
          <w:rFonts w:hint="default" w:ascii="Consolas" w:hAnsi="Consolas" w:eastAsia="Consolas" w:cs="Consolas"/>
          <w:i w:val="0"/>
          <w:iCs w:val="0"/>
          <w:caps w:val="0"/>
          <w:color w:val="00E8C6"/>
          <w:spacing w:val="0"/>
          <w:kern w:val="0"/>
          <w:sz w:val="21"/>
          <w:szCs w:val="21"/>
          <w:shd w:val="clear" w:fill="23262E"/>
          <w:lang w:val="en-US" w:eastAsia="zh-CN" w:bidi="ar"/>
        </w:rPr>
        <w:t>计算使公式为假的模型</w:t>
      </w:r>
    </w:p>
    <w:p w14:paraId="71ADA823">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false_models</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m for m</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in</w:t>
      </w: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all_possible_models if m not</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in</w:t>
      </w: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true_models</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23C80B12">
      <w:pPr>
        <w:rPr>
          <w:rFonts w:hint="eastAsia" w:ascii="宋体" w:hAnsi="宋体" w:eastAsia="宋体" w:cs="宋体"/>
          <w:i w:val="0"/>
          <w:iCs w:val="0"/>
          <w:caps w:val="0"/>
          <w:color w:val="000000"/>
          <w:spacing w:val="-2"/>
          <w:sz w:val="28"/>
          <w:szCs w:val="28"/>
          <w:shd w:val="clear" w:fill="FFFFFF"/>
          <w:lang w:val="en-US" w:eastAsia="zh-CN"/>
        </w:rPr>
      </w:pPr>
    </w:p>
    <w:p w14:paraId="5D92A97A">
      <w:pPr>
        <w:rPr>
          <w:rStyle w:val="23"/>
          <w:rFonts w:hint="eastAsia" w:ascii="宋体" w:hAnsi="宋体" w:eastAsia="宋体" w:cs="宋体"/>
          <w:b/>
          <w:bCs/>
          <w:i w:val="0"/>
          <w:iCs w:val="0"/>
          <w:caps w:val="0"/>
          <w:color w:val="000000"/>
          <w:spacing w:val="-2"/>
          <w:sz w:val="28"/>
          <w:szCs w:val="28"/>
          <w:shd w:val="clear" w:fill="FFFFFF"/>
          <w:vertAlign w:val="baseline"/>
        </w:rPr>
      </w:pPr>
      <w:r>
        <w:rPr>
          <w:rFonts w:hint="eastAsia" w:ascii="宋体" w:hAnsi="宋体" w:eastAsia="宋体" w:cs="宋体"/>
          <w:i w:val="0"/>
          <w:iCs w:val="0"/>
          <w:caps w:val="0"/>
          <w:color w:val="000000"/>
          <w:spacing w:val="-2"/>
          <w:sz w:val="28"/>
          <w:szCs w:val="28"/>
          <w:shd w:val="clear" w:fill="FFFFFF"/>
          <w:lang w:val="en-US" w:eastAsia="zh-CN"/>
        </w:rPr>
        <w:t>生产</w:t>
      </w:r>
      <w:r>
        <w:rPr>
          <w:rStyle w:val="23"/>
          <w:rFonts w:hint="eastAsia" w:ascii="宋体" w:hAnsi="宋体" w:eastAsia="宋体" w:cs="宋体"/>
          <w:b/>
          <w:bCs/>
          <w:i w:val="0"/>
          <w:iCs w:val="0"/>
          <w:caps w:val="0"/>
          <w:color w:val="000000"/>
          <w:spacing w:val="-2"/>
          <w:sz w:val="28"/>
          <w:szCs w:val="28"/>
          <w:shd w:val="clear" w:fill="FFFFFF"/>
          <w:vertAlign w:val="baseline"/>
        </w:rPr>
        <w:t>主析取范式（DNF）</w:t>
      </w:r>
      <w:r>
        <w:rPr>
          <w:rFonts w:hint="eastAsia" w:ascii="宋体" w:hAnsi="宋体" w:eastAsia="宋体" w:cs="宋体"/>
          <w:i w:val="0"/>
          <w:iCs w:val="0"/>
          <w:caps w:val="0"/>
          <w:color w:val="000000"/>
          <w:spacing w:val="-2"/>
          <w:sz w:val="28"/>
          <w:szCs w:val="28"/>
          <w:shd w:val="clear" w:fill="FFFFFF"/>
        </w:rPr>
        <w:t>和</w:t>
      </w:r>
      <w:r>
        <w:rPr>
          <w:rStyle w:val="23"/>
          <w:rFonts w:hint="eastAsia" w:ascii="宋体" w:hAnsi="宋体" w:eastAsia="宋体" w:cs="宋体"/>
          <w:b/>
          <w:bCs/>
          <w:i w:val="0"/>
          <w:iCs w:val="0"/>
          <w:caps w:val="0"/>
          <w:color w:val="000000"/>
          <w:spacing w:val="-2"/>
          <w:sz w:val="28"/>
          <w:szCs w:val="28"/>
          <w:shd w:val="clear" w:fill="FFFFFF"/>
          <w:vertAlign w:val="baseline"/>
        </w:rPr>
        <w:t>主合取范式（CNF）</w:t>
      </w:r>
    </w:p>
    <w:p w14:paraId="50AEEA3D">
      <w:pPr>
        <w:keepNext w:val="0"/>
        <w:keepLines w:val="0"/>
        <w:widowControl/>
        <w:suppressLineNumbers w:val="0"/>
        <w:shd w:val="clear" w:fill="23262E"/>
        <w:spacing w:before="0" w:beforeAutospacing="0" w:after="0" w:afterAutospacing="0"/>
        <w:ind w:left="0" w:right="0" w:firstLine="0"/>
        <w:jc w:val="left"/>
        <w:rPr>
          <w:rFonts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 </w:t>
      </w:r>
      <w:r>
        <w:rPr>
          <w:rFonts w:hint="default" w:ascii="Consolas" w:hAnsi="Consolas" w:eastAsia="Consolas" w:cs="Consolas"/>
          <w:i w:val="0"/>
          <w:iCs w:val="0"/>
          <w:caps w:val="0"/>
          <w:color w:val="FFE66D"/>
          <w:spacing w:val="0"/>
          <w:kern w:val="0"/>
          <w:sz w:val="21"/>
          <w:szCs w:val="21"/>
          <w:shd w:val="clear" w:fill="23262E"/>
          <w:lang w:val="en-US" w:eastAsia="zh-CN" w:bidi="ar"/>
        </w:rPr>
        <w:t>生成并打印人类可读的主析取范式</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DNF</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1366B0F4">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dnf_readable</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FE66D"/>
          <w:spacing w:val="0"/>
          <w:kern w:val="0"/>
          <w:sz w:val="21"/>
          <w:szCs w:val="21"/>
          <w:shd w:val="clear" w:fill="23262E"/>
          <w:lang w:val="en-US" w:eastAsia="zh-CN" w:bidi="ar"/>
        </w:rPr>
        <w:t xml:space="preserve"> format_dnf</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true_models</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var_names</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09878B05">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 </w:t>
      </w:r>
      <w:r>
        <w:rPr>
          <w:rFonts w:hint="default" w:ascii="Consolas" w:hAnsi="Consolas" w:eastAsia="Consolas" w:cs="Consolas"/>
          <w:i w:val="0"/>
          <w:iCs w:val="0"/>
          <w:caps w:val="0"/>
          <w:color w:val="FFE66D"/>
          <w:spacing w:val="0"/>
          <w:kern w:val="0"/>
          <w:sz w:val="21"/>
          <w:szCs w:val="21"/>
          <w:shd w:val="clear" w:fill="23262E"/>
          <w:lang w:val="en-US" w:eastAsia="zh-CN" w:bidi="ar"/>
        </w:rPr>
        <w:t>生成并打印人类可读的主合取范式</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CNF</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17131D62">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cnf_readable</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FE66D"/>
          <w:spacing w:val="0"/>
          <w:kern w:val="0"/>
          <w:sz w:val="21"/>
          <w:szCs w:val="21"/>
          <w:shd w:val="clear" w:fill="23262E"/>
          <w:lang w:val="en-US" w:eastAsia="zh-CN" w:bidi="ar"/>
        </w:rPr>
        <w:t xml:space="preserve"> format_cnf</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false_models</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var_names</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28C3025B">
      <w:pPr>
        <w:rPr>
          <w:rStyle w:val="23"/>
          <w:rFonts w:hint="eastAsia" w:ascii="宋体" w:hAnsi="宋体" w:eastAsia="宋体" w:cs="宋体"/>
          <w:b/>
          <w:bCs/>
          <w:i w:val="0"/>
          <w:iCs w:val="0"/>
          <w:caps w:val="0"/>
          <w:color w:val="000000"/>
          <w:spacing w:val="-2"/>
          <w:sz w:val="28"/>
          <w:szCs w:val="28"/>
          <w:shd w:val="clear" w:fill="FFFFFF"/>
          <w:vertAlign w:val="baseline"/>
        </w:rPr>
      </w:pPr>
    </w:p>
    <w:p w14:paraId="25A42672">
      <w:pPr>
        <w:rPr>
          <w:rStyle w:val="23"/>
          <w:rFonts w:hint="default" w:ascii="宋体" w:hAnsi="宋体" w:eastAsia="宋体" w:cs="宋体"/>
          <w:b/>
          <w:bCs/>
          <w:i w:val="0"/>
          <w:iCs w:val="0"/>
          <w:caps w:val="0"/>
          <w:color w:val="000000"/>
          <w:spacing w:val="-2"/>
          <w:sz w:val="28"/>
          <w:szCs w:val="28"/>
          <w:shd w:val="clear" w:fill="FFFFFF"/>
          <w:vertAlign w:val="baseline"/>
          <w:lang w:val="en-US" w:eastAsia="zh-CN"/>
        </w:rPr>
      </w:pPr>
      <w:r>
        <w:rPr>
          <w:rStyle w:val="23"/>
          <w:rFonts w:hint="default" w:ascii="宋体" w:hAnsi="宋体" w:eastAsia="宋体" w:cs="宋体"/>
          <w:b/>
          <w:bCs/>
          <w:i w:val="0"/>
          <w:iCs w:val="0"/>
          <w:caps w:val="0"/>
          <w:color w:val="000000"/>
          <w:spacing w:val="-2"/>
          <w:sz w:val="28"/>
          <w:szCs w:val="28"/>
          <w:shd w:val="clear" w:fill="FFFFFF"/>
          <w:vertAlign w:val="baseline"/>
          <w:lang w:val="en-US" w:eastAsia="zh-CN"/>
        </w:rPr>
        <w:drawing>
          <wp:inline distT="0" distB="0" distL="114300" distR="114300">
            <wp:extent cx="5274310" cy="4750435"/>
            <wp:effectExtent l="0" t="0" r="13970" b="4445"/>
            <wp:docPr id="7" name="图片 7" descr="92461bfa-9d4d-44a7-a841-af85cdfa3e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92461bfa-9d4d-44a7-a841-af85cdfa3eaa"/>
                    <pic:cNvPicPr>
                      <a:picLocks noChangeAspect="1"/>
                    </pic:cNvPicPr>
                  </pic:nvPicPr>
                  <pic:blipFill>
                    <a:blip r:embed="rId10"/>
                    <a:stretch>
                      <a:fillRect/>
                    </a:stretch>
                  </pic:blipFill>
                  <pic:spPr>
                    <a:xfrm>
                      <a:off x="0" y="0"/>
                      <a:ext cx="5274310" cy="4750435"/>
                    </a:xfrm>
                    <a:prstGeom prst="rect">
                      <a:avLst/>
                    </a:prstGeom>
                  </pic:spPr>
                </pic:pic>
              </a:graphicData>
            </a:graphic>
          </wp:inline>
        </w:drawing>
      </w:r>
    </w:p>
    <w:p w14:paraId="15D02CC4">
      <w:pPr>
        <w:rPr>
          <w:rStyle w:val="23"/>
          <w:rFonts w:hint="default" w:ascii="宋体" w:hAnsi="宋体" w:eastAsia="宋体" w:cs="宋体"/>
          <w:b/>
          <w:bCs/>
          <w:i w:val="0"/>
          <w:iCs w:val="0"/>
          <w:caps w:val="0"/>
          <w:color w:val="000000"/>
          <w:spacing w:val="-2"/>
          <w:sz w:val="28"/>
          <w:szCs w:val="28"/>
          <w:shd w:val="clear" w:fill="FFFFFF"/>
          <w:vertAlign w:val="baseline"/>
          <w:lang w:val="en-US" w:eastAsia="zh-CN"/>
        </w:rPr>
      </w:pPr>
      <w:r>
        <w:rPr>
          <w:rStyle w:val="23"/>
          <w:rFonts w:hint="eastAsia" w:ascii="宋体" w:hAnsi="宋体" w:eastAsia="宋体" w:cs="宋体"/>
          <w:b/>
          <w:bCs/>
          <w:i w:val="0"/>
          <w:iCs w:val="0"/>
          <w:caps w:val="0"/>
          <w:color w:val="000000"/>
          <w:spacing w:val="-2"/>
          <w:sz w:val="28"/>
          <w:szCs w:val="28"/>
          <w:shd w:val="clear" w:fill="FFFFFF"/>
          <w:vertAlign w:val="baseline"/>
          <w:lang w:val="en-US" w:eastAsia="zh-CN"/>
        </w:rPr>
        <w:t>可视化</w:t>
      </w:r>
    </w:p>
    <w:p w14:paraId="5AA8821A">
      <w:pPr>
        <w:rPr>
          <w:rStyle w:val="23"/>
          <w:rFonts w:hint="default" w:ascii="宋体" w:hAnsi="宋体" w:eastAsia="宋体" w:cs="宋体"/>
          <w:b/>
          <w:bCs/>
          <w:i w:val="0"/>
          <w:iCs w:val="0"/>
          <w:caps w:val="0"/>
          <w:color w:val="000000"/>
          <w:spacing w:val="-2"/>
          <w:sz w:val="28"/>
          <w:szCs w:val="28"/>
          <w:shd w:val="clear" w:fill="FFFFFF"/>
          <w:vertAlign w:val="baseline"/>
          <w:lang w:val="en-US" w:eastAsia="zh-CN"/>
        </w:rPr>
      </w:pPr>
      <w:r>
        <w:rPr>
          <w:rStyle w:val="23"/>
          <w:rFonts w:hint="default" w:ascii="宋体" w:hAnsi="宋体" w:eastAsia="宋体" w:cs="宋体"/>
          <w:b/>
          <w:bCs/>
          <w:i w:val="0"/>
          <w:iCs w:val="0"/>
          <w:caps w:val="0"/>
          <w:color w:val="000000"/>
          <w:spacing w:val="-2"/>
          <w:sz w:val="28"/>
          <w:szCs w:val="28"/>
          <w:shd w:val="clear" w:fill="FFFFFF"/>
          <w:vertAlign w:val="baseline"/>
          <w:lang w:val="en-US" w:eastAsia="zh-CN"/>
        </w:rPr>
        <w:drawing>
          <wp:inline distT="0" distB="0" distL="114300" distR="114300">
            <wp:extent cx="5486400" cy="2286000"/>
            <wp:effectExtent l="0" t="0" r="0" b="0"/>
            <wp:docPr id="3" name="图片 3" descr="9e913a922229c62200ed080c42d5dc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9e913a922229c62200ed080c42d5dcd3"/>
                    <pic:cNvPicPr>
                      <a:picLocks noChangeAspect="1"/>
                    </pic:cNvPicPr>
                  </pic:nvPicPr>
                  <pic:blipFill>
                    <a:blip r:embed="rId11"/>
                    <a:stretch>
                      <a:fillRect/>
                    </a:stretch>
                  </pic:blipFill>
                  <pic:spPr>
                    <a:xfrm>
                      <a:off x="0" y="0"/>
                      <a:ext cx="5486400" cy="2286000"/>
                    </a:xfrm>
                    <a:prstGeom prst="rect">
                      <a:avLst/>
                    </a:prstGeom>
                  </pic:spPr>
                </pic:pic>
              </a:graphicData>
            </a:graphic>
          </wp:inline>
        </w:drawing>
      </w:r>
    </w:p>
    <w:p w14:paraId="5C8D9234">
      <w:pPr>
        <w:numPr>
          <w:ilvl w:val="0"/>
          <w:numId w:val="0"/>
        </w:numPr>
        <w:ind w:left="360" w:leftChars="0"/>
        <w:rPr>
          <w:rFonts w:hint="eastAsia"/>
          <w:b/>
          <w:bCs/>
        </w:rPr>
      </w:pPr>
    </w:p>
    <w:bookmarkEnd w:id="47"/>
    <w:p w14:paraId="16DBA8A9">
      <w:pPr>
        <w:pStyle w:val="5"/>
        <w:rPr>
          <w:color w:val="000000" w:themeColor="text1"/>
          <w14:textFill>
            <w14:solidFill>
              <w14:schemeClr w14:val="tx1"/>
            </w14:solidFill>
          </w14:textFill>
        </w:rPr>
      </w:pPr>
      <w:bookmarkStart w:id="48" w:name="_Toc12405"/>
      <w:bookmarkStart w:id="49" w:name="Xf8049120b3a513ceb106298a0672f29483f6569"/>
      <w:r>
        <w:rPr>
          <w:color w:val="000000" w:themeColor="text1"/>
          <w14:textFill>
            <w14:solidFill>
              <w14:schemeClr w14:val="tx1"/>
            </w14:solidFill>
          </w14:textFill>
        </w:rPr>
        <w:t xml:space="preserve">5.6 </w:t>
      </w:r>
      <w:r>
        <w:rPr>
          <w:rFonts w:hint="eastAsia"/>
          <w:color w:val="000000" w:themeColor="text1"/>
          <w14:textFill>
            <w14:solidFill>
              <w14:schemeClr w14:val="tx1"/>
            </w14:solidFill>
          </w14:textFill>
        </w:rPr>
        <w:t>硬件验证</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补码溢出检测</w:t>
      </w:r>
      <w:bookmarkEnd w:id="48"/>
    </w:p>
    <w:p w14:paraId="051C27E4">
      <w:pPr>
        <w:numPr>
          <w:ilvl w:val="0"/>
          <w:numId w:val="0"/>
        </w:numPr>
        <w:ind w:left="360" w:leftChars="0"/>
      </w:pPr>
      <w:r>
        <w:rPr>
          <w:rFonts w:hint="eastAsia"/>
          <w:b/>
          <w:bCs/>
        </w:rPr>
        <w:t>应用背景：</w:t>
      </w:r>
      <w:r>
        <w:t xml:space="preserve"> </w:t>
      </w:r>
      <w:r>
        <w:rPr>
          <w:rFonts w:hint="eastAsia"/>
        </w:rPr>
        <w:t>计算机底层的算术运算可能会溢出，导致严重的</w:t>
      </w:r>
      <w:r>
        <w:t xml:space="preserve"> </w:t>
      </w:r>
      <w:r>
        <w:rPr>
          <w:rFonts w:hint="eastAsia"/>
        </w:rPr>
        <w:t>Bug（如整数溢出漏洞）。形式化验证可以彻底杜绝此类问题。</w:t>
      </w:r>
    </w:p>
    <w:p w14:paraId="6E0337FD">
      <w:pPr>
        <w:numPr>
          <w:ilvl w:val="0"/>
          <w:numId w:val="0"/>
        </w:numPr>
        <w:ind w:left="360" w:leftChars="0"/>
      </w:pPr>
      <w:r>
        <w:rPr>
          <w:rFonts w:hint="eastAsia"/>
          <w:b/>
          <w:bCs/>
        </w:rPr>
        <w:t>问题：</w:t>
      </w:r>
      <w:r>
        <w:t xml:space="preserve"> </w:t>
      </w:r>
      <w:r>
        <w:rPr>
          <w:rFonts w:hint="eastAsia"/>
        </w:rPr>
        <w:t>检测</w:t>
      </w:r>
      <w:r>
        <w:t xml:space="preserve"> 8 </w:t>
      </w:r>
      <w:r>
        <w:rPr>
          <w:rFonts w:hint="eastAsia"/>
        </w:rPr>
        <w:t>位有符号整数在</w:t>
      </w:r>
      <w:r>
        <w:t xml:space="preserve"> </w:t>
      </w:r>
      <m:oMath>
        <m:r>
          <m:rPr/>
          <m:t>x</m:t>
        </m:r>
        <m:r>
          <m:rPr>
            <m:sty m:val="p"/>
          </m:rPr>
          <m:t>=</m:t>
        </m:r>
        <m:r>
          <m:rPr/>
          <m:t>127</m:t>
        </m:r>
        <m:r>
          <m:rPr>
            <m:sty m:val="p"/>
          </m:rPr>
          <m:t>∗</m:t>
        </m:r>
        <m:r>
          <m:rPr/>
          <m:t>y</m:t>
        </m:r>
        <m:r>
          <m:rPr>
            <m:sty m:val="p"/>
          </m:rPr>
          <m:t>=</m:t>
        </m:r>
        <m:r>
          <m:rPr/>
          <m:t>2</m:t>
        </m:r>
      </m:oMath>
      <w:r>
        <w:t xml:space="preserve"> </w:t>
      </w:r>
      <w:r>
        <w:rPr>
          <w:rFonts w:hint="eastAsia"/>
        </w:rPr>
        <w:t>或</w:t>
      </w:r>
      <w:r>
        <w:t xml:space="preserve"> </w:t>
      </w:r>
      <m:oMath>
        <m:r>
          <m:rPr/>
          <m:t>x</m:t>
        </m:r>
        <m:r>
          <m:rPr>
            <m:sty m:val="p"/>
          </m:rPr>
          <m:t>=</m:t>
        </m:r>
        <m:r>
          <m:rPr/>
          <m:t>64</m:t>
        </m:r>
        <m:r>
          <m:rPr>
            <m:sty m:val="p"/>
          </m:rPr>
          <m:t>∗</m:t>
        </m:r>
        <m:r>
          <m:rPr/>
          <m:t>y</m:t>
        </m:r>
        <m:r>
          <m:rPr>
            <m:sty m:val="p"/>
          </m:rPr>
          <m:t>=</m:t>
        </m:r>
        <m:r>
          <m:rPr/>
          <m:t>2</m:t>
        </m:r>
      </m:oMath>
      <w:r>
        <w:t xml:space="preserve"> </w:t>
      </w:r>
      <w:r>
        <w:rPr>
          <w:rFonts w:hint="eastAsia"/>
        </w:rPr>
        <w:t>时是否溢出。</w:t>
      </w:r>
    </w:p>
    <w:p w14:paraId="3518E149">
      <w:pPr>
        <w:numPr>
          <w:ilvl w:val="0"/>
          <w:numId w:val="0"/>
        </w:numPr>
        <w:ind w:left="360" w:leftChars="0"/>
      </w:pPr>
      <w:r>
        <w:rPr>
          <w:rFonts w:hint="eastAsia"/>
          <w:b/>
          <w:bCs/>
        </w:rPr>
        <w:t>技术细节：</w:t>
      </w:r>
    </w:p>
    <w:p w14:paraId="0A696982">
      <w:pPr>
        <w:numPr>
          <w:ilvl w:val="0"/>
          <w:numId w:val="0"/>
        </w:numPr>
        <w:ind w:left="1080" w:leftChars="0"/>
      </w:pPr>
      <w:r>
        <w:rPr>
          <w:rFonts w:hint="eastAsia"/>
        </w:rPr>
        <w:t>使用</w:t>
      </w:r>
      <w:r>
        <w:t xml:space="preserve"> Bit-vector </w:t>
      </w:r>
      <w:r>
        <w:rPr>
          <w:rFonts w:hint="eastAsia"/>
        </w:rPr>
        <w:t>(位矢量)</w:t>
      </w:r>
      <w:r>
        <w:t xml:space="preserve"> </w:t>
      </w:r>
      <w:r>
        <w:rPr>
          <w:rFonts w:hint="eastAsia"/>
        </w:rPr>
        <w:t>理论</w:t>
      </w:r>
      <w:r>
        <w:t xml:space="preserve"> </w:t>
      </w:r>
      <w:r>
        <w:rPr>
          <w:rStyle w:val="40"/>
        </w:rPr>
        <w:t>QF_BV</w:t>
      </w:r>
      <w:r>
        <w:rPr>
          <w:rFonts w:hint="eastAsia"/>
        </w:rPr>
        <w:t>，这是模拟硬件电路的标准数学模型。</w:t>
      </w:r>
    </w:p>
    <w:p w14:paraId="2D16696E">
      <w:pPr>
        <w:numPr>
          <w:ilvl w:val="0"/>
          <w:numId w:val="0"/>
        </w:numPr>
        <w:ind w:left="1080" w:leftChars="0"/>
      </w:pPr>
      <w:r>
        <w:rPr>
          <w:rFonts w:hint="eastAsia"/>
        </w:rPr>
        <w:t>利用</w:t>
      </w:r>
      <w:r>
        <w:t xml:space="preserve"> CVC5 </w:t>
      </w:r>
      <w:r>
        <w:rPr>
          <w:rFonts w:hint="eastAsia"/>
        </w:rPr>
        <w:t>特有的谓词</w:t>
      </w:r>
      <w:r>
        <w:t xml:space="preserve"> </w:t>
      </w:r>
      <w:r>
        <w:rPr>
          <w:rStyle w:val="40"/>
        </w:rPr>
        <w:t>BITVECTOR_SMULO</w:t>
      </w:r>
      <w:r>
        <w:t xml:space="preserve"> (Signed Multiplication Overflow) </w:t>
      </w:r>
      <w:r>
        <w:rPr>
          <w:rFonts w:hint="eastAsia"/>
        </w:rPr>
        <w:t>直接检测乘法溢出。</w:t>
      </w:r>
    </w:p>
    <w:p w14:paraId="7E8418EE">
      <w:pPr>
        <w:numPr>
          <w:ilvl w:val="0"/>
          <w:numId w:val="0"/>
        </w:numPr>
        <w:ind w:left="360" w:leftChars="0"/>
        <w:rPr>
          <w:rFonts w:hint="eastAsia"/>
        </w:rPr>
      </w:pPr>
      <w:r>
        <w:rPr>
          <w:rFonts w:hint="eastAsia"/>
          <w:b/>
          <w:bCs/>
        </w:rPr>
        <w:t>结果显示，</w:t>
      </w:r>
      <w:r>
        <w:t xml:space="preserve"> </w:t>
      </w:r>
      <m:oMath>
        <m:r>
          <m:rPr/>
          <m:t>127</m:t>
        </m:r>
        <m:r>
          <m:rPr>
            <m:sty m:val="p"/>
          </m:rPr>
          <m:t>∗</m:t>
        </m:r>
        <m:r>
          <m:rPr/>
          <m:t>2</m:t>
        </m:r>
      </m:oMath>
      <w:r>
        <w:t xml:space="preserve"> </w:t>
      </w:r>
      <w:r>
        <w:rPr>
          <w:rFonts w:hint="eastAsia"/>
        </w:rPr>
        <w:t>确实溢出（变为</w:t>
      </w:r>
      <w:r>
        <w:t xml:space="preserve"> </w:t>
      </w:r>
      <w:r>
        <w:rPr>
          <w:rFonts w:hint="eastAsia"/>
        </w:rPr>
        <w:t>-128），而</w:t>
      </w:r>
      <w:r>
        <w:t xml:space="preserve"> </w:t>
      </w:r>
      <m:oMath>
        <m:r>
          <m:rPr/>
          <m:t>64</m:t>
        </m:r>
        <m:r>
          <m:rPr>
            <m:sty m:val="p"/>
          </m:rPr>
          <m:t>∗</m:t>
        </m:r>
        <m:r>
          <m:rPr/>
          <m:t>2</m:t>
        </m:r>
      </m:oMath>
      <w:r>
        <w:t xml:space="preserve"> </w:t>
      </w:r>
      <w:r>
        <w:rPr>
          <w:rFonts w:hint="eastAsia"/>
        </w:rPr>
        <w:t>则安全。</w:t>
      </w:r>
    </w:p>
    <w:p w14:paraId="6FE0F710">
      <w:pPr>
        <w:pStyle w:val="6"/>
        <w:bidi w:val="0"/>
        <w:rPr>
          <w:rFonts w:hint="eastAsia" w:eastAsiaTheme="minorEastAsia"/>
          <w:lang w:val="en-US" w:eastAsia="zh-CN"/>
        </w:rPr>
      </w:pPr>
      <w:r>
        <w:rPr>
          <w:rFonts w:hint="eastAsia"/>
          <w:b/>
          <w:bCs w:val="0"/>
          <w:color w:val="000000" w:themeColor="text1"/>
          <w:lang w:val="en-US" w:eastAsia="zh-CN"/>
          <w14:textFill>
            <w14:solidFill>
              <w14:schemeClr w14:val="tx1"/>
            </w14:solidFill>
          </w14:textFill>
        </w:rPr>
        <w:t>5.6.1代码实现：</w:t>
      </w:r>
    </w:p>
    <w:p w14:paraId="437CDF8E">
      <w:pPr>
        <w:rPr>
          <w:rFonts w:hint="eastAsia" w:ascii="宋体" w:hAnsi="宋体" w:eastAsia="宋体" w:cs="宋体"/>
          <w:i w:val="0"/>
          <w:iCs w:val="0"/>
          <w:caps w:val="0"/>
          <w:color w:val="000000"/>
          <w:spacing w:val="-2"/>
          <w:sz w:val="28"/>
          <w:szCs w:val="28"/>
          <w:shd w:val="clear" w:fill="FFFFFF"/>
          <w:lang w:val="en-US" w:eastAsia="zh-CN"/>
        </w:rPr>
      </w:pPr>
      <w:r>
        <w:rPr>
          <w:rFonts w:hint="eastAsia" w:ascii="宋体" w:hAnsi="宋体" w:eastAsia="宋体" w:cs="宋体"/>
          <w:i w:val="0"/>
          <w:iCs w:val="0"/>
          <w:caps w:val="0"/>
          <w:color w:val="000000"/>
          <w:spacing w:val="-2"/>
          <w:sz w:val="28"/>
          <w:szCs w:val="28"/>
          <w:shd w:val="clear" w:fill="FFFFFF"/>
          <w:lang w:val="en-US" w:eastAsia="zh-CN"/>
        </w:rPr>
        <w:t>创建求解器</w:t>
      </w:r>
    </w:p>
    <w:p w14:paraId="37F0CB25">
      <w:pPr>
        <w:keepNext w:val="0"/>
        <w:keepLines w:val="0"/>
        <w:widowControl/>
        <w:suppressLineNumbers w:val="0"/>
        <w:shd w:val="clear" w:fill="23262E"/>
        <w:spacing w:before="0" w:beforeAutospacing="0" w:after="0" w:afterAutospacing="0"/>
        <w:ind w:left="0" w:right="0" w:firstLine="0"/>
        <w:jc w:val="left"/>
        <w:rPr>
          <w:rFonts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tm</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cvc5</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TermManager</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5F3A2951">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slv</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cvc5</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Solver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tm</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0D0209CA">
      <w:pPr>
        <w:keepNext w:val="0"/>
        <w:keepLines w:val="0"/>
        <w:widowControl/>
        <w:suppressLineNumbers w:val="0"/>
        <w:shd w:val="clear" w:fill="23262E"/>
        <w:spacing w:before="0" w:beforeAutospacing="0" w:after="0" w:afterAutospacing="0"/>
        <w:ind w:left="0" w:right="0" w:firstLine="0"/>
        <w:jc w:val="left"/>
        <w:rPr>
          <w:rFonts w:hint="default" w:ascii="宋体" w:hAnsi="宋体" w:eastAsia="宋体" w:cs="宋体"/>
          <w:i w:val="0"/>
          <w:iCs w:val="0"/>
          <w:caps w:val="0"/>
          <w:color w:val="000000"/>
          <w:spacing w:val="-2"/>
          <w:sz w:val="28"/>
          <w:szCs w:val="28"/>
          <w:shd w:val="clear" w:fill="FFFFFF"/>
          <w:lang w:val="en-US" w:eastAsia="zh-CN"/>
        </w:rPr>
      </w:pP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slv</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setLogic</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96E072"/>
          <w:spacing w:val="0"/>
          <w:kern w:val="0"/>
          <w:sz w:val="21"/>
          <w:szCs w:val="21"/>
          <w:shd w:val="clear" w:fill="23262E"/>
          <w:lang w:val="en-US" w:eastAsia="zh-CN" w:bidi="ar"/>
        </w:rPr>
        <w:t>"QF_BV"</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60535703">
      <w:pPr>
        <w:rPr>
          <w:rFonts w:hint="eastAsia" w:ascii="宋体" w:hAnsi="宋体" w:eastAsia="宋体" w:cs="宋体"/>
          <w:i w:val="0"/>
          <w:iCs w:val="0"/>
          <w:caps w:val="0"/>
          <w:color w:val="000000"/>
          <w:spacing w:val="-2"/>
          <w:sz w:val="28"/>
          <w:szCs w:val="28"/>
          <w:shd w:val="clear" w:fill="FFFFFF"/>
          <w:lang w:val="en-US" w:eastAsia="zh-CN"/>
        </w:rPr>
      </w:pPr>
      <w:r>
        <w:rPr>
          <w:rFonts w:hint="eastAsia" w:ascii="宋体" w:hAnsi="宋体" w:eastAsia="宋体" w:cs="宋体"/>
          <w:i w:val="0"/>
          <w:iCs w:val="0"/>
          <w:caps w:val="0"/>
          <w:color w:val="000000"/>
          <w:spacing w:val="-2"/>
          <w:sz w:val="28"/>
          <w:szCs w:val="28"/>
          <w:shd w:val="clear" w:fill="FFFFFF"/>
          <w:lang w:val="en-US" w:eastAsia="zh-CN"/>
        </w:rPr>
        <w:t>创建位向量排序和变量</w:t>
      </w:r>
    </w:p>
    <w:p w14:paraId="112F32A7">
      <w:pPr>
        <w:keepNext w:val="0"/>
        <w:keepLines w:val="0"/>
        <w:widowControl/>
        <w:suppressLineNumbers w:val="0"/>
        <w:shd w:val="clear" w:fill="23262E"/>
        <w:spacing w:before="0" w:beforeAutospacing="0" w:after="0" w:afterAutospacing="0"/>
        <w:ind w:left="0" w:right="0" w:firstLine="0"/>
        <w:jc w:val="left"/>
        <w:rPr>
          <w:rFonts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 </w:t>
      </w:r>
      <w:r>
        <w:rPr>
          <w:rFonts w:hint="default" w:ascii="Consolas" w:hAnsi="Consolas" w:eastAsia="Consolas" w:cs="Consolas"/>
          <w:i w:val="0"/>
          <w:iCs w:val="0"/>
          <w:caps w:val="0"/>
          <w:color w:val="00E8C6"/>
          <w:spacing w:val="0"/>
          <w:kern w:val="0"/>
          <w:sz w:val="21"/>
          <w:szCs w:val="21"/>
          <w:shd w:val="clear" w:fill="23262E"/>
          <w:lang w:val="en-US" w:eastAsia="zh-CN" w:bidi="ar"/>
        </w:rPr>
        <w:t>创建位向量排序</w:t>
      </w:r>
    </w:p>
    <w:p w14:paraId="0385B1C0">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bv_sort</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mkBitVectorSort</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width</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4CF316FB">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p>
    <w:p w14:paraId="5334180E">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 </w:t>
      </w:r>
      <w:r>
        <w:rPr>
          <w:rFonts w:hint="default" w:ascii="Consolas" w:hAnsi="Consolas" w:eastAsia="Consolas" w:cs="Consolas"/>
          <w:i w:val="0"/>
          <w:iCs w:val="0"/>
          <w:caps w:val="0"/>
          <w:color w:val="00E8C6"/>
          <w:spacing w:val="0"/>
          <w:kern w:val="0"/>
          <w:sz w:val="21"/>
          <w:szCs w:val="21"/>
          <w:shd w:val="clear" w:fill="23262E"/>
          <w:lang w:val="en-US" w:eastAsia="zh-CN" w:bidi="ar"/>
        </w:rPr>
        <w:t>创建变量</w:t>
      </w:r>
    </w:p>
    <w:p w14:paraId="7FBAB984">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a</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mkConst</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bv_sort</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96E072"/>
          <w:spacing w:val="0"/>
          <w:kern w:val="0"/>
          <w:sz w:val="21"/>
          <w:szCs w:val="21"/>
          <w:shd w:val="clear" w:fill="23262E"/>
          <w:lang w:val="en-US" w:eastAsia="zh-CN" w:bidi="ar"/>
        </w:rPr>
        <w:t>"a"</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60F49295">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b</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mkConst</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bv_sort</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96E072"/>
          <w:spacing w:val="0"/>
          <w:kern w:val="0"/>
          <w:sz w:val="21"/>
          <w:szCs w:val="21"/>
          <w:shd w:val="clear" w:fill="23262E"/>
          <w:lang w:val="en-US" w:eastAsia="zh-CN" w:bidi="ar"/>
        </w:rPr>
        <w:t>"b"</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035E7A9A">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p>
    <w:p w14:paraId="420D44A9">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 </w:t>
      </w:r>
      <w:r>
        <w:rPr>
          <w:rFonts w:hint="default" w:ascii="Consolas" w:hAnsi="Consolas" w:eastAsia="Consolas" w:cs="Consolas"/>
          <w:i w:val="0"/>
          <w:iCs w:val="0"/>
          <w:caps w:val="0"/>
          <w:color w:val="00E8C6"/>
          <w:spacing w:val="0"/>
          <w:kern w:val="0"/>
          <w:sz w:val="21"/>
          <w:szCs w:val="21"/>
          <w:shd w:val="clear" w:fill="23262E"/>
          <w:lang w:val="en-US" w:eastAsia="zh-CN" w:bidi="ar"/>
        </w:rPr>
        <w:t>创建具体的位向量值</w:t>
      </w:r>
    </w:p>
    <w:p w14:paraId="208E1C4A">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a_val</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mkBitVector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width</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a_value</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19355F11">
      <w:pPr>
        <w:keepNext w:val="0"/>
        <w:keepLines w:val="0"/>
        <w:widowControl/>
        <w:suppressLineNumbers w:val="0"/>
        <w:shd w:val="clear" w:fill="23262E"/>
        <w:spacing w:before="0" w:beforeAutospacing="0" w:after="0" w:afterAutospacing="0"/>
        <w:ind w:left="0" w:right="0" w:firstLine="0"/>
        <w:jc w:val="left"/>
        <w:rPr>
          <w:rFonts w:hint="eastAsia" w:ascii="宋体" w:hAnsi="宋体" w:eastAsia="宋体" w:cs="宋体"/>
          <w:i w:val="0"/>
          <w:iCs w:val="0"/>
          <w:caps w:val="0"/>
          <w:color w:val="000000"/>
          <w:spacing w:val="-2"/>
          <w:sz w:val="28"/>
          <w:szCs w:val="28"/>
          <w:shd w:val="clear" w:fill="FFFFFF"/>
          <w:lang w:val="en-US" w:eastAsia="zh-CN"/>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b_val</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mkBitVector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width</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b_value</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484B80E2">
      <w:pPr>
        <w:rPr>
          <w:rFonts w:hint="eastAsia" w:ascii="宋体" w:hAnsi="宋体" w:eastAsia="宋体" w:cs="宋体"/>
          <w:i w:val="0"/>
          <w:iCs w:val="0"/>
          <w:caps w:val="0"/>
          <w:color w:val="000000"/>
          <w:spacing w:val="-2"/>
          <w:sz w:val="28"/>
          <w:szCs w:val="28"/>
          <w:shd w:val="clear" w:fill="FFFFFF"/>
          <w:lang w:val="en-US" w:eastAsia="zh-CN"/>
        </w:rPr>
      </w:pPr>
      <w:r>
        <w:rPr>
          <w:rFonts w:hint="eastAsia" w:ascii="宋体" w:hAnsi="宋体" w:eastAsia="宋体" w:cs="宋体"/>
          <w:i w:val="0"/>
          <w:iCs w:val="0"/>
          <w:caps w:val="0"/>
          <w:color w:val="000000"/>
          <w:spacing w:val="-2"/>
          <w:sz w:val="28"/>
          <w:szCs w:val="28"/>
          <w:shd w:val="clear" w:fill="FFFFFF"/>
          <w:lang w:val="en-US" w:eastAsia="zh-CN"/>
        </w:rPr>
        <w:t xml:space="preserve">创建乘法运算 </w:t>
      </w:r>
    </w:p>
    <w:p w14:paraId="006DB329">
      <w:pPr>
        <w:keepNext w:val="0"/>
        <w:keepLines w:val="0"/>
        <w:widowControl/>
        <w:suppressLineNumbers w:val="0"/>
        <w:shd w:val="clear" w:fill="23262E"/>
        <w:spacing w:before="0" w:beforeAutospacing="0" w:after="0" w:afterAutospacing="0"/>
        <w:ind w:left="0" w:right="0" w:firstLine="0"/>
        <w:jc w:val="left"/>
        <w:rPr>
          <w:rFonts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创建乘法运算</w:t>
      </w:r>
    </w:p>
    <w:p w14:paraId="63EC90DB">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a_mul_b</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mkTerm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Kind</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BITVECTOR_MULT</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a</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b</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29DE6297">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p>
    <w:p w14:paraId="12DC3B4D">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 </w:t>
      </w:r>
      <w:r>
        <w:rPr>
          <w:rFonts w:hint="default" w:ascii="Consolas" w:hAnsi="Consolas" w:eastAsia="Consolas" w:cs="Consolas"/>
          <w:i w:val="0"/>
          <w:iCs w:val="0"/>
          <w:caps w:val="0"/>
          <w:color w:val="00E8C6"/>
          <w:spacing w:val="0"/>
          <w:kern w:val="0"/>
          <w:sz w:val="21"/>
          <w:szCs w:val="21"/>
          <w:shd w:val="clear" w:fill="23262E"/>
          <w:lang w:val="en-US" w:eastAsia="zh-CN" w:bidi="ar"/>
        </w:rPr>
        <w:t>创建溢出检测谓词</w:t>
      </w:r>
    </w:p>
    <w:p w14:paraId="30618910">
      <w:pPr>
        <w:keepNext w:val="0"/>
        <w:keepLines w:val="0"/>
        <w:widowControl/>
        <w:suppressLineNumbers w:val="0"/>
        <w:shd w:val="clear" w:fill="23262E"/>
        <w:spacing w:before="0" w:beforeAutospacing="0" w:after="0" w:afterAutospacing="0"/>
        <w:ind w:left="0" w:right="0" w:firstLine="0"/>
        <w:jc w:val="left"/>
        <w:rPr>
          <w:rFonts w:hint="eastAsia" w:ascii="宋体" w:hAnsi="宋体" w:eastAsia="宋体" w:cs="宋体"/>
          <w:i w:val="0"/>
          <w:iCs w:val="0"/>
          <w:caps w:val="0"/>
          <w:color w:val="000000"/>
          <w:spacing w:val="-2"/>
          <w:sz w:val="28"/>
          <w:szCs w:val="28"/>
          <w:shd w:val="clear" w:fill="FFFFFF"/>
          <w:lang w:val="en-US" w:eastAsia="zh-CN"/>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overflow</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mkTerm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Kind</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BITVECTOR_SMULO</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a</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b</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46D8356B">
      <w:pPr>
        <w:rPr>
          <w:rFonts w:hint="default" w:ascii="宋体" w:hAnsi="宋体" w:eastAsia="宋体" w:cs="宋体"/>
          <w:i w:val="0"/>
          <w:iCs w:val="0"/>
          <w:caps w:val="0"/>
          <w:color w:val="000000"/>
          <w:spacing w:val="-2"/>
          <w:sz w:val="28"/>
          <w:szCs w:val="28"/>
          <w:shd w:val="clear" w:fill="FFFFFF"/>
          <w:lang w:val="en-US" w:eastAsia="zh-CN"/>
        </w:rPr>
      </w:pPr>
      <w:r>
        <w:rPr>
          <w:rFonts w:hint="eastAsia" w:ascii="宋体" w:hAnsi="宋体" w:eastAsia="宋体" w:cs="宋体"/>
          <w:i w:val="0"/>
          <w:iCs w:val="0"/>
          <w:caps w:val="0"/>
          <w:color w:val="000000"/>
          <w:spacing w:val="-2"/>
          <w:sz w:val="28"/>
          <w:szCs w:val="28"/>
          <w:shd w:val="clear" w:fill="FFFFFF"/>
          <w:lang w:val="en-US" w:eastAsia="zh-CN"/>
        </w:rPr>
        <w:t>检查是否溢出</w:t>
      </w:r>
    </w:p>
    <w:p w14:paraId="32784521">
      <w:pPr>
        <w:keepNext w:val="0"/>
        <w:keepLines w:val="0"/>
        <w:widowControl/>
        <w:suppressLineNumbers w:val="0"/>
        <w:shd w:val="clear" w:fill="23262E"/>
        <w:spacing w:before="0" w:beforeAutospacing="0" w:after="0" w:afterAutospacing="0"/>
        <w:ind w:left="0" w:right="0" w:firstLine="0"/>
        <w:jc w:val="left"/>
        <w:rPr>
          <w:rFonts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 </w:t>
      </w:r>
      <w:r>
        <w:rPr>
          <w:rFonts w:hint="eastAsia" w:ascii="Consolas" w:hAnsi="Consolas" w:eastAsia="Consolas" w:cs="Consolas"/>
          <w:i w:val="0"/>
          <w:iCs w:val="0"/>
          <w:caps w:val="0"/>
          <w:color w:val="D5CED9"/>
          <w:spacing w:val="0"/>
          <w:kern w:val="0"/>
          <w:sz w:val="21"/>
          <w:szCs w:val="21"/>
          <w:shd w:val="clear" w:fill="23262E"/>
          <w:lang w:val="en-US" w:eastAsia="zh-CN" w:bidi="ar"/>
        </w:rPr>
        <w:t>检</w:t>
      </w:r>
      <w:r>
        <w:rPr>
          <w:rFonts w:hint="default" w:ascii="Consolas" w:hAnsi="Consolas" w:eastAsia="Consolas" w:cs="Consolas"/>
          <w:i w:val="0"/>
          <w:iCs w:val="0"/>
          <w:caps w:val="0"/>
          <w:color w:val="00E8C6"/>
          <w:spacing w:val="0"/>
          <w:kern w:val="0"/>
          <w:sz w:val="21"/>
          <w:szCs w:val="21"/>
          <w:shd w:val="clear" w:fill="23262E"/>
          <w:lang w:val="en-US" w:eastAsia="zh-CN" w:bidi="ar"/>
        </w:rPr>
        <w:t>查是否溢出</w:t>
      </w:r>
    </w:p>
    <w:p w14:paraId="38358AA7">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slv</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push</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73D46857">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slv</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assertFormula</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overflow</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7B9D261C">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result</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slv</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checkSat</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7F968235">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slv</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pop</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7963EDA5">
      <w:pPr>
        <w:bidi w:val="0"/>
        <w:rPr>
          <w:rFonts w:hint="eastAsia"/>
          <w:lang w:val="en-US" w:eastAsia="zh-CN"/>
        </w:rPr>
      </w:pPr>
      <w:r>
        <w:rPr>
          <w:rFonts w:hint="eastAsia"/>
          <w:lang w:val="en-US" w:eastAsia="zh-CN"/>
        </w:rPr>
        <w:drawing>
          <wp:inline distT="0" distB="0" distL="114300" distR="114300">
            <wp:extent cx="3048000" cy="7086600"/>
            <wp:effectExtent l="0" t="0" r="0" b="0"/>
            <wp:docPr id="9" name="图片 9" descr="344c26a4-3ddf-4f46-84e8-b9d3d247d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44c26a4-3ddf-4f46-84e8-b9d3d247d676"/>
                    <pic:cNvPicPr>
                      <a:picLocks noChangeAspect="1"/>
                    </pic:cNvPicPr>
                  </pic:nvPicPr>
                  <pic:blipFill>
                    <a:blip r:embed="rId12"/>
                    <a:stretch>
                      <a:fillRect/>
                    </a:stretch>
                  </pic:blipFill>
                  <pic:spPr>
                    <a:xfrm>
                      <a:off x="0" y="0"/>
                      <a:ext cx="3048000" cy="7086600"/>
                    </a:xfrm>
                    <a:prstGeom prst="rect">
                      <a:avLst/>
                    </a:prstGeom>
                  </pic:spPr>
                </pic:pic>
              </a:graphicData>
            </a:graphic>
          </wp:inline>
        </w:drawing>
      </w:r>
    </w:p>
    <w:p w14:paraId="56F7D67B">
      <w:pPr>
        <w:bidi w:val="0"/>
        <w:rPr>
          <w:rFonts w:hint="eastAsia"/>
          <w:lang w:val="en-US" w:eastAsia="zh-CN"/>
        </w:rPr>
      </w:pPr>
    </w:p>
    <w:p w14:paraId="286C5414">
      <w:pPr>
        <w:numPr>
          <w:ilvl w:val="0"/>
          <w:numId w:val="0"/>
        </w:numPr>
        <w:ind w:left="360" w:leftChars="0"/>
        <w:rPr>
          <w:rFonts w:hint="eastAsia"/>
        </w:rPr>
      </w:pPr>
    </w:p>
    <w:bookmarkEnd w:id="49"/>
    <w:p w14:paraId="19A68874">
      <w:pPr>
        <w:pStyle w:val="5"/>
        <w:rPr>
          <w:color w:val="000000" w:themeColor="text1"/>
          <w14:textFill>
            <w14:solidFill>
              <w14:schemeClr w14:val="tx1"/>
            </w14:solidFill>
          </w14:textFill>
        </w:rPr>
      </w:pPr>
      <w:bookmarkStart w:id="50" w:name="_Toc12300"/>
      <w:bookmarkStart w:id="51" w:name="Xb7847d31bc5fc6ca4e26a7c9c32f21d36323eff"/>
      <w:r>
        <w:rPr>
          <w:color w:val="000000" w:themeColor="text1"/>
          <w14:textFill>
            <w14:solidFill>
              <w14:schemeClr w14:val="tx1"/>
            </w14:solidFill>
          </w14:textFill>
        </w:rPr>
        <w:t xml:space="preserve">5.7 </w:t>
      </w:r>
      <w:r>
        <w:rPr>
          <w:rFonts w:hint="eastAsia"/>
          <w:color w:val="000000" w:themeColor="text1"/>
          <w14:textFill>
            <w14:solidFill>
              <w14:schemeClr w14:val="tx1"/>
            </w14:solidFill>
          </w14:textFill>
        </w:rPr>
        <w:t>系统安全</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银行家算法形式化</w:t>
      </w:r>
      <w:bookmarkEnd w:id="50"/>
    </w:p>
    <w:p w14:paraId="723BB958">
      <w:pPr>
        <w:numPr>
          <w:ilvl w:val="0"/>
          <w:numId w:val="0"/>
        </w:numPr>
        <w:ind w:left="360" w:leftChars="0"/>
      </w:pPr>
      <w:r>
        <w:rPr>
          <w:rFonts w:hint="eastAsia"/>
          <w:b/>
          <w:bCs/>
        </w:rPr>
        <w:t>应用背景：</w:t>
      </w:r>
      <w:r>
        <w:t xml:space="preserve"> </w:t>
      </w:r>
      <w:r>
        <w:rPr>
          <w:rFonts w:hint="eastAsia"/>
        </w:rPr>
        <w:t>操作系统中的死锁避免算法。通过形式化证明，确保系统在分配资源时永远不会进入死锁状态。</w:t>
      </w:r>
    </w:p>
    <w:p w14:paraId="745C36C5">
      <w:pPr>
        <w:numPr>
          <w:ilvl w:val="0"/>
          <w:numId w:val="0"/>
        </w:numPr>
        <w:ind w:left="360" w:leftChars="0"/>
      </w:pPr>
      <w:r>
        <w:rPr>
          <w:rFonts w:hint="eastAsia"/>
          <w:b/>
          <w:bCs/>
        </w:rPr>
        <w:t>问题：</w:t>
      </w:r>
      <w:r>
        <w:t xml:space="preserve"> 5 </w:t>
      </w:r>
      <w:r>
        <w:rPr>
          <w:rFonts w:hint="eastAsia"/>
        </w:rPr>
        <w:t>个进程，3</w:t>
      </w:r>
      <w:r>
        <w:t xml:space="preserve"> </w:t>
      </w:r>
      <w:r>
        <w:rPr>
          <w:rFonts w:hint="eastAsia"/>
        </w:rPr>
        <w:t>类资源，判断当前分配状态是否安全。</w:t>
      </w:r>
    </w:p>
    <w:p w14:paraId="52C1C779">
      <w:pPr>
        <w:numPr>
          <w:ilvl w:val="0"/>
          <w:numId w:val="0"/>
        </w:numPr>
        <w:ind w:left="360" w:leftChars="0"/>
      </w:pPr>
      <w:r>
        <w:rPr>
          <w:rFonts w:hint="eastAsia"/>
          <w:b/>
          <w:bCs/>
        </w:rPr>
        <w:t>建模深度：</w:t>
      </w:r>
    </w:p>
    <w:p w14:paraId="22BFEF0E">
      <w:pPr>
        <w:numPr>
          <w:ilvl w:val="0"/>
          <w:numId w:val="0"/>
        </w:numPr>
        <w:ind w:left="1080" w:leftChars="0"/>
      </w:pPr>
      <w:r>
        <w:rPr>
          <w:rFonts w:hint="eastAsia"/>
        </w:rPr>
        <w:t>这是一个复杂的系统状态机问题。我们需要定义最大需求矩阵</w:t>
      </w:r>
      <w:r>
        <w:t xml:space="preserve"> </w:t>
      </w:r>
      <w:r>
        <w:rPr>
          <w:rFonts w:hint="eastAsia"/>
        </w:rPr>
        <w:t>Max、已分配矩阵</w:t>
      </w:r>
      <w:r>
        <w:t xml:space="preserve"> Allocation。</w:t>
      </w:r>
    </w:p>
    <w:p w14:paraId="2963A0C2">
      <w:pPr>
        <w:numPr>
          <w:ilvl w:val="0"/>
          <w:numId w:val="0"/>
        </w:numPr>
        <w:ind w:left="1080" w:leftChars="0"/>
      </w:pPr>
      <w:r>
        <w:rPr>
          <w:rFonts w:hint="eastAsia"/>
          <w:b/>
          <w:bCs/>
        </w:rPr>
        <w:t>核心约束：</w:t>
      </w:r>
      <w:r>
        <w:t xml:space="preserve"> </w:t>
      </w:r>
      <w:r>
        <w:rPr>
          <w:rFonts w:hint="eastAsia"/>
        </w:rPr>
        <w:t>构造一个“安全序列”的存在性证明。即是否存在一个进程排列</w:t>
      </w:r>
      <w:r>
        <w:t xml:space="preserve"> </w:t>
      </w:r>
      <m:oMath>
        <m:sSub>
          <m:sSubPr/>
          <m:e>
            <m:r>
              <m:rPr/>
              <m:t>P</m:t>
            </m:r>
          </m:e>
          <m:sub>
            <m:sSub>
              <m:sSubPr/>
              <m:e>
                <m:r>
                  <m:rPr/>
                  <m:t>i</m:t>
                </m:r>
              </m:e>
              <m:sub>
                <m:r>
                  <m:rPr/>
                  <m:t>1</m:t>
                </m:r>
              </m:sub>
            </m:sSub>
          </m:sub>
        </m:sSub>
        <m:r>
          <m:rPr>
            <m:sty m:val="p"/>
          </m:rPr>
          <m:t>,</m:t>
        </m:r>
        <m:sSub>
          <m:sSubPr/>
          <m:e>
            <m:r>
              <m:rPr/>
              <m:t>P</m:t>
            </m:r>
          </m:e>
          <m:sub>
            <m:sSub>
              <m:sSubPr/>
              <m:e>
                <m:r>
                  <m:rPr/>
                  <m:t>i</m:t>
                </m:r>
              </m:e>
              <m:sub>
                <m:r>
                  <m:rPr/>
                  <m:t>2</m:t>
                </m:r>
              </m:sub>
            </m:sSub>
          </m:sub>
        </m:sSub>
        <m:r>
          <m:rPr>
            <m:sty m:val="p"/>
          </m:rPr>
          <m:t>,...</m:t>
        </m:r>
      </m:oMath>
      <w:r>
        <w:rPr>
          <w:rFonts w:hint="eastAsia"/>
        </w:rPr>
        <w:t>，使得每个进程</w:t>
      </w:r>
      <w:r>
        <w:t xml:space="preserve"> </w:t>
      </w:r>
      <m:oMath>
        <m:sSub>
          <m:sSubPr/>
          <m:e>
            <m:r>
              <m:rPr/>
              <m:t>P</m:t>
            </m:r>
          </m:e>
          <m:sub>
            <m:r>
              <m:rPr/>
              <m:t>i</m:t>
            </m:r>
          </m:sub>
        </m:sSub>
      </m:oMath>
      <w:r>
        <w:t xml:space="preserve"> </w:t>
      </w:r>
      <w:r>
        <w:rPr>
          <w:rFonts w:hint="eastAsia"/>
        </w:rPr>
        <w:t>都能利用系统当前剩余资源完成执行并释放资源。</w:t>
      </w:r>
    </w:p>
    <w:p w14:paraId="5B40EBB0">
      <w:pPr>
        <w:numPr>
          <w:ilvl w:val="0"/>
          <w:numId w:val="0"/>
        </w:numPr>
        <w:ind w:left="360" w:leftChars="0"/>
        <w:rPr>
          <w:rFonts w:hint="eastAsia"/>
        </w:rPr>
      </w:pPr>
      <w:r>
        <w:rPr>
          <w:b/>
          <w:bCs/>
        </w:rPr>
        <w:t xml:space="preserve">CVC5 </w:t>
      </w:r>
      <w:r>
        <w:rPr>
          <w:rFonts w:hint="eastAsia"/>
          <w:b/>
          <w:bCs/>
        </w:rPr>
        <w:t>的威力：</w:t>
      </w:r>
      <w:r>
        <w:t xml:space="preserve"> </w:t>
      </w:r>
      <w:r>
        <w:rPr>
          <w:rFonts w:hint="eastAsia"/>
        </w:rPr>
        <w:t>它成功找到了一个安全序列</w:t>
      </w:r>
      <w:r>
        <w:t xml:space="preserve"> P1 -&gt; P3 -&gt; P2 -&gt; P0 -&gt; </w:t>
      </w:r>
      <w:r>
        <w:rPr>
          <w:rFonts w:hint="eastAsia"/>
        </w:rPr>
        <w:t>P4，从数学上证明了系统是安全的。</w:t>
      </w:r>
    </w:p>
    <w:p w14:paraId="050D662A">
      <w:pPr>
        <w:pStyle w:val="6"/>
        <w:bidi w:val="0"/>
        <w:rPr>
          <w:rFonts w:hint="eastAsia"/>
        </w:rPr>
      </w:pPr>
      <w:r>
        <w:rPr>
          <w:rFonts w:hint="eastAsia"/>
          <w:b/>
          <w:bCs w:val="0"/>
          <w:color w:val="000000" w:themeColor="text1"/>
          <w:lang w:val="en-US" w:eastAsia="zh-CN"/>
          <w14:textFill>
            <w14:solidFill>
              <w14:schemeClr w14:val="tx1"/>
            </w14:solidFill>
          </w14:textFill>
        </w:rPr>
        <w:t>5.7.1代码实现：</w:t>
      </w:r>
    </w:p>
    <w:p w14:paraId="1748531F">
      <w:pPr>
        <w:rPr>
          <w:rFonts w:hint="eastAsia" w:ascii="宋体" w:hAnsi="宋体" w:eastAsia="宋体" w:cs="宋体"/>
          <w:i w:val="0"/>
          <w:iCs w:val="0"/>
          <w:caps w:val="0"/>
          <w:color w:val="000000"/>
          <w:spacing w:val="-2"/>
          <w:sz w:val="28"/>
          <w:szCs w:val="28"/>
          <w:shd w:val="clear" w:fill="FFFFFF"/>
          <w:lang w:val="en-US" w:eastAsia="zh-CN"/>
        </w:rPr>
      </w:pPr>
      <w:r>
        <w:rPr>
          <w:rFonts w:hint="eastAsia" w:ascii="宋体" w:hAnsi="宋体" w:eastAsia="宋体" w:cs="宋体"/>
          <w:i w:val="0"/>
          <w:iCs w:val="0"/>
          <w:caps w:val="0"/>
          <w:color w:val="000000"/>
          <w:spacing w:val="-2"/>
          <w:sz w:val="28"/>
          <w:szCs w:val="28"/>
          <w:shd w:val="clear" w:fill="FFFFFF"/>
          <w:lang w:val="en-US" w:eastAsia="zh-CN"/>
        </w:rPr>
        <w:t>创建求解器</w:t>
      </w:r>
    </w:p>
    <w:p w14:paraId="31E7A530">
      <w:pPr>
        <w:keepNext w:val="0"/>
        <w:keepLines w:val="0"/>
        <w:widowControl/>
        <w:suppressLineNumbers w:val="0"/>
        <w:shd w:val="clear" w:fill="23262E"/>
        <w:spacing w:before="0" w:beforeAutospacing="0" w:after="0" w:afterAutospacing="0"/>
        <w:ind w:left="0" w:right="0" w:firstLine="0"/>
        <w:jc w:val="left"/>
        <w:rPr>
          <w:rFonts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tm</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cvc5</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TermManager</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5DF88FE0">
      <w:pPr>
        <w:keepNext w:val="0"/>
        <w:keepLines w:val="0"/>
        <w:widowControl/>
        <w:suppressLineNumbers w:val="0"/>
        <w:shd w:val="clear" w:fill="23262E"/>
        <w:spacing w:before="0" w:beforeAutospacing="0" w:after="0" w:afterAutospacing="0"/>
        <w:ind w:left="0" w:right="0" w:firstLine="0"/>
        <w:jc w:val="left"/>
        <w:rPr>
          <w:rFonts w:hint="eastAsia" w:ascii="宋体" w:hAnsi="宋体" w:eastAsia="宋体" w:cs="宋体"/>
          <w:i w:val="0"/>
          <w:iCs w:val="0"/>
          <w:caps w:val="0"/>
          <w:color w:val="000000"/>
          <w:spacing w:val="-2"/>
          <w:sz w:val="28"/>
          <w:szCs w:val="28"/>
          <w:shd w:val="clear" w:fill="FFFFFF"/>
          <w:lang w:val="en-US" w:eastAsia="zh-CN"/>
        </w:rPr>
      </w:pPr>
      <w:r>
        <w:rPr>
          <w:rFonts w:hint="default" w:ascii="Consolas" w:hAnsi="Consolas" w:eastAsia="Consolas" w:cs="Consolas"/>
          <w:i w:val="0"/>
          <w:iCs w:val="0"/>
          <w:caps w:val="0"/>
          <w:color w:val="00E8C6"/>
          <w:spacing w:val="0"/>
          <w:kern w:val="0"/>
          <w:sz w:val="21"/>
          <w:szCs w:val="21"/>
          <w:shd w:val="clear" w:fill="23262E"/>
          <w:lang w:val="en-US" w:eastAsia="zh-CN" w:bidi="ar"/>
        </w:rPr>
        <w:t>slv</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cvc5</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Solver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tm</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59F33A3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lang w:val="en-US" w:eastAsia="zh-CN"/>
        </w:rPr>
      </w:pPr>
      <w:r>
        <w:rPr>
          <w:rFonts w:hint="eastAsia" w:ascii="宋体" w:hAnsi="宋体" w:eastAsia="宋体" w:cs="宋体"/>
          <w:lang w:val="en-US" w:eastAsia="zh-CN"/>
        </w:rPr>
        <w:t>定义参数 和可用资源向量</w:t>
      </w:r>
    </w:p>
    <w:p w14:paraId="3C98F011">
      <w:pPr>
        <w:keepNext w:val="0"/>
        <w:keepLines w:val="0"/>
        <w:widowControl/>
        <w:suppressLineNumbers w:val="0"/>
        <w:shd w:val="clear" w:fill="23262E"/>
        <w:spacing w:before="0" w:beforeAutospacing="0" w:after="0" w:afterAutospacing="0"/>
        <w:ind w:left="0" w:right="0" w:firstLine="0"/>
        <w:jc w:val="left"/>
        <w:rPr>
          <w:rFonts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定义系统参数</w:t>
      </w:r>
    </w:p>
    <w:p w14:paraId="16C2D067">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num_processes</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5</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 </w:t>
      </w:r>
      <w:r>
        <w:rPr>
          <w:rFonts w:hint="default" w:ascii="Consolas" w:hAnsi="Consolas" w:eastAsia="Consolas" w:cs="Consolas"/>
          <w:i w:val="0"/>
          <w:iCs w:val="0"/>
          <w:caps w:val="0"/>
          <w:color w:val="00E8C6"/>
          <w:spacing w:val="0"/>
          <w:kern w:val="0"/>
          <w:sz w:val="21"/>
          <w:szCs w:val="21"/>
          <w:shd w:val="clear" w:fill="23262E"/>
          <w:lang w:val="en-US" w:eastAsia="zh-CN" w:bidi="ar"/>
        </w:rPr>
        <w:t>进程数</w:t>
      </w:r>
    </w:p>
    <w:p w14:paraId="2E02B760">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num_resources</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3</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 </w:t>
      </w:r>
      <w:r>
        <w:rPr>
          <w:rFonts w:hint="default" w:ascii="Consolas" w:hAnsi="Consolas" w:eastAsia="Consolas" w:cs="Consolas"/>
          <w:i w:val="0"/>
          <w:iCs w:val="0"/>
          <w:caps w:val="0"/>
          <w:color w:val="00E8C6"/>
          <w:spacing w:val="0"/>
          <w:kern w:val="0"/>
          <w:sz w:val="21"/>
          <w:szCs w:val="21"/>
          <w:shd w:val="clear" w:fill="23262E"/>
          <w:lang w:val="en-US" w:eastAsia="zh-CN" w:bidi="ar"/>
        </w:rPr>
        <w:t>资源类型数</w:t>
      </w:r>
    </w:p>
    <w:p w14:paraId="31611577">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p>
    <w:p w14:paraId="7AF8BF70">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 </w:t>
      </w:r>
      <w:r>
        <w:rPr>
          <w:rFonts w:hint="default" w:ascii="Consolas" w:hAnsi="Consolas" w:eastAsia="Consolas" w:cs="Consolas"/>
          <w:i w:val="0"/>
          <w:iCs w:val="0"/>
          <w:caps w:val="0"/>
          <w:color w:val="FFE66D"/>
          <w:spacing w:val="0"/>
          <w:kern w:val="0"/>
          <w:sz w:val="21"/>
          <w:szCs w:val="21"/>
          <w:shd w:val="clear" w:fill="23262E"/>
          <w:lang w:val="en-US" w:eastAsia="zh-CN" w:bidi="ar"/>
        </w:rPr>
        <w:t>可用资源向量</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Available</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029C57EC">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available</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3</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3</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2</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6453F746">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p>
    <w:p w14:paraId="0360D788">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 </w:t>
      </w:r>
      <w:r>
        <w:rPr>
          <w:rFonts w:hint="default" w:ascii="Consolas" w:hAnsi="Consolas" w:eastAsia="Consolas" w:cs="Consolas"/>
          <w:i w:val="0"/>
          <w:iCs w:val="0"/>
          <w:caps w:val="0"/>
          <w:color w:val="FFE66D"/>
          <w:spacing w:val="0"/>
          <w:kern w:val="0"/>
          <w:sz w:val="21"/>
          <w:szCs w:val="21"/>
          <w:shd w:val="clear" w:fill="23262E"/>
          <w:lang w:val="en-US" w:eastAsia="zh-CN" w:bidi="ar"/>
        </w:rPr>
        <w:t>最大需求矩阵</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Max</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2AFDCF07">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max_demand</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p>
    <w:p w14:paraId="7C28B4CD">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7</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5</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3</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3C98844B">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3</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2</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2</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4B9B24A9">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9</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0</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2</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51EC048D">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2</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2</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2</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0209367D">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4</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3</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3</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0972B87E">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p>
    <w:p w14:paraId="20035CB0">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 </w:t>
      </w:r>
      <w:r>
        <w:rPr>
          <w:rFonts w:hint="default" w:ascii="Consolas" w:hAnsi="Consolas" w:eastAsia="Consolas" w:cs="Consolas"/>
          <w:i w:val="0"/>
          <w:iCs w:val="0"/>
          <w:caps w:val="0"/>
          <w:color w:val="FFE66D"/>
          <w:spacing w:val="0"/>
          <w:kern w:val="0"/>
          <w:sz w:val="21"/>
          <w:szCs w:val="21"/>
          <w:shd w:val="clear" w:fill="23262E"/>
          <w:lang w:val="en-US" w:eastAsia="zh-CN" w:bidi="ar"/>
        </w:rPr>
        <w:t>已分配资源矩阵</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Allocation</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6394F586">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allocation</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p>
    <w:p w14:paraId="4BC49D81">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0</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1</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0</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6F547C6B">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2</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0</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0</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10B4420C">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3</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0</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2</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3D010D3D">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2</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1</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1</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3497C930">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0</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0</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2</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24B62521">
      <w:pPr>
        <w:keepNext w:val="0"/>
        <w:keepLines w:val="0"/>
        <w:widowControl/>
        <w:suppressLineNumbers w:val="0"/>
        <w:shd w:val="clear" w:fill="23262E"/>
        <w:spacing w:before="0" w:beforeAutospacing="0" w:after="0" w:afterAutospacing="0"/>
        <w:ind w:left="0" w:right="0" w:firstLine="0"/>
        <w:jc w:val="left"/>
        <w:rPr>
          <w:rFonts w:hint="eastAsia" w:ascii="宋体" w:hAnsi="宋体" w:eastAsia="宋体" w:cs="宋体"/>
          <w:lang w:val="en-US" w:eastAsia="zh-CN"/>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p>
    <w:p w14:paraId="708F64A9">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lang w:val="en-US" w:eastAsia="zh-CN"/>
        </w:rPr>
      </w:pPr>
      <w:r>
        <w:rPr>
          <w:rFonts w:hint="eastAsia" w:ascii="宋体" w:hAnsi="宋体" w:eastAsia="宋体" w:cs="宋体"/>
          <w:lang w:val="en-US" w:eastAsia="zh-CN"/>
        </w:rPr>
        <w:t>计算需求矩阵</w:t>
      </w:r>
    </w:p>
    <w:p w14:paraId="1DA34B57">
      <w:pPr>
        <w:keepNext w:val="0"/>
        <w:keepLines w:val="0"/>
        <w:widowControl/>
        <w:suppressLineNumbers w:val="0"/>
        <w:shd w:val="clear" w:fill="23262E"/>
        <w:spacing w:before="0" w:beforeAutospacing="0" w:after="0" w:afterAutospacing="0"/>
        <w:ind w:left="0" w:right="0" w:firstLine="0"/>
        <w:jc w:val="left"/>
        <w:rPr>
          <w:rFonts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 </w:t>
      </w:r>
      <w:r>
        <w:rPr>
          <w:rFonts w:hint="default" w:ascii="Consolas" w:hAnsi="Consolas" w:eastAsia="Consolas" w:cs="Consolas"/>
          <w:i w:val="0"/>
          <w:iCs w:val="0"/>
          <w:caps w:val="0"/>
          <w:color w:val="FFE66D"/>
          <w:spacing w:val="0"/>
          <w:kern w:val="0"/>
          <w:sz w:val="21"/>
          <w:szCs w:val="21"/>
          <w:shd w:val="clear" w:fill="23262E"/>
          <w:lang w:val="en-US" w:eastAsia="zh-CN" w:bidi="ar"/>
        </w:rPr>
        <w:t>计算需求矩阵</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Need</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Max</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Allocation</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23985E2E">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need</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p>
    <w:p w14:paraId="47371199">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for i</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in</w:t>
      </w:r>
      <w:r>
        <w:rPr>
          <w:rFonts w:hint="default" w:ascii="Consolas" w:hAnsi="Consolas" w:eastAsia="Consolas" w:cs="Consolas"/>
          <w:i w:val="0"/>
          <w:iCs w:val="0"/>
          <w:caps w:val="0"/>
          <w:color w:val="FFE66D"/>
          <w:spacing w:val="0"/>
          <w:kern w:val="0"/>
          <w:sz w:val="21"/>
          <w:szCs w:val="21"/>
          <w:shd w:val="clear" w:fill="23262E"/>
          <w:lang w:val="en-US" w:eastAsia="zh-CN" w:bidi="ar"/>
        </w:rPr>
        <w:t xml:space="preserve"> range</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num_processes</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3258142C">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need</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append</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7DC6ED85">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for j</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in</w:t>
      </w:r>
      <w:r>
        <w:rPr>
          <w:rFonts w:hint="default" w:ascii="Consolas" w:hAnsi="Consolas" w:eastAsia="Consolas" w:cs="Consolas"/>
          <w:i w:val="0"/>
          <w:iCs w:val="0"/>
          <w:caps w:val="0"/>
          <w:color w:val="FFE66D"/>
          <w:spacing w:val="0"/>
          <w:kern w:val="0"/>
          <w:sz w:val="21"/>
          <w:szCs w:val="21"/>
          <w:shd w:val="clear" w:fill="23262E"/>
          <w:lang w:val="en-US" w:eastAsia="zh-CN" w:bidi="ar"/>
        </w:rPr>
        <w:t xml:space="preserve"> range</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num_resources</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574997F0">
      <w:pPr>
        <w:keepNext w:val="0"/>
        <w:keepLines w:val="0"/>
        <w:widowControl/>
        <w:suppressLineNumbers w:val="0"/>
        <w:shd w:val="clear" w:fill="23262E"/>
        <w:spacing w:before="0" w:beforeAutospacing="0" w:after="0" w:afterAutospacing="0"/>
        <w:ind w:left="0" w:right="0" w:firstLine="0"/>
        <w:jc w:val="left"/>
        <w:rPr>
          <w:rFonts w:hint="eastAsia" w:ascii="宋体" w:hAnsi="宋体" w:eastAsia="宋体" w:cs="宋体"/>
          <w:lang w:val="en-US" w:eastAsia="zh-CN"/>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need</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i</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append</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max_demand</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i</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j</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EE5D43"/>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allocation</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i</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j</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0A9347CB">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lang w:val="en-US" w:eastAsia="zh-CN"/>
        </w:rPr>
      </w:pPr>
      <w:r>
        <w:rPr>
          <w:rFonts w:hint="eastAsia" w:ascii="宋体" w:hAnsi="宋体" w:eastAsia="宋体" w:cs="宋体"/>
          <w:lang w:val="en-US" w:eastAsia="zh-CN"/>
        </w:rPr>
        <w:t>使用CVC5检查是否存在安全序列</w:t>
      </w:r>
    </w:p>
    <w:p w14:paraId="3CFDD38C">
      <w:pPr>
        <w:keepNext w:val="0"/>
        <w:keepLines w:val="0"/>
        <w:widowControl/>
        <w:suppressLineNumbers w:val="0"/>
        <w:shd w:val="clear" w:fill="23262E"/>
        <w:spacing w:before="0" w:beforeAutospacing="0" w:after="0" w:afterAutospacing="0"/>
        <w:ind w:left="0" w:right="0" w:firstLine="0"/>
        <w:jc w:val="left"/>
        <w:rPr>
          <w:rFonts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 </w:t>
      </w:r>
      <w:r>
        <w:rPr>
          <w:rFonts w:hint="default" w:ascii="Consolas" w:hAnsi="Consolas" w:eastAsia="Consolas" w:cs="Consolas"/>
          <w:i w:val="0"/>
          <w:iCs w:val="0"/>
          <w:caps w:val="0"/>
          <w:color w:val="00E8C6"/>
          <w:spacing w:val="0"/>
          <w:kern w:val="0"/>
          <w:sz w:val="21"/>
          <w:szCs w:val="21"/>
          <w:shd w:val="clear" w:fill="23262E"/>
          <w:lang w:val="en-US" w:eastAsia="zh-CN" w:bidi="ar"/>
        </w:rPr>
        <w:t>使用cvc5检查是否存在安全序列</w:t>
      </w:r>
    </w:p>
    <w:p w14:paraId="25A0BC90">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tm</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cvc5</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TermManager</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4EB24A64">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solver</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cvc5</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Solver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tm</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68A53B3D">
      <w:pPr>
        <w:keepNext w:val="0"/>
        <w:keepLines w:val="0"/>
        <w:widowControl/>
        <w:suppressLineNumbers w:val="0"/>
        <w:shd w:val="clear" w:fill="23262E"/>
        <w:spacing w:before="0" w:beforeAutospacing="0" w:after="0" w:afterAutospacing="0"/>
        <w:ind w:left="0" w:right="0" w:firstLine="0"/>
        <w:jc w:val="left"/>
        <w:rPr>
          <w:rFonts w:hint="eastAsia" w:ascii="宋体" w:hAnsi="宋体" w:eastAsia="宋体" w:cs="宋体"/>
          <w:lang w:val="en-US" w:eastAsia="zh-CN"/>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p>
    <w:p w14:paraId="3A4ECF2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lang w:val="en-US" w:eastAsia="zh-CN"/>
        </w:rPr>
      </w:pPr>
      <w:r>
        <w:rPr>
          <w:rFonts w:hint="eastAsia" w:ascii="宋体" w:hAnsi="宋体" w:eastAsia="宋体" w:cs="宋体"/>
          <w:lang w:val="en-US" w:eastAsia="zh-CN"/>
        </w:rPr>
        <w:t>设置逻辑和选项</w:t>
      </w:r>
    </w:p>
    <w:p w14:paraId="0F5A5B84">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 </w:t>
      </w:r>
      <w:r>
        <w:rPr>
          <w:rFonts w:hint="default" w:ascii="Consolas" w:hAnsi="Consolas" w:eastAsia="Consolas" w:cs="Consolas"/>
          <w:i w:val="0"/>
          <w:iCs w:val="0"/>
          <w:caps w:val="0"/>
          <w:color w:val="00E8C6"/>
          <w:spacing w:val="0"/>
          <w:kern w:val="0"/>
          <w:sz w:val="21"/>
          <w:szCs w:val="21"/>
          <w:shd w:val="clear" w:fill="23262E"/>
          <w:lang w:val="en-US" w:eastAsia="zh-CN" w:bidi="ar"/>
        </w:rPr>
        <w:t>设置逻辑和选项</w:t>
      </w:r>
    </w:p>
    <w:p w14:paraId="63192B77">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solver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setLogic</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96E072"/>
          <w:spacing w:val="0"/>
          <w:kern w:val="0"/>
          <w:sz w:val="21"/>
          <w:szCs w:val="21"/>
          <w:shd w:val="clear" w:fill="23262E"/>
          <w:lang w:val="en-US" w:eastAsia="zh-CN" w:bidi="ar"/>
        </w:rPr>
        <w:t>"QF_LIA"</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 </w:t>
      </w:r>
      <w:r>
        <w:rPr>
          <w:rFonts w:hint="default" w:ascii="Consolas" w:hAnsi="Consolas" w:eastAsia="Consolas" w:cs="Consolas"/>
          <w:i w:val="0"/>
          <w:iCs w:val="0"/>
          <w:caps w:val="0"/>
          <w:color w:val="00E8C6"/>
          <w:spacing w:val="0"/>
          <w:kern w:val="0"/>
          <w:sz w:val="21"/>
          <w:szCs w:val="21"/>
          <w:shd w:val="clear" w:fill="23262E"/>
          <w:lang w:val="en-US" w:eastAsia="zh-CN" w:bidi="ar"/>
        </w:rPr>
        <w:t>量化</w:t>
      </w:r>
      <w:r>
        <w:rPr>
          <w:rFonts w:hint="default" w:ascii="Consolas" w:hAnsi="Consolas" w:eastAsia="Consolas" w:cs="Consolas"/>
          <w:i w:val="0"/>
          <w:iCs w:val="0"/>
          <w:caps w:val="0"/>
          <w:color w:val="EE5D43"/>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free线性整数算术</w:t>
      </w:r>
    </w:p>
    <w:p w14:paraId="4725801B">
      <w:pPr>
        <w:keepNext w:val="0"/>
        <w:keepLines w:val="0"/>
        <w:widowControl/>
        <w:suppressLineNumbers w:val="0"/>
        <w:shd w:val="clear" w:fill="23262E"/>
        <w:spacing w:before="0" w:beforeAutospacing="0" w:after="0" w:afterAutospacing="0"/>
        <w:ind w:left="0" w:right="0" w:firstLine="0"/>
        <w:jc w:val="left"/>
        <w:rPr>
          <w:rFonts w:hint="default" w:ascii="宋体" w:hAnsi="宋体" w:eastAsia="宋体" w:cs="宋体"/>
          <w:lang w:val="en-US" w:eastAsia="zh-CN"/>
        </w:rPr>
      </w:pP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solver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setOption</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96E072"/>
          <w:spacing w:val="0"/>
          <w:kern w:val="0"/>
          <w:sz w:val="21"/>
          <w:szCs w:val="21"/>
          <w:shd w:val="clear" w:fill="23262E"/>
          <w:lang w:val="en-US" w:eastAsia="zh-CN" w:bidi="ar"/>
        </w:rPr>
        <w:t>"produce-models"</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96E072"/>
          <w:spacing w:val="0"/>
          <w:kern w:val="0"/>
          <w:sz w:val="21"/>
          <w:szCs w:val="21"/>
          <w:shd w:val="clear" w:fill="23262E"/>
          <w:lang w:val="en-US" w:eastAsia="zh-CN" w:bidi="ar"/>
        </w:rPr>
        <w:t>"true"</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44C900F0">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lang w:val="en-US" w:eastAsia="zh-CN"/>
        </w:rPr>
      </w:pPr>
      <w:r>
        <w:rPr>
          <w:rFonts w:hint="eastAsia" w:ascii="宋体" w:hAnsi="宋体" w:eastAsia="宋体" w:cs="宋体"/>
          <w:lang w:val="en-US" w:eastAsia="zh-CN"/>
        </w:rPr>
        <w:t>创建整数变量 和 排序</w:t>
      </w:r>
    </w:p>
    <w:p w14:paraId="6679A183">
      <w:pPr>
        <w:keepNext w:val="0"/>
        <w:keepLines w:val="0"/>
        <w:widowControl/>
        <w:suppressLineNumbers w:val="0"/>
        <w:shd w:val="clear" w:fill="23262E"/>
        <w:spacing w:before="0" w:beforeAutospacing="0" w:after="0" w:afterAutospacing="0"/>
        <w:ind w:left="0" w:right="0" w:firstLine="0"/>
        <w:jc w:val="left"/>
        <w:rPr>
          <w:rFonts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创建整数排序</w:t>
      </w:r>
    </w:p>
    <w:p w14:paraId="617EFD05">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int_sort</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getIntegerSort</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77EADFA8">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p>
    <w:p w14:paraId="366CC4E1">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 </w:t>
      </w:r>
      <w:r>
        <w:rPr>
          <w:rFonts w:hint="default" w:ascii="Consolas" w:hAnsi="Consolas" w:eastAsia="Consolas" w:cs="Consolas"/>
          <w:i w:val="0"/>
          <w:iCs w:val="0"/>
          <w:caps w:val="0"/>
          <w:color w:val="00E8C6"/>
          <w:spacing w:val="0"/>
          <w:kern w:val="0"/>
          <w:sz w:val="21"/>
          <w:szCs w:val="21"/>
          <w:shd w:val="clear" w:fill="23262E"/>
          <w:lang w:val="en-US" w:eastAsia="zh-CN" w:bidi="ar"/>
        </w:rPr>
        <w:t>为每个进程创建一个整数变量</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表示执行顺序</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(0</w:t>
      </w:r>
      <w:r>
        <w:rPr>
          <w:rFonts w:hint="default" w:ascii="Consolas" w:hAnsi="Consolas" w:eastAsia="Consolas" w:cs="Consolas"/>
          <w:i w:val="0"/>
          <w:iCs w:val="0"/>
          <w:caps w:val="0"/>
          <w:color w:val="00E8C6"/>
          <w:spacing w:val="0"/>
          <w:kern w:val="0"/>
          <w:sz w:val="21"/>
          <w:szCs w:val="21"/>
          <w:shd w:val="clear" w:fill="23262E"/>
          <w:lang w:val="en-US" w:eastAsia="zh-CN" w:bidi="ar"/>
        </w:rPr>
        <w:t>表示第一个执行</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2C2F7709">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process_order</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p>
    <w:p w14:paraId="0C2CA482">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for i</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in</w:t>
      </w:r>
      <w:r>
        <w:rPr>
          <w:rFonts w:hint="default" w:ascii="Consolas" w:hAnsi="Consolas" w:eastAsia="Consolas" w:cs="Consolas"/>
          <w:i w:val="0"/>
          <w:iCs w:val="0"/>
          <w:caps w:val="0"/>
          <w:color w:val="FFE66D"/>
          <w:spacing w:val="0"/>
          <w:kern w:val="0"/>
          <w:sz w:val="21"/>
          <w:szCs w:val="21"/>
          <w:shd w:val="clear" w:fill="23262E"/>
          <w:lang w:val="en-US" w:eastAsia="zh-CN" w:bidi="ar"/>
        </w:rPr>
        <w:t xml:space="preserve"> range</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num_processes</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703C14EA">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C74DED"/>
          <w:spacing w:val="0"/>
          <w:kern w:val="0"/>
          <w:sz w:val="21"/>
          <w:szCs w:val="21"/>
          <w:shd w:val="clear" w:fill="23262E"/>
          <w:lang w:val="en-US" w:eastAsia="zh-CN" w:bidi="ar"/>
        </w:rPr>
        <w:t xml:space="preserve">        var</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mkConst</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int_sort</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f</w:t>
      </w:r>
      <w:r>
        <w:rPr>
          <w:rFonts w:hint="default" w:ascii="Consolas" w:hAnsi="Consolas" w:eastAsia="Consolas" w:cs="Consolas"/>
          <w:i w:val="0"/>
          <w:iCs w:val="0"/>
          <w:caps w:val="0"/>
          <w:color w:val="96E072"/>
          <w:spacing w:val="0"/>
          <w:kern w:val="0"/>
          <w:sz w:val="21"/>
          <w:szCs w:val="21"/>
          <w:shd w:val="clear" w:fill="23262E"/>
          <w:lang w:val="en-US" w:eastAsia="zh-CN" w:bidi="ar"/>
        </w:rPr>
        <w:t>"p{i}_order"</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5ED3F96A">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process_order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append</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var</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2A079405">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p>
    <w:p w14:paraId="056ADB18">
      <w:pPr>
        <w:keepNext w:val="0"/>
        <w:keepLines w:val="0"/>
        <w:widowControl/>
        <w:suppressLineNumbers w:val="0"/>
        <w:shd w:val="clear" w:fill="23262E"/>
        <w:spacing w:before="0" w:beforeAutospacing="0" w:after="0" w:afterAutospacing="0"/>
        <w:ind w:left="0" w:right="0" w:firstLine="0"/>
        <w:jc w:val="left"/>
        <w:rPr>
          <w:rFonts w:hint="eastAsia" w:ascii="宋体" w:hAnsi="宋体" w:eastAsia="宋体" w:cs="宋体"/>
          <w:lang w:val="en-US" w:eastAsia="zh-CN"/>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p>
    <w:p w14:paraId="2BA7F2E4">
      <w:pPr>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lang w:val="en-US" w:eastAsia="zh-CN"/>
        </w:rPr>
      </w:pPr>
      <w:r>
        <w:rPr>
          <w:rFonts w:hint="eastAsia" w:ascii="宋体" w:hAnsi="宋体" w:eastAsia="宋体" w:cs="宋体"/>
          <w:lang w:val="en-US" w:eastAsia="zh-CN"/>
        </w:rPr>
        <w:t>创建约束</w:t>
      </w:r>
    </w:p>
    <w:p w14:paraId="34556654">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 约束1: </w:t>
      </w:r>
      <w:r>
        <w:rPr>
          <w:rFonts w:hint="default" w:ascii="Consolas" w:hAnsi="Consolas" w:eastAsia="Consolas" w:cs="Consolas"/>
          <w:i w:val="0"/>
          <w:iCs w:val="0"/>
          <w:caps w:val="0"/>
          <w:color w:val="00E8C6"/>
          <w:spacing w:val="0"/>
          <w:kern w:val="0"/>
          <w:sz w:val="21"/>
          <w:szCs w:val="21"/>
          <w:shd w:val="clear" w:fill="23262E"/>
          <w:lang w:val="en-US" w:eastAsia="zh-CN" w:bidi="ar"/>
        </w:rPr>
        <w:t>执行顺序必须在</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0</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num_processes</w:t>
      </w:r>
      <w:r>
        <w:rPr>
          <w:rFonts w:hint="default" w:ascii="Consolas" w:hAnsi="Consolas" w:eastAsia="Consolas" w:cs="Consolas"/>
          <w:i w:val="0"/>
          <w:iCs w:val="0"/>
          <w:caps w:val="0"/>
          <w:color w:val="EE5D43"/>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1</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范围内</w:t>
      </w:r>
    </w:p>
    <w:p w14:paraId="5765A968">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for i</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in</w:t>
      </w:r>
      <w:r>
        <w:rPr>
          <w:rFonts w:hint="default" w:ascii="Consolas" w:hAnsi="Consolas" w:eastAsia="Consolas" w:cs="Consolas"/>
          <w:i w:val="0"/>
          <w:iCs w:val="0"/>
          <w:caps w:val="0"/>
          <w:color w:val="FFE66D"/>
          <w:spacing w:val="0"/>
          <w:kern w:val="0"/>
          <w:sz w:val="21"/>
          <w:szCs w:val="21"/>
          <w:shd w:val="clear" w:fill="23262E"/>
          <w:lang w:val="en-US" w:eastAsia="zh-CN" w:bidi="ar"/>
        </w:rPr>
        <w:t xml:space="preserve"> range</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num_processes</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57E5BEAE">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lower_bound</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mkTerm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Kind</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GEQ</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process_order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i</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mkInteger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0</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7FAB845A">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upper_bound</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mkTerm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Kind</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LT</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process_order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i</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mkInteger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num_processes</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787C1FEC">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solver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assertFormula</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lower_bound</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39EC7832">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solver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assertFormula</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upper_bound</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66436BF8">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p>
    <w:p w14:paraId="7C0C7450">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 约束2: </w:t>
      </w:r>
      <w:r>
        <w:rPr>
          <w:rFonts w:hint="default" w:ascii="Consolas" w:hAnsi="Consolas" w:eastAsia="Consolas" w:cs="Consolas"/>
          <w:i w:val="0"/>
          <w:iCs w:val="0"/>
          <w:caps w:val="0"/>
          <w:color w:val="FFE66D"/>
          <w:spacing w:val="0"/>
          <w:kern w:val="0"/>
          <w:sz w:val="21"/>
          <w:szCs w:val="21"/>
          <w:shd w:val="clear" w:fill="23262E"/>
          <w:lang w:val="en-US" w:eastAsia="zh-CN" w:bidi="ar"/>
        </w:rPr>
        <w:t>执行顺序必须唯一</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没有两个进程有相同的执行顺序</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06F0889B">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for i</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in</w:t>
      </w:r>
      <w:r>
        <w:rPr>
          <w:rFonts w:hint="default" w:ascii="Consolas" w:hAnsi="Consolas" w:eastAsia="Consolas" w:cs="Consolas"/>
          <w:i w:val="0"/>
          <w:iCs w:val="0"/>
          <w:caps w:val="0"/>
          <w:color w:val="FFE66D"/>
          <w:spacing w:val="0"/>
          <w:kern w:val="0"/>
          <w:sz w:val="21"/>
          <w:szCs w:val="21"/>
          <w:shd w:val="clear" w:fill="23262E"/>
          <w:lang w:val="en-US" w:eastAsia="zh-CN" w:bidi="ar"/>
        </w:rPr>
        <w:t xml:space="preserve"> range</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num_processes</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5DE5C490">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for j</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in</w:t>
      </w:r>
      <w:r>
        <w:rPr>
          <w:rFonts w:hint="default" w:ascii="Consolas" w:hAnsi="Consolas" w:eastAsia="Consolas" w:cs="Consolas"/>
          <w:i w:val="0"/>
          <w:iCs w:val="0"/>
          <w:caps w:val="0"/>
          <w:color w:val="FFE66D"/>
          <w:spacing w:val="0"/>
          <w:kern w:val="0"/>
          <w:sz w:val="21"/>
          <w:szCs w:val="21"/>
          <w:shd w:val="clear" w:fill="23262E"/>
          <w:lang w:val="en-US" w:eastAsia="zh-CN" w:bidi="ar"/>
        </w:rPr>
        <w:t xml:space="preserve"> range</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i</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1</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num_processes</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639F64E4">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not_equal</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mkTerm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Kind</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DISTINCT</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process_order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i</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process_order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j</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41921E4E">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solver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assertFormula</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not_equal</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1951C4AC">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p>
    <w:p w14:paraId="33AD54D1">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 约束3: </w:t>
      </w:r>
      <w:r>
        <w:rPr>
          <w:rFonts w:hint="default" w:ascii="Consolas" w:hAnsi="Consolas" w:eastAsia="Consolas" w:cs="Consolas"/>
          <w:i w:val="0"/>
          <w:iCs w:val="0"/>
          <w:caps w:val="0"/>
          <w:color w:val="00E8C6"/>
          <w:spacing w:val="0"/>
          <w:kern w:val="0"/>
          <w:sz w:val="21"/>
          <w:szCs w:val="21"/>
          <w:shd w:val="clear" w:fill="23262E"/>
          <w:lang w:val="en-US" w:eastAsia="zh-CN" w:bidi="ar"/>
        </w:rPr>
        <w:t>安全性检查</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每个进程执行时</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所需资源必须能够满足</w:t>
      </w:r>
    </w:p>
    <w:p w14:paraId="3A33BEFA">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 </w:t>
      </w:r>
      <w:r>
        <w:rPr>
          <w:rFonts w:hint="default" w:ascii="Consolas" w:hAnsi="Consolas" w:eastAsia="Consolas" w:cs="Consolas"/>
          <w:i w:val="0"/>
          <w:iCs w:val="0"/>
          <w:caps w:val="0"/>
          <w:color w:val="00E8C6"/>
          <w:spacing w:val="0"/>
          <w:kern w:val="0"/>
          <w:sz w:val="21"/>
          <w:szCs w:val="21"/>
          <w:shd w:val="clear" w:fill="23262E"/>
          <w:lang w:val="en-US" w:eastAsia="zh-CN" w:bidi="ar"/>
        </w:rPr>
        <w:t>创建表示资源的变量</w:t>
      </w:r>
    </w:p>
    <w:p w14:paraId="783F5BD9">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work_vars</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p>
    <w:p w14:paraId="298B3081">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for j</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in</w:t>
      </w:r>
      <w:r>
        <w:rPr>
          <w:rFonts w:hint="default" w:ascii="Consolas" w:hAnsi="Consolas" w:eastAsia="Consolas" w:cs="Consolas"/>
          <w:i w:val="0"/>
          <w:iCs w:val="0"/>
          <w:caps w:val="0"/>
          <w:color w:val="FFE66D"/>
          <w:spacing w:val="0"/>
          <w:kern w:val="0"/>
          <w:sz w:val="21"/>
          <w:szCs w:val="21"/>
          <w:shd w:val="clear" w:fill="23262E"/>
          <w:lang w:val="en-US" w:eastAsia="zh-CN" w:bidi="ar"/>
        </w:rPr>
        <w:t xml:space="preserve"> range</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num_resources</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67E4C185">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work_var</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mkConst</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int_sort</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f</w:t>
      </w:r>
      <w:r>
        <w:rPr>
          <w:rFonts w:hint="default" w:ascii="Consolas" w:hAnsi="Consolas" w:eastAsia="Consolas" w:cs="Consolas"/>
          <w:i w:val="0"/>
          <w:iCs w:val="0"/>
          <w:caps w:val="0"/>
          <w:color w:val="96E072"/>
          <w:spacing w:val="0"/>
          <w:kern w:val="0"/>
          <w:sz w:val="21"/>
          <w:szCs w:val="21"/>
          <w:shd w:val="clear" w:fill="23262E"/>
          <w:lang w:val="en-US" w:eastAsia="zh-CN" w:bidi="ar"/>
        </w:rPr>
        <w:t>"work_{j}"</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4C09BA72">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work_vars</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append</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work_var</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57768969">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 </w:t>
      </w:r>
      <w:r>
        <w:rPr>
          <w:rFonts w:hint="default" w:ascii="Consolas" w:hAnsi="Consolas" w:eastAsia="Consolas" w:cs="Consolas"/>
          <w:i w:val="0"/>
          <w:iCs w:val="0"/>
          <w:caps w:val="0"/>
          <w:color w:val="00E8C6"/>
          <w:spacing w:val="0"/>
          <w:kern w:val="0"/>
          <w:sz w:val="21"/>
          <w:szCs w:val="21"/>
          <w:shd w:val="clear" w:fill="23262E"/>
          <w:lang w:val="en-US" w:eastAsia="zh-CN" w:bidi="ar"/>
        </w:rPr>
        <w:t>初始可用资源</w:t>
      </w:r>
    </w:p>
    <w:p w14:paraId="7037DC6B">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00E8C6"/>
          <w:spacing w:val="0"/>
          <w:kern w:val="0"/>
          <w:sz w:val="21"/>
          <w:szCs w:val="21"/>
          <w:shd w:val="clear" w:fill="23262E"/>
          <w:lang w:val="en-US" w:eastAsia="zh-CN" w:bidi="ar"/>
        </w:rPr>
        <w:t xml:space="preserve">        init_work</w:t>
      </w:r>
      <w:r>
        <w:rPr>
          <w:rFonts w:hint="default" w:ascii="Consolas" w:hAnsi="Consolas" w:eastAsia="Consolas" w:cs="Consolas"/>
          <w:i w:val="0"/>
          <w:iCs w:val="0"/>
          <w:caps w:val="0"/>
          <w:color w:val="EE5D43"/>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mkTerm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39C12"/>
          <w:spacing w:val="0"/>
          <w:kern w:val="0"/>
          <w:sz w:val="21"/>
          <w:szCs w:val="21"/>
          <w:shd w:val="clear" w:fill="23262E"/>
          <w:lang w:val="en-US" w:eastAsia="zh-CN" w:bidi="ar"/>
        </w:rPr>
        <w:t>Kind</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EQUAL</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00E8C6"/>
          <w:spacing w:val="0"/>
          <w:kern w:val="0"/>
          <w:sz w:val="21"/>
          <w:szCs w:val="21"/>
          <w:shd w:val="clear" w:fill="23262E"/>
          <w:lang w:val="en-US" w:eastAsia="zh-CN" w:bidi="ar"/>
        </w:rPr>
        <w:t>work_var</w:t>
      </w:r>
      <w:r>
        <w:rPr>
          <w:rFonts w:hint="default" w:ascii="Consolas" w:hAnsi="Consolas" w:eastAsia="Consolas" w:cs="Consolas"/>
          <w:i w:val="0"/>
          <w:iCs w:val="0"/>
          <w:caps w:val="0"/>
          <w:color w:val="D5CED9"/>
          <w:spacing w:val="0"/>
          <w:kern w:val="0"/>
          <w:sz w:val="21"/>
          <w:szCs w:val="21"/>
          <w:shd w:val="clear" w:fill="23262E"/>
          <w:lang w:val="en-US" w:eastAsia="zh-CN" w:bidi="ar"/>
        </w:rPr>
        <w:t xml:space="preserve">, </w:t>
      </w:r>
      <w:r>
        <w:rPr>
          <w:rFonts w:hint="default" w:ascii="Consolas" w:hAnsi="Consolas" w:eastAsia="Consolas" w:cs="Consolas"/>
          <w:i w:val="0"/>
          <w:iCs w:val="0"/>
          <w:caps w:val="0"/>
          <w:color w:val="F39C12"/>
          <w:spacing w:val="0"/>
          <w:kern w:val="0"/>
          <w:sz w:val="21"/>
          <w:szCs w:val="21"/>
          <w:shd w:val="clear" w:fill="23262E"/>
          <w:lang w:val="en-US" w:eastAsia="zh-CN" w:bidi="ar"/>
        </w:rPr>
        <w:t>tm</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mkInteger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available</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j</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5BFBE705">
      <w:pPr>
        <w:keepNext w:val="0"/>
        <w:keepLines w:val="0"/>
        <w:widowControl/>
        <w:suppressLineNumbers w:val="0"/>
        <w:shd w:val="clear" w:fill="23262E"/>
        <w:spacing w:before="0" w:beforeAutospacing="0" w:after="0" w:afterAutospacing="0"/>
        <w:ind w:left="0" w:right="0" w:firstLine="0"/>
        <w:jc w:val="left"/>
        <w:rPr>
          <w:rFonts w:hint="default" w:ascii="Consolas" w:hAnsi="Consolas" w:eastAsia="Consolas" w:cs="Consolas"/>
          <w:i w:val="0"/>
          <w:iCs w:val="0"/>
          <w:caps w:val="0"/>
          <w:color w:val="D5CED9"/>
          <w:spacing w:val="0"/>
          <w:sz w:val="21"/>
          <w:szCs w:val="21"/>
        </w:rPr>
      </w:pPr>
      <w:r>
        <w:rPr>
          <w:rFonts w:hint="default" w:ascii="Consolas" w:hAnsi="Consolas" w:eastAsia="Consolas" w:cs="Consolas"/>
          <w:i w:val="0"/>
          <w:iCs w:val="0"/>
          <w:caps w:val="0"/>
          <w:color w:val="F39C12"/>
          <w:spacing w:val="0"/>
          <w:kern w:val="0"/>
          <w:sz w:val="21"/>
          <w:szCs w:val="21"/>
          <w:shd w:val="clear" w:fill="23262E"/>
          <w:lang w:val="en-US" w:eastAsia="zh-CN" w:bidi="ar"/>
        </w:rPr>
        <w:t xml:space="preserve">        solver</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FFE66D"/>
          <w:spacing w:val="0"/>
          <w:kern w:val="0"/>
          <w:sz w:val="21"/>
          <w:szCs w:val="21"/>
          <w:shd w:val="clear" w:fill="23262E"/>
          <w:lang w:val="en-US" w:eastAsia="zh-CN" w:bidi="ar"/>
        </w:rPr>
        <w:t>assertFormula</w:t>
      </w:r>
      <w:r>
        <w:rPr>
          <w:rFonts w:hint="default" w:ascii="Consolas" w:hAnsi="Consolas" w:eastAsia="Consolas" w:cs="Consolas"/>
          <w:i w:val="0"/>
          <w:iCs w:val="0"/>
          <w:caps w:val="0"/>
          <w:color w:val="D5CED9"/>
          <w:spacing w:val="0"/>
          <w:kern w:val="0"/>
          <w:sz w:val="21"/>
          <w:szCs w:val="21"/>
          <w:shd w:val="clear" w:fill="23262E"/>
          <w:lang w:val="en-US" w:eastAsia="zh-CN" w:bidi="ar"/>
        </w:rPr>
        <w:t>(</w:t>
      </w:r>
      <w:r>
        <w:rPr>
          <w:rFonts w:hint="default" w:ascii="Consolas" w:hAnsi="Consolas" w:eastAsia="Consolas" w:cs="Consolas"/>
          <w:i w:val="0"/>
          <w:iCs w:val="0"/>
          <w:caps w:val="0"/>
          <w:color w:val="00E8C6"/>
          <w:spacing w:val="0"/>
          <w:kern w:val="0"/>
          <w:sz w:val="21"/>
          <w:szCs w:val="21"/>
          <w:shd w:val="clear" w:fill="23262E"/>
          <w:lang w:val="en-US" w:eastAsia="zh-CN" w:bidi="ar"/>
        </w:rPr>
        <w:t>init_work</w:t>
      </w:r>
      <w:r>
        <w:rPr>
          <w:rFonts w:hint="default" w:ascii="Consolas" w:hAnsi="Consolas" w:eastAsia="Consolas" w:cs="Consolas"/>
          <w:i w:val="0"/>
          <w:iCs w:val="0"/>
          <w:caps w:val="0"/>
          <w:color w:val="D5CED9"/>
          <w:spacing w:val="0"/>
          <w:kern w:val="0"/>
          <w:sz w:val="21"/>
          <w:szCs w:val="21"/>
          <w:shd w:val="clear" w:fill="23262E"/>
          <w:lang w:val="en-US" w:eastAsia="zh-CN" w:bidi="ar"/>
        </w:rPr>
        <w:t>)</w:t>
      </w:r>
    </w:p>
    <w:p w14:paraId="52E91EC8">
      <w:pPr>
        <w:bidi w:val="0"/>
        <w:rPr>
          <w:rFonts w:hint="default"/>
          <w:lang w:val="en-US" w:eastAsia="zh-CN"/>
        </w:rPr>
      </w:pPr>
      <w:r>
        <w:rPr>
          <w:rFonts w:hint="eastAsia"/>
          <w:lang w:val="en-US" w:eastAsia="zh-CN"/>
        </w:rPr>
        <w:t>结果</w:t>
      </w:r>
    </w:p>
    <w:p w14:paraId="02310A02">
      <w:pPr>
        <w:bidi w:val="0"/>
        <w:rPr>
          <w:rFonts w:hint="eastAsia"/>
          <w:lang w:val="en-US" w:eastAsia="zh-CN"/>
        </w:rPr>
      </w:pPr>
      <w:r>
        <w:rPr>
          <w:rFonts w:hint="eastAsia"/>
          <w:lang w:val="en-US" w:eastAsia="zh-CN"/>
        </w:rPr>
        <w:drawing>
          <wp:inline distT="0" distB="0" distL="114300" distR="114300">
            <wp:extent cx="4102100" cy="5183505"/>
            <wp:effectExtent l="0" t="0" r="12700" b="13335"/>
            <wp:docPr id="10" name="图片 10" descr="8f0bef66-bd07-4aa6-9c5c-9c9908ad2c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8f0bef66-bd07-4aa6-9c5c-9c9908ad2c0c"/>
                    <pic:cNvPicPr>
                      <a:picLocks noChangeAspect="1"/>
                    </pic:cNvPicPr>
                  </pic:nvPicPr>
                  <pic:blipFill>
                    <a:blip r:embed="rId13"/>
                    <a:stretch>
                      <a:fillRect/>
                    </a:stretch>
                  </pic:blipFill>
                  <pic:spPr>
                    <a:xfrm>
                      <a:off x="0" y="0"/>
                      <a:ext cx="4102100" cy="5183505"/>
                    </a:xfrm>
                    <a:prstGeom prst="rect">
                      <a:avLst/>
                    </a:prstGeom>
                  </pic:spPr>
                </pic:pic>
              </a:graphicData>
            </a:graphic>
          </wp:inline>
        </w:drawing>
      </w:r>
    </w:p>
    <w:p w14:paraId="04C2E56F">
      <w:pPr>
        <w:numPr>
          <w:ilvl w:val="0"/>
          <w:numId w:val="0"/>
        </w:numPr>
        <w:rPr>
          <w:rFonts w:hint="eastAsia"/>
        </w:rPr>
      </w:pPr>
    </w:p>
    <w:bookmarkEnd w:id="37"/>
    <w:bookmarkEnd w:id="51"/>
    <w:p w14:paraId="220FCFAA">
      <w:pPr>
        <w:pStyle w:val="4"/>
        <w:rPr>
          <w:color w:val="000000" w:themeColor="text1"/>
          <w14:textFill>
            <w14:solidFill>
              <w14:schemeClr w14:val="tx1"/>
            </w14:solidFill>
          </w14:textFill>
        </w:rPr>
      </w:pPr>
      <w:bookmarkStart w:id="52" w:name="_Toc2528"/>
      <w:bookmarkStart w:id="53" w:name="Xdb39ba79ed2d5a263a35d57d9cc078466c8f3e5"/>
      <w:r>
        <w:rPr>
          <w:color w:val="000000" w:themeColor="text1"/>
          <w14:textFill>
            <w14:solidFill>
              <w14:schemeClr w14:val="tx1"/>
            </w14:solidFill>
          </w14:textFill>
        </w:rPr>
        <w:t xml:space="preserve">6. </w:t>
      </w:r>
      <w:r>
        <w:rPr>
          <w:rFonts w:hint="eastAsia"/>
          <w:color w:val="000000" w:themeColor="text1"/>
          <w14:textFill>
            <w14:solidFill>
              <w14:schemeClr w14:val="tx1"/>
            </w14:solidFill>
          </w14:textFill>
        </w:rPr>
        <w:t>环境配置与安装</w:t>
      </w:r>
      <w:r>
        <w:rPr>
          <w:color w:val="000000" w:themeColor="text1"/>
          <w14:textFill>
            <w14:solidFill>
              <w14:schemeClr w14:val="tx1"/>
            </w14:solidFill>
          </w14:textFill>
        </w:rPr>
        <w:t xml:space="preserve"> (Installation)</w:t>
      </w:r>
      <w:bookmarkEnd w:id="52"/>
    </w:p>
    <w:p w14:paraId="37D53099">
      <w:pPr>
        <w:pStyle w:val="5"/>
        <w:rPr>
          <w:color w:val="000000" w:themeColor="text1"/>
          <w14:textFill>
            <w14:solidFill>
              <w14:schemeClr w14:val="tx1"/>
            </w14:solidFill>
          </w14:textFill>
        </w:rPr>
      </w:pPr>
      <w:bookmarkStart w:id="54" w:name="_Toc24521"/>
      <w:bookmarkStart w:id="55" w:name="ux5febux901fux5b89ux88c5-python"/>
      <w:r>
        <w:rPr>
          <w:color w:val="000000" w:themeColor="text1"/>
          <w14:textFill>
            <w14:solidFill>
              <w14:schemeClr w14:val="tx1"/>
            </w14:solidFill>
          </w14:textFill>
        </w:rPr>
        <w:t xml:space="preserve">6.1 </w:t>
      </w:r>
      <w:r>
        <w:rPr>
          <w:rFonts w:hint="eastAsia"/>
          <w:color w:val="000000" w:themeColor="text1"/>
          <w14:textFill>
            <w14:solidFill>
              <w14:schemeClr w14:val="tx1"/>
            </w14:solidFill>
          </w14:textFill>
        </w:rPr>
        <w:t>快速安装</w:t>
      </w:r>
      <w:r>
        <w:rPr>
          <w:color w:val="000000" w:themeColor="text1"/>
          <w14:textFill>
            <w14:solidFill>
              <w14:schemeClr w14:val="tx1"/>
            </w14:solidFill>
          </w14:textFill>
        </w:rPr>
        <w:t xml:space="preserve"> (Python)</w:t>
      </w:r>
      <w:bookmarkEnd w:id="54"/>
    </w:p>
    <w:p w14:paraId="38CF4387">
      <w:pPr>
        <w:pStyle w:val="28"/>
      </w:pPr>
      <w:r>
        <w:rPr>
          <w:rFonts w:hint="eastAsia"/>
        </w:rPr>
        <w:t>对于大多数开发者，直接使用</w:t>
      </w:r>
      <w:r>
        <w:t xml:space="preserve"> pip </w:t>
      </w:r>
      <w:r>
        <w:rPr>
          <w:rFonts w:hint="eastAsia"/>
        </w:rPr>
        <w:t>安装即可获得完整的</w:t>
      </w:r>
      <w:r>
        <w:t xml:space="preserve"> Python </w:t>
      </w:r>
      <w:r>
        <w:rPr>
          <w:rFonts w:hint="eastAsia"/>
        </w:rPr>
        <w:t>API：</w:t>
      </w:r>
    </w:p>
    <w:p w14:paraId="56106139">
      <w:pPr>
        <w:pStyle w:val="3"/>
      </w:pPr>
      <w:r>
        <w:t>pip install cvc5</w:t>
      </w:r>
    </w:p>
    <w:bookmarkEnd w:id="55"/>
    <w:p w14:paraId="53F3204E">
      <w:pPr>
        <w:pStyle w:val="5"/>
        <w:rPr>
          <w:color w:val="000000" w:themeColor="text1"/>
          <w14:textFill>
            <w14:solidFill>
              <w14:schemeClr w14:val="tx1"/>
            </w14:solidFill>
          </w14:textFill>
        </w:rPr>
      </w:pPr>
      <w:bookmarkStart w:id="56" w:name="_Toc11347"/>
      <w:bookmarkStart w:id="57" w:name="ux6e90ux7801ux7f16ux8bd1ux5b89ux88c5"/>
      <w:r>
        <w:rPr>
          <w:color w:val="000000" w:themeColor="text1"/>
          <w14:textFill>
            <w14:solidFill>
              <w14:schemeClr w14:val="tx1"/>
            </w14:solidFill>
          </w14:textFill>
        </w:rPr>
        <w:t xml:space="preserve">6.2 </w:t>
      </w:r>
      <w:r>
        <w:rPr>
          <w:rFonts w:hint="eastAsia"/>
          <w:color w:val="000000" w:themeColor="text1"/>
          <w14:textFill>
            <w14:solidFill>
              <w14:schemeClr w14:val="tx1"/>
            </w14:solidFill>
          </w14:textFill>
        </w:rPr>
        <w:t>源码编译安装</w:t>
      </w:r>
      <w:bookmarkEnd w:id="56"/>
    </w:p>
    <w:p w14:paraId="36BB3C8B">
      <w:pPr>
        <w:pStyle w:val="28"/>
      </w:pPr>
      <w:r>
        <w:rPr>
          <w:rFonts w:hint="eastAsia"/>
        </w:rPr>
        <w:t>若需深度定制，可从源码编译：</w:t>
      </w:r>
    </w:p>
    <w:p w14:paraId="012CDBCC">
      <w:pPr>
        <w:pStyle w:val="3"/>
      </w:pPr>
      <w:r>
        <w:t>git clone https://github.com/cvc5/cvc5.git</w:t>
      </w:r>
      <w:r>
        <w:br w:type="textWrapping"/>
      </w:r>
      <w:r>
        <w:t>cd cvc5</w:t>
      </w:r>
      <w:r>
        <w:br w:type="textWrapping"/>
      </w:r>
      <w:r>
        <w:t>./configure.sh --python-bindings --auto-download</w:t>
      </w:r>
      <w:r>
        <w:br w:type="textWrapping"/>
      </w:r>
      <w:r>
        <w:t>cd build</w:t>
      </w:r>
      <w:r>
        <w:br w:type="textWrapping"/>
      </w:r>
      <w:r>
        <w:t>make -j4</w:t>
      </w:r>
      <w:r>
        <w:br w:type="textWrapping"/>
      </w:r>
      <w:r>
        <w:t>make install</w:t>
      </w:r>
    </w:p>
    <w:bookmarkEnd w:id="53"/>
    <w:bookmarkEnd w:id="57"/>
    <w:p w14:paraId="72C7C2CD">
      <w:pPr>
        <w:pStyle w:val="4"/>
        <w:rPr>
          <w:color w:val="000000" w:themeColor="text1"/>
          <w14:textFill>
            <w14:solidFill>
              <w14:schemeClr w14:val="tx1"/>
            </w14:solidFill>
          </w14:textFill>
        </w:rPr>
      </w:pPr>
      <w:bookmarkStart w:id="58" w:name="_Toc12946"/>
      <w:bookmarkStart w:id="59" w:name="Xd6795c8100a44a65c06c40fb6c6b5f67b6fdd81"/>
      <w:r>
        <w:rPr>
          <w:color w:val="000000" w:themeColor="text1"/>
          <w14:textFill>
            <w14:solidFill>
              <w14:schemeClr w14:val="tx1"/>
            </w14:solidFill>
          </w14:textFill>
        </w:rPr>
        <w:t xml:space="preserve">7. </w:t>
      </w:r>
      <w:r>
        <w:rPr>
          <w:rFonts w:hint="eastAsia"/>
          <w:color w:val="000000" w:themeColor="text1"/>
          <w14:textFill>
            <w14:solidFill>
              <w14:schemeClr w14:val="tx1"/>
            </w14:solidFill>
          </w14:textFill>
        </w:rPr>
        <w:t>标准开发工作流</w:t>
      </w:r>
      <w:r>
        <w:rPr>
          <w:color w:val="000000" w:themeColor="text1"/>
          <w14:textFill>
            <w14:solidFill>
              <w14:schemeClr w14:val="tx1"/>
            </w14:solidFill>
          </w14:textFill>
        </w:rPr>
        <w:t xml:space="preserve"> (Workflow)</w:t>
      </w:r>
      <w:bookmarkEnd w:id="58"/>
    </w:p>
    <w:p w14:paraId="7B6159D7">
      <w:pPr>
        <w:pStyle w:val="28"/>
      </w:pPr>
      <w:r>
        <w:rPr>
          <w:rFonts w:hint="eastAsia"/>
        </w:rPr>
        <w:t>使用</w:t>
      </w:r>
      <w:r>
        <w:t xml:space="preserve"> CVC5 </w:t>
      </w:r>
      <w:r>
        <w:rPr>
          <w:rFonts w:hint="eastAsia"/>
        </w:rPr>
        <w:t>求解器主要分为</w:t>
      </w:r>
      <w:r>
        <w:t xml:space="preserve"> </w:t>
      </w:r>
      <w:r>
        <w:rPr>
          <w:rFonts w:hint="eastAsia"/>
          <w:b/>
          <w:bCs/>
        </w:rPr>
        <w:t>环境配置</w:t>
      </w:r>
      <w:r>
        <w:t xml:space="preserve"> </w:t>
      </w:r>
      <w:r>
        <w:rPr>
          <w:rFonts w:hint="eastAsia"/>
        </w:rPr>
        <w:t>和</w:t>
      </w:r>
      <w:r>
        <w:t xml:space="preserve"> </w:t>
      </w:r>
      <w:r>
        <w:rPr>
          <w:rFonts w:hint="eastAsia"/>
          <w:b/>
          <w:bCs/>
        </w:rPr>
        <w:t>标准开发流程</w:t>
      </w:r>
      <w:r>
        <w:t xml:space="preserve"> </w:t>
      </w:r>
      <w:r>
        <w:rPr>
          <w:rFonts w:hint="eastAsia"/>
        </w:rPr>
        <w:t>两个阶段。以下是详细的使用流程指南：</w:t>
      </w:r>
    </w:p>
    <w:p w14:paraId="20EEE9D7">
      <w:pPr>
        <w:pStyle w:val="5"/>
        <w:rPr>
          <w:color w:val="000000" w:themeColor="text1"/>
          <w14:textFill>
            <w14:solidFill>
              <w14:schemeClr w14:val="tx1"/>
            </w14:solidFill>
          </w14:textFill>
        </w:rPr>
      </w:pPr>
      <w:bookmarkStart w:id="60" w:name="_Toc6188"/>
      <w:bookmarkStart w:id="61" w:name="Xba7fdabc781b077a5a63913c15bde158eee39f9"/>
      <w:r>
        <w:rPr>
          <w:rFonts w:hint="eastAsia"/>
          <w:color w:val="000000" w:themeColor="text1"/>
          <w14:textFill>
            <w14:solidFill>
              <w14:schemeClr w14:val="tx1"/>
            </w14:solidFill>
          </w14:textFill>
        </w:rPr>
        <w:t>第一阶段：环境配置</w:t>
      </w:r>
      <w:r>
        <w:rPr>
          <w:color w:val="000000" w:themeColor="text1"/>
          <w14:textFill>
            <w14:solidFill>
              <w14:schemeClr w14:val="tx1"/>
            </w14:solidFill>
          </w14:textFill>
        </w:rPr>
        <w:t xml:space="preserve"> (Installation)</w:t>
      </w:r>
      <w:bookmarkEnd w:id="60"/>
    </w:p>
    <w:p w14:paraId="260F3028">
      <w:pPr>
        <w:pStyle w:val="28"/>
      </w:pPr>
      <w:r>
        <w:rPr>
          <w:rFonts w:hint="eastAsia"/>
        </w:rPr>
        <w:t>在使用</w:t>
      </w:r>
      <w:r>
        <w:t xml:space="preserve"> CVC5 </w:t>
      </w:r>
      <w:r>
        <w:rPr>
          <w:rFonts w:hint="eastAsia"/>
        </w:rPr>
        <w:t>之前，需要先完成环境安装。根据需求不同，有两种主要方式：</w:t>
      </w:r>
    </w:p>
    <w:p w14:paraId="767DA25A">
      <w:pPr>
        <w:numPr>
          <w:ilvl w:val="0"/>
          <w:numId w:val="4"/>
        </w:numPr>
      </w:pPr>
      <w:r>
        <w:rPr>
          <w:b/>
          <w:bCs/>
        </w:rPr>
        <w:t xml:space="preserve">Python </w:t>
      </w:r>
      <w:r>
        <w:rPr>
          <w:rFonts w:hint="eastAsia"/>
          <w:b/>
          <w:bCs/>
        </w:rPr>
        <w:t>快速安装（推荐）</w:t>
      </w:r>
    </w:p>
    <w:p w14:paraId="2BDF26A8">
      <w:pPr>
        <w:numPr>
          <w:ilvl w:val="0"/>
          <w:numId w:val="2"/>
        </w:numPr>
      </w:pPr>
      <w:r>
        <w:rPr>
          <w:rFonts w:hint="eastAsia"/>
        </w:rPr>
        <w:t>对于大多数使用者，直接通过</w:t>
      </w:r>
      <w:r>
        <w:t xml:space="preserve"> pip </w:t>
      </w:r>
      <w:r>
        <w:rPr>
          <w:rFonts w:hint="eastAsia"/>
        </w:rPr>
        <w:t>安装即可获取基础功能和</w:t>
      </w:r>
      <w:r>
        <w:t xml:space="preserve"> Python API。</w:t>
      </w:r>
    </w:p>
    <w:p w14:paraId="600A3D50">
      <w:pPr>
        <w:pStyle w:val="28"/>
      </w:pPr>
      <w:r>
        <w:t>    pip install cvc5</w:t>
      </w:r>
      <w:r>
        <w:br w:type="textWrapping"/>
      </w:r>
      <w:r>
        <w:t>    </w:t>
      </w:r>
    </w:p>
    <w:p w14:paraId="7D7EC07C">
      <w:pPr>
        <w:numPr>
          <w:ilvl w:val="0"/>
          <w:numId w:val="5"/>
        </w:numPr>
      </w:pPr>
      <w:r>
        <w:rPr>
          <w:rFonts w:hint="eastAsia"/>
          <w:b/>
          <w:bCs/>
        </w:rPr>
        <w:t>源码编译安装</w:t>
      </w:r>
    </w:p>
    <w:p w14:paraId="05800A24">
      <w:pPr>
        <w:numPr>
          <w:ilvl w:val="0"/>
          <w:numId w:val="2"/>
        </w:numPr>
      </w:pPr>
      <w:r>
        <w:rPr>
          <w:rFonts w:hint="eastAsia"/>
        </w:rPr>
        <w:t>如果需要深度定制或使用最新特性，可以从源码编译。</w:t>
      </w:r>
    </w:p>
    <w:p w14:paraId="0421C41F">
      <w:pPr>
        <w:numPr>
          <w:ilvl w:val="0"/>
          <w:numId w:val="0"/>
        </w:numPr>
        <w:ind w:left="1080" w:leftChars="0"/>
      </w:pPr>
      <w:r>
        <w:rPr>
          <w:rFonts w:hint="eastAsia"/>
        </w:rPr>
        <w:t>克隆仓库：</w:t>
      </w:r>
      <w:r>
        <w:rPr>
          <w:rStyle w:val="40"/>
        </w:rPr>
        <w:t>git clone https://github.com/cvc5/cvc5.git</w:t>
      </w:r>
    </w:p>
    <w:p w14:paraId="3720915B">
      <w:pPr>
        <w:numPr>
          <w:ilvl w:val="0"/>
          <w:numId w:val="0"/>
        </w:numPr>
        <w:ind w:left="1080" w:leftChars="0"/>
      </w:pPr>
      <w:r>
        <w:rPr>
          <w:rFonts w:hint="eastAsia"/>
        </w:rPr>
        <w:t>配置环境：</w:t>
      </w:r>
      <w:r>
        <w:rPr>
          <w:rStyle w:val="40"/>
        </w:rPr>
        <w:t>./configure.sh --python-bindings --auto-download</w:t>
      </w:r>
    </w:p>
    <w:p w14:paraId="1B6BB122">
      <w:pPr>
        <w:numPr>
          <w:ilvl w:val="0"/>
          <w:numId w:val="0"/>
        </w:numPr>
        <w:ind w:left="1080" w:leftChars="0"/>
      </w:pPr>
      <w:r>
        <w:rPr>
          <w:rFonts w:hint="eastAsia"/>
        </w:rPr>
        <w:t>编译安装：进入</w:t>
      </w:r>
      <w:r>
        <w:t xml:space="preserve"> </w:t>
      </w:r>
      <w:r>
        <w:rPr>
          <w:rStyle w:val="40"/>
        </w:rPr>
        <w:t>build</w:t>
      </w:r>
      <w:r>
        <w:t xml:space="preserve"> </w:t>
      </w:r>
      <w:r>
        <w:rPr>
          <w:rFonts w:hint="eastAsia"/>
        </w:rPr>
        <w:t>目录执行</w:t>
      </w:r>
      <w:r>
        <w:t xml:space="preserve"> </w:t>
      </w:r>
      <w:r>
        <w:rPr>
          <w:rStyle w:val="40"/>
        </w:rPr>
        <w:t>make</w:t>
      </w:r>
      <w:r>
        <w:t xml:space="preserve"> </w:t>
      </w:r>
      <w:r>
        <w:rPr>
          <w:rFonts w:hint="eastAsia"/>
        </w:rPr>
        <w:t>和</w:t>
      </w:r>
      <w:r>
        <w:t xml:space="preserve"> </w:t>
      </w:r>
      <w:r>
        <w:rPr>
          <w:rStyle w:val="40"/>
        </w:rPr>
        <w:t>make install</w:t>
      </w:r>
      <w:r>
        <w:t>。</w:t>
      </w:r>
    </w:p>
    <w:bookmarkEnd w:id="61"/>
    <w:p w14:paraId="3B7A69EA">
      <w:pPr>
        <w:pStyle w:val="5"/>
        <w:rPr>
          <w:color w:val="000000" w:themeColor="text1"/>
          <w14:textFill>
            <w14:solidFill>
              <w14:schemeClr w14:val="tx1"/>
            </w14:solidFill>
          </w14:textFill>
        </w:rPr>
      </w:pPr>
      <w:bookmarkStart w:id="62" w:name="_Toc2703"/>
      <w:bookmarkStart w:id="63" w:name="Xa80cb2c4e6ad3d99468d5cb140b3fdce8102ea7"/>
      <w:r>
        <w:rPr>
          <w:rFonts w:hint="eastAsia"/>
          <w:color w:val="000000" w:themeColor="text1"/>
          <w14:textFill>
            <w14:solidFill>
              <w14:schemeClr w14:val="tx1"/>
            </w14:solidFill>
          </w14:textFill>
        </w:rPr>
        <w:t>第二阶段：标准开发流程</w:t>
      </w:r>
      <w:r>
        <w:rPr>
          <w:color w:val="000000" w:themeColor="text1"/>
          <w14:textFill>
            <w14:solidFill>
              <w14:schemeClr w14:val="tx1"/>
            </w14:solidFill>
          </w14:textFill>
        </w:rPr>
        <w:t xml:space="preserve"> (Standard Workflow)</w:t>
      </w:r>
      <w:bookmarkEnd w:id="62"/>
    </w:p>
    <w:p w14:paraId="6599DB77">
      <w:pPr>
        <w:pStyle w:val="28"/>
      </w:pPr>
      <w:r>
        <w:rPr>
          <w:rFonts w:hint="eastAsia"/>
        </w:rPr>
        <w:t>使用</w:t>
      </w:r>
      <w:r>
        <w:t xml:space="preserve"> CVC5 </w:t>
      </w:r>
      <w:r>
        <w:rPr>
          <w:rFonts w:hint="eastAsia"/>
        </w:rPr>
        <w:t>编写求解程序通常遵循以下</w:t>
      </w:r>
      <w:r>
        <w:t xml:space="preserve"> 5 </w:t>
      </w:r>
      <w:r>
        <w:rPr>
          <w:rFonts w:hint="eastAsia"/>
        </w:rPr>
        <w:t>个标准步骤：</w:t>
      </w:r>
    </w:p>
    <w:p w14:paraId="4549180B">
      <w:pPr>
        <w:numPr>
          <w:ilvl w:val="0"/>
          <w:numId w:val="6"/>
        </w:numPr>
      </w:pPr>
      <w:r>
        <w:rPr>
          <w:rFonts w:hint="eastAsia"/>
          <w:b/>
          <w:bCs/>
        </w:rPr>
        <w:t>初始化求解器</w:t>
      </w:r>
      <w:r>
        <w:rPr>
          <w:b/>
          <w:bCs/>
        </w:rPr>
        <w:t xml:space="preserve"> (Initialize Solver)</w:t>
      </w:r>
    </w:p>
    <w:p w14:paraId="2F4255EE">
      <w:pPr>
        <w:numPr>
          <w:ilvl w:val="0"/>
          <w:numId w:val="2"/>
        </w:numPr>
      </w:pPr>
      <w:r>
        <w:rPr>
          <w:rFonts w:hint="eastAsia"/>
        </w:rPr>
        <w:t>首先需要实例化核心对象，并设置求解逻辑。</w:t>
      </w:r>
    </w:p>
    <w:p w14:paraId="384E7600">
      <w:pPr>
        <w:numPr>
          <w:ilvl w:val="0"/>
          <w:numId w:val="0"/>
        </w:numPr>
        <w:ind w:left="1080" w:leftChars="0"/>
      </w:pPr>
      <w:r>
        <w:rPr>
          <w:rFonts w:hint="eastAsia"/>
        </w:rPr>
        <w:t>创建实例：通常需要创建</w:t>
      </w:r>
      <w:r>
        <w:t xml:space="preserve"> </w:t>
      </w:r>
      <w:r>
        <w:rPr>
          <w:rStyle w:val="40"/>
        </w:rPr>
        <w:t>TermManager</w:t>
      </w:r>
      <w:r>
        <w:rPr>
          <w:rFonts w:hint="eastAsia"/>
        </w:rPr>
        <w:t>（项管理器）和</w:t>
      </w:r>
      <w:r>
        <w:t xml:space="preserve"> </w:t>
      </w:r>
      <w:r>
        <w:rPr>
          <w:rStyle w:val="40"/>
        </w:rPr>
        <w:t>Solver</w:t>
      </w:r>
      <w:r>
        <w:rPr>
          <w:rFonts w:hint="eastAsia"/>
        </w:rPr>
        <w:t>（求解器）。</w:t>
      </w:r>
    </w:p>
    <w:p w14:paraId="11818892">
      <w:pPr>
        <w:numPr>
          <w:ilvl w:val="0"/>
          <w:numId w:val="0"/>
        </w:numPr>
        <w:ind w:left="1080" w:leftChars="0"/>
      </w:pPr>
      <w:r>
        <w:rPr>
          <w:rFonts w:hint="eastAsia"/>
        </w:rPr>
        <w:t>设置逻辑</w:t>
      </w:r>
      <w:r>
        <w:t xml:space="preserve"> </w:t>
      </w:r>
      <w:r>
        <w:rPr>
          <w:rFonts w:hint="eastAsia"/>
        </w:rPr>
        <w:t>(Logic)：根据问题类型设置逻辑背景。例如，解决线性整数算术问题时使用</w:t>
      </w:r>
      <w:r>
        <w:t xml:space="preserve"> </w:t>
      </w:r>
      <w:r>
        <w:rPr>
          <w:rStyle w:val="40"/>
        </w:rPr>
        <w:t>"QF_LIA"</w:t>
      </w:r>
      <w:r>
        <w:rPr>
          <w:rFonts w:hint="eastAsia"/>
        </w:rPr>
        <w:t>；解决位运算溢出问题时使用</w:t>
      </w:r>
      <w:r>
        <w:t xml:space="preserve"> </w:t>
      </w:r>
      <w:r>
        <w:rPr>
          <w:rStyle w:val="40"/>
        </w:rPr>
        <w:t>"QF_BV"</w:t>
      </w:r>
      <w:r>
        <w:t>。</w:t>
      </w:r>
    </w:p>
    <w:p w14:paraId="5E2DDD5F">
      <w:pPr>
        <w:numPr>
          <w:ilvl w:val="0"/>
          <w:numId w:val="0"/>
        </w:numPr>
        <w:ind w:left="1080" w:leftChars="0"/>
      </w:pPr>
      <w:r>
        <w:rPr>
          <w:rFonts w:hint="eastAsia"/>
        </w:rPr>
        <w:t>配置选项：如需获取具体解的模型，需开启</w:t>
      </w:r>
      <w:r>
        <w:t xml:space="preserve"> </w:t>
      </w:r>
      <w:r>
        <w:rPr>
          <w:rStyle w:val="40"/>
        </w:rPr>
        <w:t>produce-models</w:t>
      </w:r>
      <w:r>
        <w:t xml:space="preserve"> </w:t>
      </w:r>
      <w:r>
        <w:rPr>
          <w:rFonts w:hint="eastAsia"/>
        </w:rPr>
        <w:t>选项。</w:t>
      </w:r>
    </w:p>
    <w:p w14:paraId="0D58AC7B">
      <w:pPr>
        <w:numPr>
          <w:ilvl w:val="0"/>
          <w:numId w:val="6"/>
        </w:numPr>
      </w:pPr>
      <w:r>
        <w:rPr>
          <w:rFonts w:hint="eastAsia"/>
          <w:b/>
          <w:bCs/>
        </w:rPr>
        <w:t>定义变量与类型</w:t>
      </w:r>
      <w:r>
        <w:rPr>
          <w:b/>
          <w:bCs/>
        </w:rPr>
        <w:t xml:space="preserve"> (Define Variables &amp; Sorts)</w:t>
      </w:r>
    </w:p>
    <w:p w14:paraId="10AD720B">
      <w:pPr>
        <w:numPr>
          <w:ilvl w:val="0"/>
          <w:numId w:val="2"/>
        </w:numPr>
      </w:pPr>
      <w:r>
        <w:rPr>
          <w:rFonts w:hint="eastAsia"/>
        </w:rPr>
        <w:t>在构建公式前，必须定义数据类型（Sort）和变量。</w:t>
      </w:r>
    </w:p>
    <w:p w14:paraId="1EA0001F">
      <w:pPr>
        <w:numPr>
          <w:ilvl w:val="0"/>
          <w:numId w:val="0"/>
        </w:numPr>
        <w:ind w:left="1080" w:leftChars="0"/>
      </w:pPr>
      <w:r>
        <w:rPr>
          <w:rFonts w:hint="eastAsia"/>
        </w:rPr>
        <w:t>获取类型：例如获取整数类型</w:t>
      </w:r>
      <w:r>
        <w:t xml:space="preserve"> </w:t>
      </w:r>
      <w:r>
        <w:rPr>
          <w:rStyle w:val="40"/>
        </w:rPr>
        <w:t>tm.getIntegerSort()</w:t>
      </w:r>
      <w:r>
        <w:t xml:space="preserve"> </w:t>
      </w:r>
      <w:r>
        <w:rPr>
          <w:rFonts w:hint="eastAsia"/>
        </w:rPr>
        <w:t>或位向量类型</w:t>
      </w:r>
      <w:r>
        <w:t xml:space="preserve"> </w:t>
      </w:r>
      <w:r>
        <w:rPr>
          <w:rStyle w:val="40"/>
        </w:rPr>
        <w:t>tm.mkBitVectorSort(width)</w:t>
      </w:r>
      <w:r>
        <w:t>。</w:t>
      </w:r>
    </w:p>
    <w:p w14:paraId="415819BF">
      <w:pPr>
        <w:numPr>
          <w:ilvl w:val="0"/>
          <w:numId w:val="0"/>
        </w:numPr>
        <w:ind w:left="1080" w:leftChars="0"/>
      </w:pPr>
      <w:r>
        <w:rPr>
          <w:rFonts w:hint="eastAsia"/>
        </w:rPr>
        <w:t>创建变量：使用</w:t>
      </w:r>
      <w:r>
        <w:t xml:space="preserve"> </w:t>
      </w:r>
      <w:r>
        <w:rPr>
          <w:rStyle w:val="40"/>
        </w:rPr>
        <w:t>mkConst</w:t>
      </w:r>
      <w:r>
        <w:t xml:space="preserve"> </w:t>
      </w:r>
      <w:r>
        <w:rPr>
          <w:rFonts w:hint="eastAsia"/>
        </w:rPr>
        <w:t>或</w:t>
      </w:r>
      <w:r>
        <w:t xml:space="preserve"> </w:t>
      </w:r>
      <w:r>
        <w:rPr>
          <w:rStyle w:val="40"/>
        </w:rPr>
        <w:t>mkVar</w:t>
      </w:r>
      <w:r>
        <w:t xml:space="preserve"> </w:t>
      </w:r>
      <w:r>
        <w:rPr>
          <w:rFonts w:hint="eastAsia"/>
        </w:rPr>
        <w:t>定义变量，如</w:t>
      </w:r>
      <w:r>
        <w:t xml:space="preserve"> </w:t>
      </w:r>
      <w:r>
        <w:rPr>
          <w:rStyle w:val="40"/>
        </w:rPr>
        <w:t>x = tm.mkConst(int_sort, "x")</w:t>
      </w:r>
      <w:r>
        <w:t>。</w:t>
      </w:r>
    </w:p>
    <w:p w14:paraId="767C7B38">
      <w:pPr>
        <w:numPr>
          <w:ilvl w:val="0"/>
          <w:numId w:val="6"/>
        </w:numPr>
      </w:pPr>
      <w:r>
        <w:rPr>
          <w:rFonts w:hint="eastAsia"/>
          <w:b/>
          <w:bCs/>
        </w:rPr>
        <w:t>构建约束公式</w:t>
      </w:r>
      <w:r>
        <w:rPr>
          <w:b/>
          <w:bCs/>
        </w:rPr>
        <w:t xml:space="preserve"> (Build Constraints)</w:t>
      </w:r>
    </w:p>
    <w:p w14:paraId="514F71B3">
      <w:pPr>
        <w:numPr>
          <w:ilvl w:val="0"/>
          <w:numId w:val="2"/>
        </w:numPr>
      </w:pPr>
      <w:r>
        <w:rPr>
          <w:rFonts w:hint="eastAsia"/>
        </w:rPr>
        <w:t>使用逻辑操作符将实际问题转化为数学约束。</w:t>
      </w:r>
    </w:p>
    <w:p w14:paraId="5293478C">
      <w:pPr>
        <w:numPr>
          <w:ilvl w:val="0"/>
          <w:numId w:val="0"/>
        </w:numPr>
        <w:ind w:left="1080" w:leftChars="0"/>
      </w:pPr>
      <w:r>
        <w:rPr>
          <w:rFonts w:hint="eastAsia"/>
        </w:rPr>
        <w:t>构建项</w:t>
      </w:r>
      <w:r>
        <w:t xml:space="preserve"> </w:t>
      </w:r>
      <w:r>
        <w:rPr>
          <w:rFonts w:hint="eastAsia"/>
        </w:rPr>
        <w:t>(Term)：利用</w:t>
      </w:r>
      <w:r>
        <w:t xml:space="preserve"> </w:t>
      </w:r>
      <w:r>
        <w:rPr>
          <w:rStyle w:val="40"/>
        </w:rPr>
        <w:t>TermManager</w:t>
      </w:r>
      <w:r>
        <w:t xml:space="preserve"> </w:t>
      </w:r>
      <w:r>
        <w:rPr>
          <w:rFonts w:hint="eastAsia"/>
        </w:rPr>
        <w:t>创建操作项。</w:t>
      </w:r>
    </w:p>
    <w:p w14:paraId="459D17BA">
      <w:pPr>
        <w:numPr>
          <w:ilvl w:val="0"/>
          <w:numId w:val="0"/>
        </w:numPr>
        <w:ind w:left="1080" w:leftChars="0"/>
      </w:pPr>
      <w:r>
        <w:rPr>
          <w:rFonts w:hint="eastAsia"/>
        </w:rPr>
        <w:t>例如构建加法：</w:t>
      </w:r>
      <w:r>
        <w:rPr>
          <w:rStyle w:val="40"/>
        </w:rPr>
        <w:t>tm.mkTerm(Kind.ADD, x, y)</w:t>
      </w:r>
      <w:r>
        <w:t>。</w:t>
      </w:r>
    </w:p>
    <w:p w14:paraId="7904127C">
      <w:pPr>
        <w:numPr>
          <w:ilvl w:val="0"/>
          <w:numId w:val="0"/>
        </w:numPr>
        <w:ind w:left="1080" w:leftChars="0"/>
      </w:pPr>
      <w:r>
        <w:rPr>
          <w:rFonts w:hint="eastAsia"/>
        </w:rPr>
        <w:t>构建不等式（如</w:t>
      </w:r>
      <w:r>
        <w:t xml:space="preserve"> </w:t>
      </w:r>
      <m:oMath>
        <m:r>
          <m:rPr/>
          <m:t>x</m:t>
        </m:r>
        <m:r>
          <m:rPr>
            <m:sty m:val="p"/>
          </m:rPr>
          <m:t>+</m:t>
        </m:r>
        <m:r>
          <m:rPr/>
          <m:t>y</m:t>
        </m:r>
        <m:r>
          <m:rPr>
            <m:sty m:val="p"/>
          </m:rPr>
          <m:t>≤</m:t>
        </m:r>
        <m:r>
          <m:rPr/>
          <m:t>10</m:t>
        </m:r>
      </m:oMath>
      <w:r>
        <w:rPr>
          <w:rFonts w:hint="eastAsia"/>
        </w:rPr>
        <w:t>）：</w:t>
      </w:r>
      <w:r>
        <w:rPr>
          <w:rStyle w:val="40"/>
        </w:rPr>
        <w:t>tm.mkTerm(Kind.LEQ, sum_term, tm.mkInteger(10))</w:t>
      </w:r>
      <w:r>
        <w:t>。</w:t>
      </w:r>
    </w:p>
    <w:p w14:paraId="669F95AE">
      <w:pPr>
        <w:numPr>
          <w:ilvl w:val="0"/>
          <w:numId w:val="0"/>
        </w:numPr>
        <w:ind w:left="1080" w:leftChars="0"/>
      </w:pPr>
      <w:r>
        <w:rPr>
          <w:rFonts w:hint="eastAsia"/>
        </w:rPr>
        <w:t>构建逻辑关系（如</w:t>
      </w:r>
      <w:r>
        <w:t xml:space="preserve"> </w:t>
      </w:r>
      <m:oMath>
        <m:r>
          <m:rPr/>
          <m:t>A</m:t>
        </m:r>
        <m:r>
          <m:rPr>
            <m:sty m:val="p"/>
          </m:rPr>
          <m:t>≠</m:t>
        </m:r>
        <m:r>
          <m:rPr/>
          <m:t>B</m:t>
        </m:r>
      </m:oMath>
      <w:r>
        <w:rPr>
          <w:rFonts w:hint="eastAsia"/>
        </w:rPr>
        <w:t>）：</w:t>
      </w:r>
      <w:r>
        <w:rPr>
          <w:rStyle w:val="40"/>
        </w:rPr>
        <w:t>tm.mkTerm(Kind.DISTINCT, A, B)</w:t>
      </w:r>
      <w:r>
        <w:t>。</w:t>
      </w:r>
    </w:p>
    <w:p w14:paraId="3E2EA607">
      <w:pPr>
        <w:numPr>
          <w:ilvl w:val="0"/>
          <w:numId w:val="6"/>
        </w:numPr>
      </w:pPr>
      <w:r>
        <w:rPr>
          <w:rFonts w:hint="eastAsia"/>
          <w:b/>
          <w:bCs/>
        </w:rPr>
        <w:t>添加约束与求解</w:t>
      </w:r>
      <w:r>
        <w:rPr>
          <w:b/>
          <w:bCs/>
        </w:rPr>
        <w:t xml:space="preserve"> (Assert &amp; Solve)</w:t>
      </w:r>
    </w:p>
    <w:p w14:paraId="63843555">
      <w:pPr>
        <w:numPr>
          <w:ilvl w:val="0"/>
          <w:numId w:val="2"/>
        </w:numPr>
      </w:pPr>
      <w:r>
        <w:rPr>
          <w:rFonts w:hint="eastAsia"/>
        </w:rPr>
        <w:t>将构建好的约束加入求解器并执行计算。</w:t>
      </w:r>
    </w:p>
    <w:p w14:paraId="681E00FF">
      <w:pPr>
        <w:numPr>
          <w:ilvl w:val="0"/>
          <w:numId w:val="0"/>
        </w:numPr>
        <w:ind w:left="1080" w:leftChars="0"/>
      </w:pPr>
      <w:r>
        <w:rPr>
          <w:rFonts w:hint="eastAsia"/>
        </w:rPr>
        <w:t>添加断言：使用</w:t>
      </w:r>
      <w:r>
        <w:t xml:space="preserve"> </w:t>
      </w:r>
      <w:r>
        <w:rPr>
          <w:rStyle w:val="40"/>
        </w:rPr>
        <w:t>solver.assertFormula(constraint)</w:t>
      </w:r>
      <w:r>
        <w:t xml:space="preserve"> </w:t>
      </w:r>
      <w:r>
        <w:rPr>
          <w:rFonts w:hint="eastAsia"/>
        </w:rPr>
        <w:t>将约束公式加入求解器上下文。</w:t>
      </w:r>
    </w:p>
    <w:p w14:paraId="5F5FAAA5">
      <w:pPr>
        <w:numPr>
          <w:ilvl w:val="0"/>
          <w:numId w:val="0"/>
        </w:numPr>
        <w:ind w:left="1080" w:leftChars="0"/>
      </w:pPr>
      <w:r>
        <w:rPr>
          <w:rFonts w:hint="eastAsia"/>
        </w:rPr>
        <w:t>执行求解：调用</w:t>
      </w:r>
      <w:r>
        <w:t xml:space="preserve"> </w:t>
      </w:r>
      <w:r>
        <w:rPr>
          <w:rStyle w:val="40"/>
        </w:rPr>
        <w:t>solver.checkSat()</w:t>
      </w:r>
      <w:r>
        <w:t xml:space="preserve"> </w:t>
      </w:r>
      <w:r>
        <w:rPr>
          <w:rFonts w:hint="eastAsia"/>
        </w:rPr>
        <w:t>检查约束是否可满足（Satisfiable）。</w:t>
      </w:r>
    </w:p>
    <w:p w14:paraId="040EAF0E">
      <w:pPr>
        <w:numPr>
          <w:ilvl w:val="0"/>
          <w:numId w:val="6"/>
        </w:numPr>
      </w:pPr>
      <w:r>
        <w:rPr>
          <w:rFonts w:hint="eastAsia"/>
          <w:b/>
          <w:bCs/>
        </w:rPr>
        <w:t>结果处理与验证</w:t>
      </w:r>
      <w:r>
        <w:rPr>
          <w:b/>
          <w:bCs/>
        </w:rPr>
        <w:t xml:space="preserve"> (Process Results)</w:t>
      </w:r>
    </w:p>
    <w:p w14:paraId="37036384">
      <w:pPr>
        <w:numPr>
          <w:ilvl w:val="0"/>
          <w:numId w:val="2"/>
        </w:numPr>
      </w:pPr>
      <w:r>
        <w:rPr>
          <w:rFonts w:hint="eastAsia"/>
        </w:rPr>
        <w:t>根据求解器的返回结果进行后续操作。</w:t>
      </w:r>
    </w:p>
    <w:p w14:paraId="33724541">
      <w:pPr>
        <w:numPr>
          <w:ilvl w:val="0"/>
          <w:numId w:val="0"/>
        </w:numPr>
        <w:ind w:left="1080" w:leftChars="0"/>
      </w:pPr>
      <w:r>
        <w:rPr>
          <w:rFonts w:hint="eastAsia"/>
        </w:rPr>
        <w:t>判断状态：检查结果是</w:t>
      </w:r>
      <w:r>
        <w:t xml:space="preserve"> </w:t>
      </w:r>
      <w:r>
        <w:rPr>
          <w:rStyle w:val="40"/>
        </w:rPr>
        <w:t>sat</w:t>
      </w:r>
      <w:r>
        <w:rPr>
          <w:rFonts w:hint="eastAsia"/>
        </w:rPr>
        <w:t>（有解）</w:t>
      </w:r>
      <w:r>
        <w:t xml:space="preserve"> </w:t>
      </w:r>
      <w:r>
        <w:rPr>
          <w:rFonts w:hint="eastAsia"/>
        </w:rPr>
        <w:t>还是</w:t>
      </w:r>
      <w:r>
        <w:t xml:space="preserve"> </w:t>
      </w:r>
      <w:r>
        <w:rPr>
          <w:rStyle w:val="40"/>
        </w:rPr>
        <w:t>unsat</w:t>
      </w:r>
      <w:r>
        <w:rPr>
          <w:rFonts w:hint="eastAsia"/>
        </w:rPr>
        <w:t>（无解）。</w:t>
      </w:r>
    </w:p>
    <w:p w14:paraId="019B673C">
      <w:pPr>
        <w:numPr>
          <w:ilvl w:val="0"/>
          <w:numId w:val="0"/>
        </w:numPr>
        <w:ind w:left="1080" w:leftChars="0"/>
      </w:pPr>
      <w:r>
        <w:rPr>
          <w:rFonts w:hint="eastAsia"/>
        </w:rPr>
        <w:t>获取模型：如果结果为</w:t>
      </w:r>
      <w:r>
        <w:t xml:space="preserve"> </w:t>
      </w:r>
      <w:r>
        <w:rPr>
          <w:rStyle w:val="40"/>
        </w:rPr>
        <w:t>sat</w:t>
      </w:r>
      <w:r>
        <w:rPr>
          <w:rFonts w:hint="eastAsia"/>
        </w:rPr>
        <w:t>，可以使用</w:t>
      </w:r>
      <w:r>
        <w:t xml:space="preserve"> </w:t>
      </w:r>
      <w:r>
        <w:rPr>
          <w:rStyle w:val="40"/>
        </w:rPr>
        <w:t>solver.getValue(variable)</w:t>
      </w:r>
      <w:r>
        <w:t xml:space="preserve"> </w:t>
      </w:r>
      <w:r>
        <w:rPr>
          <w:rFonts w:hint="eastAsia"/>
        </w:rPr>
        <w:t>获取变量的具体数值解。</w:t>
      </w:r>
    </w:p>
    <w:p w14:paraId="3D8887D6">
      <w:pPr>
        <w:numPr>
          <w:ilvl w:val="0"/>
          <w:numId w:val="0"/>
        </w:numPr>
        <w:ind w:left="1080" w:leftChars="0"/>
      </w:pPr>
      <w:r>
        <w:rPr>
          <w:rFonts w:hint="eastAsia"/>
        </w:rPr>
        <w:t>分析核心：如果结果为</w:t>
      </w:r>
      <w:r>
        <w:t xml:space="preserve"> </w:t>
      </w:r>
      <w:r>
        <w:rPr>
          <w:rStyle w:val="40"/>
        </w:rPr>
        <w:t>unsat</w:t>
      </w:r>
      <w:r>
        <w:rPr>
          <w:rFonts w:hint="eastAsia"/>
        </w:rPr>
        <w:t>，且开启了</w:t>
      </w:r>
      <w:r>
        <w:t xml:space="preserve"> </w:t>
      </w:r>
      <w:r>
        <w:rPr>
          <w:rStyle w:val="40"/>
        </w:rPr>
        <w:t>produce-unsat-cores</w:t>
      </w:r>
      <w:r>
        <w:rPr>
          <w:rFonts w:hint="eastAsia"/>
        </w:rPr>
        <w:t>，可以分析导致无解的核心冲突。</w:t>
      </w:r>
    </w:p>
    <w:p w14:paraId="7C422BC8">
      <w:pPr>
        <w:pStyle w:val="28"/>
      </w:pPr>
      <w:r>
        <w:rPr>
          <w:rFonts w:hint="eastAsia"/>
          <w:b/>
          <w:bCs/>
        </w:rPr>
        <w:t>流程代码示例</w:t>
      </w:r>
    </w:p>
    <w:p w14:paraId="2B2EAA94">
      <w:pPr>
        <w:pStyle w:val="3"/>
      </w:pPr>
      <w:r>
        <w:rPr>
          <w:rFonts w:hint="eastAsia"/>
        </w:rPr>
        <w:t>以求解简单不等式为例，整合上述步骤：</w:t>
      </w:r>
    </w:p>
    <w:p w14:paraId="78E37EA1">
      <w:pPr>
        <w:pStyle w:val="3"/>
      </w:pPr>
      <w:r>
        <w:t>import cvc5</w:t>
      </w:r>
      <w:r>
        <w:br w:type="textWrapping"/>
      </w:r>
      <w:r>
        <w:t>from cvc5 import Kind</w:t>
      </w:r>
      <w:r>
        <w:br w:type="textWrapping"/>
      </w:r>
      <w:r>
        <w:br w:type="textWrapping"/>
      </w:r>
      <w:r>
        <w:t># 1. </w:t>
      </w:r>
      <w:r>
        <w:rPr>
          <w:rFonts w:hint="eastAsia"/>
        </w:rPr>
        <w:t>初始化</w:t>
      </w:r>
      <w:r>
        <w:br w:type="textWrapping"/>
      </w:r>
      <w:r>
        <w:t>tm = cvc5.TermManager()</w:t>
      </w:r>
      <w:r>
        <w:br w:type="textWrapping"/>
      </w:r>
      <w:r>
        <w:t>solver = cvc5.Solver(tm)</w:t>
      </w:r>
      <w:r>
        <w:br w:type="textWrapping"/>
      </w:r>
      <w:r>
        <w:t>solver.setLogic("QF_LIA") # </w:t>
      </w:r>
      <w:r>
        <w:rPr>
          <w:rFonts w:hint="eastAsia"/>
        </w:rPr>
        <w:t>设置逻辑为线性整数算术</w:t>
      </w:r>
      <w:r>
        <w:br w:type="textWrapping"/>
      </w:r>
      <w:r>
        <w:t>solver.setOption("produce-models", "true") # </w:t>
      </w:r>
      <w:r>
        <w:rPr>
          <w:rFonts w:hint="eastAsia"/>
        </w:rPr>
        <w:t>允许生成模型</w:t>
      </w:r>
      <w:r>
        <w:br w:type="textWrapping"/>
      </w:r>
      <w:r>
        <w:br w:type="textWrapping"/>
      </w:r>
      <w:r>
        <w:t># 2. </w:t>
      </w:r>
      <w:r>
        <w:rPr>
          <w:rFonts w:hint="eastAsia"/>
        </w:rPr>
        <w:t>定义变量</w:t>
      </w:r>
      <w:r>
        <w:br w:type="textWrapping"/>
      </w:r>
      <w:r>
        <w:t>int_sort = tm.getIntegerSort()</w:t>
      </w:r>
      <w:r>
        <w:br w:type="textWrapping"/>
      </w:r>
      <w:r>
        <w:t>x = tm.mkConst(int_sort, "x") #</w:t>
      </w:r>
      <w:r>
        <w:br w:type="textWrapping"/>
      </w:r>
      <w:r>
        <w:br w:type="textWrapping"/>
      </w:r>
      <w:r>
        <w:t># 3. </w:t>
      </w:r>
      <w:r>
        <w:rPr>
          <w:rFonts w:hint="eastAsia"/>
        </w:rPr>
        <w:t>构建约束:</w:t>
      </w:r>
      <w:r>
        <w:t> x &gt;= 0</w:t>
      </w:r>
      <w:r>
        <w:br w:type="textWrapping"/>
      </w:r>
      <w:r>
        <w:t>constraint = tm.mkTerm(Kind.GEQ, x, tm.mkInteger(0)) #</w:t>
      </w:r>
      <w:r>
        <w:br w:type="textWrapping"/>
      </w:r>
      <w:r>
        <w:br w:type="textWrapping"/>
      </w:r>
      <w:r>
        <w:t># 4. </w:t>
      </w:r>
      <w:r>
        <w:rPr>
          <w:rFonts w:hint="eastAsia"/>
        </w:rPr>
        <w:t>添加与求解</w:t>
      </w:r>
      <w:r>
        <w:br w:type="textWrapping"/>
      </w:r>
      <w:r>
        <w:t>solver.assertFormula(constraint) #</w:t>
      </w:r>
      <w:r>
        <w:br w:type="textWrapping"/>
      </w:r>
      <w:r>
        <w:t>result = solver.checkSat() #</w:t>
      </w:r>
      <w:r>
        <w:br w:type="textWrapping"/>
      </w:r>
      <w:r>
        <w:br w:type="textWrapping"/>
      </w:r>
      <w:r>
        <w:t># 5. </w:t>
      </w:r>
      <w:r>
        <w:rPr>
          <w:rFonts w:hint="eastAsia"/>
        </w:rPr>
        <w:t>处理结果</w:t>
      </w:r>
      <w:r>
        <w:br w:type="textWrapping"/>
      </w:r>
      <w:r>
        <w:t>if result.isSat():</w:t>
      </w:r>
      <w:r>
        <w:br w:type="textWrapping"/>
      </w:r>
      <w:r>
        <w:t>    print("x =", solver.getValue(x)) #</w:t>
      </w:r>
    </w:p>
    <w:bookmarkEnd w:id="1"/>
    <w:bookmarkEnd w:id="59"/>
    <w:bookmarkEnd w:id="63"/>
    <w:sectPr>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1">
    <w:nsid w:val="00A99201"/>
    <w:multiLevelType w:val="multilevel"/>
    <w:tmpl w:val="00A9920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abstractNum w:abstractNumId="2">
    <w:nsid w:val="00A99202"/>
    <w:multiLevelType w:val="multilevel"/>
    <w:tmpl w:val="00A99202"/>
    <w:lvl w:ilvl="0" w:tentative="0">
      <w:start w:val="2"/>
      <w:numFmt w:val="decimal"/>
      <w:lvlText w:val="%1."/>
      <w:lvlJc w:val="left"/>
      <w:pPr>
        <w:ind w:left="720" w:hanging="360"/>
      </w:pPr>
    </w:lvl>
    <w:lvl w:ilvl="1" w:tentative="0">
      <w:start w:val="2"/>
      <w:numFmt w:val="lowerLetter"/>
      <w:lvlText w:val="%2."/>
      <w:lvlJc w:val="left"/>
      <w:pPr>
        <w:ind w:left="1440" w:hanging="360"/>
      </w:pPr>
    </w:lvl>
    <w:lvl w:ilvl="2" w:tentative="0">
      <w:start w:val="2"/>
      <w:numFmt w:val="lowerRoman"/>
      <w:lvlText w:val="%3."/>
      <w:lvlJc w:val="left"/>
      <w:pPr>
        <w:ind w:left="2160" w:hanging="360"/>
      </w:pPr>
    </w:lvl>
    <w:lvl w:ilvl="3" w:tentative="0">
      <w:start w:val="2"/>
      <w:numFmt w:val="decimal"/>
      <w:lvlText w:val="%4."/>
      <w:lvlJc w:val="left"/>
      <w:pPr>
        <w:ind w:left="2880" w:hanging="360"/>
      </w:pPr>
    </w:lvl>
    <w:lvl w:ilvl="4" w:tentative="0">
      <w:start w:val="2"/>
      <w:numFmt w:val="lowerLetter"/>
      <w:lvlText w:val="%5."/>
      <w:lvlJc w:val="left"/>
      <w:pPr>
        <w:ind w:left="3600" w:hanging="360"/>
      </w:pPr>
    </w:lvl>
    <w:lvl w:ilvl="5" w:tentative="0">
      <w:start w:val="2"/>
      <w:numFmt w:val="lowerRoman"/>
      <w:lvlText w:val="%6."/>
      <w:lvlJc w:val="left"/>
      <w:pPr>
        <w:ind w:left="4320" w:hanging="360"/>
      </w:pPr>
    </w:lvl>
    <w:lvl w:ilvl="6" w:tentative="0">
      <w:start w:val="2"/>
      <w:numFmt w:val="decimal"/>
      <w:lvlText w:val="%7."/>
      <w:lvlJc w:val="left"/>
      <w:pPr>
        <w:ind w:left="5040" w:hanging="360"/>
      </w:pPr>
    </w:lvl>
    <w:lvl w:ilvl="7" w:tentative="0">
      <w:start w:val="2"/>
      <w:numFmt w:val="lowerLetter"/>
      <w:lvlText w:val="%8."/>
      <w:lvlJc w:val="left"/>
      <w:pPr>
        <w:ind w:left="5760" w:hanging="360"/>
      </w:pPr>
    </w:lvl>
    <w:lvl w:ilvl="8" w:tentative="0">
      <w:start w:val="2"/>
      <w:numFmt w:val="lowerRoman"/>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062D"/>
    <w:rsid w:val="00184D2D"/>
    <w:rsid w:val="006B1FB1"/>
    <w:rsid w:val="009D1868"/>
    <w:rsid w:val="00C57AB6"/>
    <w:rsid w:val="00C8062D"/>
    <w:rsid w:val="078B414B"/>
    <w:rsid w:val="0A592F67"/>
    <w:rsid w:val="0BA82A49"/>
    <w:rsid w:val="0E355127"/>
    <w:rsid w:val="12077AB4"/>
    <w:rsid w:val="14DF1632"/>
    <w:rsid w:val="160733B1"/>
    <w:rsid w:val="2ADB72E0"/>
    <w:rsid w:val="3C2E5A2F"/>
    <w:rsid w:val="486A0A26"/>
    <w:rsid w:val="49FE5ADB"/>
    <w:rsid w:val="4DEC2C1B"/>
    <w:rsid w:val="4EB86F33"/>
    <w:rsid w:val="5A092406"/>
    <w:rsid w:val="5DB744C7"/>
    <w:rsid w:val="715F4802"/>
    <w:rsid w:val="751D2A0A"/>
    <w:rsid w:val="7D1447C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qFormat="1"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14:textFill>
        <w14:solidFill>
          <w14:schemeClr w14:val="accent1"/>
        </w14:solidFill>
      </w14:textFill>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14:textFill>
        <w14:solidFill>
          <w14:schemeClr w14:val="accent1"/>
        </w14:solidFill>
      </w14:textFill>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3"/>
    <w:link w:val="75"/>
    <w:unhideWhenUsed/>
    <w:qFormat/>
    <w:uiPriority w:val="9"/>
    <w:pPr>
      <w:keepNext/>
      <w:keepLines/>
      <w:spacing w:before="200" w:after="0"/>
      <w:outlineLvl w:val="3"/>
    </w:pPr>
    <w:rPr>
      <w:rFonts w:asciiTheme="majorHAnsi" w:hAnsiTheme="majorHAnsi" w:eastAsiaTheme="majorEastAsia" w:cstheme="majorBidi"/>
      <w:bCs/>
      <w:i/>
      <w:color w:val="4F81BD" w:themeColor="accent1"/>
      <w14:textFill>
        <w14:solidFill>
          <w14:schemeClr w14:val="accent1"/>
        </w14:solidFill>
      </w14:textFill>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14:textFill>
        <w14:solidFill>
          <w14:schemeClr w14:val="accent1"/>
        </w14:solidFill>
      </w14:textFill>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14:textFill>
        <w14:solidFill>
          <w14:schemeClr w14:val="accent1"/>
        </w14:solidFill>
      </w14:textFill>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1"/>
    <w:qFormat/>
    <w:uiPriority w:val="0"/>
    <w:pPr>
      <w:spacing w:before="180" w:after="180"/>
    </w:pPr>
  </w:style>
  <w:style w:type="paragraph" w:styleId="12">
    <w:name w:val="caption"/>
    <w:basedOn w:val="1"/>
    <w:link w:val="25"/>
    <w:qFormat/>
    <w:uiPriority w:val="0"/>
    <w:pPr>
      <w:spacing w:after="120"/>
    </w:pPr>
    <w:rPr>
      <w:i/>
    </w:rPr>
  </w:style>
  <w:style w:type="paragraph" w:styleId="13">
    <w:name w:val="Block Text"/>
    <w:basedOn w:val="3"/>
    <w:next w:val="3"/>
    <w:unhideWhenUsed/>
    <w:qFormat/>
    <w:uiPriority w:val="9"/>
    <w:pPr>
      <w:spacing w:before="100" w:after="100"/>
      <w:ind w:left="480" w:right="480"/>
    </w:pPr>
  </w:style>
  <w:style w:type="paragraph" w:styleId="14">
    <w:name w:val="toc 3"/>
    <w:basedOn w:val="1"/>
    <w:next w:val="1"/>
    <w:qFormat/>
    <w:uiPriority w:val="0"/>
    <w:pPr>
      <w:ind w:left="840" w:leftChars="400"/>
    </w:p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toc 1"/>
    <w:basedOn w:val="1"/>
    <w:next w:val="1"/>
    <w:uiPriority w:val="0"/>
  </w:style>
  <w:style w:type="paragraph" w:styleId="17">
    <w:name w:val="Subtitle"/>
    <w:basedOn w:val="18"/>
    <w:next w:val="3"/>
    <w:qFormat/>
    <w:uiPriority w:val="0"/>
    <w:pPr>
      <w:spacing w:before="240"/>
    </w:pPr>
    <w:rPr>
      <w:sz w:val="30"/>
      <w:szCs w:val="30"/>
    </w:rPr>
  </w:style>
  <w:style w:type="paragraph" w:styleId="18">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19">
    <w:name w:val="footnote text"/>
    <w:basedOn w:val="1"/>
    <w:unhideWhenUsed/>
    <w:qFormat/>
    <w:uiPriority w:val="9"/>
  </w:style>
  <w:style w:type="paragraph" w:styleId="20">
    <w:name w:val="toc 2"/>
    <w:basedOn w:val="1"/>
    <w:next w:val="1"/>
    <w:uiPriority w:val="0"/>
    <w:pPr>
      <w:ind w:left="420" w:leftChars="200"/>
    </w:pPr>
  </w:style>
  <w:style w:type="character" w:styleId="23">
    <w:name w:val="Strong"/>
    <w:basedOn w:val="22"/>
    <w:qFormat/>
    <w:uiPriority w:val="0"/>
    <w:rPr>
      <w:b/>
    </w:rPr>
  </w:style>
  <w:style w:type="character" w:styleId="24">
    <w:name w:val="Hyperlink"/>
    <w:basedOn w:val="25"/>
    <w:uiPriority w:val="0"/>
    <w:rPr>
      <w:color w:val="4F81BD" w:themeColor="accent1"/>
      <w14:textFill>
        <w14:solidFill>
          <w14:schemeClr w14:val="accent1"/>
        </w14:solidFill>
      </w14:textFill>
    </w:rPr>
  </w:style>
  <w:style w:type="character" w:customStyle="1" w:styleId="25">
    <w:name w:val="题注 字符"/>
    <w:basedOn w:val="22"/>
    <w:link w:val="12"/>
    <w:uiPriority w:val="0"/>
  </w:style>
  <w:style w:type="character" w:styleId="26">
    <w:name w:val="HTML Code"/>
    <w:basedOn w:val="22"/>
    <w:qFormat/>
    <w:uiPriority w:val="0"/>
    <w:rPr>
      <w:rFonts w:ascii="Courier New" w:hAnsi="Courier New"/>
      <w:sz w:val="20"/>
    </w:rPr>
  </w:style>
  <w:style w:type="character" w:styleId="27">
    <w:name w:val="footnote reference"/>
    <w:basedOn w:val="25"/>
    <w:qFormat/>
    <w:uiPriority w:val="0"/>
    <w:rPr>
      <w:vertAlign w:val="superscript"/>
    </w:rPr>
  </w:style>
  <w:style w:type="paragraph" w:customStyle="1" w:styleId="28">
    <w:name w:val="First Paragraph"/>
    <w:basedOn w:val="3"/>
    <w:next w:val="3"/>
    <w:qFormat/>
    <w:uiPriority w:val="0"/>
  </w:style>
  <w:style w:type="paragraph" w:customStyle="1" w:styleId="29">
    <w:name w:val="Compact"/>
    <w:basedOn w:val="3"/>
    <w:qFormat/>
    <w:uiPriority w:val="0"/>
    <w:pPr>
      <w:spacing w:before="36" w:after="36"/>
    </w:pPr>
  </w:style>
  <w:style w:type="paragraph" w:customStyle="1" w:styleId="30">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31">
    <w:name w:val="Abstract"/>
    <w:basedOn w:val="1"/>
    <w:next w:val="3"/>
    <w:qFormat/>
    <w:uiPriority w:val="0"/>
    <w:pPr>
      <w:keepNext/>
      <w:keepLines/>
      <w:spacing w:before="300" w:after="300"/>
    </w:pPr>
    <w:rPr>
      <w:sz w:val="20"/>
      <w:szCs w:val="20"/>
    </w:rPr>
  </w:style>
  <w:style w:type="paragraph" w:customStyle="1" w:styleId="32">
    <w:name w:val="Bibliography"/>
    <w:basedOn w:val="1"/>
    <w:qFormat/>
    <w:uiPriority w:val="0"/>
  </w:style>
  <w:style w:type="table" w:customStyle="1" w:styleId="33">
    <w:name w:val="Table"/>
    <w:semiHidden/>
    <w:unhideWhenUsed/>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4">
    <w:name w:val="Definition Term"/>
    <w:basedOn w:val="1"/>
    <w:next w:val="35"/>
    <w:uiPriority w:val="0"/>
    <w:pPr>
      <w:keepNext/>
      <w:keepLines/>
      <w:spacing w:after="0"/>
    </w:pPr>
    <w:rPr>
      <w:b/>
    </w:rPr>
  </w:style>
  <w:style w:type="paragraph" w:customStyle="1" w:styleId="35">
    <w:name w:val="Definition"/>
    <w:basedOn w:val="1"/>
    <w:uiPriority w:val="0"/>
  </w:style>
  <w:style w:type="paragraph" w:customStyle="1" w:styleId="36">
    <w:name w:val="Table Caption"/>
    <w:basedOn w:val="12"/>
    <w:uiPriority w:val="0"/>
    <w:pPr>
      <w:keepNext/>
    </w:pPr>
  </w:style>
  <w:style w:type="paragraph" w:customStyle="1" w:styleId="37">
    <w:name w:val="Image Caption"/>
    <w:basedOn w:val="12"/>
    <w:uiPriority w:val="0"/>
  </w:style>
  <w:style w:type="paragraph" w:customStyle="1" w:styleId="38">
    <w:name w:val="Figure"/>
    <w:basedOn w:val="1"/>
    <w:uiPriority w:val="0"/>
  </w:style>
  <w:style w:type="paragraph" w:customStyle="1" w:styleId="39">
    <w:name w:val="Captioned Figure"/>
    <w:basedOn w:val="38"/>
    <w:uiPriority w:val="0"/>
    <w:pPr>
      <w:keepNext/>
    </w:pPr>
  </w:style>
  <w:style w:type="character" w:customStyle="1" w:styleId="40">
    <w:name w:val="Verbatim Char"/>
    <w:basedOn w:val="25"/>
    <w:link w:val="41"/>
    <w:uiPriority w:val="0"/>
    <w:rPr>
      <w:rFonts w:ascii="Consolas" w:hAnsi="Consolas"/>
      <w:sz w:val="22"/>
    </w:rPr>
  </w:style>
  <w:style w:type="paragraph" w:customStyle="1" w:styleId="41">
    <w:name w:val="Source Code"/>
    <w:link w:val="40"/>
    <w:uiPriority w:val="0"/>
    <w:pPr>
      <w:wordWrap w:val="0"/>
      <w:spacing w:after="200"/>
    </w:pPr>
    <w:rPr>
      <w:rFonts w:asciiTheme="minorHAnsi" w:hAnsiTheme="minorHAnsi" w:eastAsiaTheme="minorEastAsia" w:cstheme="minorBidi"/>
      <w:sz w:val="24"/>
      <w:szCs w:val="24"/>
      <w:lang w:val="en-US" w:eastAsia="en-US" w:bidi="ar-SA"/>
    </w:rPr>
  </w:style>
  <w:style w:type="character" w:customStyle="1" w:styleId="42">
    <w:name w:val="Section Number"/>
    <w:basedOn w:val="25"/>
    <w:uiPriority w:val="0"/>
  </w:style>
  <w:style w:type="paragraph" w:customStyle="1" w:styleId="43">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4">
    <w:name w:val="KeywordTok"/>
    <w:basedOn w:val="40"/>
    <w:uiPriority w:val="0"/>
    <w:rPr>
      <w:b/>
      <w:color w:val="007020"/>
    </w:rPr>
  </w:style>
  <w:style w:type="character" w:customStyle="1" w:styleId="45">
    <w:name w:val="DataTypeTok"/>
    <w:basedOn w:val="40"/>
    <w:uiPriority w:val="0"/>
    <w:rPr>
      <w:color w:val="902000"/>
    </w:rPr>
  </w:style>
  <w:style w:type="character" w:customStyle="1" w:styleId="46">
    <w:name w:val="DecValTok"/>
    <w:basedOn w:val="40"/>
    <w:uiPriority w:val="0"/>
    <w:rPr>
      <w:color w:val="40A070"/>
    </w:rPr>
  </w:style>
  <w:style w:type="character" w:customStyle="1" w:styleId="47">
    <w:name w:val="BaseNTok"/>
    <w:basedOn w:val="40"/>
    <w:uiPriority w:val="0"/>
    <w:rPr>
      <w:color w:val="40A070"/>
    </w:rPr>
  </w:style>
  <w:style w:type="character" w:customStyle="1" w:styleId="48">
    <w:name w:val="FloatTok"/>
    <w:basedOn w:val="40"/>
    <w:uiPriority w:val="0"/>
    <w:rPr>
      <w:color w:val="40A070"/>
    </w:rPr>
  </w:style>
  <w:style w:type="character" w:customStyle="1" w:styleId="49">
    <w:name w:val="ConstantTok"/>
    <w:basedOn w:val="40"/>
    <w:uiPriority w:val="0"/>
    <w:rPr>
      <w:color w:val="880000"/>
    </w:rPr>
  </w:style>
  <w:style w:type="character" w:customStyle="1" w:styleId="50">
    <w:name w:val="CharTok"/>
    <w:basedOn w:val="40"/>
    <w:uiPriority w:val="0"/>
    <w:rPr>
      <w:color w:val="4070A0"/>
    </w:rPr>
  </w:style>
  <w:style w:type="character" w:customStyle="1" w:styleId="51">
    <w:name w:val="SpecialCharTok"/>
    <w:basedOn w:val="40"/>
    <w:uiPriority w:val="0"/>
    <w:rPr>
      <w:color w:val="4070A0"/>
    </w:rPr>
  </w:style>
  <w:style w:type="character" w:customStyle="1" w:styleId="52">
    <w:name w:val="StringTok"/>
    <w:basedOn w:val="40"/>
    <w:uiPriority w:val="0"/>
    <w:rPr>
      <w:color w:val="4070A0"/>
    </w:rPr>
  </w:style>
  <w:style w:type="character" w:customStyle="1" w:styleId="53">
    <w:name w:val="VerbatimStringTok"/>
    <w:basedOn w:val="40"/>
    <w:uiPriority w:val="0"/>
    <w:rPr>
      <w:color w:val="4070A0"/>
    </w:rPr>
  </w:style>
  <w:style w:type="character" w:customStyle="1" w:styleId="54">
    <w:name w:val="SpecialStringTok"/>
    <w:basedOn w:val="40"/>
    <w:uiPriority w:val="0"/>
    <w:rPr>
      <w:color w:val="BB6688"/>
    </w:rPr>
  </w:style>
  <w:style w:type="character" w:customStyle="1" w:styleId="55">
    <w:name w:val="ImportTok"/>
    <w:basedOn w:val="40"/>
    <w:uiPriority w:val="0"/>
    <w:rPr>
      <w:b/>
      <w:color w:val="008000"/>
    </w:rPr>
  </w:style>
  <w:style w:type="character" w:customStyle="1" w:styleId="56">
    <w:name w:val="CommentTok"/>
    <w:basedOn w:val="40"/>
    <w:uiPriority w:val="0"/>
    <w:rPr>
      <w:i/>
      <w:color w:val="60A0B0"/>
    </w:rPr>
  </w:style>
  <w:style w:type="character" w:customStyle="1" w:styleId="57">
    <w:name w:val="DocumentationTok"/>
    <w:basedOn w:val="40"/>
    <w:uiPriority w:val="0"/>
    <w:rPr>
      <w:i/>
      <w:color w:val="BA2121"/>
    </w:rPr>
  </w:style>
  <w:style w:type="character" w:customStyle="1" w:styleId="58">
    <w:name w:val="AnnotationTok"/>
    <w:basedOn w:val="40"/>
    <w:uiPriority w:val="0"/>
    <w:rPr>
      <w:b/>
      <w:i/>
      <w:color w:val="60A0B0"/>
    </w:rPr>
  </w:style>
  <w:style w:type="character" w:customStyle="1" w:styleId="59">
    <w:name w:val="CommentVarTok"/>
    <w:basedOn w:val="40"/>
    <w:uiPriority w:val="0"/>
    <w:rPr>
      <w:b/>
      <w:i/>
      <w:color w:val="60A0B0"/>
    </w:rPr>
  </w:style>
  <w:style w:type="character" w:customStyle="1" w:styleId="60">
    <w:name w:val="OtherTok"/>
    <w:basedOn w:val="40"/>
    <w:uiPriority w:val="0"/>
    <w:rPr>
      <w:color w:val="007020"/>
    </w:rPr>
  </w:style>
  <w:style w:type="character" w:customStyle="1" w:styleId="61">
    <w:name w:val="FunctionTok"/>
    <w:basedOn w:val="40"/>
    <w:uiPriority w:val="0"/>
    <w:rPr>
      <w:color w:val="06287E"/>
    </w:rPr>
  </w:style>
  <w:style w:type="character" w:customStyle="1" w:styleId="62">
    <w:name w:val="VariableTok"/>
    <w:basedOn w:val="40"/>
    <w:uiPriority w:val="0"/>
    <w:rPr>
      <w:color w:val="19177C"/>
    </w:rPr>
  </w:style>
  <w:style w:type="character" w:customStyle="1" w:styleId="63">
    <w:name w:val="ControlFlowTok"/>
    <w:basedOn w:val="40"/>
    <w:uiPriority w:val="0"/>
    <w:rPr>
      <w:b/>
      <w:color w:val="007020"/>
    </w:rPr>
  </w:style>
  <w:style w:type="character" w:customStyle="1" w:styleId="64">
    <w:name w:val="OperatorTok"/>
    <w:basedOn w:val="40"/>
    <w:uiPriority w:val="0"/>
    <w:rPr>
      <w:color w:val="666666"/>
    </w:rPr>
  </w:style>
  <w:style w:type="character" w:customStyle="1" w:styleId="65">
    <w:name w:val="BuiltInTok"/>
    <w:basedOn w:val="40"/>
    <w:uiPriority w:val="0"/>
    <w:rPr>
      <w:color w:val="008000"/>
    </w:rPr>
  </w:style>
  <w:style w:type="character" w:customStyle="1" w:styleId="66">
    <w:name w:val="ExtensionTok"/>
    <w:basedOn w:val="40"/>
    <w:uiPriority w:val="0"/>
  </w:style>
  <w:style w:type="character" w:customStyle="1" w:styleId="67">
    <w:name w:val="PreprocessorTok"/>
    <w:basedOn w:val="40"/>
    <w:uiPriority w:val="0"/>
    <w:rPr>
      <w:color w:val="BC7A00"/>
    </w:rPr>
  </w:style>
  <w:style w:type="character" w:customStyle="1" w:styleId="68">
    <w:name w:val="AttributeTok"/>
    <w:basedOn w:val="40"/>
    <w:uiPriority w:val="0"/>
    <w:rPr>
      <w:color w:val="7D9029"/>
    </w:rPr>
  </w:style>
  <w:style w:type="character" w:customStyle="1" w:styleId="69">
    <w:name w:val="RegionMarkerTok"/>
    <w:basedOn w:val="40"/>
    <w:uiPriority w:val="0"/>
  </w:style>
  <w:style w:type="character" w:customStyle="1" w:styleId="70">
    <w:name w:val="InformationTok"/>
    <w:basedOn w:val="40"/>
    <w:uiPriority w:val="0"/>
    <w:rPr>
      <w:b/>
      <w:i/>
      <w:color w:val="60A0B0"/>
    </w:rPr>
  </w:style>
  <w:style w:type="character" w:customStyle="1" w:styleId="71">
    <w:name w:val="WarningTok"/>
    <w:basedOn w:val="40"/>
    <w:uiPriority w:val="0"/>
    <w:rPr>
      <w:b/>
      <w:i/>
      <w:color w:val="60A0B0"/>
    </w:rPr>
  </w:style>
  <w:style w:type="character" w:customStyle="1" w:styleId="72">
    <w:name w:val="AlertTok"/>
    <w:basedOn w:val="40"/>
    <w:uiPriority w:val="0"/>
    <w:rPr>
      <w:b/>
      <w:color w:val="FF0000"/>
    </w:rPr>
  </w:style>
  <w:style w:type="character" w:customStyle="1" w:styleId="73">
    <w:name w:val="ErrorTok"/>
    <w:basedOn w:val="40"/>
    <w:uiPriority w:val="0"/>
    <w:rPr>
      <w:b/>
      <w:color w:val="FF0000"/>
    </w:rPr>
  </w:style>
  <w:style w:type="character" w:customStyle="1" w:styleId="74">
    <w:name w:val="NormalTok"/>
    <w:basedOn w:val="40"/>
    <w:uiPriority w:val="0"/>
  </w:style>
  <w:style w:type="character" w:customStyle="1" w:styleId="75">
    <w:name w:val="标题 4 Char"/>
    <w:link w:val="6"/>
    <w:uiPriority w:val="9"/>
    <w:rPr>
      <w:rFonts w:asciiTheme="majorHAnsi" w:hAnsiTheme="majorHAnsi" w:eastAsiaTheme="majorEastAsia" w:cstheme="majorBidi"/>
      <w:bCs/>
      <w:i/>
      <w:color w:val="4F81BD" w:themeColor="accent1"/>
      <w14:textFill>
        <w14:solidFill>
          <w14:schemeClr w14:val="accent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29</Pages>
  <Words>1590</Words>
  <Characters>2516</Characters>
  <Lines>3</Lines>
  <Paragraphs>1</Paragraphs>
  <TotalTime>1</TotalTime>
  <ScaleCrop>false</ScaleCrop>
  <LinksUpToDate>false</LinksUpToDate>
  <CharactersWithSpaces>2840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2025-12-04T03:35:00Z</dcterms:created>
  <dc:creator>，</dc:creator>
  <cp:lastModifiedBy>，</cp:lastModifiedBy>
  <dcterms:modified xsi:type="dcterms:W3CDTF">2025-12-04T04:12:26Z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eyJoZGlkIjoiZmY3M2EyNTU5ZmU1OWVmYThmMGVkYjlhYzNlYjFiZDciLCJ1c2VySWQiOiIxMjI5MzE0NDE4In0=</vt:lpwstr>
  </property>
  <property fmtid="{D5CDD505-2E9C-101B-9397-08002B2CF9AE}" pid="3" name="KSOProductBuildVer">
    <vt:lpwstr>2052-12.1.0.23542</vt:lpwstr>
  </property>
  <property fmtid="{D5CDD505-2E9C-101B-9397-08002B2CF9AE}" pid="4" name="ICV">
    <vt:lpwstr>C104AEF2E333422794F84D515E8A7385_13</vt:lpwstr>
  </property>
</Properties>
</file>