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41F7" w14:textId="58CE24D4" w:rsidR="00E87F84" w:rsidRPr="00E87F84" w:rsidRDefault="00E87F84" w:rsidP="00E87F84">
      <w:pPr>
        <w:pStyle w:val="a3"/>
        <w:jc w:val="left"/>
        <w:rPr>
          <w:rFonts w:hint="eastAsia"/>
          <w:sz w:val="52"/>
          <w:szCs w:val="52"/>
        </w:rPr>
      </w:pPr>
      <w:r w:rsidRPr="00E87F84">
        <w:rPr>
          <w:rFonts w:hint="eastAsia"/>
          <w:sz w:val="52"/>
          <w:szCs w:val="52"/>
        </w:rPr>
        <w:t>RadioMaster-POCKET遥控器使用教程</w:t>
      </w:r>
    </w:p>
    <w:p w14:paraId="0A54718A" w14:textId="35280CFC" w:rsidR="000A1F3D" w:rsidRPr="00E87F84" w:rsidRDefault="00E87F84" w:rsidP="0032735F">
      <w:pPr>
        <w:ind w:firstLineChars="700" w:firstLine="3080"/>
        <w:rPr>
          <w:rFonts w:hint="eastAsia"/>
          <w:sz w:val="28"/>
          <w:szCs w:val="28"/>
        </w:rPr>
      </w:pPr>
      <w:r w:rsidRPr="0032735F">
        <w:rPr>
          <w:rFonts w:hint="eastAsia"/>
          <w:sz w:val="44"/>
          <w:szCs w:val="44"/>
        </w:rPr>
        <w:t>主界面介绍</w:t>
      </w:r>
      <w:r w:rsidR="00FE476D" w:rsidRPr="00FE476D">
        <w:rPr>
          <w:noProof/>
          <w:sz w:val="28"/>
          <w:szCs w:val="28"/>
        </w:rPr>
        <w:drawing>
          <wp:inline distT="0" distB="0" distL="0" distR="0" wp14:anchorId="16487A9E" wp14:editId="0408EE94">
            <wp:extent cx="5274310" cy="3956050"/>
            <wp:effectExtent l="0" t="0" r="2540" b="6350"/>
            <wp:docPr id="1173985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415C" w14:textId="33E5FF6D" w:rsidR="00FE476D" w:rsidRDefault="00FE47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长按电源键开机以后就会进入该主界面,</w:t>
      </w:r>
      <w:r w:rsidR="0032735F">
        <w:rPr>
          <w:rFonts w:hint="eastAsia"/>
          <w:sz w:val="28"/>
          <w:szCs w:val="28"/>
        </w:rPr>
        <w:t>主界面有如图所示的三格信号即连接成功</w:t>
      </w:r>
    </w:p>
    <w:p w14:paraId="575FBCA2" w14:textId="67E3198A" w:rsidR="00E87F84" w:rsidRDefault="00E87F84">
      <w:pPr>
        <w:rPr>
          <w:rFonts w:hint="eastAsia"/>
          <w:sz w:val="28"/>
          <w:szCs w:val="28"/>
        </w:rPr>
      </w:pPr>
      <w:r w:rsidRPr="00E87F84">
        <w:rPr>
          <w:rFonts w:hint="eastAsia"/>
          <w:sz w:val="28"/>
          <w:szCs w:val="28"/>
        </w:rPr>
        <w:t>按键有</w:t>
      </w:r>
    </w:p>
    <w:p w14:paraId="40A9D8CE" w14:textId="44C9CE3B" w:rsid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1.SYS system 系统按键</w:t>
      </w:r>
    </w:p>
    <w:p w14:paraId="753C7125" w14:textId="4C31F3E9" w:rsid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点击后进入系统设置界面 </w:t>
      </w:r>
    </w:p>
    <w:p w14:paraId="6CD10016" w14:textId="57818ADB" w:rsid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2.MOL model 模型案件</w:t>
      </w:r>
    </w:p>
    <w:p w14:paraId="6E8EE7DE" w14:textId="3CCAEF71" w:rsidR="00E87F84" w:rsidRP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点击后进入模型设置界面</w:t>
      </w:r>
    </w:p>
    <w:p w14:paraId="234A1D79" w14:textId="1155F9F3" w:rsidR="0032735F" w:rsidRDefault="0032735F">
      <w:pPr>
        <w:rPr>
          <w:sz w:val="28"/>
          <w:szCs w:val="28"/>
        </w:rPr>
      </w:pPr>
      <w:r w:rsidRPr="0032735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F58533A" wp14:editId="64C60E14">
            <wp:simplePos x="0" y="0"/>
            <wp:positionH relativeFrom="margin">
              <wp:posOffset>59373</wp:posOffset>
            </wp:positionH>
            <wp:positionV relativeFrom="paragraph">
              <wp:posOffset>-1541463</wp:posOffset>
            </wp:positionV>
            <wp:extent cx="4253446" cy="5648900"/>
            <wp:effectExtent l="7302" t="0" r="2223" b="2222"/>
            <wp:wrapNone/>
            <wp:docPr id="185218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53446" cy="564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CCDE6" w14:textId="67DF49A9" w:rsidR="0032735F" w:rsidRDefault="0032735F">
      <w:pPr>
        <w:rPr>
          <w:sz w:val="28"/>
          <w:szCs w:val="28"/>
        </w:rPr>
      </w:pPr>
    </w:p>
    <w:p w14:paraId="38D980C8" w14:textId="39E792CD" w:rsidR="0032735F" w:rsidRDefault="0032735F">
      <w:pPr>
        <w:rPr>
          <w:sz w:val="28"/>
          <w:szCs w:val="28"/>
        </w:rPr>
      </w:pPr>
    </w:p>
    <w:p w14:paraId="0C675512" w14:textId="77777777" w:rsidR="0032735F" w:rsidRDefault="0032735F">
      <w:pPr>
        <w:rPr>
          <w:sz w:val="28"/>
          <w:szCs w:val="28"/>
        </w:rPr>
      </w:pPr>
    </w:p>
    <w:p w14:paraId="2930C733" w14:textId="77777777" w:rsidR="0032735F" w:rsidRDefault="0032735F">
      <w:pPr>
        <w:rPr>
          <w:sz w:val="28"/>
          <w:szCs w:val="28"/>
        </w:rPr>
      </w:pPr>
    </w:p>
    <w:p w14:paraId="4AB523A7" w14:textId="1087D4A3" w:rsidR="0032735F" w:rsidRDefault="0032735F">
      <w:pPr>
        <w:rPr>
          <w:sz w:val="28"/>
          <w:szCs w:val="28"/>
        </w:rPr>
      </w:pPr>
    </w:p>
    <w:p w14:paraId="1A45C477" w14:textId="7121FF1A" w:rsidR="0032735F" w:rsidRDefault="0032735F">
      <w:pPr>
        <w:rPr>
          <w:sz w:val="28"/>
          <w:szCs w:val="28"/>
        </w:rPr>
      </w:pPr>
    </w:p>
    <w:p w14:paraId="7A2726A9" w14:textId="61D78320" w:rsidR="00E87F84" w:rsidRPr="0032735F" w:rsidRDefault="0032735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="00E87F84" w:rsidRPr="00E87F84">
        <w:rPr>
          <w:rFonts w:hint="eastAsia"/>
          <w:sz w:val="28"/>
          <w:szCs w:val="28"/>
        </w:rPr>
        <w:t>左边按键从上到下分别为</w:t>
      </w:r>
    </w:p>
    <w:p w14:paraId="661FCB80" w14:textId="40447072" w:rsidR="00E87F84" w:rsidRDefault="0032735F">
      <w:pPr>
        <w:rPr>
          <w:rFonts w:hint="eastAsia"/>
          <w:sz w:val="28"/>
          <w:szCs w:val="28"/>
        </w:rPr>
      </w:pPr>
      <w:r w:rsidRPr="0032735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4F2D6B" wp14:editId="4EF6952F">
            <wp:simplePos x="0" y="0"/>
            <wp:positionH relativeFrom="column">
              <wp:posOffset>1354455</wp:posOffset>
            </wp:positionH>
            <wp:positionV relativeFrom="paragraph">
              <wp:posOffset>84455</wp:posOffset>
            </wp:positionV>
            <wp:extent cx="3966845" cy="5289550"/>
            <wp:effectExtent l="0" t="0" r="0" b="6350"/>
            <wp:wrapNone/>
            <wp:docPr id="11105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45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F84">
        <w:rPr>
          <w:rFonts w:hint="eastAsia"/>
          <w:sz w:val="28"/>
          <w:szCs w:val="28"/>
        </w:rPr>
        <w:t>退出按键</w:t>
      </w:r>
    </w:p>
    <w:p w14:paraId="7388CA86" w14:textId="77777777" w:rsidR="0032735F" w:rsidRDefault="0032735F">
      <w:pPr>
        <w:rPr>
          <w:sz w:val="28"/>
          <w:szCs w:val="28"/>
        </w:rPr>
      </w:pPr>
    </w:p>
    <w:p w14:paraId="4762E2DC" w14:textId="1C9AA3C0" w:rsid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下一页</w:t>
      </w:r>
    </w:p>
    <w:p w14:paraId="4612EC1C" w14:textId="77777777" w:rsidR="0032735F" w:rsidRDefault="0032735F">
      <w:pPr>
        <w:rPr>
          <w:sz w:val="28"/>
          <w:szCs w:val="28"/>
        </w:rPr>
      </w:pPr>
    </w:p>
    <w:p w14:paraId="14EA82CE" w14:textId="61CE6559" w:rsidR="00E87F84" w:rsidRDefault="00E87F8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上一页</w:t>
      </w:r>
    </w:p>
    <w:p w14:paraId="0AE13876" w14:textId="77777777" w:rsidR="0032735F" w:rsidRDefault="0032735F">
      <w:pPr>
        <w:rPr>
          <w:sz w:val="28"/>
          <w:szCs w:val="28"/>
        </w:rPr>
      </w:pPr>
    </w:p>
    <w:p w14:paraId="4ED72D50" w14:textId="5EF8D3C6" w:rsidR="00E87F84" w:rsidRDefault="00E87F8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回传按键</w:t>
      </w:r>
    </w:p>
    <w:p w14:paraId="25C80E7B" w14:textId="77777777" w:rsidR="0032735F" w:rsidRDefault="0032735F">
      <w:pPr>
        <w:rPr>
          <w:sz w:val="28"/>
          <w:szCs w:val="28"/>
        </w:rPr>
      </w:pPr>
    </w:p>
    <w:p w14:paraId="4B27CD18" w14:textId="77777777" w:rsidR="0032735F" w:rsidRDefault="0032735F">
      <w:pPr>
        <w:rPr>
          <w:sz w:val="28"/>
          <w:szCs w:val="28"/>
        </w:rPr>
      </w:pPr>
    </w:p>
    <w:p w14:paraId="3995E4DD" w14:textId="77777777" w:rsidR="0032735F" w:rsidRDefault="0032735F">
      <w:pPr>
        <w:rPr>
          <w:rFonts w:hint="eastAsia"/>
          <w:sz w:val="28"/>
          <w:szCs w:val="28"/>
        </w:rPr>
      </w:pPr>
    </w:p>
    <w:p w14:paraId="5055AD48" w14:textId="28F4ACE7" w:rsidR="0032735F" w:rsidRDefault="003273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4.右边的滚轮滚动即可上下切换,按下滚轮即确认建</w:t>
      </w:r>
    </w:p>
    <w:p w14:paraId="21C81D96" w14:textId="5304E28E" w:rsidR="0032735F" w:rsidRPr="0032735F" w:rsidRDefault="0032735F">
      <w:pPr>
        <w:rPr>
          <w:sz w:val="44"/>
          <w:szCs w:val="44"/>
        </w:rPr>
      </w:pPr>
      <w:r>
        <w:rPr>
          <w:rFonts w:hint="eastAsia"/>
          <w:sz w:val="28"/>
          <w:szCs w:val="28"/>
        </w:rPr>
        <w:t xml:space="preserve">             </w:t>
      </w:r>
      <w:r>
        <w:rPr>
          <w:rFonts w:hint="eastAsia"/>
          <w:sz w:val="44"/>
          <w:szCs w:val="44"/>
        </w:rPr>
        <w:t>遥控器与接收器连接</w:t>
      </w:r>
    </w:p>
    <w:p w14:paraId="4F0E4BD8" w14:textId="302F20B1" w:rsidR="0032735F" w:rsidRDefault="0032735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将遥控器开机并且将接收机上电以后,经过15s,遥控器与接收机即可连接,在连接了一次以后,一段时间内(具体多久没有测)遥控器开机以后即可立刻与接收器连接</w:t>
      </w:r>
    </w:p>
    <w:p w14:paraId="74F43AF9" w14:textId="77777777" w:rsidR="00AE2779" w:rsidRDefault="0032735F" w:rsidP="00AE2779">
      <w:pPr>
        <w:ind w:firstLineChars="600" w:firstLine="2640"/>
        <w:rPr>
          <w:sz w:val="44"/>
          <w:szCs w:val="44"/>
        </w:rPr>
      </w:pPr>
      <w:r w:rsidRPr="0032735F">
        <w:rPr>
          <w:rFonts w:hint="eastAsia"/>
          <w:sz w:val="44"/>
          <w:szCs w:val="44"/>
        </w:rPr>
        <w:t>系统界面</w:t>
      </w:r>
    </w:p>
    <w:p w14:paraId="3860119E" w14:textId="48511E5E" w:rsidR="0032735F" w:rsidRDefault="00AE2779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按下SYS后即可进入系统界面,如图所示</w:t>
      </w:r>
    </w:p>
    <w:p w14:paraId="18BCC1AC" w14:textId="6B06CEA4" w:rsidR="00522AF0" w:rsidRDefault="00522AF0" w:rsidP="00AE2779">
      <w:pPr>
        <w:rPr>
          <w:sz w:val="28"/>
          <w:szCs w:val="28"/>
        </w:rPr>
      </w:pPr>
      <w:r w:rsidRPr="00AE2779">
        <w:rPr>
          <w:rFonts w:asciiTheme="majorEastAsia" w:hAnsiTheme="majorEastAsia"/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45364BC1" wp14:editId="0D9CCF5F">
            <wp:simplePos x="0" y="0"/>
            <wp:positionH relativeFrom="column">
              <wp:posOffset>610552</wp:posOffset>
            </wp:positionH>
            <wp:positionV relativeFrom="paragraph">
              <wp:posOffset>119698</wp:posOffset>
            </wp:positionV>
            <wp:extent cx="4171633" cy="5540246"/>
            <wp:effectExtent l="1588" t="0" r="2222" b="2223"/>
            <wp:wrapNone/>
            <wp:docPr id="6616353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71633" cy="554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只有第一页一个行的ExpressLRS(脚本控制文件)是有用的,其他不做介绍</w:t>
      </w:r>
    </w:p>
    <w:p w14:paraId="121F5868" w14:textId="2F578034" w:rsidR="00522AF0" w:rsidRDefault="00522AF0" w:rsidP="00AE2779">
      <w:pPr>
        <w:rPr>
          <w:sz w:val="28"/>
          <w:szCs w:val="28"/>
        </w:rPr>
      </w:pPr>
    </w:p>
    <w:p w14:paraId="2DDE519D" w14:textId="0B41023B" w:rsidR="00522AF0" w:rsidRDefault="00522AF0" w:rsidP="00AE2779">
      <w:pPr>
        <w:rPr>
          <w:sz w:val="28"/>
          <w:szCs w:val="28"/>
        </w:rPr>
      </w:pPr>
    </w:p>
    <w:p w14:paraId="72BD9382" w14:textId="77777777" w:rsidR="00522AF0" w:rsidRDefault="00522AF0" w:rsidP="00AE2779">
      <w:pPr>
        <w:rPr>
          <w:sz w:val="28"/>
          <w:szCs w:val="28"/>
        </w:rPr>
      </w:pPr>
    </w:p>
    <w:p w14:paraId="00F5EE70" w14:textId="77777777" w:rsidR="00522AF0" w:rsidRDefault="00522AF0" w:rsidP="00AE2779">
      <w:pPr>
        <w:rPr>
          <w:sz w:val="28"/>
          <w:szCs w:val="28"/>
        </w:rPr>
      </w:pPr>
    </w:p>
    <w:p w14:paraId="379A96F8" w14:textId="77777777" w:rsidR="00522AF0" w:rsidRDefault="00522AF0" w:rsidP="00AE2779">
      <w:pPr>
        <w:rPr>
          <w:sz w:val="28"/>
          <w:szCs w:val="28"/>
        </w:rPr>
      </w:pPr>
    </w:p>
    <w:p w14:paraId="19AC995D" w14:textId="77777777" w:rsidR="00522AF0" w:rsidRDefault="00522AF0" w:rsidP="00AE2779">
      <w:pPr>
        <w:rPr>
          <w:sz w:val="28"/>
          <w:szCs w:val="28"/>
        </w:rPr>
      </w:pPr>
    </w:p>
    <w:p w14:paraId="2726D4B7" w14:textId="77777777" w:rsidR="00522AF0" w:rsidRDefault="00522AF0" w:rsidP="00AE2779">
      <w:pPr>
        <w:rPr>
          <w:sz w:val="28"/>
          <w:szCs w:val="28"/>
        </w:rPr>
      </w:pPr>
    </w:p>
    <w:p w14:paraId="07137DFB" w14:textId="77777777" w:rsidR="00522AF0" w:rsidRDefault="00522AF0" w:rsidP="00AE2779">
      <w:pPr>
        <w:rPr>
          <w:sz w:val="28"/>
          <w:szCs w:val="28"/>
        </w:rPr>
      </w:pPr>
    </w:p>
    <w:p w14:paraId="2B4A7E64" w14:textId="77777777" w:rsidR="00522AF0" w:rsidRDefault="00522AF0" w:rsidP="00AE2779">
      <w:pPr>
        <w:rPr>
          <w:sz w:val="28"/>
          <w:szCs w:val="28"/>
        </w:rPr>
      </w:pPr>
    </w:p>
    <w:p w14:paraId="1476EF4C" w14:textId="56EEE1DC" w:rsidR="00522AF0" w:rsidRDefault="00522AF0" w:rsidP="00AE277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2FD100" wp14:editId="483535D5">
            <wp:extent cx="5274310" cy="2926080"/>
            <wp:effectExtent l="0" t="0" r="2540" b="7620"/>
            <wp:docPr id="632573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3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E071" w14:textId="29E63829" w:rsidR="00522AF0" w:rsidRDefault="00522AF0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Packet Rat为屏幕刷新速率</w:t>
      </w:r>
    </w:p>
    <w:p w14:paraId="4621FD95" w14:textId="31A4CC15" w:rsidR="00522AF0" w:rsidRDefault="00522AF0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Telem Radio</w:t>
      </w:r>
      <w:r w:rsidR="005D7742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回传速率</w:t>
      </w:r>
      <w:r w:rsidR="005D7742"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越高回传数据刷新越快</w:t>
      </w:r>
    </w:p>
    <w:p w14:paraId="57D414B0" w14:textId="7A48F534" w:rsid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TX Power为内置高频头发射功率,恒定250mW即可</w:t>
      </w:r>
    </w:p>
    <w:p w14:paraId="5647108A" w14:textId="5C61A43D" w:rsidR="00522AF0" w:rsidRP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WIFI Connect,作用为遥控器与接收器进行WIFI配对，我已经配置好了，无需再次配对</w:t>
      </w:r>
    </w:p>
    <w:p w14:paraId="1A491CD1" w14:textId="1B1CC89B" w:rsidR="00522AF0" w:rsidRDefault="005D7742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Bind 遥控器与接收器进行对频，目前使用的是WIFI对频，这个没啥用</w:t>
      </w:r>
    </w:p>
    <w:p w14:paraId="74977D12" w14:textId="763191F6" w:rsidR="005D7742" w:rsidRPr="005D7742" w:rsidRDefault="005D7742" w:rsidP="00AE2779">
      <w:pPr>
        <w:rPr>
          <w:rFonts w:hint="eastAsia"/>
          <w:sz w:val="28"/>
          <w:szCs w:val="28"/>
        </w:rPr>
      </w:pPr>
      <w:r w:rsidRPr="005D7742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58C3099" wp14:editId="31AC7ED8">
            <wp:simplePos x="0" y="0"/>
            <wp:positionH relativeFrom="margin">
              <wp:align>left</wp:align>
            </wp:positionH>
            <wp:positionV relativeFrom="paragraph">
              <wp:posOffset>369570</wp:posOffset>
            </wp:positionV>
            <wp:extent cx="4224205" cy="3180613"/>
            <wp:effectExtent l="0" t="0" r="5080" b="1270"/>
            <wp:wrapNone/>
            <wp:docPr id="16663943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205" cy="318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如果要退出,滚动滚轮到最下面,点击如图所示的Other Devices</w:t>
      </w:r>
    </w:p>
    <w:p w14:paraId="04F941F0" w14:textId="36EE9A7D" w:rsidR="00522AF0" w:rsidRDefault="00522AF0" w:rsidP="00AE2779">
      <w:pPr>
        <w:rPr>
          <w:sz w:val="28"/>
          <w:szCs w:val="28"/>
        </w:rPr>
      </w:pPr>
    </w:p>
    <w:p w14:paraId="325F472E" w14:textId="7562FF19" w:rsidR="005D7742" w:rsidRDefault="005D7742" w:rsidP="00AE2779">
      <w:pPr>
        <w:rPr>
          <w:sz w:val="28"/>
          <w:szCs w:val="28"/>
        </w:rPr>
      </w:pPr>
    </w:p>
    <w:p w14:paraId="2823E81E" w14:textId="3B7A1A88" w:rsidR="005D7742" w:rsidRDefault="005D7742" w:rsidP="00AE2779">
      <w:pPr>
        <w:rPr>
          <w:sz w:val="28"/>
          <w:szCs w:val="28"/>
        </w:rPr>
      </w:pPr>
    </w:p>
    <w:p w14:paraId="1DAC9620" w14:textId="77777777" w:rsidR="005D7742" w:rsidRDefault="005D7742" w:rsidP="00AE2779">
      <w:pPr>
        <w:rPr>
          <w:sz w:val="28"/>
          <w:szCs w:val="28"/>
        </w:rPr>
      </w:pPr>
    </w:p>
    <w:p w14:paraId="2C82693A" w14:textId="648E6F6A" w:rsid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点击IF 2G4 500Mw RX</w:t>
      </w:r>
      <w:r w:rsidRPr="005D7742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D7742">
        <w:rPr>
          <w:noProof/>
          <w:sz w:val="28"/>
          <w:szCs w:val="28"/>
        </w:rPr>
        <w:drawing>
          <wp:inline distT="0" distB="0" distL="0" distR="0" wp14:anchorId="5F1CF948" wp14:editId="72BC022D">
            <wp:extent cx="5274310" cy="3971290"/>
            <wp:effectExtent l="0" t="0" r="2540" b="0"/>
            <wp:docPr id="9584719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2FC80" w14:textId="46899A4F" w:rsidR="005D7742" w:rsidRP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再滚动滚轮到最下面</w:t>
      </w:r>
    </w:p>
    <w:p w14:paraId="7F391EBA" w14:textId="5819277C" w:rsidR="005D7742" w:rsidRDefault="005D7742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点击EXIT即可</w:t>
      </w:r>
    </w:p>
    <w:p w14:paraId="170DED03" w14:textId="580C9A56" w:rsidR="005D7742" w:rsidRDefault="005D7742" w:rsidP="00AE2779">
      <w:pPr>
        <w:rPr>
          <w:sz w:val="28"/>
          <w:szCs w:val="28"/>
        </w:rPr>
      </w:pPr>
      <w:r w:rsidRPr="005D7742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075403C" wp14:editId="7E147AE8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5274310" cy="3971290"/>
            <wp:effectExtent l="0" t="0" r="2540" b="0"/>
            <wp:wrapNone/>
            <wp:docPr id="11778684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579C1" w14:textId="6A042E2D" w:rsidR="005D7742" w:rsidRDefault="005D7742" w:rsidP="00AE2779">
      <w:pPr>
        <w:rPr>
          <w:sz w:val="28"/>
          <w:szCs w:val="28"/>
        </w:rPr>
      </w:pPr>
    </w:p>
    <w:p w14:paraId="6C95134B" w14:textId="4ABDC88A" w:rsidR="005D7742" w:rsidRDefault="005D7742" w:rsidP="00AE2779">
      <w:pPr>
        <w:rPr>
          <w:sz w:val="28"/>
          <w:szCs w:val="28"/>
        </w:rPr>
      </w:pPr>
    </w:p>
    <w:p w14:paraId="050DCF91" w14:textId="77777777" w:rsidR="005D7742" w:rsidRDefault="005D7742" w:rsidP="00AE2779">
      <w:pPr>
        <w:rPr>
          <w:sz w:val="28"/>
          <w:szCs w:val="28"/>
        </w:rPr>
      </w:pPr>
    </w:p>
    <w:p w14:paraId="2FF1AB8E" w14:textId="77777777" w:rsidR="005D7742" w:rsidRDefault="005D7742" w:rsidP="00AE2779">
      <w:pPr>
        <w:rPr>
          <w:sz w:val="28"/>
          <w:szCs w:val="28"/>
        </w:rPr>
      </w:pPr>
    </w:p>
    <w:p w14:paraId="2884D405" w14:textId="77777777" w:rsidR="005D7742" w:rsidRDefault="005D7742" w:rsidP="00AE2779">
      <w:pPr>
        <w:rPr>
          <w:sz w:val="28"/>
          <w:szCs w:val="28"/>
        </w:rPr>
      </w:pPr>
    </w:p>
    <w:p w14:paraId="7BC13F92" w14:textId="13DF9834" w:rsidR="005D7742" w:rsidRPr="005D7742" w:rsidRDefault="005D7742" w:rsidP="00AE2779">
      <w:pPr>
        <w:rPr>
          <w:rFonts w:hint="eastAsia"/>
          <w:sz w:val="44"/>
          <w:szCs w:val="44"/>
        </w:rPr>
      </w:pPr>
      <w:r>
        <w:rPr>
          <w:rFonts w:hint="eastAsia"/>
          <w:sz w:val="28"/>
          <w:szCs w:val="28"/>
        </w:rPr>
        <w:lastRenderedPageBreak/>
        <w:t xml:space="preserve">          </w:t>
      </w:r>
      <w:r w:rsidRPr="005D7742">
        <w:rPr>
          <w:rFonts w:hint="eastAsia"/>
          <w:sz w:val="44"/>
          <w:szCs w:val="44"/>
        </w:rPr>
        <w:t xml:space="preserve">        </w:t>
      </w:r>
      <w:r>
        <w:rPr>
          <w:rFonts w:hint="eastAsia"/>
          <w:sz w:val="44"/>
          <w:szCs w:val="44"/>
        </w:rPr>
        <w:t>回传数据</w:t>
      </w:r>
      <w:r w:rsidRPr="005D7742">
        <w:rPr>
          <w:rFonts w:hint="eastAsia"/>
          <w:sz w:val="44"/>
          <w:szCs w:val="44"/>
        </w:rPr>
        <w:t>界面</w:t>
      </w:r>
    </w:p>
    <w:p w14:paraId="77EA385C" w14:textId="7EEA8264" w:rsidR="005D7742" w:rsidRPr="005D7742" w:rsidRDefault="005D7742" w:rsidP="00AE2779">
      <w:pPr>
        <w:rPr>
          <w:rFonts w:hint="eastAsia"/>
          <w:sz w:val="28"/>
          <w:szCs w:val="28"/>
        </w:rPr>
      </w:pPr>
      <w:r w:rsidRPr="005D7742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9FF87A9" wp14:editId="02A13901">
            <wp:simplePos x="0" y="0"/>
            <wp:positionH relativeFrom="column">
              <wp:posOffset>431482</wp:posOffset>
            </wp:positionH>
            <wp:positionV relativeFrom="paragraph">
              <wp:posOffset>4477068</wp:posOffset>
            </wp:positionV>
            <wp:extent cx="3695383" cy="4907750"/>
            <wp:effectExtent l="3493" t="0" r="4127" b="4128"/>
            <wp:wrapNone/>
            <wp:docPr id="16484939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95383" cy="490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点击Model以后进入模型界面 翻到第十一页</w:t>
      </w:r>
      <w:r w:rsidRPr="005D7742">
        <w:rPr>
          <w:noProof/>
          <w:sz w:val="28"/>
          <w:szCs w:val="28"/>
        </w:rPr>
        <w:drawing>
          <wp:inline distT="0" distB="0" distL="0" distR="0" wp14:anchorId="34232E03" wp14:editId="714BC3BE">
            <wp:extent cx="5274310" cy="3971290"/>
            <wp:effectExtent l="0" t="0" r="2540" b="0"/>
            <wp:docPr id="2663901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CBD8" w14:textId="6F85E68C" w:rsidR="005D7742" w:rsidRDefault="005D7742" w:rsidP="00AE27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点击如图所示的箭头，即可看到回传数据</w:t>
      </w:r>
    </w:p>
    <w:p w14:paraId="12C2C84C" w14:textId="77777777" w:rsidR="005D7742" w:rsidRDefault="005D7742" w:rsidP="00AE2779">
      <w:pPr>
        <w:rPr>
          <w:sz w:val="28"/>
          <w:szCs w:val="28"/>
        </w:rPr>
      </w:pPr>
    </w:p>
    <w:p w14:paraId="08B548B6" w14:textId="77777777" w:rsidR="005D7742" w:rsidRDefault="005D7742" w:rsidP="00AE2779">
      <w:pPr>
        <w:rPr>
          <w:sz w:val="28"/>
          <w:szCs w:val="28"/>
        </w:rPr>
      </w:pPr>
    </w:p>
    <w:p w14:paraId="4E5B7C06" w14:textId="77777777" w:rsidR="005D7742" w:rsidRDefault="005D7742" w:rsidP="00AE2779">
      <w:pPr>
        <w:rPr>
          <w:sz w:val="28"/>
          <w:szCs w:val="28"/>
        </w:rPr>
      </w:pPr>
    </w:p>
    <w:p w14:paraId="10D24C20" w14:textId="77777777" w:rsidR="005D7742" w:rsidRDefault="005D7742" w:rsidP="00AE2779">
      <w:pPr>
        <w:rPr>
          <w:sz w:val="28"/>
          <w:szCs w:val="28"/>
        </w:rPr>
      </w:pPr>
    </w:p>
    <w:p w14:paraId="3611F403" w14:textId="77777777" w:rsidR="005D7742" w:rsidRDefault="005D7742" w:rsidP="00AE2779">
      <w:pPr>
        <w:rPr>
          <w:sz w:val="28"/>
          <w:szCs w:val="28"/>
        </w:rPr>
      </w:pPr>
    </w:p>
    <w:p w14:paraId="2944AF3D" w14:textId="77777777" w:rsidR="005D7742" w:rsidRDefault="005D7742" w:rsidP="00AE2779">
      <w:pPr>
        <w:rPr>
          <w:sz w:val="28"/>
          <w:szCs w:val="28"/>
        </w:rPr>
      </w:pPr>
    </w:p>
    <w:p w14:paraId="60605B61" w14:textId="6B72A10B" w:rsid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如果数据后面有*,说明回传数据正常接收到,如果没有,尝试重新连接</w:t>
      </w:r>
    </w:p>
    <w:p w14:paraId="3D598396" w14:textId="27991FD4" w:rsidR="005D7742" w:rsidRDefault="005D7742" w:rsidP="00AE2779">
      <w:pPr>
        <w:rPr>
          <w:sz w:val="28"/>
          <w:szCs w:val="28"/>
        </w:rPr>
      </w:pPr>
      <w:r w:rsidRPr="005D7742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5A25564" wp14:editId="0B1CF766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4161269" cy="5526482"/>
            <wp:effectExtent l="3175" t="0" r="0" b="0"/>
            <wp:wrapNone/>
            <wp:docPr id="157397717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61269" cy="552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7CEC84" w14:textId="094DDCD1" w:rsidR="005D7742" w:rsidRPr="005D7742" w:rsidRDefault="005D7742" w:rsidP="00AE27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点击左边第四个按键，进入回传数据监视界面,如图</w:t>
      </w:r>
    </w:p>
    <w:p w14:paraId="1F11DCA6" w14:textId="42E53560" w:rsidR="005D7742" w:rsidRDefault="005D7742" w:rsidP="00AE2779">
      <w:pPr>
        <w:rPr>
          <w:sz w:val="28"/>
          <w:szCs w:val="28"/>
        </w:rPr>
      </w:pPr>
    </w:p>
    <w:p w14:paraId="466512B0" w14:textId="77777777" w:rsidR="005D7742" w:rsidRDefault="005D7742" w:rsidP="00AE2779">
      <w:pPr>
        <w:rPr>
          <w:rFonts w:hint="eastAsia"/>
          <w:sz w:val="28"/>
          <w:szCs w:val="28"/>
        </w:rPr>
      </w:pPr>
    </w:p>
    <w:p w14:paraId="7CFC1927" w14:textId="5A351405" w:rsidR="005D7742" w:rsidRDefault="005D7742" w:rsidP="00AE2779">
      <w:pPr>
        <w:rPr>
          <w:sz w:val="28"/>
          <w:szCs w:val="28"/>
        </w:rPr>
      </w:pPr>
    </w:p>
    <w:p w14:paraId="2106EE43" w14:textId="77777777" w:rsidR="005D7742" w:rsidRDefault="005D7742" w:rsidP="00AE2779">
      <w:pPr>
        <w:rPr>
          <w:rFonts w:hint="eastAsia"/>
          <w:sz w:val="28"/>
          <w:szCs w:val="28"/>
        </w:rPr>
      </w:pPr>
    </w:p>
    <w:p w14:paraId="202034AB" w14:textId="77777777" w:rsidR="00522AF0" w:rsidRDefault="00522AF0" w:rsidP="00AE2779">
      <w:pPr>
        <w:rPr>
          <w:sz w:val="28"/>
          <w:szCs w:val="28"/>
        </w:rPr>
      </w:pPr>
    </w:p>
    <w:p w14:paraId="762E01CF" w14:textId="77777777" w:rsidR="00522AF0" w:rsidRPr="00AE2779" w:rsidRDefault="00522AF0" w:rsidP="00AE2779">
      <w:pPr>
        <w:rPr>
          <w:rFonts w:hint="eastAsia"/>
          <w:sz w:val="28"/>
          <w:szCs w:val="28"/>
        </w:rPr>
      </w:pPr>
    </w:p>
    <w:sectPr w:rsidR="00522AF0" w:rsidRPr="00AE2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3D"/>
    <w:rsid w:val="000A1F3D"/>
    <w:rsid w:val="0032735F"/>
    <w:rsid w:val="003B36A9"/>
    <w:rsid w:val="00522AF0"/>
    <w:rsid w:val="005D7742"/>
    <w:rsid w:val="00610891"/>
    <w:rsid w:val="00AE2779"/>
    <w:rsid w:val="00E87F84"/>
    <w:rsid w:val="00FE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E174D"/>
  <w15:chartTrackingRefBased/>
  <w15:docId w15:val="{08E9139C-0FA4-43A7-A9D2-02F04E49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F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F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F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F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F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F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F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F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F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F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F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F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F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F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F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F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F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7</Pages>
  <Words>324</Words>
  <Characters>442</Characters>
  <Application>Microsoft Office Word</Application>
  <DocSecurity>0</DocSecurity>
  <Lines>49</Lines>
  <Paragraphs>76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鸿利 战</dc:creator>
  <cp:keywords/>
  <dc:description/>
  <cp:lastModifiedBy>鸿利 战</cp:lastModifiedBy>
  <cp:revision>2</cp:revision>
  <dcterms:created xsi:type="dcterms:W3CDTF">2026-03-16T11:16:00Z</dcterms:created>
  <dcterms:modified xsi:type="dcterms:W3CDTF">2026-03-17T02:49:00Z</dcterms:modified>
</cp:coreProperties>
</file>