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3.0 -->
  <w:body>
    <w:p>
      <w:pPr>
        <w:pStyle w:val="paragraph"/>
        <w:keepNext w:val="0"/>
        <w:keepLines w:val="0"/>
        <w:pageBreakBefore w:val="0"/>
        <w:widowControl/>
        <w:kinsoku/>
        <w:wordWrap/>
        <w:overflowPunct/>
        <w:topLinePunct w:val="0"/>
        <w:autoSpaceDE/>
        <w:autoSpaceDN/>
        <w:bidi w:val="0"/>
        <w:adjustRightInd w:val="0"/>
        <w:snapToGrid w:val="0"/>
        <w:spacing w:before="0" w:beforeAutospacing="0" w:after="0" w:afterAutospacing="0" w:line="368" w:lineRule="auto"/>
        <w:ind w:left="0"/>
        <w:jc w:val="center"/>
        <w:textAlignment w:val="auto"/>
        <w:rPr>
          <w:rFonts w:ascii="汉仪中黑简" w:eastAsia="汉仪中黑简" w:hAnsi="汉仪中黑简" w:cs="汉仪中黑简" w:hint="eastAsia"/>
          <w:b/>
          <w:bCs/>
          <w:color w:val="000000"/>
          <w:sz w:val="36"/>
          <w:szCs w:val="36"/>
        </w:rPr>
      </w:pPr>
      <w:r>
        <w:rPr>
          <w:rFonts w:ascii="汉仪中黑简" w:eastAsia="汉仪中黑简" w:hAnsi="汉仪中黑简" w:cs="汉仪中黑简" w:hint="eastAsia"/>
          <w:b/>
          <w:bCs/>
          <w:color w:val="000000"/>
          <w:sz w:val="36"/>
          <w:szCs w:val="36"/>
        </w:rPr>
        <w:drawing>
          <wp:anchor simplePos="0" relativeHeight="251658240" behindDoc="0" locked="0" layoutInCell="1" allowOverlap="1">
            <wp:simplePos x="0" y="0"/>
            <wp:positionH relativeFrom="page">
              <wp:posOffset>11861800</wp:posOffset>
            </wp:positionH>
            <wp:positionV relativeFrom="topMargin">
              <wp:posOffset>10502900</wp:posOffset>
            </wp:positionV>
            <wp:extent cx="381000" cy="292100"/>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4"/>
                    <a:stretch>
                      <a:fillRect/>
                    </a:stretch>
                  </pic:blipFill>
                  <pic:spPr>
                    <a:xfrm>
                      <a:off x="0" y="0"/>
                      <a:ext cx="381000" cy="292100"/>
                    </a:xfrm>
                    <a:prstGeom prst="rect">
                      <a:avLst/>
                    </a:prstGeom>
                  </pic:spPr>
                </pic:pic>
              </a:graphicData>
            </a:graphic>
          </wp:anchor>
        </w:drawing>
      </w:r>
      <w:r>
        <w:rPr>
          <w:rFonts w:ascii="汉仪中黑简" w:eastAsia="汉仪中黑简" w:hAnsi="汉仪中黑简" w:cs="汉仪中黑简" w:hint="eastAsia"/>
          <w:b/>
          <w:bCs/>
          <w:color w:val="000000"/>
          <w:sz w:val="36"/>
          <w:szCs w:val="36"/>
        </w:rPr>
        <w:t>2023-2024学年上学期期</w:t>
      </w:r>
      <w:r>
        <w:rPr>
          <w:rFonts w:ascii="汉仪中黑简" w:eastAsia="汉仪中黑简" w:hAnsi="汉仪中黑简" w:cs="汉仪中黑简" w:hint="eastAsia"/>
          <w:b/>
          <w:bCs/>
          <w:color w:val="000000"/>
          <w:sz w:val="36"/>
          <w:szCs w:val="36"/>
          <w:lang w:eastAsia="zh-CN"/>
        </w:rPr>
        <w:t>末</w:t>
      </w:r>
      <w:r>
        <w:rPr>
          <w:rFonts w:ascii="汉仪中黑简" w:eastAsia="汉仪中黑简" w:hAnsi="汉仪中黑简" w:cs="汉仪中黑简" w:hint="eastAsia"/>
          <w:b/>
          <w:bCs/>
          <w:color w:val="000000"/>
          <w:sz w:val="36"/>
          <w:szCs w:val="36"/>
        </w:rPr>
        <w:t>模拟考试</w:t>
      </w:r>
    </w:p>
    <w:p>
      <w:pPr>
        <w:pStyle w:val="paragraph"/>
        <w:keepNext w:val="0"/>
        <w:keepLines w:val="0"/>
        <w:pageBreakBefore w:val="0"/>
        <w:widowControl/>
        <w:kinsoku/>
        <w:wordWrap/>
        <w:overflowPunct/>
        <w:topLinePunct w:val="0"/>
        <w:autoSpaceDE/>
        <w:autoSpaceDN/>
        <w:bidi w:val="0"/>
        <w:adjustRightInd w:val="0"/>
        <w:snapToGrid w:val="0"/>
        <w:spacing w:before="0" w:beforeAutospacing="0" w:after="0" w:afterAutospacing="0" w:line="368" w:lineRule="auto"/>
        <w:ind w:left="0"/>
        <w:jc w:val="center"/>
        <w:textAlignment w:val="auto"/>
        <w:rPr>
          <w:rFonts w:ascii="仿宋" w:eastAsia="仿宋" w:hAnsi="仿宋" w:cs="仿宋" w:hint="eastAsia"/>
          <w:sz w:val="21"/>
          <w:szCs w:val="21"/>
        </w:rPr>
      </w:pPr>
      <w:r>
        <w:rPr>
          <w:rFonts w:ascii="汉仪中黑简" w:eastAsia="汉仪中黑简" w:hAnsi="汉仪中黑简" w:cs="汉仪中黑简" w:hint="eastAsia"/>
          <w:b/>
          <w:bCs/>
          <w:color w:val="000000"/>
          <w:sz w:val="36"/>
          <w:szCs w:val="36"/>
          <w:lang w:val="en-US" w:eastAsia="zh-CN"/>
        </w:rPr>
        <w:t>九</w:t>
      </w:r>
      <w:r>
        <w:rPr>
          <w:rFonts w:ascii="汉仪中黑简" w:eastAsia="汉仪中黑简" w:hAnsi="汉仪中黑简" w:cs="汉仪中黑简" w:hint="eastAsia"/>
          <w:b/>
          <w:bCs/>
          <w:color w:val="000000"/>
          <w:sz w:val="36"/>
          <w:szCs w:val="36"/>
        </w:rPr>
        <w:t>年级语文</w:t>
      </w:r>
    </w:p>
    <w:p>
      <w:pPr>
        <w:keepNext w:val="0"/>
        <w:keepLines w:val="0"/>
        <w:pageBreakBefore w:val="0"/>
        <w:widowControl/>
        <w:kinsoku/>
        <w:wordWrap/>
        <w:overflowPunct/>
        <w:topLinePunct w:val="0"/>
        <w:autoSpaceDE/>
        <w:autoSpaceDN/>
        <w:bidi w:val="0"/>
        <w:adjustRightInd w:val="0"/>
        <w:snapToGrid w:val="0"/>
        <w:spacing w:line="368"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rPr>
        <w:t>本试卷分试题和答题卡两部分，所有答案一律写在答题卡上。考试时间为150分钟。</w:t>
      </w:r>
      <w:r>
        <w:rPr>
          <w:rFonts w:ascii="仿宋" w:eastAsia="仿宋" w:hAnsi="仿宋" w:cs="仿宋" w:hint="eastAsia"/>
          <w:sz w:val="21"/>
          <w:szCs w:val="21"/>
        </w:rPr>
        <w:t> </w:t>
      </w:r>
      <w:r>
        <w:rPr>
          <w:rFonts w:ascii="仿宋" w:eastAsia="仿宋" w:hAnsi="仿宋" w:cs="仿宋" w:hint="eastAsia"/>
          <w:sz w:val="21"/>
          <w:szCs w:val="21"/>
        </w:rPr>
        <w:t>试卷满分为150分。</w:t>
      </w:r>
      <w:r>
        <w:rPr>
          <w:rFonts w:ascii="仿宋" w:eastAsia="仿宋" w:hAnsi="仿宋" w:cs="仿宋" w:hint="eastAsia"/>
          <w:sz w:val="21"/>
          <w:szCs w:val="21"/>
        </w:rPr>
        <w:br/>
      </w:r>
      <w:r>
        <w:rPr>
          <w:rFonts w:ascii="仿宋" w:eastAsia="仿宋" w:hAnsi="仿宋" w:cs="仿宋" w:hint="eastAsia"/>
          <w:b/>
          <w:bCs/>
          <w:sz w:val="21"/>
          <w:szCs w:val="21"/>
        </w:rPr>
        <w:t>注意事项：</w:t>
      </w:r>
      <w:r>
        <w:rPr>
          <w:rFonts w:ascii="仿宋" w:eastAsia="仿宋" w:hAnsi="仿宋" w:cs="仿宋" w:hint="eastAsia"/>
          <w:b/>
          <w:bCs/>
          <w:sz w:val="21"/>
          <w:szCs w:val="21"/>
          <w:lang w:val="en-US" w:eastAsia="zh-CN"/>
        </w:rPr>
        <w:t xml:space="preserve">  </w:t>
      </w:r>
      <w:r>
        <w:rPr>
          <w:rFonts w:ascii="仿宋" w:eastAsia="仿宋" w:hAnsi="仿宋" w:cs="仿宋" w:hint="eastAsia"/>
          <w:b/>
          <w:bCs/>
          <w:sz w:val="21"/>
          <w:szCs w:val="21"/>
        </w:rPr>
        <w:br/>
      </w:r>
      <w:r>
        <w:rPr>
          <w:rFonts w:ascii="仿宋" w:eastAsia="仿宋" w:hAnsi="仿宋" w:cs="仿宋" w:hint="eastAsia"/>
          <w:b/>
          <w:bCs/>
          <w:sz w:val="21"/>
          <w:szCs w:val="21"/>
          <w:lang w:val="en-US" w:eastAsia="zh-CN"/>
        </w:rPr>
        <w:t xml:space="preserve">    </w:t>
      </w:r>
      <w:r>
        <w:rPr>
          <w:rFonts w:ascii="仿宋" w:eastAsia="仿宋" w:hAnsi="仿宋" w:cs="仿宋" w:hint="eastAsia"/>
          <w:sz w:val="21"/>
          <w:szCs w:val="21"/>
        </w:rPr>
        <w:t>1.答卷前，考生务必用0.5毫米黑色墨水签字笔将自己的姓名、准考证号填写在答题卡的相应位置上；认真核对条形码上的姓名、准考证号是否与本人的相符合。</w:t>
      </w:r>
    </w:p>
    <w:p>
      <w:pPr>
        <w:keepNext w:val="0"/>
        <w:keepLines w:val="0"/>
        <w:pageBreakBefore w:val="0"/>
        <w:widowControl/>
        <w:kinsoku/>
        <w:wordWrap/>
        <w:overflowPunct/>
        <w:topLinePunct w:val="0"/>
        <w:autoSpaceDE/>
        <w:autoSpaceDN/>
        <w:bidi w:val="0"/>
        <w:adjustRightInd w:val="0"/>
        <w:snapToGrid w:val="0"/>
        <w:spacing w:line="368"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rPr>
        <w:t>2.答选择题必须用2B</w:t>
      </w:r>
      <w:r>
        <w:rPr>
          <w:rFonts w:ascii="仿宋" w:eastAsia="仿宋" w:hAnsi="仿宋" w:cs="仿宋" w:hint="eastAsia"/>
          <w:sz w:val="21"/>
          <w:szCs w:val="21"/>
        </w:rPr>
        <w:t> </w:t>
      </w:r>
      <w:r>
        <w:rPr>
          <w:rFonts w:ascii="仿宋" w:eastAsia="仿宋" w:hAnsi="仿宋" w:cs="仿宋" w:hint="eastAsia"/>
          <w:sz w:val="21"/>
          <w:szCs w:val="21"/>
        </w:rPr>
        <w:t>铅笔将答题卡上对应题目的正确选项涂黑。</w:t>
      </w:r>
      <w:r>
        <w:rPr>
          <w:rFonts w:ascii="仿宋" w:eastAsia="仿宋" w:hAnsi="仿宋" w:cs="仿宋" w:hint="eastAsia"/>
          <w:sz w:val="21"/>
          <w:szCs w:val="21"/>
        </w:rPr>
        <w:t> </w:t>
      </w:r>
      <w:r>
        <w:rPr>
          <w:rFonts w:ascii="仿宋" w:eastAsia="仿宋" w:hAnsi="仿宋" w:cs="仿宋" w:hint="eastAsia"/>
          <w:sz w:val="21"/>
          <w:szCs w:val="21"/>
        </w:rPr>
        <w:t>如需改动，</w:t>
      </w:r>
      <w:r>
        <w:rPr>
          <w:rFonts w:ascii="仿宋" w:eastAsia="仿宋" w:hAnsi="仿宋" w:cs="仿宋" w:hint="eastAsia"/>
          <w:sz w:val="21"/>
          <w:szCs w:val="21"/>
        </w:rPr>
        <w:t> </w:t>
      </w:r>
      <w:r>
        <w:rPr>
          <w:rFonts w:ascii="仿宋" w:eastAsia="仿宋" w:hAnsi="仿宋" w:cs="仿宋" w:hint="eastAsia"/>
          <w:sz w:val="21"/>
          <w:szCs w:val="21"/>
        </w:rPr>
        <w:t>用橡皮擦干净后再选涂。</w:t>
      </w:r>
    </w:p>
    <w:p>
      <w:pPr>
        <w:keepNext w:val="0"/>
        <w:keepLines w:val="0"/>
        <w:pageBreakBefore w:val="0"/>
        <w:widowControl/>
        <w:kinsoku/>
        <w:wordWrap/>
        <w:overflowPunct/>
        <w:topLinePunct w:val="0"/>
        <w:autoSpaceDE/>
        <w:autoSpaceDN/>
        <w:bidi w:val="0"/>
        <w:adjustRightInd w:val="0"/>
        <w:snapToGrid w:val="0"/>
        <w:spacing w:line="368"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rPr>
        <w:t>3.答主观题必须用0.5毫米黑色墨水签字笔作答，答案写在答题卡各题目指定区域内相应位置上。如需改动，先划掉原</w:t>
      </w:r>
      <w:r>
        <w:rPr>
          <w:rFonts w:ascii="仿宋" w:eastAsia="仿宋" w:hAnsi="仿宋" w:cs="仿宋" w:hint="eastAsia"/>
          <w:sz w:val="21"/>
          <w:szCs w:val="21"/>
          <w:lang w:val="en-US" w:eastAsia="zh-CN"/>
        </w:rPr>
        <w:t>来的</w:t>
      </w:r>
      <w:r>
        <w:rPr>
          <w:rFonts w:ascii="仿宋" w:eastAsia="仿宋" w:hAnsi="仿宋" w:cs="仿宋" w:hint="eastAsia"/>
          <w:sz w:val="21"/>
          <w:szCs w:val="21"/>
        </w:rPr>
        <w:t>答案，然后</w:t>
      </w:r>
      <w:r>
        <w:rPr>
          <w:rFonts w:ascii="仿宋" w:eastAsia="仿宋" w:hAnsi="仿宋" w:cs="仿宋" w:hint="eastAsia"/>
          <w:sz w:val="21"/>
          <w:szCs w:val="21"/>
        </w:rPr>
        <w:t> </w:t>
      </w:r>
      <w:r>
        <w:rPr>
          <w:rFonts w:ascii="仿宋" w:eastAsia="仿宋" w:hAnsi="仿宋" w:cs="仿宋" w:hint="eastAsia"/>
          <w:sz w:val="21"/>
          <w:szCs w:val="21"/>
        </w:rPr>
        <w:t>再写上新的答案，不准使用铅笔和涂改液。不按以上要求作答的答案无效。</w:t>
      </w:r>
    </w:p>
    <w:p>
      <w:pPr>
        <w:keepNext w:val="0"/>
        <w:keepLines w:val="0"/>
        <w:pageBreakBefore w:val="0"/>
        <w:widowControl/>
        <w:kinsoku/>
        <w:wordWrap/>
        <w:overflowPunct/>
        <w:topLinePunct w:val="0"/>
        <w:autoSpaceDE/>
        <w:autoSpaceDN/>
        <w:bidi w:val="0"/>
        <w:adjustRightInd w:val="0"/>
        <w:snapToGrid w:val="0"/>
        <w:spacing w:line="368" w:lineRule="auto"/>
        <w:ind w:left="0" w:right="0" w:firstLine="420" w:leftChars="0" w:rightChars="0" w:firstLineChars="200"/>
        <w:textAlignment w:val="center"/>
        <w:rPr>
          <w:rFonts w:ascii="仿宋" w:eastAsia="仿宋" w:hAnsi="仿宋" w:cs="仿宋" w:hint="default"/>
          <w:sz w:val="21"/>
          <w:szCs w:val="21"/>
          <w:lang w:val="en-US" w:eastAsia="zh-CN"/>
        </w:rPr>
      </w:pPr>
      <w:r>
        <w:rPr>
          <w:rFonts w:ascii="仿宋" w:eastAsia="仿宋" w:hAnsi="仿宋" w:cs="仿宋" w:hint="eastAsia"/>
          <w:sz w:val="21"/>
          <w:szCs w:val="21"/>
        </w:rPr>
        <w:t>4．测试范围：</w:t>
      </w:r>
      <w:r>
        <w:rPr>
          <w:rFonts w:ascii="仿宋" w:eastAsia="仿宋" w:hAnsi="仿宋" w:cs="仿宋" w:hint="eastAsia"/>
          <w:b/>
          <w:sz w:val="21"/>
          <w:szCs w:val="21"/>
          <w:lang w:eastAsia="zh-CN"/>
        </w:rPr>
        <w:t>上下册</w:t>
      </w:r>
      <w:r>
        <w:rPr>
          <w:rFonts w:ascii="仿宋" w:eastAsia="仿宋" w:hAnsi="仿宋" w:cs="仿宋" w:hint="eastAsia"/>
          <w:sz w:val="21"/>
          <w:szCs w:val="21"/>
        </w:rPr>
        <w:t>。</w:t>
      </w:r>
      <w:r>
        <w:rPr>
          <w:rFonts w:ascii="仿宋" w:eastAsia="仿宋" w:hAnsi="仿宋" w:cs="仿宋" w:hint="eastAsia"/>
          <w:sz w:val="21"/>
          <w:szCs w:val="21"/>
          <w:lang w:val="en-US" w:eastAsia="zh-CN"/>
        </w:rPr>
        <w:tab/>
      </w:r>
      <w:r>
        <w:rPr>
          <w:rFonts w:ascii="仿宋" w:eastAsia="仿宋" w:hAnsi="仿宋" w:cs="仿宋" w:hint="eastAsia"/>
          <w:sz w:val="21"/>
          <w:szCs w:val="21"/>
          <w:lang w:val="en-US" w:eastAsia="zh-CN"/>
        </w:rPr>
        <w:tab/>
      </w:r>
    </w:p>
    <w:p>
      <w:pPr>
        <w:keepNext w:val="0"/>
        <w:keepLines w:val="0"/>
        <w:pageBreakBefore w:val="0"/>
        <w:widowControl/>
        <w:kinsoku/>
        <w:wordWrap/>
        <w:overflowPunct/>
        <w:topLinePunct w:val="0"/>
        <w:autoSpaceDE/>
        <w:autoSpaceDN/>
        <w:bidi w:val="0"/>
        <w:adjustRightInd w:val="0"/>
        <w:snapToGrid w:val="0"/>
        <w:spacing w:line="368"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lang w:val="en-US" w:eastAsia="zh-CN"/>
        </w:rPr>
        <w:t>5</w:t>
      </w:r>
      <w:r>
        <w:rPr>
          <w:rFonts w:ascii="仿宋" w:eastAsia="仿宋" w:hAnsi="仿宋" w:cs="仿宋" w:hint="eastAsia"/>
          <w:sz w:val="21"/>
          <w:szCs w:val="21"/>
        </w:rPr>
        <w:t>.考生必须保持答题卡的整洁。考试结束后，将试题卷和答题卡一并交回。</w:t>
      </w:r>
    </w:p>
    <w:p>
      <w:pPr>
        <w:keepNext w:val="0"/>
        <w:keepLines w:val="0"/>
        <w:pageBreakBefore w:val="0"/>
        <w:widowControl/>
        <w:kinsoku/>
        <w:wordWrap/>
        <w:overflowPunct/>
        <w:topLinePunct w:val="0"/>
        <w:autoSpaceDE/>
        <w:autoSpaceDN/>
        <w:bidi w:val="0"/>
        <w:adjustRightInd w:val="0"/>
        <w:snapToGrid w:val="0"/>
        <w:spacing w:line="368" w:lineRule="auto"/>
        <w:ind w:left="0" w:right="0" w:leftChars="0" w:rightChars="0"/>
        <w:jc w:val="both"/>
        <w:textAlignment w:val="auto"/>
        <w:rPr>
          <w:rFonts w:ascii="宋体" w:eastAsia="宋体" w:hAnsi="宋体" w:cs="宋体" w:hint="eastAsia"/>
          <w:b/>
          <w:bCs/>
          <w:sz w:val="28"/>
          <w:szCs w:val="28"/>
          <w:shd w:val="clear" w:color="auto" w:fill="auto"/>
        </w:rPr>
      </w:pPr>
      <w:r>
        <w:rPr>
          <w:rFonts w:ascii="宋体" w:eastAsia="宋体" w:hAnsi="宋体" w:cs="宋体" w:hint="eastAsia"/>
          <w:b/>
          <w:bCs/>
          <w:sz w:val="28"/>
          <w:szCs w:val="28"/>
          <w:shd w:val="clear" w:color="auto" w:fill="auto"/>
          <w:lang w:val="en-US" w:eastAsia="zh-CN"/>
        </w:rPr>
        <w:t>一、积累与运用</w:t>
      </w:r>
      <w:r>
        <w:rPr>
          <w:rFonts w:ascii="宋体" w:eastAsia="宋体" w:hAnsi="宋体" w:cs="宋体" w:hint="eastAsia"/>
          <w:b/>
          <w:bCs/>
          <w:sz w:val="28"/>
          <w:szCs w:val="28"/>
          <w:shd w:val="clear" w:color="auto" w:fill="auto"/>
        </w:rPr>
        <w:t>（</w:t>
      </w:r>
      <w:r>
        <w:rPr>
          <w:rFonts w:ascii="宋体" w:eastAsia="宋体" w:hAnsi="宋体" w:cs="宋体" w:hint="eastAsia"/>
          <w:b/>
          <w:bCs/>
          <w:sz w:val="28"/>
          <w:szCs w:val="28"/>
          <w:shd w:val="clear" w:color="auto" w:fill="auto"/>
          <w:lang w:val="en-US" w:eastAsia="zh-CN"/>
        </w:rPr>
        <w:t>27</w:t>
      </w:r>
      <w:r>
        <w:rPr>
          <w:rFonts w:ascii="宋体" w:eastAsia="宋体" w:hAnsi="宋体" w:cs="宋体" w:hint="eastAsia"/>
          <w:b/>
          <w:bCs/>
          <w:sz w:val="28"/>
          <w:szCs w:val="28"/>
          <w:shd w:val="clear" w:color="auto" w:fill="auto"/>
        </w:rPr>
        <w:t>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lang w:val="en-US" w:eastAsia="zh-CN"/>
        </w:rPr>
        <w:t>1</w:t>
      </w:r>
      <w:r>
        <w:rPr>
          <w:rFonts w:ascii="宋体" w:eastAsia="宋体" w:hAnsi="宋体" w:cs="宋体" w:hint="eastAsia"/>
          <w:b/>
          <w:bCs/>
          <w:sz w:val="21"/>
          <w:szCs w:val="21"/>
        </w:rPr>
        <w:t>．请在横线处填写相应的古诗文名句</w:t>
      </w:r>
      <w:r>
        <w:rPr>
          <w:rFonts w:ascii="宋体" w:eastAsia="宋体" w:hAnsi="宋体" w:cs="宋体" w:hint="eastAsia"/>
          <w:b/>
          <w:bCs/>
          <w:sz w:val="21"/>
          <w:szCs w:val="21"/>
          <w:lang w:eastAsia="zh-CN"/>
        </w:rPr>
        <w:t>、作者以及篇名</w:t>
      </w:r>
      <w:r>
        <w:rPr>
          <w:rFonts w:ascii="宋体" w:eastAsia="宋体" w:hAnsi="宋体" w:cs="宋体" w:hint="eastAsia"/>
          <w:b/>
          <w:bCs/>
          <w:sz w:val="21"/>
          <w:szCs w:val="21"/>
        </w:rPr>
        <w:t>，完成</w:t>
      </w:r>
      <w:r>
        <w:rPr>
          <w:rFonts w:ascii="宋体" w:eastAsia="宋体" w:hAnsi="宋体" w:cs="宋体" w:hint="eastAsia"/>
          <w:b/>
          <w:bCs/>
          <w:sz w:val="21"/>
          <w:szCs w:val="21"/>
          <w:lang w:eastAsia="zh-CN"/>
        </w:rPr>
        <w:t>知识</w:t>
      </w:r>
      <w:r>
        <w:rPr>
          <w:rFonts w:ascii="宋体" w:eastAsia="宋体" w:hAnsi="宋体" w:cs="宋体" w:hint="eastAsia"/>
          <w:b/>
          <w:bCs/>
          <w:sz w:val="21"/>
          <w:szCs w:val="21"/>
        </w:rPr>
        <w:t>积累。</w:t>
      </w:r>
      <w:r>
        <w:rPr>
          <w:rFonts w:ascii="宋体" w:eastAsia="宋体" w:hAnsi="宋体" w:cs="宋体" w:hint="eastAsia"/>
          <w:b/>
          <w:bCs/>
          <w:sz w:val="21"/>
          <w:szCs w:val="21"/>
          <w:lang w:eastAsia="zh-CN"/>
        </w:rPr>
        <w:t>（</w:t>
      </w:r>
      <w:r>
        <w:rPr>
          <w:rFonts w:ascii="宋体" w:eastAsia="宋体" w:hAnsi="宋体" w:cs="宋体" w:hint="eastAsia"/>
          <w:b/>
          <w:bCs/>
          <w:sz w:val="21"/>
          <w:szCs w:val="21"/>
          <w:lang w:val="en-US" w:eastAsia="zh-CN"/>
        </w:rPr>
        <w:t>8分</w:t>
      </w:r>
      <w:r>
        <w:rPr>
          <w:rFonts w:ascii="宋体" w:eastAsia="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firstLine="420" w:firstLineChars="200"/>
        <w:jc w:val="left"/>
        <w:textAlignment w:val="center"/>
        <w:rPr>
          <w:rFonts w:ascii="楷体" w:eastAsia="楷体" w:hAnsi="楷体" w:cs="楷体" w:hint="eastAsia"/>
          <w:sz w:val="21"/>
          <w:szCs w:val="21"/>
        </w:rPr>
      </w:pPr>
      <w:r>
        <w:rPr>
          <w:rFonts w:ascii="楷体" w:eastAsia="楷体" w:hAnsi="楷体" w:cs="楷体" w:hint="eastAsia"/>
          <w:sz w:val="21"/>
          <w:szCs w:val="21"/>
        </w:rPr>
        <w:t>世间的万事万物在诗人笔下都蕴含着独特的情感。</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firstLine="420" w:firstLineChars="200"/>
        <w:jc w:val="left"/>
        <w:textAlignment w:val="center"/>
        <w:rPr>
          <w:rFonts w:ascii="楷体" w:eastAsia="楷体" w:hAnsi="楷体" w:cs="楷体" w:hint="eastAsia"/>
          <w:sz w:val="21"/>
          <w:szCs w:val="21"/>
        </w:rPr>
      </w:pPr>
      <w:r>
        <w:rPr>
          <w:rFonts w:ascii="楷体" w:eastAsia="楷体" w:hAnsi="楷体" w:cs="楷体" w:hint="eastAsia"/>
          <w:sz w:val="21"/>
          <w:szCs w:val="21"/>
        </w:rPr>
        <w:t>李白的</w:t>
      </w:r>
      <w:r>
        <w:rPr>
          <w:rFonts w:ascii="楷体" w:eastAsia="楷体" w:hAnsi="楷体" w:cs="楷体" w:hint="eastAsia"/>
          <w:sz w:val="21"/>
          <w:szCs w:val="21"/>
        </w:rPr>
        <w:t>“</w:t>
      </w:r>
      <w:r>
        <w:rPr>
          <w:rFonts w:ascii="楷体" w:eastAsia="楷体" w:hAnsi="楷体" w:cs="楷体" w:hint="eastAsia"/>
          <w:sz w:val="21"/>
          <w:szCs w:val="21"/>
        </w:rPr>
        <w:t>长风破浪会有时，（1）</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是希望能实现远大理想；（2）</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的</w:t>
      </w:r>
      <w:r>
        <w:rPr>
          <w:rFonts w:ascii="楷体" w:eastAsia="楷体" w:hAnsi="楷体" w:cs="楷体" w:hint="eastAsia"/>
          <w:sz w:val="21"/>
          <w:szCs w:val="21"/>
        </w:rPr>
        <w:t>“</w:t>
      </w:r>
      <w:r>
        <w:rPr>
          <w:rFonts w:ascii="楷体" w:eastAsia="楷体" w:hAnsi="楷体" w:cs="楷体" w:hint="eastAsia"/>
          <w:sz w:val="21"/>
          <w:szCs w:val="21"/>
        </w:rPr>
        <w:t>怀旧空吟闻笛赋，到乡翻似烂柯人</w:t>
      </w:r>
      <w:r>
        <w:rPr>
          <w:rFonts w:ascii="楷体" w:eastAsia="楷体" w:hAnsi="楷体" w:cs="楷体" w:hint="eastAsia"/>
          <w:sz w:val="21"/>
          <w:szCs w:val="21"/>
        </w:rPr>
        <w:t>”</w:t>
      </w:r>
      <w:r>
        <w:rPr>
          <w:rFonts w:ascii="楷体" w:eastAsia="楷体" w:hAnsi="楷体" w:cs="楷体" w:hint="eastAsia"/>
          <w:sz w:val="21"/>
          <w:szCs w:val="21"/>
        </w:rPr>
        <w:t>是物是人非的怅惘；刘长卿的</w:t>
      </w:r>
      <w:r>
        <w:rPr>
          <w:rFonts w:ascii="楷体" w:eastAsia="楷体" w:hAnsi="楷体" w:cs="楷体" w:hint="eastAsia"/>
          <w:sz w:val="21"/>
          <w:szCs w:val="21"/>
        </w:rPr>
        <w:t>“</w:t>
      </w:r>
      <w:r>
        <w:rPr>
          <w:rFonts w:ascii="楷体" w:eastAsia="楷体" w:hAnsi="楷体" w:cs="楷体" w:hint="eastAsia"/>
          <w:sz w:val="21"/>
          <w:szCs w:val="21"/>
        </w:rPr>
        <w:t>寂寂江山摇落处，（3）</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是吊古伤今的悲叹；韩愈的</w:t>
      </w:r>
      <w:r>
        <w:rPr>
          <w:rFonts w:ascii="楷体" w:eastAsia="楷体" w:hAnsi="楷体" w:cs="楷体" w:hint="eastAsia"/>
          <w:sz w:val="21"/>
          <w:szCs w:val="21"/>
        </w:rPr>
        <w:t>“</w:t>
      </w:r>
      <w:r>
        <w:rPr>
          <w:rFonts w:ascii="楷体" w:eastAsia="楷体" w:hAnsi="楷体" w:cs="楷体" w:hint="eastAsia"/>
          <w:sz w:val="21"/>
          <w:szCs w:val="21"/>
        </w:rPr>
        <w:t>欲为圣明除弊事，（4）</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是坚定的报国信念；李商隐的</w:t>
      </w:r>
      <w:r>
        <w:rPr>
          <w:rFonts w:ascii="楷体" w:eastAsia="楷体" w:hAnsi="楷体" w:cs="楷体" w:hint="eastAsia"/>
          <w:sz w:val="21"/>
          <w:szCs w:val="21"/>
        </w:rPr>
        <w:t>“</w:t>
      </w:r>
      <w:r>
        <w:rPr>
          <w:rFonts w:ascii="楷体" w:eastAsia="楷体" w:hAnsi="楷体" w:cs="楷体" w:hint="eastAsia"/>
          <w:sz w:val="21"/>
          <w:szCs w:val="21"/>
        </w:rPr>
        <w:t xml:space="preserve"> （5）</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，夜吟应觉月光寒</w:t>
      </w:r>
      <w:r>
        <w:rPr>
          <w:rFonts w:ascii="楷体" w:eastAsia="楷体" w:hAnsi="楷体" w:cs="楷体" w:hint="eastAsia"/>
          <w:sz w:val="21"/>
          <w:szCs w:val="21"/>
        </w:rPr>
        <w:t>”</w:t>
      </w:r>
      <w:r>
        <w:rPr>
          <w:rFonts w:ascii="楷体" w:eastAsia="楷体" w:hAnsi="楷体" w:cs="楷体" w:hint="eastAsia"/>
          <w:sz w:val="21"/>
          <w:szCs w:val="21"/>
        </w:rPr>
        <w:t xml:space="preserve"> 是相思的悲苦与无奈；辛弃疾的</w:t>
      </w:r>
      <w:r>
        <w:rPr>
          <w:rFonts w:ascii="楷体" w:eastAsia="楷体" w:hAnsi="楷体" w:cs="楷体" w:hint="eastAsia"/>
          <w:sz w:val="21"/>
          <w:szCs w:val="21"/>
        </w:rPr>
        <w:t>“</w:t>
      </w:r>
      <w:r>
        <w:rPr>
          <w:rFonts w:ascii="楷体" w:eastAsia="楷体" w:hAnsi="楷体" w:cs="楷体" w:hint="eastAsia"/>
          <w:sz w:val="21"/>
          <w:szCs w:val="21"/>
        </w:rPr>
        <w:t>爱上层楼，爱上层楼</w:t>
      </w:r>
      <w:r>
        <w:rPr>
          <w:rFonts w:ascii="楷体" w:eastAsia="楷体" w:hAnsi="楷体" w:cs="楷体" w:hint="eastAsia"/>
          <w:sz w:val="21"/>
          <w:szCs w:val="21"/>
          <w:lang w:eastAsia="zh-CN"/>
        </w:rPr>
        <w:t>，</w:t>
      </w:r>
      <w:r>
        <w:rPr>
          <w:rFonts w:ascii="楷体" w:eastAsia="楷体" w:hAnsi="楷体" w:cs="楷体" w:hint="eastAsia"/>
          <w:sz w:val="21"/>
          <w:szCs w:val="21"/>
        </w:rPr>
        <w:t>（</w:t>
      </w:r>
      <w:r>
        <w:rPr>
          <w:rFonts w:ascii="楷体" w:eastAsia="楷体" w:hAnsi="楷体" w:cs="楷体" w:hint="eastAsia"/>
          <w:sz w:val="21"/>
          <w:szCs w:val="21"/>
          <w:lang w:val="en-US" w:eastAsia="zh-CN"/>
        </w:rPr>
        <w:t>6</w:t>
      </w:r>
      <w:r>
        <w:rPr>
          <w:rFonts w:ascii="楷体" w:eastAsia="楷体" w:hAnsi="楷体" w:cs="楷体" w:hint="eastAsia"/>
          <w:sz w:val="21"/>
          <w:szCs w:val="21"/>
        </w:rPr>
        <w:t>）</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是少年不谙世事、无病呻吟的闲愁；温庭筠的《</w:t>
      </w:r>
      <w:r>
        <w:rPr>
          <w:rFonts w:ascii="楷体" w:eastAsia="楷体" w:hAnsi="楷体" w:cs="楷体" w:hint="eastAsia"/>
          <w:sz w:val="21"/>
          <w:szCs w:val="21"/>
          <w:lang w:eastAsia="zh-CN"/>
        </w:rPr>
        <w:t>（</w:t>
      </w:r>
      <w:r>
        <w:rPr>
          <w:rFonts w:ascii="楷体" w:eastAsia="楷体" w:hAnsi="楷体" w:cs="楷体" w:hint="eastAsia"/>
          <w:sz w:val="21"/>
          <w:szCs w:val="21"/>
          <w:lang w:val="en-US" w:eastAsia="zh-CN"/>
        </w:rPr>
        <w:t>7</w:t>
      </w:r>
      <w:r>
        <w:rPr>
          <w:rFonts w:ascii="楷体" w:eastAsia="楷体" w:hAnsi="楷体" w:cs="楷体" w:hint="eastAsia"/>
          <w:sz w:val="21"/>
          <w:szCs w:val="21"/>
          <w:lang w:eastAsia="zh-CN"/>
        </w:rPr>
        <w:t>）</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 中的</w:t>
      </w:r>
      <w:r>
        <w:rPr>
          <w:rFonts w:ascii="楷体" w:eastAsia="楷体" w:hAnsi="楷体" w:cs="楷体" w:hint="eastAsia"/>
          <w:sz w:val="21"/>
          <w:szCs w:val="21"/>
        </w:rPr>
        <w:t>“</w:t>
      </w:r>
      <w:r>
        <w:rPr>
          <w:rFonts w:ascii="楷体" w:eastAsia="楷体" w:hAnsi="楷体" w:cs="楷体" w:hint="eastAsia"/>
          <w:sz w:val="21"/>
          <w:szCs w:val="21"/>
        </w:rPr>
        <w:t>鸡声茅店月，（</w:t>
      </w:r>
      <w:r>
        <w:rPr>
          <w:rFonts w:ascii="楷体" w:eastAsia="楷体" w:hAnsi="楷体" w:cs="楷体" w:hint="eastAsia"/>
          <w:sz w:val="21"/>
          <w:szCs w:val="21"/>
          <w:lang w:val="en-US" w:eastAsia="zh-CN"/>
        </w:rPr>
        <w:t>8</w:t>
      </w:r>
      <w:r>
        <w:rPr>
          <w:rFonts w:ascii="楷体" w:eastAsia="楷体" w:hAnsi="楷体" w:cs="楷体" w:hint="eastAsia"/>
          <w:sz w:val="21"/>
          <w:szCs w:val="21"/>
        </w:rPr>
        <w:t>）</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关注眼前景物，用精炼的 词语、绘画一样的技法捕捉游子最真实的感受，成为传诵千古的诗句。</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2</w:t>
      </w:r>
      <w:r>
        <w:rPr>
          <w:rFonts w:ascii="宋体" w:eastAsia="宋体" w:hAnsi="宋体" w:cs="宋体" w:hint="eastAsia"/>
          <w:b/>
          <w:bCs/>
          <w:sz w:val="21"/>
          <w:szCs w:val="21"/>
        </w:rPr>
        <w:t>．（2023上</w:t>
      </w:r>
      <w:r>
        <w:rPr>
          <w:rFonts w:ascii="宋体" w:eastAsia="宋体" w:hAnsi="宋体" w:cs="宋体" w:hint="eastAsia"/>
          <w:b/>
          <w:bCs/>
          <w:sz w:val="21"/>
          <w:szCs w:val="21"/>
        </w:rPr>
        <w:t>·</w:t>
      </w:r>
      <w:r>
        <w:rPr>
          <w:rFonts w:ascii="宋体" w:eastAsia="宋体" w:hAnsi="宋体" w:cs="宋体" w:hint="eastAsia"/>
          <w:b/>
          <w:bCs/>
          <w:sz w:val="21"/>
          <w:szCs w:val="21"/>
        </w:rPr>
        <w:t>江苏无锡</w:t>
      </w:r>
      <w:r>
        <w:rPr>
          <w:rFonts w:ascii="宋体" w:eastAsia="宋体" w:hAnsi="宋体" w:cs="宋体" w:hint="eastAsia"/>
          <w:b/>
          <w:bCs/>
          <w:sz w:val="21"/>
          <w:szCs w:val="21"/>
        </w:rPr>
        <w:t>·</w:t>
      </w:r>
      <w:r>
        <w:rPr>
          <w:rFonts w:ascii="宋体" w:eastAsia="宋体" w:hAnsi="宋体" w:cs="宋体" w:hint="eastAsia"/>
          <w:b/>
          <w:bCs/>
          <w:sz w:val="21"/>
          <w:szCs w:val="21"/>
        </w:rPr>
        <w:t>九年级统考期末）阅读下面文字，按要求答题。</w:t>
      </w:r>
      <w:r>
        <w:rPr>
          <w:rFonts w:ascii="宋体" w:hAnsi="宋体" w:cs="宋体" w:hint="eastAsia"/>
          <w:b/>
          <w:bCs/>
          <w:sz w:val="21"/>
          <w:szCs w:val="21"/>
          <w:lang w:eastAsia="zh-CN"/>
        </w:rPr>
        <w:t>（</w:t>
      </w:r>
      <w:r>
        <w:rPr>
          <w:rFonts w:ascii="宋体" w:hAnsi="宋体" w:cs="宋体" w:hint="eastAsia"/>
          <w:b/>
          <w:bCs/>
          <w:sz w:val="21"/>
          <w:szCs w:val="21"/>
          <w:lang w:val="en-US" w:eastAsia="zh-CN"/>
        </w:rPr>
        <w:t>6分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江南风景四季如画。春天绿柳吐翠，夏日荷花摇</w:t>
      </w:r>
      <w:r>
        <w:rPr>
          <w:rFonts w:ascii="楷体" w:eastAsia="楷体" w:hAnsi="楷体" w:cs="楷体" w:hint="eastAsia"/>
          <w:sz w:val="21"/>
          <w:szCs w:val="21"/>
          <w:em w:val="dot"/>
        </w:rPr>
        <w:t>曳</w:t>
      </w:r>
      <w:r>
        <w:rPr>
          <w:rFonts w:ascii="楷体" w:eastAsia="楷体" w:hAnsi="楷体" w:cs="楷体" w:hint="eastAsia"/>
          <w:sz w:val="21"/>
          <w:szCs w:val="21"/>
        </w:rPr>
        <w:t>（</w:t>
      </w:r>
      <w:r>
        <w:rPr>
          <w:rFonts w:ascii="楷体" w:eastAsia="楷体" w:hAnsi="楷体" w:cs="楷体" w:hint="eastAsia"/>
          <w:kern w:val="0"/>
          <w:sz w:val="21"/>
          <w:szCs w:val="21"/>
        </w:rPr>
        <w:t>   </w:t>
      </w:r>
      <w:r>
        <w:rPr>
          <w:rFonts w:ascii="楷体" w:eastAsia="楷体" w:hAnsi="楷体" w:cs="楷体" w:hint="eastAsia"/>
          <w:sz w:val="21"/>
          <w:szCs w:val="21"/>
        </w:rPr>
        <w:t>），秋季菱香四溢，寒冬银装素gu</w:t>
      </w:r>
      <w:r>
        <w:rPr>
          <w:rFonts w:ascii="楷体" w:eastAsia="楷体" w:hAnsi="楷体" w:cs="楷体" w:hint="eastAsia"/>
          <w:sz w:val="21"/>
          <w:szCs w:val="21"/>
        </w:rPr>
        <w:t>ǒ</w:t>
      </w:r>
      <w:r>
        <w:rPr>
          <w:rFonts w:ascii="楷体" w:eastAsia="楷体" w:hAnsi="楷体" w:cs="楷体" w:hint="eastAsia"/>
          <w:sz w:val="21"/>
          <w:szCs w:val="21"/>
        </w:rPr>
        <w:t>（</w:t>
      </w:r>
      <w:r>
        <w:rPr>
          <w:rFonts w:ascii="楷体" w:eastAsia="楷体" w:hAnsi="楷体" w:cs="楷体" w:hint="eastAsia"/>
          <w:kern w:val="0"/>
          <w:sz w:val="21"/>
          <w:szCs w:val="21"/>
        </w:rPr>
        <w:t>   </w:t>
      </w:r>
      <w:r>
        <w:rPr>
          <w:rFonts w:ascii="楷体" w:eastAsia="楷体" w:hAnsi="楷体" w:cs="楷体" w:hint="eastAsia"/>
          <w:sz w:val="21"/>
          <w:szCs w:val="21"/>
        </w:rPr>
        <w:t>）。近年南行的次数多，愈发喜欢看那莺飞草长，月笼烟雨；看那碧云黄叶，于粉墙黛瓦间生出别样的绚丽；喜欢临一面湖水，看镜湖月影，一半是水，一半是岸，岸边古建筑疏密相间，错落有致。文人雅士偏爱江南，为江南留下了许多诗篇和</w:t>
      </w:r>
      <w:r>
        <w:rPr>
          <w:rFonts w:ascii="楷体" w:eastAsia="楷体" w:hAnsi="楷体" w:cs="楷体" w:hint="eastAsia"/>
          <w:sz w:val="21"/>
          <w:szCs w:val="21"/>
          <w:u w:val="single"/>
        </w:rPr>
        <w:t xml:space="preserve"> </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的画卷。正是他们浓浓的江南情结，f</w:t>
      </w:r>
      <w:r>
        <w:rPr>
          <w:rFonts w:ascii="楷体" w:eastAsia="楷体" w:hAnsi="楷体" w:cs="楷体" w:hint="eastAsia"/>
          <w:sz w:val="21"/>
          <w:szCs w:val="21"/>
        </w:rPr>
        <w:t>ù</w:t>
      </w:r>
      <w:r>
        <w:rPr>
          <w:rFonts w:ascii="楷体" w:eastAsia="楷体" w:hAnsi="楷体" w:cs="楷体" w:hint="eastAsia"/>
          <w:sz w:val="21"/>
          <w:szCs w:val="21"/>
        </w:rPr>
        <w:t>（</w:t>
      </w:r>
      <w:r>
        <w:rPr>
          <w:rFonts w:ascii="楷体" w:eastAsia="楷体" w:hAnsi="楷体" w:cs="楷体" w:hint="eastAsia"/>
          <w:kern w:val="0"/>
          <w:sz w:val="21"/>
          <w:szCs w:val="21"/>
        </w:rPr>
        <w:t>   </w:t>
      </w:r>
      <w:r>
        <w:rPr>
          <w:rFonts w:ascii="楷体" w:eastAsia="楷体" w:hAnsi="楷体" w:cs="楷体" w:hint="eastAsia"/>
          <w:sz w:val="21"/>
          <w:szCs w:val="21"/>
        </w:rPr>
        <w:t>）予了江南深厚的人文</w:t>
      </w:r>
      <w:r>
        <w:rPr>
          <w:rFonts w:ascii="楷体" w:eastAsia="楷体" w:hAnsi="楷体" w:cs="楷体" w:hint="eastAsia"/>
          <w:sz w:val="21"/>
          <w:szCs w:val="21"/>
          <w:u w:val="single"/>
        </w:rPr>
        <w:t xml:space="preserve"> </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lang w:eastAsia="zh-CN"/>
        </w:rPr>
        <w:t>（</w:t>
      </w:r>
      <w:r>
        <w:rPr>
          <w:rFonts w:ascii="宋体" w:eastAsia="宋体" w:hAnsi="宋体" w:cs="宋体" w:hint="eastAsia"/>
          <w:sz w:val="21"/>
          <w:szCs w:val="21"/>
        </w:rPr>
        <w:t>1</w:t>
      </w:r>
      <w:r>
        <w:rPr>
          <w:rFonts w:ascii="宋体" w:eastAsia="宋体" w:hAnsi="宋体" w:cs="宋体" w:hint="eastAsia"/>
          <w:sz w:val="21"/>
          <w:szCs w:val="21"/>
          <w:lang w:eastAsia="zh-CN"/>
        </w:rPr>
        <w:t>）</w:t>
      </w:r>
      <w:r>
        <w:rPr>
          <w:rFonts w:ascii="宋体" w:eastAsia="宋体" w:hAnsi="宋体" w:cs="宋体" w:hint="eastAsia"/>
          <w:sz w:val="21"/>
          <w:szCs w:val="21"/>
        </w:rPr>
        <w:t>给加点字注音。</w:t>
      </w:r>
      <w:r>
        <w:rPr>
          <w:rFonts w:ascii="宋体" w:eastAsia="宋体" w:hAnsi="宋体" w:cs="宋体" w:hint="eastAsia"/>
          <w:sz w:val="21"/>
          <w:szCs w:val="21"/>
          <w:lang w:eastAsia="zh-CN"/>
        </w:rPr>
        <w:t>（</w:t>
      </w:r>
      <w:r>
        <w:rPr>
          <w:rFonts w:ascii="宋体" w:eastAsia="宋体" w:hAnsi="宋体" w:cs="宋体" w:hint="eastAsia"/>
          <w:sz w:val="21"/>
          <w:szCs w:val="21"/>
          <w:lang w:val="en-US" w:eastAsia="zh-CN"/>
        </w:rPr>
        <w:t>1分</w:t>
      </w:r>
      <w:r>
        <w:rPr>
          <w:rFonts w:ascii="宋体" w:eastAsia="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em w:val="dot"/>
        </w:rPr>
      </w:pPr>
      <w:r>
        <w:rPr>
          <w:rFonts w:ascii="宋体" w:eastAsia="宋体" w:hAnsi="宋体" w:cs="宋体" w:hint="eastAsia"/>
          <w:sz w:val="21"/>
          <w:szCs w:val="21"/>
        </w:rPr>
        <w:t>摇</w:t>
      </w:r>
      <w:r>
        <w:rPr>
          <w:rFonts w:ascii="宋体" w:eastAsia="宋体" w:hAnsi="宋体" w:cs="宋体" w:hint="eastAsia"/>
          <w:sz w:val="21"/>
          <w:szCs w:val="21"/>
          <w:em w:val="dot"/>
        </w:rPr>
        <w:t>曳</w:t>
      </w:r>
      <w:r>
        <w:rPr>
          <w:rFonts w:ascii="宋体" w:eastAsia="宋体" w:hAnsi="宋体" w:cs="宋体" w:hint="eastAsia"/>
          <w:b w:val="0"/>
          <w:sz w:val="21"/>
          <w:szCs w:val="21"/>
          <w:u w:val="single"/>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lang w:eastAsia="zh-CN"/>
        </w:rPr>
        <w:t>（</w:t>
      </w:r>
      <w:r>
        <w:rPr>
          <w:rFonts w:ascii="宋体" w:eastAsia="宋体" w:hAnsi="宋体" w:cs="宋体" w:hint="eastAsia"/>
          <w:sz w:val="21"/>
          <w:szCs w:val="21"/>
        </w:rPr>
        <w:t>2</w:t>
      </w:r>
      <w:r>
        <w:rPr>
          <w:rFonts w:ascii="宋体" w:eastAsia="宋体" w:hAnsi="宋体" w:cs="宋体" w:hint="eastAsia"/>
          <w:sz w:val="21"/>
          <w:szCs w:val="21"/>
          <w:lang w:eastAsia="zh-CN"/>
        </w:rPr>
        <w:t>）</w:t>
      </w:r>
      <w:r>
        <w:rPr>
          <w:rFonts w:ascii="宋体" w:eastAsia="宋体" w:hAnsi="宋体" w:cs="宋体" w:hint="eastAsia"/>
          <w:sz w:val="21"/>
          <w:szCs w:val="21"/>
        </w:rPr>
        <w:t>根据拼音写汉字。</w:t>
      </w:r>
      <w:r>
        <w:rPr>
          <w:rFonts w:ascii="宋体" w:eastAsia="宋体" w:hAnsi="宋体" w:cs="宋体" w:hint="eastAsia"/>
          <w:sz w:val="21"/>
          <w:szCs w:val="21"/>
          <w:lang w:eastAsia="zh-CN"/>
        </w:rPr>
        <w:t>（</w:t>
      </w:r>
      <w:r>
        <w:rPr>
          <w:rFonts w:ascii="宋体" w:eastAsia="宋体" w:hAnsi="宋体" w:cs="宋体" w:hint="eastAsia"/>
          <w:sz w:val="21"/>
          <w:szCs w:val="21"/>
          <w:lang w:val="en-US" w:eastAsia="zh-CN"/>
        </w:rPr>
        <w:t>2分</w:t>
      </w:r>
      <w:r>
        <w:rPr>
          <w:rFonts w:ascii="宋体" w:eastAsia="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银装素gu</w:t>
      </w:r>
      <w:r>
        <w:rPr>
          <w:rFonts w:ascii="宋体" w:eastAsia="宋体" w:hAnsi="宋体" w:cs="宋体" w:hint="eastAsia"/>
          <w:sz w:val="21"/>
          <w:szCs w:val="21"/>
        </w:rPr>
        <w:t>ǒ</w:t>
      </w:r>
      <w:r>
        <w:rPr>
          <w:rFonts w:ascii="宋体" w:eastAsia="宋体" w:hAnsi="宋体" w:cs="宋体" w:hint="eastAsia"/>
          <w:sz w:val="21"/>
          <w:szCs w:val="21"/>
        </w:rPr>
        <w:t xml:space="preserve"> </w:t>
      </w:r>
      <w:r>
        <w:rPr>
          <w:rFonts w:ascii="宋体" w:eastAsia="宋体" w:hAnsi="宋体" w:cs="宋体" w:hint="eastAsia"/>
          <w:b w:val="0"/>
          <w:sz w:val="21"/>
          <w:szCs w:val="21"/>
          <w:u w:val="single"/>
        </w:rPr>
        <w:t xml:space="preserve">       </w:t>
      </w:r>
      <w:r>
        <w:rPr>
          <w:rFonts w:ascii="宋体" w:eastAsia="宋体" w:hAnsi="宋体" w:cs="宋体" w:hint="eastAsia"/>
          <w:kern w:val="0"/>
          <w:sz w:val="21"/>
          <w:szCs w:val="21"/>
        </w:rPr>
        <w:t>    </w:t>
      </w:r>
      <w:r>
        <w:rPr>
          <w:rFonts w:ascii="宋体" w:eastAsia="宋体" w:hAnsi="宋体" w:cs="宋体" w:hint="eastAsia"/>
          <w:sz w:val="21"/>
          <w:szCs w:val="21"/>
        </w:rPr>
        <w:t>f</w:t>
      </w:r>
      <w:r>
        <w:rPr>
          <w:rFonts w:ascii="宋体" w:eastAsia="宋体" w:hAnsi="宋体" w:cs="宋体" w:hint="eastAsia"/>
          <w:sz w:val="21"/>
          <w:szCs w:val="21"/>
        </w:rPr>
        <w:t>ù</w:t>
      </w:r>
      <w:r>
        <w:rPr>
          <w:rFonts w:ascii="宋体" w:eastAsia="宋体" w:hAnsi="宋体" w:cs="宋体" w:hint="eastAsia"/>
          <w:b w:val="0"/>
          <w:sz w:val="21"/>
          <w:szCs w:val="21"/>
          <w:u w:val="single"/>
        </w:rPr>
        <w:t xml:space="preserve">       </w:t>
      </w:r>
      <w:r>
        <w:rPr>
          <w:rFonts w:ascii="宋体" w:eastAsia="宋体" w:hAnsi="宋体" w:cs="宋体" w:hint="eastAsia"/>
          <w:sz w:val="21"/>
          <w:szCs w:val="21"/>
        </w:rPr>
        <w:t>予</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lang w:eastAsia="zh-CN"/>
        </w:rPr>
        <w:t>（</w:t>
      </w:r>
      <w:r>
        <w:rPr>
          <w:rFonts w:ascii="宋体" w:eastAsia="宋体" w:hAnsi="宋体" w:cs="宋体" w:hint="eastAsia"/>
          <w:sz w:val="21"/>
          <w:szCs w:val="21"/>
        </w:rPr>
        <w:t>3</w:t>
      </w:r>
      <w:r>
        <w:rPr>
          <w:rFonts w:ascii="宋体" w:eastAsia="宋体" w:hAnsi="宋体" w:cs="宋体" w:hint="eastAsia"/>
          <w:sz w:val="21"/>
          <w:szCs w:val="21"/>
          <w:lang w:eastAsia="zh-CN"/>
        </w:rPr>
        <w:t>）</w:t>
      </w:r>
      <w:r>
        <w:rPr>
          <w:rFonts w:ascii="宋体" w:eastAsia="宋体" w:hAnsi="宋体" w:cs="宋体" w:hint="eastAsia"/>
          <w:sz w:val="21"/>
          <w:szCs w:val="21"/>
        </w:rPr>
        <w:t>联系上下文，选择最合适的一组词语（</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eastAsia="宋体" w:hAnsi="宋体" w:cs="宋体" w:hint="eastAsia"/>
          <w:sz w:val="21"/>
          <w:szCs w:val="21"/>
          <w:lang w:eastAsia="zh-CN"/>
        </w:rPr>
        <w:t>（</w:t>
      </w:r>
      <w:r>
        <w:rPr>
          <w:rFonts w:ascii="宋体" w:eastAsia="宋体" w:hAnsi="宋体" w:cs="宋体" w:hint="eastAsia"/>
          <w:sz w:val="21"/>
          <w:szCs w:val="21"/>
          <w:lang w:val="en-US" w:eastAsia="zh-CN"/>
        </w:rPr>
        <w:t>3分</w:t>
      </w:r>
      <w:r>
        <w:rPr>
          <w:rFonts w:ascii="宋体" w:eastAsia="宋体" w:hAnsi="宋体" w:cs="宋体" w:hint="eastAsia"/>
          <w:sz w:val="21"/>
          <w:szCs w:val="21"/>
          <w:lang w:eastAsia="zh-CN"/>
        </w:rPr>
        <w:t>）</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A．美妙绝伦</w:t>
      </w:r>
      <w:r>
        <w:rPr>
          <w:rFonts w:ascii="宋体" w:eastAsia="宋体" w:hAnsi="宋体" w:cs="宋体" w:hint="eastAsia"/>
          <w:kern w:val="0"/>
          <w:sz w:val="21"/>
          <w:szCs w:val="21"/>
        </w:rPr>
        <w:t>  </w:t>
      </w:r>
      <w:r>
        <w:rPr>
          <w:rFonts w:ascii="宋体" w:eastAsia="宋体" w:hAnsi="宋体" w:cs="宋体" w:hint="eastAsia"/>
          <w:sz w:val="21"/>
          <w:szCs w:val="21"/>
        </w:rPr>
        <w:t>底色</w:t>
      </w:r>
      <w:r>
        <w:rPr>
          <w:rFonts w:ascii="宋体" w:eastAsia="宋体" w:hAnsi="宋体" w:cs="宋体" w:hint="eastAsia"/>
          <w:sz w:val="21"/>
          <w:szCs w:val="21"/>
        </w:rPr>
        <w:tab/>
      </w:r>
      <w:r>
        <w:rPr>
          <w:rFonts w:ascii="宋体" w:eastAsia="宋体" w:hAnsi="宋体" w:cs="宋体" w:hint="eastAsia"/>
          <w:sz w:val="21"/>
          <w:szCs w:val="21"/>
        </w:rPr>
        <w:t>B．美妙绝伦</w:t>
      </w:r>
      <w:r>
        <w:rPr>
          <w:rFonts w:ascii="宋体" w:eastAsia="宋体" w:hAnsi="宋体" w:cs="宋体" w:hint="eastAsia"/>
          <w:kern w:val="0"/>
          <w:sz w:val="21"/>
          <w:szCs w:val="21"/>
        </w:rPr>
        <w:t>  </w:t>
      </w:r>
      <w:r>
        <w:rPr>
          <w:rFonts w:ascii="宋体" w:eastAsia="宋体" w:hAnsi="宋体" w:cs="宋体" w:hint="eastAsia"/>
          <w:sz w:val="21"/>
          <w:szCs w:val="21"/>
        </w:rPr>
        <w:t>底蕴</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C．美轮美奂</w:t>
      </w:r>
      <w:r>
        <w:rPr>
          <w:rFonts w:ascii="宋体" w:eastAsia="宋体" w:hAnsi="宋体" w:cs="宋体" w:hint="eastAsia"/>
          <w:kern w:val="0"/>
          <w:sz w:val="21"/>
          <w:szCs w:val="21"/>
        </w:rPr>
        <w:t>  </w:t>
      </w:r>
      <w:r>
        <w:rPr>
          <w:rFonts w:ascii="宋体" w:eastAsia="宋体" w:hAnsi="宋体" w:cs="宋体" w:hint="eastAsia"/>
          <w:sz w:val="21"/>
          <w:szCs w:val="21"/>
        </w:rPr>
        <w:t>底色</w:t>
      </w:r>
      <w:r>
        <w:rPr>
          <w:rFonts w:ascii="宋体" w:eastAsia="宋体" w:hAnsi="宋体" w:cs="宋体" w:hint="eastAsia"/>
          <w:sz w:val="21"/>
          <w:szCs w:val="21"/>
        </w:rPr>
        <w:tab/>
      </w:r>
      <w:r>
        <w:rPr>
          <w:rFonts w:ascii="宋体" w:eastAsia="宋体" w:hAnsi="宋体" w:cs="宋体" w:hint="eastAsia"/>
          <w:sz w:val="21"/>
          <w:szCs w:val="21"/>
        </w:rPr>
        <w:t>D．美轮美奂</w:t>
      </w:r>
      <w:r>
        <w:rPr>
          <w:rFonts w:ascii="宋体" w:eastAsia="宋体" w:hAnsi="宋体" w:cs="宋体" w:hint="eastAsia"/>
          <w:kern w:val="0"/>
          <w:sz w:val="21"/>
          <w:szCs w:val="21"/>
        </w:rPr>
        <w:t>  </w:t>
      </w:r>
      <w:r>
        <w:rPr>
          <w:rFonts w:ascii="宋体" w:eastAsia="宋体" w:hAnsi="宋体" w:cs="宋体" w:hint="eastAsia"/>
          <w:sz w:val="21"/>
          <w:szCs w:val="21"/>
        </w:rPr>
        <w:t>底蕴</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3</w:t>
      </w:r>
      <w:r>
        <w:rPr>
          <w:rFonts w:ascii="宋体" w:eastAsia="宋体" w:hAnsi="宋体" w:cs="宋体" w:hint="eastAsia"/>
          <w:b/>
          <w:bCs/>
          <w:sz w:val="21"/>
          <w:szCs w:val="21"/>
        </w:rPr>
        <w:t>．给下面这段话中的句子排序，最合理的一项是（　</w:t>
      </w:r>
      <w:r>
        <w:rPr>
          <w:rFonts w:ascii="宋体" w:hAnsi="宋体" w:cs="宋体" w:hint="eastAsia"/>
          <w:b/>
          <w:bCs/>
          <w:sz w:val="21"/>
          <w:szCs w:val="21"/>
          <w:lang w:val="en-US" w:eastAsia="zh-CN"/>
        </w:rPr>
        <w:t xml:space="preserve">  </w:t>
      </w:r>
      <w:r>
        <w:rPr>
          <w:rFonts w:ascii="宋体" w:eastAsia="宋体" w:hAnsi="宋体" w:cs="宋体" w:hint="eastAsia"/>
          <w:b/>
          <w:bCs/>
          <w:sz w:val="21"/>
          <w:szCs w:val="21"/>
        </w:rPr>
        <w:t>　）</w:t>
      </w:r>
      <w:r>
        <w:rPr>
          <w:rFonts w:ascii="宋体" w:hAnsi="宋体" w:cs="宋体" w:hint="eastAsia"/>
          <w:b/>
          <w:bCs/>
          <w:sz w:val="21"/>
          <w:szCs w:val="21"/>
          <w:lang w:eastAsia="zh-CN"/>
        </w:rPr>
        <w:t>（</w:t>
      </w:r>
      <w:r>
        <w:rPr>
          <w:rFonts w:ascii="宋体" w:hAnsi="宋体" w:cs="宋体" w:hint="eastAsia"/>
          <w:b/>
          <w:bCs/>
          <w:sz w:val="21"/>
          <w:szCs w:val="21"/>
          <w:lang w:val="en-US" w:eastAsia="zh-CN"/>
        </w:rPr>
        <w:t>3分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说话的方式很多，这里介绍两种：直言和婉言。______。______。______。______。______。说话要讲究方式，但是违背真实的原则，一味追求说话的方式，是不足取的。</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 xml:space="preserve"> 我们现在的社会，抛弃了旧社会许多不必要的繁文缛节，虚伪客套，要求在有礼貌和互相尊重的前提下直截了当地交流思想，交换意见。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 xml:space="preserve"> 对于有些事物，人们一般不愿意直接说明白，而用一些相应的同义词委婉曲折地表达出来，这就是婉言。</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直言不讳</w:t>
      </w:r>
      <w:r>
        <w:rPr>
          <w:rFonts w:ascii="宋体" w:eastAsia="宋体" w:hAnsi="宋体" w:cs="宋体" w:hint="eastAsia"/>
          <w:sz w:val="21"/>
          <w:szCs w:val="21"/>
        </w:rPr>
        <w:t>”</w:t>
      </w:r>
      <w:r>
        <w:rPr>
          <w:rFonts w:ascii="宋体" w:eastAsia="宋体" w:hAnsi="宋体" w:cs="宋体" w:hint="eastAsia"/>
          <w:sz w:val="21"/>
          <w:szCs w:val="21"/>
        </w:rPr>
        <w:t>很好，</w:t>
      </w:r>
      <w:r>
        <w:rPr>
          <w:rFonts w:ascii="宋体" w:eastAsia="宋体" w:hAnsi="宋体" w:cs="宋体" w:hint="eastAsia"/>
          <w:sz w:val="21"/>
          <w:szCs w:val="21"/>
        </w:rPr>
        <w:t>“</w:t>
      </w:r>
      <w:r>
        <w:rPr>
          <w:rFonts w:ascii="宋体" w:eastAsia="宋体" w:hAnsi="宋体" w:cs="宋体" w:hint="eastAsia"/>
          <w:sz w:val="21"/>
          <w:szCs w:val="21"/>
        </w:rPr>
        <w:t>婉言动听</w:t>
      </w:r>
      <w:r>
        <w:rPr>
          <w:rFonts w:ascii="宋体" w:eastAsia="宋体" w:hAnsi="宋体" w:cs="宋体" w:hint="eastAsia"/>
          <w:sz w:val="21"/>
          <w:szCs w:val="21"/>
        </w:rPr>
        <w:t>”</w:t>
      </w:r>
      <w:r>
        <w:rPr>
          <w:rFonts w:ascii="宋体" w:eastAsia="宋体" w:hAnsi="宋体" w:cs="宋体" w:hint="eastAsia"/>
          <w:sz w:val="21"/>
          <w:szCs w:val="21"/>
        </w:rPr>
        <w:t>有时候也需要。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④</w:t>
      </w:r>
      <w:r>
        <w:rPr>
          <w:rFonts w:ascii="宋体" w:eastAsia="宋体" w:hAnsi="宋体" w:cs="宋体" w:hint="eastAsia"/>
          <w:sz w:val="21"/>
          <w:szCs w:val="21"/>
        </w:rPr>
        <w:t xml:space="preserve"> 批评别人或不同意别人的意见，要尽量避免用直言，而采用委婉含蓄的语言形式。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⑤</w:t>
      </w:r>
      <w:r>
        <w:rPr>
          <w:rFonts w:ascii="宋体" w:eastAsia="宋体" w:hAnsi="宋体" w:cs="宋体" w:hint="eastAsia"/>
          <w:sz w:val="21"/>
          <w:szCs w:val="21"/>
        </w:rPr>
        <w:t xml:space="preserve"> 所用词语的意思与所要表达的实际意思一致，直截了当，就是直言。</w:t>
      </w:r>
    </w:p>
    <w:p>
      <w:pPr>
        <w:keepNext w:val="0"/>
        <w:keepLines w:val="0"/>
        <w:pageBreakBefore w:val="0"/>
        <w:widowControl w:val="0"/>
        <w:shd w:val="clear" w:color="auto" w:fill="auto"/>
        <w:tabs>
          <w:tab w:val="left" w:pos="2078"/>
          <w:tab w:val="left" w:pos="4156"/>
          <w:tab w:val="left" w:pos="6234"/>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w:t>
      </w:r>
      <w:r>
        <w:rPr>
          <w:rFonts w:ascii="宋体" w:eastAsia="宋体" w:hAnsi="宋体" w:cs="宋体" w:hint="eastAsia"/>
          <w:sz w:val="21"/>
          <w:szCs w:val="21"/>
        </w:rPr>
        <w:t>⑤①③②④</w:t>
      </w:r>
      <w:r>
        <w:rPr>
          <w:rFonts w:ascii="宋体" w:eastAsia="宋体" w:hAnsi="宋体" w:cs="宋体" w:hint="eastAsia"/>
          <w:sz w:val="21"/>
          <w:szCs w:val="21"/>
        </w:rPr>
        <w:tab/>
      </w:r>
      <w:r>
        <w:rPr>
          <w:rFonts w:ascii="宋体" w:eastAsia="宋体" w:hAnsi="宋体" w:cs="宋体" w:hint="eastAsia"/>
          <w:sz w:val="21"/>
          <w:szCs w:val="21"/>
        </w:rPr>
        <w:t>B．</w:t>
      </w:r>
      <w:r>
        <w:rPr>
          <w:rFonts w:ascii="宋体" w:eastAsia="宋体" w:hAnsi="宋体" w:cs="宋体" w:hint="eastAsia"/>
          <w:sz w:val="21"/>
          <w:szCs w:val="21"/>
        </w:rPr>
        <w:t>⑤②④①③</w:t>
      </w:r>
      <w:r>
        <w:rPr>
          <w:rFonts w:ascii="宋体" w:eastAsia="宋体" w:hAnsi="宋体" w:cs="宋体" w:hint="eastAsia"/>
          <w:sz w:val="21"/>
          <w:szCs w:val="21"/>
        </w:rPr>
        <w:tab/>
      </w:r>
      <w:r>
        <w:rPr>
          <w:rFonts w:ascii="宋体" w:eastAsia="宋体" w:hAnsi="宋体" w:cs="宋体" w:hint="eastAsia"/>
          <w:sz w:val="21"/>
          <w:szCs w:val="21"/>
        </w:rPr>
        <w:t>C．</w:t>
      </w:r>
      <w:r>
        <w:rPr>
          <w:rFonts w:ascii="宋体" w:eastAsia="宋体" w:hAnsi="宋体" w:cs="宋体" w:hint="eastAsia"/>
          <w:sz w:val="21"/>
          <w:szCs w:val="21"/>
        </w:rPr>
        <w:t>③②⑤①④</w:t>
      </w:r>
      <w:r>
        <w:rPr>
          <w:rFonts w:ascii="宋体" w:eastAsia="宋体" w:hAnsi="宋体" w:cs="宋体" w:hint="eastAsia"/>
          <w:sz w:val="21"/>
          <w:szCs w:val="21"/>
        </w:rPr>
        <w:tab/>
      </w:r>
      <w:r>
        <w:rPr>
          <w:rFonts w:ascii="宋体" w:eastAsia="宋体" w:hAnsi="宋体" w:cs="宋体" w:hint="eastAsia"/>
          <w:sz w:val="21"/>
          <w:szCs w:val="21"/>
        </w:rPr>
        <w:t>D．</w:t>
      </w:r>
      <w:r>
        <w:rPr>
          <w:rFonts w:ascii="宋体" w:eastAsia="宋体" w:hAnsi="宋体" w:cs="宋体" w:hint="eastAsia"/>
          <w:sz w:val="21"/>
          <w:szCs w:val="21"/>
        </w:rPr>
        <w:t>③④②⑤①</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4</w:t>
      </w:r>
      <w:r>
        <w:rPr>
          <w:rFonts w:ascii="宋体" w:eastAsia="宋体" w:hAnsi="宋体" w:cs="宋体" w:hint="eastAsia"/>
          <w:b/>
          <w:bCs/>
          <w:sz w:val="21"/>
          <w:szCs w:val="21"/>
        </w:rPr>
        <w:t>．下列各项中表述有误的一项是（</w:t>
      </w:r>
      <w:r>
        <w:rPr>
          <w:rFonts w:ascii="宋体" w:eastAsia="宋体" w:hAnsi="宋体" w:cs="宋体" w:hint="eastAsia"/>
          <w:b/>
          <w:bCs/>
          <w:kern w:val="0"/>
          <w:sz w:val="21"/>
          <w:szCs w:val="21"/>
        </w:rPr>
        <w:t>   </w:t>
      </w:r>
      <w:r>
        <w:rPr>
          <w:rFonts w:ascii="宋体" w:eastAsia="宋体" w:hAnsi="宋体" w:cs="宋体" w:hint="eastAsia"/>
          <w:b/>
          <w:bCs/>
          <w:sz w:val="21"/>
          <w:szCs w:val="21"/>
        </w:rPr>
        <w:t>）</w:t>
      </w:r>
      <w:r>
        <w:rPr>
          <w:rFonts w:ascii="宋体" w:hAnsi="宋体" w:cs="宋体" w:hint="eastAsia"/>
          <w:b/>
          <w:bCs/>
          <w:sz w:val="21"/>
          <w:szCs w:val="21"/>
          <w:lang w:eastAsia="zh-CN"/>
        </w:rPr>
        <w:t>（</w:t>
      </w:r>
      <w:r>
        <w:rPr>
          <w:rFonts w:ascii="宋体" w:hAnsi="宋体" w:cs="宋体" w:hint="eastAsia"/>
          <w:b/>
          <w:bCs/>
          <w:sz w:val="21"/>
          <w:szCs w:val="21"/>
          <w:lang w:val="en-US" w:eastAsia="zh-CN"/>
        </w:rPr>
        <w:t>3分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A．记，古代一种散文体裁，可通过叙事、写景、状物来抒发作者的感情和见解。《醉翁亭记》的作者是欧阳修，北宋文学家，</w:t>
      </w:r>
      <w:r>
        <w:rPr>
          <w:rFonts w:ascii="宋体" w:eastAsia="宋体" w:hAnsi="宋体" w:cs="宋体" w:hint="eastAsia"/>
          <w:sz w:val="21"/>
          <w:szCs w:val="21"/>
        </w:rPr>
        <w:t>“</w:t>
      </w:r>
      <w:r>
        <w:rPr>
          <w:rFonts w:ascii="宋体" w:eastAsia="宋体" w:hAnsi="宋体" w:cs="宋体" w:hint="eastAsia"/>
          <w:sz w:val="21"/>
          <w:szCs w:val="21"/>
        </w:rPr>
        <w:t>唐宋八大家</w:t>
      </w:r>
      <w:r>
        <w:rPr>
          <w:rFonts w:ascii="宋体" w:eastAsia="宋体" w:hAnsi="宋体" w:cs="宋体" w:hint="eastAsia"/>
          <w:sz w:val="21"/>
          <w:szCs w:val="21"/>
        </w:rPr>
        <w:t>”</w:t>
      </w:r>
      <w:r>
        <w:rPr>
          <w:rFonts w:ascii="宋体" w:eastAsia="宋体" w:hAnsi="宋体" w:cs="宋体" w:hint="eastAsia"/>
          <w:sz w:val="21"/>
          <w:szCs w:val="21"/>
        </w:rPr>
        <w:t>之一。</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B．莫泊桑，法国作家，被誉为</w:t>
      </w:r>
      <w:r>
        <w:rPr>
          <w:rFonts w:ascii="宋体" w:eastAsia="宋体" w:hAnsi="宋体" w:cs="宋体" w:hint="eastAsia"/>
          <w:sz w:val="21"/>
          <w:szCs w:val="21"/>
        </w:rPr>
        <w:t>“</w:t>
      </w:r>
      <w:r>
        <w:rPr>
          <w:rFonts w:ascii="宋体" w:eastAsia="宋体" w:hAnsi="宋体" w:cs="宋体" w:hint="eastAsia"/>
          <w:sz w:val="21"/>
          <w:szCs w:val="21"/>
        </w:rPr>
        <w:t>短篇小说巨匠</w:t>
      </w:r>
      <w:r>
        <w:rPr>
          <w:rFonts w:ascii="宋体" w:eastAsia="宋体" w:hAnsi="宋体" w:cs="宋体" w:hint="eastAsia"/>
          <w:sz w:val="21"/>
          <w:szCs w:val="21"/>
        </w:rPr>
        <w:t>”</w:t>
      </w:r>
      <w:r>
        <w:rPr>
          <w:rFonts w:ascii="宋体" w:eastAsia="宋体" w:hAnsi="宋体" w:cs="宋体" w:hint="eastAsia"/>
          <w:sz w:val="21"/>
          <w:szCs w:val="21"/>
        </w:rPr>
        <w:t>，代表作有《项链》《羊脂球》等。</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C．吴敬梓，字敏轩，号粒民，清代小说家。他的代表作品《聊斋志异》是我国清代的一部长篇讽刺小说，主要描写明清时期科举制度下读书人及官绅的活动和精神面貌。</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D．《艾青诗选》收集了艾青从二十世纪三十年代到七十年代末的诗歌作品。作品中饱含强烈爱国主义情感的诗歌有《我爱这土地》《北方》等。</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rPr>
        <w:t>5．你所在的班级举行</w:t>
      </w:r>
      <w:r>
        <w:rPr>
          <w:rFonts w:ascii="宋体" w:eastAsia="宋体" w:hAnsi="宋体" w:cs="宋体" w:hint="eastAsia"/>
          <w:b/>
          <w:bCs/>
          <w:sz w:val="21"/>
          <w:szCs w:val="21"/>
        </w:rPr>
        <w:t>“</w:t>
      </w:r>
      <w:r>
        <w:rPr>
          <w:rFonts w:ascii="宋体" w:eastAsia="宋体" w:hAnsi="宋体" w:cs="宋体" w:hint="eastAsia"/>
          <w:b/>
          <w:bCs/>
          <w:sz w:val="21"/>
          <w:szCs w:val="21"/>
        </w:rPr>
        <w:t>走进小说天地</w:t>
      </w:r>
      <w:r>
        <w:rPr>
          <w:rFonts w:ascii="宋体" w:eastAsia="宋体" w:hAnsi="宋体" w:cs="宋体" w:hint="eastAsia"/>
          <w:b/>
          <w:bCs/>
          <w:sz w:val="21"/>
          <w:szCs w:val="21"/>
        </w:rPr>
        <w:t>”</w:t>
      </w:r>
      <w:r>
        <w:rPr>
          <w:rFonts w:ascii="宋体" w:eastAsia="宋体" w:hAnsi="宋体" w:cs="宋体" w:hint="eastAsia"/>
          <w:b/>
          <w:bCs/>
          <w:sz w:val="21"/>
          <w:szCs w:val="21"/>
        </w:rPr>
        <w:t>综合性学习活动，请你按要求完成下列任务。</w:t>
      </w:r>
      <w:r>
        <w:rPr>
          <w:rFonts w:ascii="宋体" w:hAnsi="宋体" w:cs="宋体" w:hint="eastAsia"/>
          <w:b/>
          <w:bCs/>
          <w:sz w:val="21"/>
          <w:szCs w:val="21"/>
          <w:lang w:eastAsia="zh-CN"/>
        </w:rPr>
        <w:t>（</w:t>
      </w:r>
      <w:r>
        <w:rPr>
          <w:rFonts w:ascii="宋体" w:hAnsi="宋体" w:cs="宋体" w:hint="eastAsia"/>
          <w:b/>
          <w:bCs/>
          <w:sz w:val="21"/>
          <w:szCs w:val="21"/>
          <w:lang w:val="en-US" w:eastAsia="zh-CN"/>
        </w:rPr>
        <w:t>7分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1</w:t>
      </w:r>
      <w:r>
        <w:rPr>
          <w:rFonts w:ascii="宋体" w:hAnsi="宋体" w:cs="宋体" w:hint="eastAsia"/>
          <w:sz w:val="21"/>
          <w:szCs w:val="21"/>
          <w:lang w:eastAsia="zh-CN"/>
        </w:rPr>
        <w:t>）</w:t>
      </w:r>
      <w:r>
        <w:rPr>
          <w:rFonts w:ascii="宋体" w:eastAsia="宋体" w:hAnsi="宋体" w:cs="宋体" w:hint="eastAsia"/>
          <w:sz w:val="21"/>
          <w:szCs w:val="21"/>
        </w:rPr>
        <w:t>请仿照活动形式再写出两项活动。</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竞猜歌词，走进小说世界</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跨越时空，驰骋文学想象</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default"/>
          <w:sz w:val="21"/>
          <w:szCs w:val="21"/>
          <w:lang w:val="en-US" w:eastAsia="zh-CN"/>
        </w:rPr>
      </w:pPr>
      <w:r>
        <w:rPr>
          <w:rFonts w:ascii="宋体" w:eastAsia="宋体" w:hAnsi="宋体" w:cs="宋体" w:hint="eastAsia"/>
          <w:sz w:val="21"/>
          <w:szCs w:val="21"/>
        </w:rPr>
        <w:t>③</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default"/>
          <w:sz w:val="21"/>
          <w:szCs w:val="21"/>
          <w:lang w:val="en-US" w:eastAsia="zh-CN"/>
        </w:rPr>
      </w:pPr>
      <w:r>
        <w:rPr>
          <w:rFonts w:ascii="宋体" w:eastAsia="宋体" w:hAnsi="宋体" w:cs="宋体" w:hint="eastAsia"/>
          <w:sz w:val="21"/>
          <w:szCs w:val="21"/>
        </w:rPr>
        <w:t>④</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2</w:t>
      </w:r>
      <w:r>
        <w:rPr>
          <w:rFonts w:ascii="宋体" w:hAnsi="宋体" w:cs="宋体" w:hint="eastAsia"/>
          <w:sz w:val="21"/>
          <w:szCs w:val="21"/>
          <w:lang w:eastAsia="zh-CN"/>
        </w:rPr>
        <w:t>）</w:t>
      </w:r>
      <w:r>
        <w:rPr>
          <w:rFonts w:ascii="宋体" w:eastAsia="宋体" w:hAnsi="宋体" w:cs="宋体" w:hint="eastAsia"/>
          <w:sz w:val="21"/>
          <w:szCs w:val="21"/>
        </w:rPr>
        <w:t>大家分组到各年级进行读书现状调查，下列是调查结果。</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tbl>
      <w:tblPr>
        <w:tblStyle w:val="TableNormal"/>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
      <w:tblGrid>
        <w:gridCol w:w="4719"/>
        <w:gridCol w:w="1757"/>
        <w:gridCol w:w="1757"/>
        <w:gridCol w:w="1757"/>
      </w:tblGrid>
      <w:tr>
        <w:tblPrEx>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Ex>
        <w:tc>
          <w:tcPr>
            <w:tcW w:w="23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调查项目学段</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七年级</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八年级</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九年级</w:t>
            </w:r>
          </w:p>
        </w:tc>
      </w:tr>
      <w:tr>
        <w:tblPrEx>
          <w:tblW w:w="4999" w:type="pct"/>
          <w:tblCellMar>
            <w:top w:w="120" w:type="dxa"/>
            <w:left w:w="120" w:type="dxa"/>
            <w:bottom w:w="120" w:type="dxa"/>
            <w:right w:w="120" w:type="dxa"/>
          </w:tblCellMar>
          <w:tblLook w:val="0000"/>
        </w:tblPrEx>
        <w:tc>
          <w:tcPr>
            <w:tcW w:w="23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每日可供自由阅读的时间</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1.5小时</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1.2小时</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0.5小时</w:t>
            </w:r>
          </w:p>
        </w:tc>
      </w:tr>
      <w:tr>
        <w:tblPrEx>
          <w:tblW w:w="4999" w:type="pct"/>
          <w:tblCellMar>
            <w:top w:w="120" w:type="dxa"/>
            <w:left w:w="120" w:type="dxa"/>
            <w:bottom w:w="120" w:type="dxa"/>
            <w:right w:w="120" w:type="dxa"/>
          </w:tblCellMar>
          <w:tblLook w:val="0000"/>
        </w:tblPrEx>
        <w:tc>
          <w:tcPr>
            <w:tcW w:w="23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经典书籍在阅读中所占比重</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27.8%</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35.8%</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45.6%</w:t>
            </w:r>
          </w:p>
        </w:tc>
      </w:tr>
    </w:tbl>
    <w:p>
      <w:pPr>
        <w:keepNext w:val="0"/>
        <w:keepLines w:val="0"/>
        <w:pageBreakBefore w:val="0"/>
        <w:widowControl w:val="0"/>
        <w:shd w:val="clear" w:color="auto" w:fill="auto"/>
        <w:kinsoku/>
        <w:wordWrap/>
        <w:overflowPunct/>
        <w:topLinePunct w:val="0"/>
        <w:autoSpaceDE/>
        <w:autoSpaceDN/>
        <w:bidi w:val="0"/>
        <w:adjustRightInd w:val="0"/>
        <w:snapToGrid w:val="0"/>
        <w:spacing w:before="140" w:line="360" w:lineRule="auto"/>
        <w:ind w:left="0" w:firstLine="420" w:firstLineChars="200"/>
        <w:jc w:val="left"/>
        <w:textAlignment w:val="center"/>
        <w:rPr>
          <w:rFonts w:ascii="宋体" w:eastAsia="宋体" w:hAnsi="宋体" w:cs="宋体" w:hint="eastAsia"/>
          <w:b w:val="0"/>
          <w:sz w:val="21"/>
          <w:szCs w:val="21"/>
          <w:u w:val="single"/>
          <w:lang w:val="en-US" w:eastAsia="zh-CN"/>
        </w:rPr>
      </w:pPr>
      <w:r>
        <w:rPr>
          <w:rFonts w:ascii="宋体" w:eastAsia="宋体" w:hAnsi="宋体" w:cs="宋体" w:hint="eastAsia"/>
          <w:sz w:val="21"/>
          <w:szCs w:val="21"/>
        </w:rPr>
        <w:t>分析上表，你得出的结论是：</w:t>
      </w:r>
      <w:r>
        <w:rPr>
          <w:rFonts w:ascii="宋体" w:eastAsia="宋体" w:hAnsi="宋体" w:cs="宋体" w:hint="eastAsia"/>
          <w:b w:val="0"/>
          <w:sz w:val="21"/>
          <w:szCs w:val="21"/>
          <w:u w:val="single"/>
        </w:rPr>
        <w:t xml:space="preserve">                               </w:t>
      </w:r>
      <w:r>
        <w:rPr>
          <w:rFonts w:ascii="宋体" w:eastAsia="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jc w:val="left"/>
        <w:textAlignment w:val="center"/>
        <w:rPr>
          <w:rFonts w:ascii="宋体" w:eastAsia="宋体" w:hAnsi="宋体" w:cs="宋体" w:hint="eastAsia"/>
          <w:b w:val="0"/>
          <w:sz w:val="21"/>
          <w:szCs w:val="21"/>
          <w:u w:val="single"/>
          <w:lang w:val="en-US" w:eastAsia="zh-CN"/>
        </w:rPr>
      </w:pPr>
      <w:r>
        <w:rPr>
          <w:rFonts w:ascii="宋体" w:eastAsia="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jc w:val="left"/>
        <w:textAlignment w:val="center"/>
        <w:rPr>
          <w:rFonts w:ascii="宋体" w:eastAsia="宋体" w:hAnsi="宋体" w:cs="宋体" w:hint="default"/>
          <w:b w:val="0"/>
          <w:sz w:val="21"/>
          <w:szCs w:val="21"/>
          <w:u w:val="single"/>
          <w:lang w:val="en-US" w:eastAsia="zh-CN"/>
        </w:rPr>
      </w:pPr>
      <w:r>
        <w:rPr>
          <w:rFonts w:ascii="宋体" w:eastAsia="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3</w:t>
      </w:r>
      <w:r>
        <w:rPr>
          <w:rFonts w:ascii="宋体" w:hAnsi="宋体" w:cs="宋体" w:hint="eastAsia"/>
          <w:sz w:val="21"/>
          <w:szCs w:val="21"/>
          <w:lang w:eastAsia="zh-CN"/>
        </w:rPr>
        <w:t>）</w:t>
      </w:r>
      <w:r>
        <w:rPr>
          <w:rFonts w:ascii="宋体" w:eastAsia="宋体" w:hAnsi="宋体" w:cs="宋体" w:hint="eastAsia"/>
          <w:sz w:val="21"/>
          <w:szCs w:val="21"/>
        </w:rPr>
        <w:t>在探讨初中生应该读什么样的小说时，同学们说法不一，有人认为应该多读流行小说，因为它读起来轻松省力吸收快；还有人认为应该多读经典小说，因为它是古今中外文化的精华。对此，你更赞同哪一种看法，请说明理由。</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rPr>
      </w:pPr>
      <w:r>
        <w:rPr>
          <w:rFonts w:ascii="宋体" w:eastAsia="宋体" w:hAnsi="宋体" w:cs="宋体" w:hint="eastAsia"/>
          <w:b/>
          <w:bCs/>
          <w:sz w:val="28"/>
          <w:szCs w:val="28"/>
          <w:shd w:val="clear" w:color="auto" w:fill="auto"/>
          <w:lang w:val="en-US" w:eastAsia="zh-CN"/>
        </w:rPr>
        <w:t>二、阅读与鉴赏</w:t>
      </w:r>
      <w:r>
        <w:rPr>
          <w:rFonts w:ascii="宋体" w:eastAsia="宋体" w:hAnsi="宋体" w:cs="宋体" w:hint="eastAsia"/>
          <w:b/>
          <w:bCs/>
          <w:sz w:val="28"/>
          <w:szCs w:val="28"/>
          <w:shd w:val="clear" w:color="auto" w:fill="auto"/>
        </w:rPr>
        <w:t>（</w:t>
      </w:r>
      <w:r>
        <w:rPr>
          <w:rFonts w:ascii="宋体" w:eastAsia="宋体" w:hAnsi="宋体" w:cs="宋体" w:hint="eastAsia"/>
          <w:b/>
          <w:bCs/>
          <w:sz w:val="28"/>
          <w:szCs w:val="28"/>
          <w:shd w:val="clear" w:color="auto" w:fill="auto"/>
          <w:lang w:val="en-US" w:eastAsia="zh-CN"/>
        </w:rPr>
        <w:t>63</w:t>
      </w:r>
      <w:r>
        <w:rPr>
          <w:rFonts w:ascii="宋体" w:eastAsia="宋体" w:hAnsi="宋体" w:cs="宋体" w:hint="eastAsia"/>
          <w:b/>
          <w:bCs/>
          <w:sz w:val="28"/>
          <w:szCs w:val="28"/>
          <w:shd w:val="clear" w:color="auto" w:fill="auto"/>
        </w:rPr>
        <w:t>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b/>
          <w:bCs/>
          <w:sz w:val="21"/>
          <w:szCs w:val="21"/>
          <w:lang w:val="en-US" w:eastAsia="zh-CN"/>
        </w:rPr>
      </w:pPr>
      <w:r>
        <w:rPr>
          <w:rFonts w:ascii="宋体" w:hAnsi="宋体" w:cs="宋体" w:hint="eastAsia"/>
          <w:b/>
          <w:bCs/>
          <w:sz w:val="21"/>
          <w:szCs w:val="21"/>
          <w:lang w:val="en-US" w:eastAsia="zh-CN"/>
        </w:rPr>
        <w:t>（一）（9分）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rPr>
        <w:t>6．下面文段选自《水浒传》，阅读并完成后面的题目。</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【甲】对四家邻舍道：</w:t>
      </w:r>
      <w:r>
        <w:rPr>
          <w:rFonts w:ascii="楷体" w:eastAsia="楷体" w:hAnsi="楷体" w:cs="楷体" w:hint="eastAsia"/>
          <w:sz w:val="21"/>
          <w:szCs w:val="21"/>
        </w:rPr>
        <w:t>“</w:t>
      </w:r>
      <w:r>
        <w:rPr>
          <w:rFonts w:ascii="楷体" w:eastAsia="楷体" w:hAnsi="楷体" w:cs="楷体" w:hint="eastAsia"/>
          <w:sz w:val="21"/>
          <w:szCs w:val="21"/>
        </w:rPr>
        <w:t>小人因与哥哥报仇雪恨，犯罪正当其理，虽死而不怨。却才甚是惊吓了高邻</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【乙】扯出戒刀，把索子都割断了，便扶起林冲，叫：</w:t>
      </w:r>
      <w:r>
        <w:rPr>
          <w:rFonts w:ascii="楷体" w:eastAsia="楷体" w:hAnsi="楷体" w:cs="楷体" w:hint="eastAsia"/>
          <w:sz w:val="21"/>
          <w:szCs w:val="21"/>
        </w:rPr>
        <w:t>“</w:t>
      </w:r>
      <w:r>
        <w:rPr>
          <w:rFonts w:ascii="楷体" w:eastAsia="楷体" w:hAnsi="楷体" w:cs="楷体" w:hint="eastAsia"/>
          <w:sz w:val="21"/>
          <w:szCs w:val="21"/>
        </w:rPr>
        <w:t>兄弟，俺自从和你买刀那日相别之后，洒家忧得你苦</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【丙】便去包里取些碎银子，把花枪挑了酒葫芦，将火炭盖了，取毡笠子戴上，拿了钥匙，出来把草厅门拽上。</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【丁】便睁圆怪眼，大叫道：</w:t>
      </w:r>
      <w:r>
        <w:rPr>
          <w:rFonts w:ascii="楷体" w:eastAsia="楷体" w:hAnsi="楷体" w:cs="楷体" w:hint="eastAsia"/>
          <w:sz w:val="21"/>
          <w:szCs w:val="21"/>
        </w:rPr>
        <w:t>“</w:t>
      </w:r>
      <w:r>
        <w:rPr>
          <w:rFonts w:ascii="楷体" w:eastAsia="楷体" w:hAnsi="楷体" w:cs="楷体" w:hint="eastAsia"/>
          <w:sz w:val="21"/>
          <w:szCs w:val="21"/>
        </w:rPr>
        <w:t>招安，招安！招甚鸟安！</w:t>
      </w:r>
      <w:r>
        <w:rPr>
          <w:rFonts w:ascii="楷体" w:eastAsia="楷体" w:hAnsi="楷体" w:cs="楷体" w:hint="eastAsia"/>
          <w:sz w:val="21"/>
          <w:szCs w:val="21"/>
        </w:rPr>
        <w:t>”</w:t>
      </w:r>
      <w:r>
        <w:rPr>
          <w:rFonts w:ascii="楷体" w:eastAsia="楷体" w:hAnsi="楷体" w:cs="楷体" w:hint="eastAsia"/>
          <w:sz w:val="21"/>
          <w:szCs w:val="21"/>
        </w:rPr>
        <w:t>只一脚，把桌子踢起，攧作粉碎。</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1</w:t>
      </w:r>
      <w:r>
        <w:rPr>
          <w:rFonts w:ascii="宋体" w:hAnsi="宋体" w:cs="宋体" w:hint="eastAsia"/>
          <w:sz w:val="21"/>
          <w:szCs w:val="21"/>
          <w:lang w:eastAsia="zh-CN"/>
        </w:rPr>
        <w:t>）</w:t>
      </w:r>
      <w:r>
        <w:rPr>
          <w:rFonts w:ascii="宋体" w:eastAsia="宋体" w:hAnsi="宋体" w:cs="宋体" w:hint="eastAsia"/>
          <w:sz w:val="21"/>
          <w:szCs w:val="21"/>
        </w:rPr>
        <w:t>以上情节中，【甲】【乙】【丙】【丁】四个人物分别是（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A．武松</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鲁智深</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林冲</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李逵</w:t>
      </w:r>
      <w:r>
        <w:rPr>
          <w:rFonts w:ascii="宋体" w:eastAsia="宋体" w:hAnsi="宋体" w:cs="宋体" w:hint="eastAsia"/>
          <w:sz w:val="21"/>
          <w:szCs w:val="21"/>
        </w:rPr>
        <w:tab/>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B．鲁智深</w:t>
      </w:r>
      <w:r>
        <w:rPr>
          <w:rFonts w:ascii="宋体" w:eastAsia="宋体" w:hAnsi="宋体" w:cs="宋体" w:hint="eastAsia"/>
          <w:kern w:val="0"/>
          <w:sz w:val="21"/>
          <w:szCs w:val="21"/>
        </w:rPr>
        <w:t>  </w:t>
      </w:r>
      <w:r>
        <w:rPr>
          <w:rFonts w:ascii="宋体" w:eastAsia="宋体" w:hAnsi="宋体" w:cs="宋体" w:hint="eastAsia"/>
          <w:sz w:val="21"/>
          <w:szCs w:val="21"/>
        </w:rPr>
        <w:t>李逵</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林冲</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宋江</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C．李逵</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杨志</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花荣</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武松</w:t>
      </w:r>
      <w:r>
        <w:rPr>
          <w:rFonts w:ascii="宋体" w:eastAsia="宋体" w:hAnsi="宋体" w:cs="宋体" w:hint="eastAsia"/>
          <w:sz w:val="21"/>
          <w:szCs w:val="21"/>
        </w:rPr>
        <w:tab/>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D．武松</w:t>
      </w:r>
      <w:r>
        <w:rPr>
          <w:rFonts w:ascii="宋体" w:eastAsia="宋体" w:hAnsi="宋体" w:cs="宋体" w:hint="eastAsia"/>
          <w:kern w:val="0"/>
          <w:sz w:val="21"/>
          <w:szCs w:val="21"/>
        </w:rPr>
        <w:t>   </w:t>
      </w:r>
      <w:r>
        <w:rPr>
          <w:rFonts w:ascii="宋体" w:eastAsia="宋体" w:hAnsi="宋体" w:cs="宋体" w:hint="eastAsia"/>
          <w:sz w:val="21"/>
          <w:szCs w:val="21"/>
        </w:rPr>
        <w:t>杨志</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林冲</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鲁智深</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2</w:t>
      </w:r>
      <w:r>
        <w:rPr>
          <w:rFonts w:ascii="宋体" w:hAnsi="宋体" w:cs="宋体" w:hint="eastAsia"/>
          <w:sz w:val="21"/>
          <w:szCs w:val="21"/>
          <w:lang w:eastAsia="zh-CN"/>
        </w:rPr>
        <w:t>）</w:t>
      </w:r>
      <w:r>
        <w:rPr>
          <w:rFonts w:ascii="宋体" w:eastAsia="宋体" w:hAnsi="宋体" w:cs="宋体" w:hint="eastAsia"/>
          <w:sz w:val="21"/>
          <w:szCs w:val="21"/>
        </w:rPr>
        <w:t>从【甲】【丙】中，任选一个人物用简洁的语言写出一个与之相关的事件。要求：按照</w:t>
      </w:r>
      <w:r>
        <w:rPr>
          <w:rFonts w:ascii="宋体" w:eastAsia="宋体" w:hAnsi="宋体" w:cs="宋体" w:hint="eastAsia"/>
          <w:sz w:val="21"/>
          <w:szCs w:val="21"/>
        </w:rPr>
        <w:t>“</w:t>
      </w:r>
      <w:r>
        <w:rPr>
          <w:rFonts w:ascii="宋体" w:eastAsia="宋体" w:hAnsi="宋体" w:cs="宋体" w:hint="eastAsia"/>
          <w:sz w:val="21"/>
          <w:szCs w:val="21"/>
        </w:rPr>
        <w:t>人物+事件</w:t>
      </w:r>
      <w:r>
        <w:rPr>
          <w:rFonts w:ascii="宋体" w:eastAsia="宋体" w:hAnsi="宋体" w:cs="宋体" w:hint="eastAsia"/>
          <w:sz w:val="21"/>
          <w:szCs w:val="21"/>
        </w:rPr>
        <w:t>”</w:t>
      </w:r>
      <w:r>
        <w:rPr>
          <w:rFonts w:ascii="宋体" w:eastAsia="宋体" w:hAnsi="宋体" w:cs="宋体" w:hint="eastAsia"/>
          <w:sz w:val="21"/>
          <w:szCs w:val="21"/>
        </w:rPr>
        <w:t>的格式，如吴用智取生辰纲。（不超过10个字）</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3</w:t>
      </w:r>
      <w:r>
        <w:rPr>
          <w:rFonts w:ascii="宋体" w:hAnsi="宋体" w:cs="宋体" w:hint="eastAsia"/>
          <w:sz w:val="21"/>
          <w:szCs w:val="21"/>
          <w:lang w:eastAsia="zh-CN"/>
        </w:rPr>
        <w:t>）</w:t>
      </w:r>
      <w:r>
        <w:rPr>
          <w:rFonts w:ascii="宋体" w:eastAsia="宋体" w:hAnsi="宋体" w:cs="宋体" w:hint="eastAsia"/>
          <w:sz w:val="21"/>
          <w:szCs w:val="21"/>
        </w:rPr>
        <w:t>读了《水浒传》，你觉得【乙】与【丁】中人物形象上有何相同及不同之处？请各写出一点。</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b/>
          <w:bCs/>
          <w:sz w:val="21"/>
          <w:szCs w:val="21"/>
          <w:lang w:val="en-US" w:eastAsia="zh-CN"/>
        </w:rPr>
      </w:pPr>
      <w:r>
        <w:rPr>
          <w:rFonts w:ascii="宋体" w:hAnsi="宋体" w:cs="宋体" w:hint="eastAsia"/>
          <w:b/>
          <w:bCs/>
          <w:sz w:val="21"/>
          <w:szCs w:val="21"/>
          <w:lang w:val="en-US" w:eastAsia="zh-CN"/>
        </w:rPr>
        <w:t>（二）（15分）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lang w:val="en-US" w:eastAsia="zh-CN"/>
        </w:rPr>
        <w:t>阅读下面的文言文，完成问题</w:t>
      </w:r>
      <w:r>
        <w:rPr>
          <w:rFonts w:ascii="宋体" w:eastAsia="宋体" w:hAnsi="宋体" w:cs="宋体" w:hint="eastAsia"/>
          <w:b/>
          <w:bCs/>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jc w:val="center"/>
        <w:textAlignment w:val="center"/>
        <w:rPr>
          <w:rFonts w:ascii="宋体" w:eastAsia="宋体" w:hAnsi="宋体" w:cs="宋体" w:hint="eastAsia"/>
          <w:sz w:val="21"/>
          <w:szCs w:val="21"/>
        </w:rPr>
      </w:pPr>
      <w:r>
        <w:rPr>
          <w:rFonts w:ascii="宋体" w:eastAsia="宋体" w:hAnsi="宋体" w:cs="宋体" w:hint="eastAsia"/>
          <w:sz w:val="21"/>
          <w:szCs w:val="21"/>
        </w:rPr>
        <w:t>（甲）</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至于负者歌于途，行者休于树，前者呼，后者应，伛偻提携，往来而不绝者，滁人游也。临溪而渔，溪深而鱼肥，酿泉为酒，泉香而酒洌，山肴野簌，杂然而前陈者，太守宴也。宴酣之乐，非丝非竹，射者中，弈者胜，觥筹交错，起坐而喧哗者，众宾欢也。苍颜白发，颓然乎其间者，太守醉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已而夕阳在山，人影散乱，太守归而宾客从也。树林阴翳，鸣声上下，游人去而禽鸟乐也。然而禽鸟知山林之乐，而不知人之乐；人知从太守游而乐，而不知太守之乐其乐也。醉能同其乐，醒能述以文者，太守也。太守谓谁？庐陵欧阳修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jc w:val="center"/>
        <w:textAlignment w:val="center"/>
        <w:rPr>
          <w:rFonts w:ascii="宋体" w:eastAsia="宋体" w:hAnsi="宋体" w:cs="宋体" w:hint="eastAsia"/>
          <w:sz w:val="21"/>
          <w:szCs w:val="21"/>
        </w:rPr>
      </w:pPr>
      <w:r>
        <w:rPr>
          <w:rFonts w:ascii="宋体" w:eastAsia="宋体" w:hAnsi="宋体" w:cs="宋体" w:hint="eastAsia"/>
          <w:sz w:val="21"/>
          <w:szCs w:val="21"/>
        </w:rPr>
        <w:t>（乙）</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若夫淫雨霏霏，连月不开，阴风怒号，浊浪排空；日星隐耀，山岳潜形；商旅不行，樯倾楫摧；薄暮冥冥，虎啸猿啼。登斯楼也，则有去国怀乡，忧谗畏讥，满目萧然，感极而悲者矣。</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至若春和景明，波澜不惊，上下天光，一碧万顷；沙鸥翔集，锦鳞游泳；岸芷汀兰，郁郁青青。而或长烟一空，皓月千里，浮光跃金，静影沉璧，渔歌互答，此乐何极！登斯楼也，则有心旷神怡，宠辱偕忘，把酒临风，其喜洋洋者矣。</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嗟乎！予尝求古仁人之心，或异二者之为，何哉？不以物喜，不以已悲；居庙堂之高则忧其民；处江湖之远则忧其君。是进亦忧，退亦忧。然则何时而乐耶？其必曰</w:t>
      </w:r>
      <w:r>
        <w:rPr>
          <w:rFonts w:ascii="楷体" w:eastAsia="楷体" w:hAnsi="楷体" w:cs="楷体" w:hint="eastAsia"/>
          <w:sz w:val="21"/>
          <w:szCs w:val="21"/>
        </w:rPr>
        <w:t>“</w:t>
      </w:r>
      <w:r>
        <w:rPr>
          <w:rFonts w:ascii="楷体" w:eastAsia="楷体" w:hAnsi="楷体" w:cs="楷体" w:hint="eastAsia"/>
          <w:sz w:val="21"/>
          <w:szCs w:val="21"/>
        </w:rPr>
        <w:t>先天下之忧而忧，后天下之乐而乐</w:t>
      </w:r>
      <w:r>
        <w:rPr>
          <w:rFonts w:ascii="楷体" w:eastAsia="楷体" w:hAnsi="楷体" w:cs="楷体" w:hint="eastAsia"/>
          <w:sz w:val="21"/>
          <w:szCs w:val="21"/>
        </w:rPr>
        <w:t>”</w:t>
      </w:r>
      <w:r>
        <w:rPr>
          <w:rFonts w:ascii="楷体" w:eastAsia="楷体" w:hAnsi="楷体" w:cs="楷体" w:hint="eastAsia"/>
          <w:sz w:val="21"/>
          <w:szCs w:val="21"/>
        </w:rPr>
        <w:t>乎！噫！微斯人，吾谁与归？</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7. </w:t>
      </w:r>
      <w:r>
        <w:rPr>
          <w:rFonts w:ascii="宋体" w:eastAsia="宋体" w:hAnsi="宋体" w:cs="宋体" w:hint="eastAsia"/>
          <w:sz w:val="21"/>
          <w:szCs w:val="21"/>
        </w:rPr>
        <w:t>解释下列画线的词解释有误的一项是（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w:t>
      </w:r>
      <w:r>
        <w:rPr>
          <w:rFonts w:ascii="宋体" w:eastAsia="宋体" w:hAnsi="宋体" w:cs="宋体" w:hint="eastAsia"/>
          <w:sz w:val="21"/>
          <w:szCs w:val="21"/>
          <w:u w:val="single"/>
        </w:rPr>
        <w:t>负</w:t>
      </w:r>
      <w:r>
        <w:rPr>
          <w:rFonts w:ascii="宋体" w:eastAsia="宋体" w:hAnsi="宋体" w:cs="宋体" w:hint="eastAsia"/>
          <w:sz w:val="21"/>
          <w:szCs w:val="21"/>
        </w:rPr>
        <w:t>者歌于途（背负，背着）</w:t>
      </w:r>
      <w:r>
        <w:rPr>
          <w:rFonts w:ascii="宋体" w:eastAsia="宋体" w:hAnsi="宋体" w:cs="宋体" w:hint="eastAsia"/>
          <w:sz w:val="21"/>
          <w:szCs w:val="21"/>
        </w:rPr>
        <w:tab/>
      </w:r>
      <w:r>
        <w:rPr>
          <w:rFonts w:ascii="宋体" w:eastAsia="宋体" w:hAnsi="宋体" w:cs="宋体" w:hint="eastAsia"/>
          <w:sz w:val="21"/>
          <w:szCs w:val="21"/>
        </w:rPr>
        <w:t>B．杂然而前</w:t>
      </w:r>
      <w:r>
        <w:rPr>
          <w:rFonts w:ascii="宋体" w:eastAsia="宋体" w:hAnsi="宋体" w:cs="宋体" w:hint="eastAsia"/>
          <w:sz w:val="21"/>
          <w:szCs w:val="21"/>
          <w:u w:val="single"/>
        </w:rPr>
        <w:t>陈</w:t>
      </w:r>
      <w:r>
        <w:rPr>
          <w:rFonts w:ascii="宋体" w:eastAsia="宋体" w:hAnsi="宋体" w:cs="宋体" w:hint="eastAsia"/>
          <w:sz w:val="21"/>
          <w:szCs w:val="21"/>
        </w:rPr>
        <w:t>者（陈述）</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w:t>
      </w:r>
      <w:r>
        <w:rPr>
          <w:rFonts w:ascii="宋体" w:eastAsia="宋体" w:hAnsi="宋体" w:cs="宋体" w:hint="eastAsia"/>
          <w:sz w:val="21"/>
          <w:szCs w:val="21"/>
          <w:u w:val="single"/>
        </w:rPr>
        <w:t>去</w:t>
      </w:r>
      <w:r>
        <w:rPr>
          <w:rFonts w:ascii="宋体" w:eastAsia="宋体" w:hAnsi="宋体" w:cs="宋体" w:hint="eastAsia"/>
          <w:sz w:val="21"/>
          <w:szCs w:val="21"/>
        </w:rPr>
        <w:t>国怀乡（离开）</w:t>
      </w:r>
      <w:r>
        <w:rPr>
          <w:rFonts w:ascii="宋体" w:eastAsia="宋体" w:hAnsi="宋体" w:cs="宋体" w:hint="eastAsia"/>
          <w:sz w:val="21"/>
          <w:szCs w:val="21"/>
        </w:rPr>
        <w:tab/>
      </w:r>
      <w:r>
        <w:rPr>
          <w:rFonts w:ascii="宋体" w:eastAsia="宋体" w:hAnsi="宋体" w:cs="宋体" w:hint="eastAsia"/>
          <w:sz w:val="21"/>
          <w:szCs w:val="21"/>
        </w:rPr>
        <w:t>D．长烟</w:t>
      </w:r>
      <w:r>
        <w:rPr>
          <w:rFonts w:ascii="宋体" w:eastAsia="宋体" w:hAnsi="宋体" w:cs="宋体" w:hint="eastAsia"/>
          <w:sz w:val="21"/>
          <w:szCs w:val="21"/>
          <w:u w:val="single"/>
        </w:rPr>
        <w:t>一</w:t>
      </w:r>
      <w:r>
        <w:rPr>
          <w:rFonts w:ascii="宋体" w:eastAsia="宋体" w:hAnsi="宋体" w:cs="宋体" w:hint="eastAsia"/>
          <w:sz w:val="21"/>
          <w:szCs w:val="21"/>
        </w:rPr>
        <w:t>空（全，都）</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8. </w:t>
      </w:r>
      <w:r>
        <w:rPr>
          <w:rFonts w:ascii="宋体" w:eastAsia="宋体" w:hAnsi="宋体" w:cs="宋体" w:hint="eastAsia"/>
          <w:sz w:val="21"/>
          <w:szCs w:val="21"/>
        </w:rPr>
        <w:t>下列说法有误的一项是（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A．《岳阳搂记》表达了</w:t>
      </w:r>
      <w:r>
        <w:rPr>
          <w:rFonts w:ascii="宋体" w:eastAsia="宋体" w:hAnsi="宋体" w:cs="宋体" w:hint="eastAsia"/>
          <w:sz w:val="21"/>
          <w:szCs w:val="21"/>
        </w:rPr>
        <w:t>“</w:t>
      </w:r>
      <w:r>
        <w:rPr>
          <w:rFonts w:ascii="宋体" w:eastAsia="宋体" w:hAnsi="宋体" w:cs="宋体" w:hint="eastAsia"/>
          <w:sz w:val="21"/>
          <w:szCs w:val="21"/>
        </w:rPr>
        <w:t>先天下之忧而忧，后天下之乐而乐</w:t>
      </w:r>
      <w:r>
        <w:rPr>
          <w:rFonts w:ascii="宋体" w:eastAsia="宋体" w:hAnsi="宋体" w:cs="宋体" w:hint="eastAsia"/>
          <w:sz w:val="21"/>
          <w:szCs w:val="21"/>
        </w:rPr>
        <w:t>”</w:t>
      </w:r>
      <w:r>
        <w:rPr>
          <w:rFonts w:ascii="宋体" w:eastAsia="宋体" w:hAnsi="宋体" w:cs="宋体" w:hint="eastAsia"/>
          <w:sz w:val="21"/>
          <w:szCs w:val="21"/>
        </w:rPr>
        <w:t>的政治抱负。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B．《醉翁亭记》</w:t>
      </w:r>
      <w:r>
        <w:rPr>
          <w:rFonts w:ascii="宋体" w:eastAsia="宋体" w:hAnsi="宋体" w:cs="宋体" w:hint="eastAsia"/>
          <w:sz w:val="21"/>
          <w:szCs w:val="21"/>
        </w:rPr>
        <w:t>“</w:t>
      </w:r>
      <w:r>
        <w:rPr>
          <w:rFonts w:ascii="宋体" w:eastAsia="宋体" w:hAnsi="宋体" w:cs="宋体" w:hint="eastAsia"/>
          <w:sz w:val="21"/>
          <w:szCs w:val="21"/>
        </w:rPr>
        <w:t>句句记山水，却句句是记亭，句句是记太守</w:t>
      </w:r>
      <w:r>
        <w:rPr>
          <w:rFonts w:ascii="宋体" w:eastAsia="宋体" w:hAnsi="宋体" w:cs="宋体" w:hint="eastAsia"/>
          <w:sz w:val="21"/>
          <w:szCs w:val="21"/>
        </w:rPr>
        <w:t>”</w:t>
      </w:r>
      <w:r>
        <w:rPr>
          <w:rFonts w:ascii="宋体" w:eastAsia="宋体" w:hAnsi="宋体" w:cs="宋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C．两文都体现了</w:t>
      </w:r>
      <w:r>
        <w:rPr>
          <w:rFonts w:ascii="宋体" w:eastAsia="宋体" w:hAnsi="宋体" w:cs="宋体" w:hint="eastAsia"/>
          <w:sz w:val="21"/>
          <w:szCs w:val="21"/>
        </w:rPr>
        <w:t>“</w:t>
      </w:r>
      <w:r>
        <w:rPr>
          <w:rFonts w:ascii="宋体" w:eastAsia="宋体" w:hAnsi="宋体" w:cs="宋体" w:hint="eastAsia"/>
          <w:sz w:val="21"/>
          <w:szCs w:val="21"/>
        </w:rPr>
        <w:t>以民为本</w:t>
      </w:r>
      <w:r>
        <w:rPr>
          <w:rFonts w:ascii="宋体" w:eastAsia="宋体" w:hAnsi="宋体" w:cs="宋体" w:hint="eastAsia"/>
          <w:sz w:val="21"/>
          <w:szCs w:val="21"/>
        </w:rPr>
        <w:t>”</w:t>
      </w:r>
      <w:r>
        <w:rPr>
          <w:rFonts w:ascii="宋体" w:eastAsia="宋体" w:hAnsi="宋体" w:cs="宋体" w:hint="eastAsia"/>
          <w:sz w:val="21"/>
          <w:szCs w:val="21"/>
        </w:rPr>
        <w:t>的思想。</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D．两文在景物描写上都采取了情景交融的写法，两文的语言都清丽明快，气势磅礴。</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9. </w:t>
      </w:r>
      <w:r>
        <w:rPr>
          <w:rFonts w:ascii="宋体" w:eastAsia="宋体" w:hAnsi="宋体" w:cs="宋体" w:hint="eastAsia"/>
          <w:sz w:val="21"/>
          <w:szCs w:val="21"/>
        </w:rPr>
        <w:t>翻译下列句子。</w:t>
      </w:r>
      <w:r>
        <w:rPr>
          <w:rFonts w:ascii="宋体" w:hAnsi="宋体" w:cs="宋体" w:hint="eastAsia"/>
          <w:sz w:val="21"/>
          <w:szCs w:val="21"/>
          <w:lang w:eastAsia="zh-CN"/>
        </w:rPr>
        <w:t>（</w:t>
      </w:r>
      <w:r>
        <w:rPr>
          <w:rFonts w:ascii="宋体" w:hAnsi="宋体" w:cs="宋体" w:hint="eastAsia"/>
          <w:sz w:val="21"/>
          <w:szCs w:val="21"/>
          <w:lang w:val="en-US" w:eastAsia="zh-CN"/>
        </w:rPr>
        <w:t>6分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微斯人，吾谁与归？</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人知从太守游而乐，而不知太守之乐其乐也。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r>
        <w:rPr>
          <w:rFonts w:ascii="宋体" w:eastAsia="宋体" w:hAnsi="宋体" w:cs="宋体" w:hint="eastAsia"/>
          <w:sz w:val="21"/>
          <w:szCs w:val="21"/>
        </w:rPr>
        <w:t>而或长烟一空，皓月千里，浮光跃金。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10. </w:t>
      </w:r>
      <w:r>
        <w:rPr>
          <w:rFonts w:ascii="宋体" w:eastAsia="宋体" w:hAnsi="宋体" w:cs="宋体" w:hint="eastAsia"/>
          <w:sz w:val="21"/>
          <w:szCs w:val="21"/>
        </w:rPr>
        <w:t>乙文作者在文中表达了一种怎样的忧乐观？你认为这种忧乐观在当今社会有什么现实意义？</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三</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8分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 xml:space="preserve">11. </w:t>
      </w:r>
      <w:r>
        <w:rPr>
          <w:rFonts w:ascii="宋体" w:eastAsia="宋体" w:hAnsi="宋体" w:cs="宋体" w:hint="eastAsia"/>
          <w:b/>
          <w:bCs/>
          <w:sz w:val="21"/>
          <w:szCs w:val="21"/>
        </w:rPr>
        <w:t>阅读《望岳》《春望》两首诗，完成下面小题。</w:t>
      </w:r>
      <w:r>
        <w:rPr>
          <w:rFonts w:ascii="宋体" w:hAnsi="宋体" w:cs="宋体" w:hint="eastAsia"/>
          <w:b/>
          <w:bCs/>
          <w:sz w:val="21"/>
          <w:szCs w:val="21"/>
          <w:lang w:eastAsia="zh-CN"/>
        </w:rPr>
        <w:t>（</w:t>
      </w:r>
      <w:r>
        <w:rPr>
          <w:rFonts w:ascii="宋体" w:hAnsi="宋体" w:cs="宋体" w:hint="eastAsia"/>
          <w:b/>
          <w:bCs/>
          <w:sz w:val="21"/>
          <w:szCs w:val="21"/>
          <w:lang w:val="en-US" w:eastAsia="zh-CN"/>
        </w:rPr>
        <w:t>8分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咸阳城东楼</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（唐）许浑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一上高城万里愁，蒹葭杨柳似汀洲。</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溪云初起日沉阁，山雨欲来风满楼。</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鸟下绿芜秦苑夕，蝉鸣黄叶汉宫秋。</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行人莫问当年事，故国东来渭水流。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hAnsi="宋体" w:cs="宋体" w:hint="eastAsia"/>
          <w:sz w:val="21"/>
          <w:szCs w:val="21"/>
          <w:lang w:val="en-US" w:eastAsia="zh-CN"/>
        </w:rPr>
        <w:t>1</w:t>
      </w:r>
      <w:r>
        <w:rPr>
          <w:rFonts w:ascii="宋体" w:hAnsi="宋体" w:cs="宋体" w:hint="eastAsia"/>
          <w:sz w:val="21"/>
          <w:szCs w:val="21"/>
          <w:lang w:eastAsia="zh-CN"/>
        </w:rPr>
        <w:t>）</w:t>
      </w:r>
      <w:r>
        <w:rPr>
          <w:rFonts w:ascii="宋体" w:eastAsia="宋体" w:hAnsi="宋体" w:cs="宋体" w:hint="eastAsia"/>
          <w:sz w:val="21"/>
          <w:szCs w:val="21"/>
        </w:rPr>
        <w:t>下列对这首诗的理解和分析，不正确的一项是（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A．这是一首七言律诗，全诗综合运用多种表现手法，达到情景交融的艺术效果。</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B．首联直抒胸臆，</w:t>
      </w:r>
      <w:r>
        <w:rPr>
          <w:rFonts w:ascii="宋体" w:eastAsia="宋体" w:hAnsi="宋体" w:cs="宋体" w:hint="eastAsia"/>
          <w:sz w:val="21"/>
          <w:szCs w:val="21"/>
        </w:rPr>
        <w:t>“</w:t>
      </w:r>
      <w:r>
        <w:rPr>
          <w:rFonts w:ascii="宋体" w:eastAsia="宋体" w:hAnsi="宋体" w:cs="宋体" w:hint="eastAsia"/>
          <w:sz w:val="21"/>
          <w:szCs w:val="21"/>
        </w:rPr>
        <w:t>一上</w:t>
      </w:r>
      <w:r>
        <w:rPr>
          <w:rFonts w:ascii="宋体" w:eastAsia="宋体" w:hAnsi="宋体" w:cs="宋体" w:hint="eastAsia"/>
          <w:sz w:val="21"/>
          <w:szCs w:val="21"/>
        </w:rPr>
        <w:t>”</w:t>
      </w:r>
      <w:r>
        <w:rPr>
          <w:rFonts w:ascii="宋体" w:eastAsia="宋体" w:hAnsi="宋体" w:cs="宋体" w:hint="eastAsia"/>
          <w:sz w:val="21"/>
          <w:szCs w:val="21"/>
        </w:rPr>
        <w:t>对应</w:t>
      </w:r>
      <w:r>
        <w:rPr>
          <w:rFonts w:ascii="宋体" w:eastAsia="宋体" w:hAnsi="宋体" w:cs="宋体" w:hint="eastAsia"/>
          <w:sz w:val="21"/>
          <w:szCs w:val="21"/>
        </w:rPr>
        <w:t>“</w:t>
      </w:r>
      <w:r>
        <w:rPr>
          <w:rFonts w:ascii="宋体" w:eastAsia="宋体" w:hAnsi="宋体" w:cs="宋体" w:hint="eastAsia"/>
          <w:sz w:val="21"/>
          <w:szCs w:val="21"/>
        </w:rPr>
        <w:t>万里</w:t>
      </w:r>
      <w:r>
        <w:rPr>
          <w:rFonts w:ascii="宋体" w:eastAsia="宋体" w:hAnsi="宋体" w:cs="宋体" w:hint="eastAsia"/>
          <w:sz w:val="21"/>
          <w:szCs w:val="21"/>
        </w:rPr>
        <w:t>”</w:t>
      </w:r>
      <w:r>
        <w:rPr>
          <w:rFonts w:ascii="宋体" w:eastAsia="宋体" w:hAnsi="宋体" w:cs="宋体" w:hint="eastAsia"/>
          <w:sz w:val="21"/>
          <w:szCs w:val="21"/>
        </w:rPr>
        <w:t>，有力地表现出愁绪的突兀而浓厚。</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C．颔联中</w:t>
      </w:r>
      <w:r>
        <w:rPr>
          <w:rFonts w:ascii="宋体" w:eastAsia="宋体" w:hAnsi="宋体" w:cs="宋体" w:hint="eastAsia"/>
          <w:sz w:val="21"/>
          <w:szCs w:val="21"/>
        </w:rPr>
        <w:t>“</w:t>
      </w:r>
      <w:r>
        <w:rPr>
          <w:rFonts w:ascii="宋体" w:eastAsia="宋体" w:hAnsi="宋体" w:cs="宋体" w:hint="eastAsia"/>
          <w:sz w:val="21"/>
          <w:szCs w:val="21"/>
        </w:rPr>
        <w:t>山雨欲来风满楼</w:t>
      </w:r>
      <w:r>
        <w:rPr>
          <w:rFonts w:ascii="宋体" w:eastAsia="宋体" w:hAnsi="宋体" w:cs="宋体" w:hint="eastAsia"/>
          <w:sz w:val="21"/>
          <w:szCs w:val="21"/>
        </w:rPr>
        <w:t>”</w:t>
      </w:r>
      <w:r>
        <w:rPr>
          <w:rFonts w:ascii="宋体" w:eastAsia="宋体" w:hAnsi="宋体" w:cs="宋体" w:hint="eastAsia"/>
          <w:sz w:val="21"/>
          <w:szCs w:val="21"/>
        </w:rPr>
        <w:t>是千古名句，常用于比喻重大事件发生前的紧张气氛。</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D．颈联实写所见之景</w:t>
      </w:r>
      <w:r>
        <w:rPr>
          <w:rFonts w:ascii="宋体" w:eastAsia="宋体" w:hAnsi="宋体" w:cs="宋体" w:hint="eastAsia"/>
          <w:sz w:val="21"/>
          <w:szCs w:val="21"/>
        </w:rPr>
        <w:t>“</w:t>
      </w:r>
      <w:r>
        <w:rPr>
          <w:rFonts w:ascii="宋体" w:eastAsia="宋体" w:hAnsi="宋体" w:cs="宋体" w:hint="eastAsia"/>
          <w:sz w:val="21"/>
          <w:szCs w:val="21"/>
        </w:rPr>
        <w:t>绿芜、黄叶、秦苑、汉宫</w:t>
      </w:r>
      <w:r>
        <w:rPr>
          <w:rFonts w:ascii="宋体" w:eastAsia="宋体" w:hAnsi="宋体" w:cs="宋体" w:hint="eastAsia"/>
          <w:sz w:val="21"/>
          <w:szCs w:val="21"/>
        </w:rPr>
        <w:t>”</w:t>
      </w:r>
      <w:r>
        <w:rPr>
          <w:rFonts w:ascii="宋体" w:eastAsia="宋体" w:hAnsi="宋体" w:cs="宋体" w:hint="eastAsia"/>
          <w:sz w:val="21"/>
          <w:szCs w:val="21"/>
        </w:rPr>
        <w:t>，营造出一种萧条苍凉的氛围。</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hAnsi="宋体" w:cs="宋体" w:hint="eastAsia"/>
          <w:sz w:val="21"/>
          <w:szCs w:val="21"/>
          <w:lang w:eastAsia="zh-CN"/>
        </w:rPr>
        <w:t>（</w:t>
      </w:r>
      <w:r>
        <w:rPr>
          <w:rFonts w:ascii="宋体" w:hAnsi="宋体" w:cs="宋体" w:hint="eastAsia"/>
          <w:sz w:val="21"/>
          <w:szCs w:val="21"/>
          <w:lang w:val="en-US" w:eastAsia="zh-CN"/>
        </w:rPr>
        <w:t>2</w:t>
      </w:r>
      <w:r>
        <w:rPr>
          <w:rFonts w:ascii="宋体" w:hAnsi="宋体" w:cs="宋体" w:hint="eastAsia"/>
          <w:sz w:val="21"/>
          <w:szCs w:val="21"/>
          <w:lang w:eastAsia="zh-CN"/>
        </w:rPr>
        <w:t>）</w:t>
      </w:r>
      <w:r>
        <w:rPr>
          <w:rFonts w:ascii="宋体" w:eastAsia="宋体" w:hAnsi="宋体" w:cs="宋体" w:hint="eastAsia"/>
          <w:sz w:val="21"/>
          <w:szCs w:val="21"/>
        </w:rPr>
        <w:t>本诗与《丑奴儿</w:t>
      </w:r>
      <w:r>
        <w:rPr>
          <w:rFonts w:ascii="宋体" w:eastAsia="宋体" w:hAnsi="宋体" w:cs="宋体" w:hint="eastAsia"/>
          <w:sz w:val="21"/>
          <w:szCs w:val="21"/>
        </w:rPr>
        <w:t>·</w:t>
      </w:r>
      <w:r>
        <w:rPr>
          <w:rFonts w:ascii="宋体" w:eastAsia="宋体" w:hAnsi="宋体" w:cs="宋体" w:hint="eastAsia"/>
          <w:sz w:val="21"/>
          <w:szCs w:val="21"/>
        </w:rPr>
        <w:t>书博山道中壁》同为</w:t>
      </w:r>
      <w:r>
        <w:rPr>
          <w:rFonts w:ascii="宋体" w:eastAsia="宋体" w:hAnsi="宋体" w:cs="宋体" w:hint="eastAsia"/>
          <w:sz w:val="21"/>
          <w:szCs w:val="21"/>
        </w:rPr>
        <w:t>“</w:t>
      </w:r>
      <w:r>
        <w:rPr>
          <w:rFonts w:ascii="宋体" w:eastAsia="宋体" w:hAnsi="宋体" w:cs="宋体" w:hint="eastAsia"/>
          <w:sz w:val="21"/>
          <w:szCs w:val="21"/>
        </w:rPr>
        <w:t>登高说愁</w:t>
      </w:r>
      <w:r>
        <w:rPr>
          <w:rFonts w:ascii="宋体" w:eastAsia="宋体" w:hAnsi="宋体" w:cs="宋体" w:hint="eastAsia"/>
          <w:sz w:val="21"/>
          <w:szCs w:val="21"/>
        </w:rPr>
        <w:t>”</w:t>
      </w:r>
      <w:r>
        <w:rPr>
          <w:rFonts w:ascii="宋体" w:eastAsia="宋体" w:hAnsi="宋体" w:cs="宋体" w:hint="eastAsia"/>
          <w:sz w:val="21"/>
          <w:szCs w:val="21"/>
        </w:rPr>
        <w:t>，所表达</w:t>
      </w:r>
      <w:r>
        <w:rPr>
          <w:rFonts w:ascii="宋体" w:eastAsia="宋体" w:hAnsi="宋体" w:cs="宋体" w:hint="eastAsia"/>
          <w:sz w:val="21"/>
          <w:szCs w:val="21"/>
        </w:rPr>
        <w:t>“</w:t>
      </w:r>
      <w:r>
        <w:rPr>
          <w:rFonts w:ascii="宋体" w:eastAsia="宋体" w:hAnsi="宋体" w:cs="宋体" w:hint="eastAsia"/>
          <w:sz w:val="21"/>
          <w:szCs w:val="21"/>
        </w:rPr>
        <w:t>愁绪</w:t>
      </w:r>
      <w:r>
        <w:rPr>
          <w:rFonts w:ascii="宋体" w:eastAsia="宋体" w:hAnsi="宋体" w:cs="宋体" w:hint="eastAsia"/>
          <w:sz w:val="21"/>
          <w:szCs w:val="21"/>
        </w:rPr>
        <w:t>”</w:t>
      </w:r>
      <w:r>
        <w:rPr>
          <w:rFonts w:ascii="宋体" w:eastAsia="宋体" w:hAnsi="宋体" w:cs="宋体" w:hint="eastAsia"/>
          <w:sz w:val="21"/>
          <w:szCs w:val="21"/>
        </w:rPr>
        <w:t>有何不同？</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四</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7分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rPr>
      </w:pPr>
      <w:r>
        <w:rPr>
          <w:rFonts w:ascii="宋体" w:eastAsia="宋体" w:hAnsi="宋体" w:cs="宋体" w:hint="eastAsia"/>
          <w:b/>
          <w:bCs/>
          <w:sz w:val="21"/>
          <w:szCs w:val="21"/>
        </w:rPr>
        <w:t>（2023上</w:t>
      </w:r>
      <w:r>
        <w:rPr>
          <w:rFonts w:ascii="宋体" w:eastAsia="宋体" w:hAnsi="宋体" w:cs="宋体" w:hint="eastAsia"/>
          <w:b/>
          <w:bCs/>
          <w:sz w:val="21"/>
          <w:szCs w:val="21"/>
        </w:rPr>
        <w:t>·</w:t>
      </w:r>
      <w:r>
        <w:rPr>
          <w:rFonts w:ascii="宋体" w:eastAsia="宋体" w:hAnsi="宋体" w:cs="宋体" w:hint="eastAsia"/>
          <w:b/>
          <w:bCs/>
          <w:sz w:val="21"/>
          <w:szCs w:val="21"/>
        </w:rPr>
        <w:t>江苏无锡</w:t>
      </w:r>
      <w:r>
        <w:rPr>
          <w:rFonts w:ascii="宋体" w:eastAsia="宋体" w:hAnsi="宋体" w:cs="宋体" w:hint="eastAsia"/>
          <w:b/>
          <w:bCs/>
          <w:sz w:val="21"/>
          <w:szCs w:val="21"/>
        </w:rPr>
        <w:t>·</w:t>
      </w:r>
      <w:r>
        <w:rPr>
          <w:rFonts w:ascii="宋体" w:eastAsia="宋体" w:hAnsi="宋体" w:cs="宋体" w:hint="eastAsia"/>
          <w:b/>
          <w:bCs/>
          <w:sz w:val="21"/>
          <w:szCs w:val="21"/>
        </w:rPr>
        <w:t>九年级统考期末）阅读《</w:t>
      </w:r>
      <w:r>
        <w:rPr>
          <w:rFonts w:ascii="宋体" w:eastAsia="宋体" w:hAnsi="宋体" w:cs="宋体" w:hint="eastAsia"/>
          <w:b/>
          <w:bCs/>
          <w:sz w:val="21"/>
          <w:szCs w:val="21"/>
          <w:lang w:eastAsia="zh-CN"/>
        </w:rPr>
        <w:t>冬眠的奥秘</w:t>
      </w:r>
      <w:r>
        <w:rPr>
          <w:rFonts w:ascii="宋体" w:eastAsia="宋体" w:hAnsi="宋体" w:cs="宋体" w:hint="eastAsia"/>
          <w:b/>
          <w:bCs/>
          <w:sz w:val="21"/>
          <w:szCs w:val="21"/>
        </w:rPr>
        <w:t>》，完成下面小题。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center"/>
        <w:textAlignment w:val="center"/>
        <w:rPr>
          <w:rFonts w:ascii="宋体" w:eastAsia="宋体" w:hAnsi="宋体" w:cs="宋体" w:hint="eastAsia"/>
          <w:sz w:val="21"/>
          <w:szCs w:val="21"/>
        </w:rPr>
      </w:pPr>
      <w:r>
        <w:rPr>
          <w:rFonts w:ascii="宋体" w:eastAsia="宋体" w:hAnsi="宋体" w:cs="宋体" w:hint="eastAsia"/>
          <w:sz w:val="21"/>
          <w:szCs w:val="21"/>
        </w:rPr>
        <w:t>冬眠的奥秘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①</w:t>
      </w:r>
      <w:r>
        <w:rPr>
          <w:rFonts w:ascii="楷体" w:eastAsia="楷体" w:hAnsi="楷体" w:cs="楷体" w:hint="eastAsia"/>
          <w:sz w:val="21"/>
          <w:szCs w:val="21"/>
        </w:rPr>
        <w:t>严寒的冬天，我们总是向往着在被窝里长眠一冬</w:t>
      </w:r>
      <w:r>
        <w:rPr>
          <w:rFonts w:ascii="楷体" w:eastAsia="楷体" w:hAnsi="楷体" w:cs="楷体" w:hint="eastAsia"/>
          <w:sz w:val="21"/>
          <w:szCs w:val="21"/>
        </w:rPr>
        <w:t>——</w:t>
      </w:r>
      <w:r>
        <w:rPr>
          <w:rFonts w:ascii="楷体" w:eastAsia="楷体" w:hAnsi="楷体" w:cs="楷体" w:hint="eastAsia"/>
          <w:sz w:val="21"/>
          <w:szCs w:val="21"/>
        </w:rPr>
        <w:t>能像狗熊和青蛙那样冬眠就好了。然而我们大都不知道：那些冬眠的动物们，掌握着我们人类尚不知晓的惊天奥秘。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②</w:t>
      </w:r>
      <w:r>
        <w:rPr>
          <w:rFonts w:ascii="楷体" w:eastAsia="楷体" w:hAnsi="楷体" w:cs="楷体" w:hint="eastAsia"/>
          <w:sz w:val="21"/>
          <w:szCs w:val="21"/>
        </w:rPr>
        <w:t>冬眠是动物应对恶劣环境的一种策略，科学上叫</w:t>
      </w:r>
      <w:r>
        <w:rPr>
          <w:rFonts w:ascii="楷体" w:eastAsia="楷体" w:hAnsi="楷体" w:cs="楷体" w:hint="eastAsia"/>
          <w:sz w:val="21"/>
          <w:szCs w:val="21"/>
        </w:rPr>
        <w:t>“</w:t>
      </w:r>
      <w:r>
        <w:rPr>
          <w:rFonts w:ascii="楷体" w:eastAsia="楷体" w:hAnsi="楷体" w:cs="楷体" w:hint="eastAsia"/>
          <w:sz w:val="21"/>
          <w:szCs w:val="21"/>
        </w:rPr>
        <w:t>蛰伏</w:t>
      </w:r>
      <w:r>
        <w:rPr>
          <w:rFonts w:ascii="楷体" w:eastAsia="楷体" w:hAnsi="楷体" w:cs="楷体" w:hint="eastAsia"/>
          <w:sz w:val="21"/>
          <w:szCs w:val="21"/>
        </w:rPr>
        <w:t>”</w:t>
      </w:r>
      <w:r>
        <w:rPr>
          <w:rFonts w:ascii="楷体" w:eastAsia="楷体" w:hAnsi="楷体" w:cs="楷体" w:hint="eastAsia"/>
          <w:sz w:val="21"/>
          <w:szCs w:val="21"/>
        </w:rPr>
        <w:t>。有人会问，冬天里睡得多、睡得久，不就是冬眠吗？它们还真不是一回事儿，只是二者的区别不太容易看出来。拿鱼来说，有几类鱼是会冬眠的，包括我们熟悉的鲤鱼、乌鳢，还有海里的鳗鲡。每当冬天来临，它们就把自己调到冬眠档：不吃、不喝、不游动。这看似与正常档的睡觉并无二致，但请注意它们的鳃！鱼类靠鳃呼吸，平时就算身体静止不动，鳃也会轻轻开合扇动。而进入冬眠的鱼，鳃也几乎不动，完全处于麻痹状态。除了呼吸，冬眠动物的体温、心跳等生命指征也都降到极低的水平，新陈代谢速率变得非常缓慢，与休克和死亡标准只差那么一点点</w:t>
      </w:r>
      <w:r>
        <w:rPr>
          <w:rFonts w:ascii="楷体" w:eastAsia="楷体" w:hAnsi="楷体" w:cs="楷体" w:hint="eastAsia"/>
          <w:sz w:val="21"/>
          <w:szCs w:val="21"/>
        </w:rPr>
        <w:t>——</w:t>
      </w:r>
      <w:r>
        <w:rPr>
          <w:rFonts w:ascii="楷体" w:eastAsia="楷体" w:hAnsi="楷体" w:cs="楷体" w:hint="eastAsia"/>
          <w:sz w:val="21"/>
          <w:szCs w:val="21"/>
        </w:rPr>
        <w:t>这就是冬眠与睡觉的本质区别。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③</w:t>
      </w:r>
      <w:r>
        <w:rPr>
          <w:rFonts w:ascii="楷体" w:eastAsia="楷体" w:hAnsi="楷体" w:cs="楷体" w:hint="eastAsia"/>
          <w:sz w:val="21"/>
          <w:szCs w:val="21"/>
        </w:rPr>
        <w:t>冬眠的意义在于，尽量减少身体内外的生命活动，将能量消耗降到最低，以挨过环境严酷的时间段。动物冬眠时，能把生命的时钟调得极慢。比如生活在北美洲的普通箱龟，冬眠时心脏5～10分钟才跳1次，实在让人惊叹。更夸张的是，它们</w:t>
      </w:r>
      <w:r>
        <w:rPr>
          <w:rFonts w:ascii="楷体" w:eastAsia="楷体" w:hAnsi="楷体" w:cs="楷体" w:hint="eastAsia"/>
          <w:sz w:val="21"/>
          <w:szCs w:val="21"/>
          <w:em w:val="dot"/>
        </w:rPr>
        <w:t>几乎</w:t>
      </w:r>
      <w:r>
        <w:rPr>
          <w:rFonts w:ascii="楷体" w:eastAsia="楷体" w:hAnsi="楷体" w:cs="楷体" w:hint="eastAsia"/>
          <w:sz w:val="21"/>
          <w:szCs w:val="21"/>
        </w:rPr>
        <w:t>完全不呼吸，只靠皮肤吸入少许氧气！</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④</w:t>
      </w:r>
      <w:r>
        <w:rPr>
          <w:rFonts w:ascii="楷体" w:eastAsia="楷体" w:hAnsi="楷体" w:cs="楷体" w:hint="eastAsia"/>
          <w:sz w:val="21"/>
          <w:szCs w:val="21"/>
        </w:rPr>
        <w:t>科学家还发现，冬眠不是</w:t>
      </w:r>
      <w:r>
        <w:rPr>
          <w:rFonts w:ascii="楷体" w:eastAsia="楷体" w:hAnsi="楷体" w:cs="楷体" w:hint="eastAsia"/>
          <w:sz w:val="21"/>
          <w:szCs w:val="21"/>
        </w:rPr>
        <w:t>“</w:t>
      </w:r>
      <w:r>
        <w:rPr>
          <w:rFonts w:ascii="楷体" w:eastAsia="楷体" w:hAnsi="楷体" w:cs="楷体" w:hint="eastAsia"/>
          <w:sz w:val="21"/>
          <w:szCs w:val="21"/>
        </w:rPr>
        <w:t>习惯养成</w:t>
      </w:r>
      <w:r>
        <w:rPr>
          <w:rFonts w:ascii="楷体" w:eastAsia="楷体" w:hAnsi="楷体" w:cs="楷体" w:hint="eastAsia"/>
          <w:sz w:val="21"/>
          <w:szCs w:val="21"/>
        </w:rPr>
        <w:t>”</w:t>
      </w:r>
      <w:r>
        <w:rPr>
          <w:rFonts w:ascii="楷体" w:eastAsia="楷体" w:hAnsi="楷体" w:cs="楷体" w:hint="eastAsia"/>
          <w:sz w:val="21"/>
          <w:szCs w:val="21"/>
        </w:rPr>
        <w:t>的问题，而是遗传基因决定的</w:t>
      </w:r>
      <w:r>
        <w:rPr>
          <w:rFonts w:ascii="楷体" w:eastAsia="楷体" w:hAnsi="楷体" w:cs="楷体" w:hint="eastAsia"/>
          <w:sz w:val="21"/>
          <w:szCs w:val="21"/>
        </w:rPr>
        <w:t>“</w:t>
      </w:r>
      <w:r>
        <w:rPr>
          <w:rFonts w:ascii="楷体" w:eastAsia="楷体" w:hAnsi="楷体" w:cs="楷体" w:hint="eastAsia"/>
          <w:sz w:val="21"/>
          <w:szCs w:val="21"/>
        </w:rPr>
        <w:t>天赋</w:t>
      </w:r>
      <w:r>
        <w:rPr>
          <w:rFonts w:ascii="楷体" w:eastAsia="楷体" w:hAnsi="楷体" w:cs="楷体" w:hint="eastAsia"/>
          <w:sz w:val="21"/>
          <w:szCs w:val="21"/>
        </w:rPr>
        <w:t>”</w:t>
      </w:r>
      <w:r>
        <w:rPr>
          <w:rFonts w:ascii="楷体" w:eastAsia="楷体" w:hAnsi="楷体" w:cs="楷体" w:hint="eastAsia"/>
          <w:sz w:val="21"/>
          <w:szCs w:val="21"/>
        </w:rPr>
        <w:t>。这种</w:t>
      </w:r>
      <w:r>
        <w:rPr>
          <w:rFonts w:ascii="楷体" w:eastAsia="楷体" w:hAnsi="楷体" w:cs="楷体" w:hint="eastAsia"/>
          <w:sz w:val="21"/>
          <w:szCs w:val="21"/>
        </w:rPr>
        <w:t>“</w:t>
      </w:r>
      <w:r>
        <w:rPr>
          <w:rFonts w:ascii="楷体" w:eastAsia="楷体" w:hAnsi="楷体" w:cs="楷体" w:hint="eastAsia"/>
          <w:sz w:val="21"/>
          <w:szCs w:val="21"/>
        </w:rPr>
        <w:t>天赋</w:t>
      </w:r>
      <w:r>
        <w:rPr>
          <w:rFonts w:ascii="楷体" w:eastAsia="楷体" w:hAnsi="楷体" w:cs="楷体" w:hint="eastAsia"/>
          <w:sz w:val="21"/>
          <w:szCs w:val="21"/>
        </w:rPr>
        <w:t>”</w:t>
      </w:r>
      <w:r>
        <w:rPr>
          <w:rFonts w:ascii="楷体" w:eastAsia="楷体" w:hAnsi="楷体" w:cs="楷体" w:hint="eastAsia"/>
          <w:sz w:val="21"/>
          <w:szCs w:val="21"/>
        </w:rPr>
        <w:t>还与寿命的长短有联系。一般来讲，哺乳动物的寿命与体型相关，体型小的新陈代谢快，寿命短；体型大的新陈代谢慢，寿命长。比如大象就活80年，兔子七八岁就算高寿。</w:t>
      </w:r>
      <w:r>
        <w:rPr>
          <w:rFonts w:ascii="楷体" w:eastAsia="楷体" w:hAnsi="楷体" w:cs="楷体" w:hint="eastAsia"/>
          <w:sz w:val="21"/>
          <w:szCs w:val="21"/>
          <w:u w:val="single"/>
        </w:rPr>
        <w:t>而蝙蝠打破了这个规律</w:t>
      </w:r>
      <w:r>
        <w:rPr>
          <w:rFonts w:ascii="楷体" w:eastAsia="楷体" w:hAnsi="楷体" w:cs="楷体" w:hint="eastAsia"/>
          <w:sz w:val="21"/>
          <w:szCs w:val="21"/>
          <w:u w:val="single"/>
        </w:rPr>
        <w:t>——</w:t>
      </w:r>
      <w:r>
        <w:rPr>
          <w:rFonts w:ascii="楷体" w:eastAsia="楷体" w:hAnsi="楷体" w:cs="楷体" w:hint="eastAsia"/>
          <w:sz w:val="21"/>
          <w:szCs w:val="21"/>
          <w:u w:val="single"/>
        </w:rPr>
        <w:t>冬眠的菊头蝠和同体型的、不冬眠的老鼠相比，前者可以活到30多岁，后者却只有3、4岁。</w:t>
      </w:r>
      <w:r>
        <w:rPr>
          <w:rFonts w:ascii="楷体" w:eastAsia="楷体" w:hAnsi="楷体" w:cs="楷体" w:hint="eastAsia"/>
          <w:sz w:val="21"/>
          <w:szCs w:val="21"/>
        </w:rPr>
        <w:t>如果在同一物种中比较，如蝙蝠或者棕熊，依然是冬眠的寿命要长很多。</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⑤</w:t>
      </w:r>
      <w:r>
        <w:rPr>
          <w:rFonts w:ascii="楷体" w:eastAsia="楷体" w:hAnsi="楷体" w:cs="楷体" w:hint="eastAsia"/>
          <w:sz w:val="21"/>
          <w:szCs w:val="21"/>
        </w:rPr>
        <w:t>冬眠是当下的热门研究领域。如果人类能像动物们一样冬眠，收获的就绝不仅仅是睡大觉的幸福感，也许还能长生不老。虽然对蝙蝠和棕熊等冬眠动物的研究能确定冬眠基因与长寿有关，但这些动物毕竟与我们人类相差太远。不过，在2004年，有个轰动科学界的发现：居然有一种猴子能冬眠！而人类跟猴子同属灵长类动物，基因相似性很高。如果猴子能冬眠，这意味着我们人类也有可能做到。到那时，我们的寿命说不定可以达到800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right"/>
        <w:textAlignment w:val="center"/>
        <w:rPr>
          <w:rFonts w:ascii="宋体" w:eastAsia="宋体" w:hAnsi="宋体" w:cs="宋体" w:hint="eastAsia"/>
          <w:sz w:val="21"/>
          <w:szCs w:val="21"/>
        </w:rPr>
      </w:pPr>
      <w:r>
        <w:rPr>
          <w:rFonts w:ascii="宋体" w:eastAsia="宋体" w:hAnsi="宋体" w:cs="宋体" w:hint="eastAsia"/>
          <w:sz w:val="21"/>
          <w:szCs w:val="21"/>
        </w:rPr>
        <w:t>（选自《博物》总第146期，有删减）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2</w:t>
      </w:r>
      <w:r>
        <w:rPr>
          <w:rFonts w:ascii="宋体" w:eastAsia="宋体" w:hAnsi="宋体" w:cs="宋体" w:hint="eastAsia"/>
          <w:sz w:val="21"/>
          <w:szCs w:val="21"/>
        </w:rPr>
        <w:t>．下列对文章理解分析</w:t>
      </w:r>
      <w:r>
        <w:rPr>
          <w:rFonts w:ascii="宋体" w:eastAsia="宋体" w:hAnsi="宋体" w:cs="宋体" w:hint="eastAsia"/>
          <w:sz w:val="21"/>
          <w:szCs w:val="21"/>
          <w:em w:val="dot"/>
        </w:rPr>
        <w:t>不正确</w:t>
      </w:r>
      <w:r>
        <w:rPr>
          <w:rFonts w:ascii="宋体" w:eastAsia="宋体" w:hAnsi="宋体" w:cs="宋体" w:hint="eastAsia"/>
          <w:sz w:val="21"/>
          <w:szCs w:val="21"/>
        </w:rPr>
        <w:t>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A．第</w:t>
      </w:r>
      <w:r>
        <w:rPr>
          <w:rFonts w:ascii="宋体" w:eastAsia="宋体" w:hAnsi="宋体" w:cs="宋体" w:hint="eastAsia"/>
          <w:sz w:val="21"/>
          <w:szCs w:val="21"/>
        </w:rPr>
        <w:t>①</w:t>
      </w:r>
      <w:r>
        <w:rPr>
          <w:rFonts w:ascii="宋体" w:eastAsia="宋体" w:hAnsi="宋体" w:cs="宋体" w:hint="eastAsia"/>
          <w:sz w:val="21"/>
          <w:szCs w:val="21"/>
        </w:rPr>
        <w:t>段从人们向往像狗熊和青蛙一样冬眠引出说明内容：冬眠的奥秘。新颖别致，发人深思，易吸引读者的阅读兴趣。</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B．第</w:t>
      </w:r>
      <w:r>
        <w:rPr>
          <w:rFonts w:ascii="宋体" w:eastAsia="宋体" w:hAnsi="宋体" w:cs="宋体" w:hint="eastAsia"/>
          <w:sz w:val="21"/>
          <w:szCs w:val="21"/>
        </w:rPr>
        <w:t>②</w:t>
      </w:r>
      <w:r>
        <w:rPr>
          <w:rFonts w:ascii="宋体" w:eastAsia="宋体" w:hAnsi="宋体" w:cs="宋体" w:hint="eastAsia"/>
          <w:sz w:val="21"/>
          <w:szCs w:val="21"/>
        </w:rPr>
        <w:t>段说明了动物冬眠与睡觉的本质区别：冬眠动物的体温、心跳等生命指征也都降到极低的水平，新陈代谢速率变得非常缓慢，与休克和死亡标准差别很小。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C．第</w:t>
      </w:r>
      <w:r>
        <w:rPr>
          <w:rFonts w:ascii="宋体" w:eastAsia="宋体" w:hAnsi="宋体" w:cs="宋体" w:hint="eastAsia"/>
          <w:sz w:val="21"/>
          <w:szCs w:val="21"/>
        </w:rPr>
        <w:t>③</w:t>
      </w:r>
      <w:r>
        <w:rPr>
          <w:rFonts w:ascii="宋体" w:eastAsia="宋体" w:hAnsi="宋体" w:cs="宋体" w:hint="eastAsia"/>
          <w:sz w:val="21"/>
          <w:szCs w:val="21"/>
        </w:rPr>
        <w:t>段带点的</w:t>
      </w:r>
      <w:r>
        <w:rPr>
          <w:rFonts w:ascii="宋体" w:eastAsia="宋体" w:hAnsi="宋体" w:cs="宋体" w:hint="eastAsia"/>
          <w:sz w:val="21"/>
          <w:szCs w:val="21"/>
        </w:rPr>
        <w:t>“</w:t>
      </w:r>
      <w:r>
        <w:rPr>
          <w:rFonts w:ascii="宋体" w:eastAsia="宋体" w:hAnsi="宋体" w:cs="宋体" w:hint="eastAsia"/>
          <w:sz w:val="21"/>
          <w:szCs w:val="21"/>
        </w:rPr>
        <w:t>几乎</w:t>
      </w:r>
      <w:r>
        <w:rPr>
          <w:rFonts w:ascii="宋体" w:eastAsia="宋体" w:hAnsi="宋体" w:cs="宋体" w:hint="eastAsia"/>
          <w:sz w:val="21"/>
          <w:szCs w:val="21"/>
        </w:rPr>
        <w:t>”</w:t>
      </w:r>
      <w:r>
        <w:rPr>
          <w:rFonts w:ascii="宋体" w:eastAsia="宋体" w:hAnsi="宋体" w:cs="宋体" w:hint="eastAsia"/>
          <w:sz w:val="21"/>
          <w:szCs w:val="21"/>
        </w:rPr>
        <w:t>说明普通箱龟冬眠时还是有呼吸的，体现了说明文语言的严密性与准确性。</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D．第</w:t>
      </w:r>
      <w:r>
        <w:rPr>
          <w:rFonts w:ascii="宋体" w:eastAsia="宋体" w:hAnsi="宋体" w:cs="宋体" w:hint="eastAsia"/>
          <w:sz w:val="21"/>
          <w:szCs w:val="21"/>
        </w:rPr>
        <w:t>④</w:t>
      </w:r>
      <w:r>
        <w:rPr>
          <w:rFonts w:ascii="宋体" w:eastAsia="宋体" w:hAnsi="宋体" w:cs="宋体" w:hint="eastAsia"/>
          <w:sz w:val="21"/>
          <w:szCs w:val="21"/>
        </w:rPr>
        <w:t>段画线句子用了列数字、打比方的说明方法，具体准确地说明了蝙蝠打破了</w:t>
      </w:r>
      <w:r>
        <w:rPr>
          <w:rFonts w:ascii="宋体" w:eastAsia="宋体" w:hAnsi="宋体" w:cs="宋体" w:hint="eastAsia"/>
          <w:sz w:val="21"/>
          <w:szCs w:val="21"/>
        </w:rPr>
        <w:t>“</w:t>
      </w:r>
      <w:r>
        <w:rPr>
          <w:rFonts w:ascii="宋体" w:eastAsia="宋体" w:hAnsi="宋体" w:cs="宋体" w:hint="eastAsia"/>
          <w:sz w:val="21"/>
          <w:szCs w:val="21"/>
        </w:rPr>
        <w:t>体型小的新陈代谢快，寿命短；体型大的新陈代谢慢，寿命长</w:t>
      </w:r>
      <w:r>
        <w:rPr>
          <w:rFonts w:ascii="宋体" w:eastAsia="宋体" w:hAnsi="宋体" w:cs="宋体" w:hint="eastAsia"/>
          <w:sz w:val="21"/>
          <w:szCs w:val="21"/>
        </w:rPr>
        <w:t>”</w:t>
      </w:r>
      <w:r>
        <w:rPr>
          <w:rFonts w:ascii="宋体" w:eastAsia="宋体" w:hAnsi="宋体" w:cs="宋体" w:hint="eastAsia"/>
          <w:sz w:val="21"/>
          <w:szCs w:val="21"/>
        </w:rPr>
        <w:t>这个规律，突出了冬眠与寿命长短关系密切。</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3</w:t>
      </w:r>
      <w:r>
        <w:rPr>
          <w:rFonts w:ascii="宋体" w:eastAsia="宋体" w:hAnsi="宋体" w:cs="宋体" w:hint="eastAsia"/>
          <w:sz w:val="21"/>
          <w:szCs w:val="21"/>
        </w:rPr>
        <w:t>．作者说</w:t>
      </w:r>
      <w:r>
        <w:rPr>
          <w:rFonts w:ascii="宋体" w:eastAsia="宋体" w:hAnsi="宋体" w:cs="宋体" w:hint="eastAsia"/>
          <w:sz w:val="21"/>
          <w:szCs w:val="21"/>
        </w:rPr>
        <w:t>“</w:t>
      </w:r>
      <w:r>
        <w:rPr>
          <w:rFonts w:ascii="宋体" w:eastAsia="宋体" w:hAnsi="宋体" w:cs="宋体" w:hint="eastAsia"/>
          <w:sz w:val="21"/>
          <w:szCs w:val="21"/>
        </w:rPr>
        <w:t>我们的寿命说不定可以达到800岁</w:t>
      </w:r>
      <w:r>
        <w:rPr>
          <w:rFonts w:ascii="宋体" w:eastAsia="宋体" w:hAnsi="宋体" w:cs="宋体" w:hint="eastAsia"/>
          <w:sz w:val="21"/>
          <w:szCs w:val="21"/>
        </w:rPr>
        <w:t>”</w:t>
      </w:r>
      <w:r>
        <w:rPr>
          <w:rFonts w:ascii="宋体" w:eastAsia="宋体" w:hAnsi="宋体" w:cs="宋体" w:hint="eastAsia"/>
          <w:sz w:val="21"/>
          <w:szCs w:val="21"/>
        </w:rPr>
        <w:t>的推测依据有哪些？请结合</w:t>
      </w:r>
      <w:r>
        <w:rPr>
          <w:rFonts w:ascii="宋体" w:eastAsia="宋体" w:hAnsi="宋体" w:cs="宋体" w:hint="eastAsia"/>
          <w:sz w:val="21"/>
          <w:szCs w:val="21"/>
        </w:rPr>
        <w:t>④⑤</w:t>
      </w:r>
      <w:r>
        <w:rPr>
          <w:rFonts w:ascii="宋体" w:eastAsia="宋体" w:hAnsi="宋体" w:cs="宋体" w:hint="eastAsia"/>
          <w:sz w:val="21"/>
          <w:szCs w:val="21"/>
        </w:rPr>
        <w:t>两段简要概括。</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五</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6分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rPr>
      </w:pPr>
      <w:r>
        <w:rPr>
          <w:rFonts w:ascii="宋体" w:eastAsia="宋体" w:hAnsi="宋体" w:cs="宋体" w:hint="eastAsia"/>
          <w:b/>
          <w:bCs/>
          <w:sz w:val="21"/>
          <w:szCs w:val="21"/>
        </w:rPr>
        <w:t>（2023上</w:t>
      </w:r>
      <w:r>
        <w:rPr>
          <w:rFonts w:ascii="宋体" w:eastAsia="宋体" w:hAnsi="宋体" w:cs="宋体" w:hint="eastAsia"/>
          <w:b/>
          <w:bCs/>
          <w:sz w:val="21"/>
          <w:szCs w:val="21"/>
        </w:rPr>
        <w:t>·</w:t>
      </w:r>
      <w:r>
        <w:rPr>
          <w:rFonts w:ascii="宋体" w:eastAsia="宋体" w:hAnsi="宋体" w:cs="宋体" w:hint="eastAsia"/>
          <w:b/>
          <w:bCs/>
          <w:sz w:val="21"/>
          <w:szCs w:val="21"/>
        </w:rPr>
        <w:t>江苏无锡</w:t>
      </w:r>
      <w:r>
        <w:rPr>
          <w:rFonts w:ascii="宋体" w:eastAsia="宋体" w:hAnsi="宋体" w:cs="宋体" w:hint="eastAsia"/>
          <w:b/>
          <w:bCs/>
          <w:sz w:val="21"/>
          <w:szCs w:val="21"/>
        </w:rPr>
        <w:t>·</w:t>
      </w:r>
      <w:r>
        <w:rPr>
          <w:rFonts w:ascii="宋体" w:eastAsia="宋体" w:hAnsi="宋体" w:cs="宋体" w:hint="eastAsia"/>
          <w:b/>
          <w:bCs/>
          <w:sz w:val="21"/>
          <w:szCs w:val="21"/>
        </w:rPr>
        <w:t>九年级统考期末）阅读下面文章，完成下面小题。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center"/>
        <w:textAlignment w:val="center"/>
        <w:rPr>
          <w:rFonts w:ascii="宋体" w:eastAsia="宋体" w:hAnsi="宋体" w:cs="宋体" w:hint="eastAsia"/>
          <w:sz w:val="21"/>
          <w:szCs w:val="21"/>
        </w:rPr>
      </w:pPr>
      <w:r>
        <w:rPr>
          <w:rFonts w:ascii="宋体" w:eastAsia="宋体" w:hAnsi="宋体" w:cs="宋体" w:hint="eastAsia"/>
          <w:sz w:val="21"/>
          <w:szCs w:val="21"/>
        </w:rPr>
        <w:t>不要在冬天里砍倒一棵树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①</w:t>
      </w:r>
      <w:r>
        <w:rPr>
          <w:rFonts w:ascii="楷体" w:eastAsia="楷体" w:hAnsi="楷体" w:cs="楷体" w:hint="eastAsia"/>
          <w:sz w:val="21"/>
          <w:szCs w:val="21"/>
        </w:rPr>
        <w:t>迈克尔</w:t>
      </w:r>
      <w:r>
        <w:rPr>
          <w:rFonts w:ascii="楷体" w:eastAsia="楷体" w:hAnsi="楷体" w:cs="楷体" w:hint="eastAsia"/>
          <w:sz w:val="21"/>
          <w:szCs w:val="21"/>
        </w:rPr>
        <w:t>·</w:t>
      </w:r>
      <w:r>
        <w:rPr>
          <w:rFonts w:ascii="楷体" w:eastAsia="楷体" w:hAnsi="楷体" w:cs="楷体" w:hint="eastAsia"/>
          <w:sz w:val="21"/>
          <w:szCs w:val="21"/>
        </w:rPr>
        <w:t>乔丹堪称NBA篮坛的一位巨人。独领风骚多年的他，却并不是一名天才运动员。他在《尝试</w:t>
      </w:r>
      <w:r>
        <w:rPr>
          <w:rFonts w:ascii="楷体" w:eastAsia="楷体" w:hAnsi="楷体" w:cs="楷体" w:hint="eastAsia"/>
          <w:sz w:val="21"/>
          <w:szCs w:val="21"/>
        </w:rPr>
        <w:t>——</w:t>
      </w:r>
      <w:r>
        <w:rPr>
          <w:rFonts w:ascii="楷体" w:eastAsia="楷体" w:hAnsi="楷体" w:cs="楷体" w:hint="eastAsia"/>
          <w:sz w:val="21"/>
          <w:szCs w:val="21"/>
        </w:rPr>
        <w:t>成功路上的迈克尔</w:t>
      </w:r>
      <w:r>
        <w:rPr>
          <w:rFonts w:ascii="楷体" w:eastAsia="楷体" w:hAnsi="楷体" w:cs="楷体" w:hint="eastAsia"/>
          <w:sz w:val="21"/>
          <w:szCs w:val="21"/>
        </w:rPr>
        <w:t>·</w:t>
      </w:r>
      <w:r>
        <w:rPr>
          <w:rFonts w:ascii="楷体" w:eastAsia="楷体" w:hAnsi="楷体" w:cs="楷体" w:hint="eastAsia"/>
          <w:sz w:val="21"/>
          <w:szCs w:val="21"/>
        </w:rPr>
        <w:t>乔丹》中写道，上高中时，曾因球技不如人，被教练批评，甚至要摒弃他。但主教练看到他的潜力，让他搭车随队观看比赛，为上场的队员抱衣服，鼓励他勤奋苦练。终于在一年之后，他打上学校的主力。回顾这段经历，乔丹深有感触，如果不是主教练的鼓励，在那时他可能就与篮球绝缘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②</w:t>
      </w:r>
      <w:r>
        <w:rPr>
          <w:rFonts w:ascii="楷体" w:eastAsia="楷体" w:hAnsi="楷体" w:cs="楷体" w:hint="eastAsia"/>
          <w:sz w:val="21"/>
          <w:szCs w:val="21"/>
        </w:rPr>
        <w:t>人生就是这样，有人一开始就才华毕露，不仅得到师长的器重，而且得到各方面的关注。（甲）有一则故事讲道，一年冬天，父亲需要一些柴火，儿子找到一棵死树，然后就把它锯倒了。到了春天，令他惊愕的是，树干周围绽发出了新芽。他说：</w:t>
      </w:r>
      <w:r>
        <w:rPr>
          <w:rFonts w:ascii="楷体" w:eastAsia="楷体" w:hAnsi="楷体" w:cs="楷体" w:hint="eastAsia"/>
          <w:sz w:val="21"/>
          <w:szCs w:val="21"/>
        </w:rPr>
        <w:t>“</w:t>
      </w:r>
      <w:r>
        <w:rPr>
          <w:rFonts w:ascii="楷体" w:eastAsia="楷体" w:hAnsi="楷体" w:cs="楷体" w:hint="eastAsia"/>
          <w:sz w:val="21"/>
          <w:szCs w:val="21"/>
        </w:rPr>
        <w:t>我以为它肯定死了，冬天里树叶都落光了。但现在我看到主根处依然保存着生命的活力。</w:t>
      </w:r>
      <w:r>
        <w:rPr>
          <w:rFonts w:ascii="楷体" w:eastAsia="楷体" w:hAnsi="楷体" w:cs="楷体" w:hint="eastAsia"/>
          <w:sz w:val="21"/>
          <w:szCs w:val="21"/>
        </w:rPr>
        <w:t>”</w:t>
      </w:r>
      <w:r>
        <w:rPr>
          <w:rFonts w:ascii="楷体" w:eastAsia="楷体" w:hAnsi="楷体" w:cs="楷体" w:hint="eastAsia"/>
          <w:sz w:val="21"/>
          <w:szCs w:val="21"/>
        </w:rPr>
        <w:t>父亲叮嘱全家：</w:t>
      </w:r>
      <w:r>
        <w:rPr>
          <w:rFonts w:ascii="楷体" w:eastAsia="楷体" w:hAnsi="楷体" w:cs="楷体" w:hint="eastAsia"/>
          <w:sz w:val="21"/>
          <w:szCs w:val="21"/>
        </w:rPr>
        <w:t>“</w:t>
      </w:r>
      <w:r>
        <w:rPr>
          <w:rFonts w:ascii="楷体" w:eastAsia="楷体" w:hAnsi="楷体" w:cs="楷体" w:hint="eastAsia"/>
          <w:sz w:val="21"/>
          <w:szCs w:val="21"/>
        </w:rPr>
        <w:t>别忘了这个重要的教训，不要在冬天里砍倒一棵树。不要在情况恶劣时作出消极的决定，因为这会扼杀幼稚的生命。只要有一点生机，它也会绽出新芽，最终成为大树。</w:t>
      </w:r>
      <w:r>
        <w:rPr>
          <w:rFonts w:ascii="楷体" w:eastAsia="楷体" w:hAnsi="楷体" w:cs="楷体" w:hint="eastAsia"/>
          <w:sz w:val="21"/>
          <w:szCs w:val="21"/>
        </w:rPr>
        <w:t>”</w:t>
      </w:r>
      <w:r>
        <w:rPr>
          <w:rFonts w:ascii="楷体" w:eastAsia="楷体" w:hAnsi="楷体" w:cs="楷体" w:hint="eastAsia"/>
          <w:sz w:val="21"/>
          <w:szCs w:val="21"/>
        </w:rPr>
        <w:t>迈克尔</w:t>
      </w:r>
      <w:r>
        <w:rPr>
          <w:rFonts w:ascii="楷体" w:eastAsia="楷体" w:hAnsi="楷体" w:cs="楷体" w:hint="eastAsia"/>
          <w:sz w:val="21"/>
          <w:szCs w:val="21"/>
        </w:rPr>
        <w:t>·</w:t>
      </w:r>
      <w:r>
        <w:rPr>
          <w:rFonts w:ascii="楷体" w:eastAsia="楷体" w:hAnsi="楷体" w:cs="楷体" w:hint="eastAsia"/>
          <w:sz w:val="21"/>
          <w:szCs w:val="21"/>
        </w:rPr>
        <w:t>乔丹当初不正是那内在充满活力而没有长出的嫩芽吗？如果不是主教练的鼓励和扶持，篮坛真会失去一棵参天大树。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③</w:t>
      </w:r>
      <w:r>
        <w:rPr>
          <w:rFonts w:ascii="楷体" w:eastAsia="楷体" w:hAnsi="楷体" w:cs="楷体" w:hint="eastAsia"/>
          <w:sz w:val="21"/>
          <w:szCs w:val="21"/>
        </w:rPr>
        <w:t>（乙）冬天里的树，遭受风刀霜剑，幼稚的生命被压抑，让人难以发现，因而更需要保护，更需要培养。爱迪生曾是一位不听话的学生，只迷恋于电，老师并没有因他学业不好就歧视他，而是鼓励他大胆探索，最终他成为世界上发明成果最多的科学家；邓亚萍身高仅l.5米，常人看来根本不是打乒乓球的料，但她的教练看中她的气质，她的拼劲，破格选她进了国家队，从而一度成为世界乒乓球女单第一号选手。（丙）</w:t>
      </w:r>
      <w:r>
        <w:rPr>
          <w:rFonts w:ascii="楷体" w:eastAsia="楷体" w:hAnsi="楷体" w:cs="楷体" w:hint="eastAsia"/>
          <w:sz w:val="21"/>
          <w:szCs w:val="21"/>
          <w:u w:val="single"/>
        </w:rPr>
        <w:t>孩子有过失，家长发怒时会说：你将一辈子没出息！学生学习不好，老师也会指责：这学生天生顽皮，反应迟钝，不会有大的作为！</w:t>
      </w:r>
      <w:r>
        <w:rPr>
          <w:rFonts w:ascii="楷体" w:eastAsia="楷体" w:hAnsi="楷体" w:cs="楷体" w:hint="eastAsia"/>
          <w:sz w:val="21"/>
          <w:szCs w:val="21"/>
        </w:rPr>
        <w:t>而一些高考落榜者往往会遭到周围人的冷眼，被认为不会有前途。殊不知这些简单的否定，往往会挫伤一个有潜力而未爆发的青年的自尊心，这样的冷遇往往会使他们失去蓬勃成长的环境，甚至使一株幼苗夭折。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④</w:t>
      </w:r>
      <w:r>
        <w:rPr>
          <w:rFonts w:ascii="楷体" w:eastAsia="楷体" w:hAnsi="楷体" w:cs="楷体" w:hint="eastAsia"/>
          <w:sz w:val="21"/>
          <w:szCs w:val="21"/>
        </w:rPr>
        <w:t>当然，冬天的树木需要爱护。但既然有生命总归会发芽，即使冬天里被砍倒，春天来临，根部仍会长出新芽。人生也是一样，悲观者遭人拒绝，可能自怨自艾；乐观的人可能会自己开辟。人生的旅途，需要人引路，遇到坎坎坷坷也需要人帮扶，但路毕竟是自己走的，只要坚持，就会有希望！</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right"/>
        <w:textAlignment w:val="center"/>
        <w:rPr>
          <w:rFonts w:ascii="宋体" w:eastAsia="宋体" w:hAnsi="宋体" w:cs="宋体" w:hint="eastAsia"/>
          <w:sz w:val="21"/>
          <w:szCs w:val="21"/>
        </w:rPr>
      </w:pPr>
      <w:r>
        <w:rPr>
          <w:rFonts w:ascii="宋体" w:eastAsia="宋体" w:hAnsi="宋体" w:cs="宋体" w:hint="eastAsia"/>
          <w:sz w:val="21"/>
          <w:szCs w:val="21"/>
        </w:rPr>
        <w:t>（摘自《中国广播报》）</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4</w:t>
      </w:r>
      <w:r>
        <w:rPr>
          <w:rFonts w:ascii="宋体" w:eastAsia="宋体" w:hAnsi="宋体" w:cs="宋体" w:hint="eastAsia"/>
          <w:sz w:val="21"/>
          <w:szCs w:val="21"/>
        </w:rPr>
        <w:t>．根据文章内容，将下面三句话分别填入文中甲、乙、丙处。</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鲁迅先生说过：产生天才难，发现天才难，要有天才赖以生长的土壤更难。</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但在现实生活中，人们往往会习惯于以小论大，轻易地肯定或否定。</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r>
        <w:rPr>
          <w:rFonts w:ascii="宋体" w:eastAsia="宋体" w:hAnsi="宋体" w:cs="宋体" w:hint="eastAsia"/>
          <w:sz w:val="21"/>
          <w:szCs w:val="21"/>
        </w:rPr>
        <w:t>但大多数人在成长过程中总会遇到这样那样的挫折，也有些人起初可能是技不如人，才不如人，很有可能被歧视，遭摒弃而被压抑。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（甲）处应填：</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r>
        <w:rPr>
          <w:rFonts w:ascii="宋体" w:eastAsia="宋体" w:hAnsi="宋体" w:cs="宋体" w:hint="eastAsia"/>
          <w:b w:val="0"/>
          <w:sz w:val="21"/>
          <w:szCs w:val="21"/>
          <w:u w:val="single"/>
        </w:rPr>
        <w:t xml:space="preserve">   </w:t>
      </w:r>
      <w:r>
        <w:rPr>
          <w:rFonts w:ascii="宋体" w:eastAsia="宋体" w:hAnsi="宋体" w:cs="宋体" w:hint="eastAsia"/>
          <w:kern w:val="0"/>
          <w:sz w:val="21"/>
          <w:szCs w:val="21"/>
        </w:rPr>
        <w:t>  </w:t>
      </w:r>
      <w:r>
        <w:rPr>
          <w:rFonts w:ascii="宋体" w:eastAsia="宋体" w:hAnsi="宋体" w:cs="宋体" w:hint="eastAsia"/>
          <w:sz w:val="21"/>
          <w:szCs w:val="21"/>
        </w:rPr>
        <w:t>（乙）处应填：</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r>
        <w:rPr>
          <w:rFonts w:ascii="宋体" w:eastAsia="宋体" w:hAnsi="宋体" w:cs="宋体" w:hint="eastAsia"/>
          <w:b w:val="0"/>
          <w:sz w:val="21"/>
          <w:szCs w:val="21"/>
          <w:u w:val="single"/>
        </w:rPr>
        <w:t xml:space="preserve">     </w:t>
      </w:r>
      <w:r>
        <w:rPr>
          <w:rFonts w:ascii="宋体" w:eastAsia="宋体" w:hAnsi="宋体" w:cs="宋体" w:hint="eastAsia"/>
          <w:kern w:val="0"/>
          <w:sz w:val="21"/>
          <w:szCs w:val="21"/>
        </w:rPr>
        <w:t>  </w:t>
      </w:r>
      <w:r>
        <w:rPr>
          <w:rFonts w:ascii="宋体" w:eastAsia="宋体" w:hAnsi="宋体" w:cs="宋体" w:hint="eastAsia"/>
          <w:sz w:val="21"/>
          <w:szCs w:val="21"/>
        </w:rPr>
        <w:t>（丙）处应填：</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r>
        <w:rPr>
          <w:rFonts w:ascii="宋体" w:eastAsia="宋体" w:hAnsi="宋体" w:cs="宋体" w:hint="eastAsia"/>
          <w:b w:val="0"/>
          <w:sz w:val="21"/>
          <w:szCs w:val="21"/>
          <w:u w:val="single"/>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5</w:t>
      </w:r>
      <w:r>
        <w:rPr>
          <w:rFonts w:ascii="宋体" w:eastAsia="宋体" w:hAnsi="宋体" w:cs="宋体" w:hint="eastAsia"/>
          <w:sz w:val="21"/>
          <w:szCs w:val="21"/>
        </w:rPr>
        <w:t>．第</w:t>
      </w:r>
      <w:r>
        <w:rPr>
          <w:rFonts w:ascii="宋体" w:eastAsia="宋体" w:hAnsi="宋体" w:cs="宋体" w:hint="eastAsia"/>
          <w:sz w:val="21"/>
          <w:szCs w:val="21"/>
        </w:rPr>
        <w:t>③</w:t>
      </w:r>
      <w:r>
        <w:rPr>
          <w:rFonts w:ascii="宋体" w:eastAsia="宋体" w:hAnsi="宋体" w:cs="宋体" w:hint="eastAsia"/>
          <w:sz w:val="21"/>
          <w:szCs w:val="21"/>
        </w:rPr>
        <w:t>自然段划线句用了哪种论证方法？有什么作用？</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六</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18分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both"/>
        <w:textAlignment w:val="center"/>
        <w:rPr>
          <w:rFonts w:ascii="宋体" w:eastAsia="宋体" w:hAnsi="宋体" w:cs="宋体" w:hint="default"/>
          <w:b/>
          <w:bCs/>
          <w:sz w:val="21"/>
          <w:szCs w:val="21"/>
          <w:lang w:val="en-US" w:eastAsia="zh-CN"/>
        </w:rPr>
      </w:pPr>
      <w:r>
        <w:rPr>
          <w:rFonts w:ascii="宋体" w:eastAsia="宋体" w:hAnsi="宋体" w:cs="宋体" w:hint="eastAsia"/>
          <w:b/>
          <w:bCs/>
          <w:sz w:val="21"/>
          <w:szCs w:val="21"/>
          <w:lang w:val="en-US" w:eastAsia="zh-CN"/>
        </w:rPr>
        <w:t>阅读下面的文字，完成下面的小题。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走出青春迷茫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①</w:t>
      </w:r>
      <w:r>
        <w:rPr>
          <w:rFonts w:ascii="楷体" w:eastAsia="楷体" w:hAnsi="楷体" w:cs="楷体" w:hint="eastAsia"/>
          <w:sz w:val="21"/>
          <w:szCs w:val="21"/>
        </w:rPr>
        <w:t>那一年，我们刚进入初三，学习的压力陡然增大，乌云总是遮掩着太阳，阳光照不进心灵，青春一片迷茫。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②</w:t>
      </w:r>
      <w:r>
        <w:rPr>
          <w:rFonts w:ascii="楷体" w:eastAsia="楷体" w:hAnsi="楷体" w:cs="楷体" w:hint="eastAsia"/>
          <w:sz w:val="21"/>
          <w:szCs w:val="21"/>
        </w:rPr>
        <w:t>不知什么原因，我们这群无所事事的男生突然疯狂地爱上了足球。每天大家不约而同地提早半小时到校，畅快淋漓地踢上一场</w:t>
      </w:r>
      <w:r>
        <w:rPr>
          <w:rFonts w:ascii="楷体" w:eastAsia="楷体" w:hAnsi="楷体" w:cs="楷体" w:hint="eastAsia"/>
          <w:sz w:val="21"/>
          <w:szCs w:val="21"/>
        </w:rPr>
        <w:t>“</w:t>
      </w:r>
      <w:r>
        <w:rPr>
          <w:rFonts w:ascii="楷体" w:eastAsia="楷体" w:hAnsi="楷体" w:cs="楷体" w:hint="eastAsia"/>
          <w:sz w:val="21"/>
          <w:szCs w:val="21"/>
        </w:rPr>
        <w:t>早球</w:t>
      </w:r>
      <w:r>
        <w:rPr>
          <w:rFonts w:ascii="楷体" w:eastAsia="楷体" w:hAnsi="楷体" w:cs="楷体" w:hint="eastAsia"/>
          <w:sz w:val="21"/>
          <w:szCs w:val="21"/>
        </w:rPr>
        <w:t>”</w:t>
      </w:r>
      <w:r>
        <w:rPr>
          <w:rFonts w:ascii="楷体" w:eastAsia="楷体" w:hAnsi="楷体" w:cs="楷体" w:hint="eastAsia"/>
          <w:sz w:val="21"/>
          <w:szCs w:val="21"/>
        </w:rPr>
        <w:t>。上课却成了绝佳的</w:t>
      </w:r>
      <w:r>
        <w:rPr>
          <w:rFonts w:ascii="楷体" w:eastAsia="楷体" w:hAnsi="楷体" w:cs="楷体" w:hint="eastAsia"/>
          <w:sz w:val="21"/>
          <w:szCs w:val="21"/>
        </w:rPr>
        <w:t>“</w:t>
      </w:r>
      <w:r>
        <w:rPr>
          <w:rFonts w:ascii="楷体" w:eastAsia="楷体" w:hAnsi="楷体" w:cs="楷体" w:hint="eastAsia"/>
          <w:sz w:val="21"/>
          <w:szCs w:val="21"/>
        </w:rPr>
        <w:t>中场休息</w:t>
      </w:r>
      <w:r>
        <w:rPr>
          <w:rFonts w:ascii="楷体" w:eastAsia="楷体" w:hAnsi="楷体" w:cs="楷体" w:hint="eastAsia"/>
          <w:sz w:val="21"/>
          <w:szCs w:val="21"/>
        </w:rPr>
        <w:t>”</w:t>
      </w:r>
      <w:r>
        <w:rPr>
          <w:rFonts w:ascii="楷体" w:eastAsia="楷体" w:hAnsi="楷体" w:cs="楷体" w:hint="eastAsia"/>
          <w:sz w:val="21"/>
          <w:szCs w:val="21"/>
        </w:rPr>
        <w:t>，或假寐或小憩，窘态各异，但有一个步调是统一的：下课铃响，冲向操场，抓紧踢球，别无他想。</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③</w:t>
      </w:r>
      <w:r>
        <w:rPr>
          <w:rFonts w:ascii="楷体" w:eastAsia="楷体" w:hAnsi="楷体" w:cs="楷体" w:hint="eastAsia"/>
          <w:sz w:val="21"/>
          <w:szCs w:val="21"/>
        </w:rPr>
        <w:t>我们痴迷足球，好像找到了自己的梦想：要为中国足球的腾飞而奋斗！</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④</w:t>
      </w:r>
      <w:r>
        <w:rPr>
          <w:rFonts w:ascii="楷体" w:eastAsia="楷体" w:hAnsi="楷体" w:cs="楷体" w:hint="eastAsia"/>
          <w:sz w:val="21"/>
          <w:szCs w:val="21"/>
        </w:rPr>
        <w:t>然而，在一个不见阳光的下午，我们的</w:t>
      </w:r>
      <w:r>
        <w:rPr>
          <w:rFonts w:ascii="楷体" w:eastAsia="楷体" w:hAnsi="楷体" w:cs="楷体" w:hint="eastAsia"/>
          <w:sz w:val="21"/>
          <w:szCs w:val="21"/>
        </w:rPr>
        <w:t>“</w:t>
      </w:r>
      <w:r>
        <w:rPr>
          <w:rFonts w:ascii="楷体" w:eastAsia="楷体" w:hAnsi="楷体" w:cs="楷体" w:hint="eastAsia"/>
          <w:sz w:val="21"/>
          <w:szCs w:val="21"/>
        </w:rPr>
        <w:t>足球梦</w:t>
      </w:r>
      <w:r>
        <w:rPr>
          <w:rFonts w:ascii="楷体" w:eastAsia="楷体" w:hAnsi="楷体" w:cs="楷体" w:hint="eastAsia"/>
          <w:sz w:val="21"/>
          <w:szCs w:val="21"/>
        </w:rPr>
        <w:t>”</w:t>
      </w:r>
      <w:r>
        <w:rPr>
          <w:rFonts w:ascii="楷体" w:eastAsia="楷体" w:hAnsi="楷体" w:cs="楷体" w:hint="eastAsia"/>
          <w:sz w:val="21"/>
          <w:szCs w:val="21"/>
        </w:rPr>
        <w:t>戛然而止了。戳破这个梦的是我们的班主任。那天下午上自习课，我们的守门员也许是太疲倦了，趴在桌上呼呼大睡，鼾声如雷，大家的哄笑引来了我们的班主任</w:t>
      </w:r>
      <w:r>
        <w:rPr>
          <w:rFonts w:ascii="楷体" w:eastAsia="楷体" w:hAnsi="楷体" w:cs="楷体" w:hint="eastAsia"/>
          <w:sz w:val="21"/>
          <w:szCs w:val="21"/>
        </w:rPr>
        <w:t>……</w:t>
      </w:r>
      <w:r>
        <w:rPr>
          <w:rFonts w:ascii="楷体" w:eastAsia="楷体" w:hAnsi="楷体" w:cs="楷体" w:hint="eastAsia"/>
          <w:sz w:val="21"/>
          <w:szCs w:val="21"/>
        </w:rPr>
        <w:t>结局是可想而知的，班主任默然捡走了我们的足球。我们在走廊里徘徊，在教室里踱步，行色恹恹，状如行尸。</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⑤</w:t>
      </w:r>
      <w:r>
        <w:rPr>
          <w:rFonts w:ascii="楷体" w:eastAsia="楷体" w:hAnsi="楷体" w:cs="楷体" w:hint="eastAsia"/>
          <w:sz w:val="21"/>
          <w:szCs w:val="21"/>
        </w:rPr>
        <w:t>忽然一个男生说：</w:t>
      </w:r>
      <w:r>
        <w:rPr>
          <w:rFonts w:ascii="楷体" w:eastAsia="楷体" w:hAnsi="楷体" w:cs="楷体" w:hint="eastAsia"/>
          <w:sz w:val="21"/>
          <w:szCs w:val="21"/>
        </w:rPr>
        <w:t>“</w:t>
      </w:r>
      <w:r>
        <w:rPr>
          <w:rFonts w:ascii="楷体" w:eastAsia="楷体" w:hAnsi="楷体" w:cs="楷体" w:hint="eastAsia"/>
          <w:sz w:val="21"/>
          <w:szCs w:val="21"/>
        </w:rPr>
        <w:t>再买一个不就得了。</w:t>
      </w:r>
      <w:r>
        <w:rPr>
          <w:rFonts w:ascii="楷体" w:eastAsia="楷体" w:hAnsi="楷体" w:cs="楷体" w:hint="eastAsia"/>
          <w:sz w:val="21"/>
          <w:szCs w:val="21"/>
        </w:rPr>
        <w:t>”</w:t>
      </w:r>
      <w:r>
        <w:rPr>
          <w:rFonts w:ascii="楷体" w:eastAsia="楷体" w:hAnsi="楷体" w:cs="楷体" w:hint="eastAsia"/>
          <w:sz w:val="21"/>
          <w:szCs w:val="21"/>
        </w:rPr>
        <w:t>于是全班男生集资，又买了一个足球。我们像爱护宝贝一样把它藏起来，趁老师不在时偷偷地踢。当然了，纸是包不住火的。第二个球很快也被班主任没收了。班主任正色警告：</w:t>
      </w:r>
      <w:r>
        <w:rPr>
          <w:rFonts w:ascii="楷体" w:eastAsia="楷体" w:hAnsi="楷体" w:cs="楷体" w:hint="eastAsia"/>
          <w:sz w:val="21"/>
          <w:szCs w:val="21"/>
        </w:rPr>
        <w:t>“</w:t>
      </w:r>
      <w:r>
        <w:rPr>
          <w:rFonts w:ascii="楷体" w:eastAsia="楷体" w:hAnsi="楷体" w:cs="楷体" w:hint="eastAsia"/>
          <w:sz w:val="21"/>
          <w:szCs w:val="21"/>
        </w:rPr>
        <w:t>事不过三！</w:t>
      </w:r>
      <w:r>
        <w:rPr>
          <w:rFonts w:ascii="楷体" w:eastAsia="楷体" w:hAnsi="楷体" w:cs="楷体" w:hint="eastAsia"/>
          <w:sz w:val="21"/>
          <w:szCs w:val="21"/>
        </w:rPr>
        <w:t>”</w:t>
      </w:r>
      <w:r>
        <w:rPr>
          <w:rFonts w:ascii="楷体" w:eastAsia="楷体" w:hAnsi="楷体" w:cs="楷体" w:hint="eastAsia"/>
          <w:sz w:val="21"/>
          <w:szCs w:val="21"/>
        </w:rPr>
        <w:t>梦想再一次破灭，男同学又陷入巨大的迷茫，精神萎靡。既然不让踢球，精力过剩又无处释放，所以只能打开课本，佯装学习，并且趁机偷瞄女同学。</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⑥</w:t>
      </w:r>
      <w:r>
        <w:rPr>
          <w:rFonts w:ascii="楷体" w:eastAsia="楷体" w:hAnsi="楷体" w:cs="楷体" w:hint="eastAsia"/>
          <w:sz w:val="21"/>
          <w:szCs w:val="21"/>
        </w:rPr>
        <w:t>那天早上，班里家庭条件最好的女生向同桌炫耀说：</w:t>
      </w:r>
      <w:r>
        <w:rPr>
          <w:rFonts w:ascii="楷体" w:eastAsia="楷体" w:hAnsi="楷体" w:cs="楷体" w:hint="eastAsia"/>
          <w:sz w:val="21"/>
          <w:szCs w:val="21"/>
        </w:rPr>
        <w:t>“</w:t>
      </w:r>
      <w:r>
        <w:rPr>
          <w:rFonts w:ascii="楷体" w:eastAsia="楷体" w:hAnsi="楷体" w:cs="楷体" w:hint="eastAsia"/>
          <w:sz w:val="21"/>
          <w:szCs w:val="21"/>
        </w:rPr>
        <w:t>我昨天去打网球了！</w:t>
      </w:r>
      <w:r>
        <w:rPr>
          <w:rFonts w:ascii="楷体" w:eastAsia="楷体" w:hAnsi="楷体" w:cs="楷体" w:hint="eastAsia"/>
          <w:sz w:val="21"/>
          <w:szCs w:val="21"/>
        </w:rPr>
        <w:t>”</w:t>
      </w:r>
      <w:r>
        <w:rPr>
          <w:rFonts w:ascii="楷体" w:eastAsia="楷体" w:hAnsi="楷体" w:cs="楷体" w:hint="eastAsia"/>
          <w:sz w:val="21"/>
          <w:szCs w:val="21"/>
        </w:rPr>
        <w:t>说完，就从包里掏出一个网球扔向天空。旁边伺机而动的一大群男生一哄而上，大家一瞬间都被点燃了，围着球一阵乱踢。一起笑着，疯着。网球滚向了操场，人群自动地分成两队，比赛开始了，一个网球，想要接住都很难。我们却踢得起劲，一脚射门，球跑到裤兜里了。守门员摸遍全身才把球找到，大家笑成一团。此时我有点开心，又有点难过。这才是我们应有的模样，不在教室里，不在校服里，就在此刻。</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⑦</w:t>
      </w:r>
      <w:r>
        <w:rPr>
          <w:rFonts w:ascii="楷体" w:eastAsia="楷体" w:hAnsi="楷体" w:cs="楷体" w:hint="eastAsia"/>
          <w:sz w:val="21"/>
          <w:szCs w:val="21"/>
        </w:rPr>
        <w:t>这个网球的归宿和前面两个足球一样，我们的哄闹惊动了班主任，网球又被没收了。班主任还声明明天晨操后要罚男生到操场跑圈。这一次的没收大家无法接受：不能买球，甚至不能玩网球，那让我们玩什么呢？</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⑧</w:t>
      </w:r>
      <w:r>
        <w:rPr>
          <w:rFonts w:ascii="楷体" w:eastAsia="楷体" w:hAnsi="楷体" w:cs="楷体" w:hint="eastAsia"/>
          <w:sz w:val="21"/>
          <w:szCs w:val="21"/>
        </w:rPr>
        <w:t>第二天晨操后，所有男生都站立在操场上，却一动不动，用静默表达无声的抗议。班主任显然对这一幕有些吃惊，但他并没有发怒，而是开始和我们细细叙谈：</w:t>
      </w:r>
      <w:r>
        <w:rPr>
          <w:rFonts w:ascii="楷体" w:eastAsia="楷体" w:hAnsi="楷体" w:cs="楷体" w:hint="eastAsia"/>
          <w:sz w:val="21"/>
          <w:szCs w:val="21"/>
        </w:rPr>
        <w:t>“</w:t>
      </w:r>
      <w:r>
        <w:rPr>
          <w:rFonts w:ascii="楷体" w:eastAsia="楷体" w:hAnsi="楷体" w:cs="楷体" w:hint="eastAsia"/>
          <w:sz w:val="21"/>
          <w:szCs w:val="21"/>
        </w:rPr>
        <w:t>我像你们这么大的时候，曾迷恋过琼瑶的小说，买过所有能买得到的琼瑶小说集。而且发誓要成为像琼瑶那样的小说家。结果呢，下课看上课也看，眼睛看近视了，镜片还越来越厚；成绩下降了，还没有一点反思的念头</w:t>
      </w:r>
      <w:r>
        <w:rPr>
          <w:rFonts w:ascii="楷体" w:eastAsia="楷体" w:hAnsi="楷体" w:cs="楷体" w:hint="eastAsia"/>
          <w:sz w:val="21"/>
          <w:szCs w:val="21"/>
        </w:rPr>
        <w:t>……</w:t>
      </w:r>
      <w:r>
        <w:rPr>
          <w:rFonts w:ascii="楷体" w:eastAsia="楷体" w:hAnsi="楷体" w:cs="楷体" w:hint="eastAsia"/>
          <w:sz w:val="21"/>
          <w:szCs w:val="21"/>
        </w:rPr>
        <w:t>人啊，年轻时迷茫，有青春力气，却找不到努力的正确方向；年老时清醒，却失去了青春力气，可能一事无成。真正懂得当下自己该想该做什么事了，你们就长大了。</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⑨</w:t>
      </w:r>
      <w:r>
        <w:rPr>
          <w:rFonts w:ascii="楷体" w:eastAsia="楷体" w:hAnsi="楷体" w:cs="楷体" w:hint="eastAsia"/>
          <w:sz w:val="21"/>
          <w:szCs w:val="21"/>
          <w:u w:val="single"/>
        </w:rPr>
        <w:t>班主任的话语如同晨曦中的那抹阳光，温暖了我们的内心，更照亮了我们的心灵</w:t>
      </w:r>
      <w:r>
        <w:rPr>
          <w:rFonts w:ascii="楷体" w:eastAsia="楷体" w:hAnsi="楷体" w:cs="楷体" w:hint="eastAsia"/>
          <w:sz w:val="21"/>
          <w:szCs w:val="21"/>
        </w:rPr>
        <w:t>。就在那一瞬间，我们觉得自己真正长大了。我们迎着阳光齐步向跑道跑去。</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⑩</w:t>
      </w:r>
      <w:r>
        <w:rPr>
          <w:rFonts w:ascii="楷体" w:eastAsia="楷体" w:hAnsi="楷体" w:cs="楷体" w:hint="eastAsia"/>
          <w:sz w:val="21"/>
          <w:szCs w:val="21"/>
        </w:rPr>
        <w:t>从那以后，我们很少有人再逃课。我们这个班，创造了学校有史以来最高的高中录取率，我们的名字被学校骄傲地展示在学校的宣传橱窗。</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16.</w:t>
      </w:r>
      <w:r>
        <w:rPr>
          <w:rFonts w:ascii="宋体" w:eastAsia="宋体" w:hAnsi="宋体" w:cs="宋体" w:hint="eastAsia"/>
          <w:sz w:val="21"/>
          <w:szCs w:val="21"/>
        </w:rPr>
        <w:t>依据文章内容，填写下表。</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tbl>
      <w:tblPr>
        <w:tblStyle w:val="TableNormal"/>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
      <w:tblGrid>
        <w:gridCol w:w="2920"/>
        <w:gridCol w:w="2512"/>
        <w:gridCol w:w="4556"/>
      </w:tblGrid>
      <w:tr>
        <w:tblPrEx>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情节</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老师的表现</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w:t>
            </w:r>
            <w:r>
              <w:rPr>
                <w:rFonts w:ascii="宋体" w:eastAsia="宋体" w:hAnsi="宋体" w:cs="宋体" w:hint="eastAsia"/>
                <w:sz w:val="21"/>
                <w:szCs w:val="21"/>
              </w:rPr>
              <w:t>我们</w:t>
            </w:r>
            <w:r>
              <w:rPr>
                <w:rFonts w:ascii="宋体" w:eastAsia="宋体" w:hAnsi="宋体" w:cs="宋体" w:hint="eastAsia"/>
                <w:sz w:val="21"/>
                <w:szCs w:val="21"/>
              </w:rPr>
              <w:t>”</w:t>
            </w:r>
            <w:r>
              <w:rPr>
                <w:rFonts w:ascii="宋体" w:eastAsia="宋体" w:hAnsi="宋体" w:cs="宋体" w:hint="eastAsia"/>
                <w:sz w:val="21"/>
                <w:szCs w:val="21"/>
              </w:rPr>
              <w:t>的心理或表现</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踢第一个足球</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行色恹恹</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踢第二个足球</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正色警告</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声明罚跑圈</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无法接受</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晨操风波</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④</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醒悟</w:t>
            </w:r>
          </w:p>
        </w:tc>
      </w:tr>
    </w:tbl>
    <w:p>
      <w:pPr>
        <w:keepNext w:val="0"/>
        <w:keepLines w:val="0"/>
        <w:pageBreakBefore w:val="0"/>
        <w:widowControl w:val="0"/>
        <w:shd w:val="clear" w:color="auto" w:fill="auto"/>
        <w:kinsoku/>
        <w:wordWrap/>
        <w:overflowPunct/>
        <w:topLinePunct w:val="0"/>
        <w:autoSpaceDE/>
        <w:autoSpaceDN/>
        <w:bidi w:val="0"/>
        <w:adjustRightInd w:val="0"/>
        <w:snapToGrid w:val="0"/>
        <w:spacing w:before="140"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17.</w:t>
      </w:r>
      <w:r>
        <w:rPr>
          <w:rFonts w:ascii="宋体" w:eastAsia="宋体" w:hAnsi="宋体" w:cs="宋体" w:hint="eastAsia"/>
          <w:sz w:val="21"/>
          <w:szCs w:val="21"/>
        </w:rPr>
        <w:t>从修辞的角度赏析第</w:t>
      </w:r>
      <w:r>
        <w:rPr>
          <w:rFonts w:ascii="宋体" w:eastAsia="宋体" w:hAnsi="宋体" w:cs="宋体" w:hint="eastAsia"/>
          <w:sz w:val="21"/>
          <w:szCs w:val="21"/>
        </w:rPr>
        <w:t>⑨</w:t>
      </w:r>
      <w:r>
        <w:rPr>
          <w:rFonts w:ascii="宋体" w:eastAsia="宋体" w:hAnsi="宋体" w:cs="宋体" w:hint="eastAsia"/>
          <w:sz w:val="21"/>
          <w:szCs w:val="21"/>
        </w:rPr>
        <w:t>段中划横线句子的表达效果。</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18.</w:t>
      </w:r>
      <w:r>
        <w:rPr>
          <w:rFonts w:ascii="宋体" w:eastAsia="宋体" w:hAnsi="宋体" w:cs="宋体" w:hint="eastAsia"/>
          <w:sz w:val="21"/>
          <w:szCs w:val="21"/>
        </w:rPr>
        <w:t>下列对文章有关内容的理解与赏析，正确的</w:t>
      </w:r>
      <w:r>
        <w:rPr>
          <w:rFonts w:ascii="宋体" w:hAnsi="宋体" w:cs="宋体" w:hint="eastAsia"/>
          <w:sz w:val="21"/>
          <w:szCs w:val="21"/>
          <w:lang w:eastAsia="zh-CN"/>
        </w:rPr>
        <w:t>一</w:t>
      </w:r>
      <w:r>
        <w:rPr>
          <w:rFonts w:ascii="宋体" w:eastAsia="宋体" w:hAnsi="宋体" w:cs="宋体" w:hint="eastAsia"/>
          <w:sz w:val="21"/>
          <w:szCs w:val="21"/>
        </w:rPr>
        <w:t>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A．第</w:t>
      </w:r>
      <w:r>
        <w:rPr>
          <w:rFonts w:ascii="宋体" w:eastAsia="宋体" w:hAnsi="宋体" w:cs="宋体" w:hint="eastAsia"/>
          <w:sz w:val="21"/>
          <w:szCs w:val="21"/>
        </w:rPr>
        <w:t>②</w:t>
      </w:r>
      <w:r>
        <w:rPr>
          <w:rFonts w:ascii="宋体" w:eastAsia="宋体" w:hAnsi="宋体" w:cs="宋体" w:hint="eastAsia"/>
          <w:sz w:val="21"/>
          <w:szCs w:val="21"/>
        </w:rPr>
        <w:t>段借用</w:t>
      </w:r>
      <w:r>
        <w:rPr>
          <w:rFonts w:ascii="宋体" w:eastAsia="宋体" w:hAnsi="宋体" w:cs="宋体" w:hint="eastAsia"/>
          <w:sz w:val="21"/>
          <w:szCs w:val="21"/>
        </w:rPr>
        <w:t>“</w:t>
      </w:r>
      <w:r>
        <w:rPr>
          <w:rFonts w:ascii="宋体" w:eastAsia="宋体" w:hAnsi="宋体" w:cs="宋体" w:hint="eastAsia"/>
          <w:sz w:val="21"/>
          <w:szCs w:val="21"/>
        </w:rPr>
        <w:t>早球</w:t>
      </w:r>
      <w:r>
        <w:rPr>
          <w:rFonts w:ascii="宋体" w:eastAsia="宋体" w:hAnsi="宋体" w:cs="宋体" w:hint="eastAsia"/>
          <w:sz w:val="21"/>
          <w:szCs w:val="21"/>
        </w:rPr>
        <w:t>”“</w:t>
      </w:r>
      <w:r>
        <w:rPr>
          <w:rFonts w:ascii="宋体" w:eastAsia="宋体" w:hAnsi="宋体" w:cs="宋体" w:hint="eastAsia"/>
          <w:sz w:val="21"/>
          <w:szCs w:val="21"/>
        </w:rPr>
        <w:t>中场休息</w:t>
      </w:r>
      <w:r>
        <w:rPr>
          <w:rFonts w:ascii="宋体" w:eastAsia="宋体" w:hAnsi="宋体" w:cs="宋体" w:hint="eastAsia"/>
          <w:sz w:val="21"/>
          <w:szCs w:val="21"/>
        </w:rPr>
        <w:t>”</w:t>
      </w:r>
      <w:r>
        <w:rPr>
          <w:rFonts w:ascii="宋体" w:eastAsia="宋体" w:hAnsi="宋体" w:cs="宋体" w:hint="eastAsia"/>
          <w:sz w:val="21"/>
          <w:szCs w:val="21"/>
        </w:rPr>
        <w:t>等足球术语，运用动作描写与语言描写，形象描摹了一群执着于足球的男生形象。</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B．第二个足球被没收后，</w:t>
      </w:r>
      <w:r>
        <w:rPr>
          <w:rFonts w:ascii="宋体" w:eastAsia="宋体" w:hAnsi="宋体" w:cs="宋体" w:hint="eastAsia"/>
          <w:sz w:val="21"/>
          <w:szCs w:val="21"/>
        </w:rPr>
        <w:t>“</w:t>
      </w:r>
      <w:r>
        <w:rPr>
          <w:rFonts w:ascii="宋体" w:eastAsia="宋体" w:hAnsi="宋体" w:cs="宋体" w:hint="eastAsia"/>
          <w:sz w:val="21"/>
          <w:szCs w:val="21"/>
        </w:rPr>
        <w:t>精力过剩又无处释放</w:t>
      </w:r>
      <w:r>
        <w:rPr>
          <w:rFonts w:ascii="宋体" w:eastAsia="宋体" w:hAnsi="宋体" w:cs="宋体" w:hint="eastAsia"/>
          <w:sz w:val="21"/>
          <w:szCs w:val="21"/>
        </w:rPr>
        <w:t>”</w:t>
      </w:r>
      <w:r>
        <w:rPr>
          <w:rFonts w:ascii="宋体" w:eastAsia="宋体" w:hAnsi="宋体" w:cs="宋体" w:hint="eastAsia"/>
          <w:sz w:val="21"/>
          <w:szCs w:val="21"/>
        </w:rPr>
        <w:t>，表明了</w:t>
      </w:r>
      <w:r>
        <w:rPr>
          <w:rFonts w:ascii="宋体" w:eastAsia="宋体" w:hAnsi="宋体" w:cs="宋体" w:hint="eastAsia"/>
          <w:sz w:val="21"/>
          <w:szCs w:val="21"/>
        </w:rPr>
        <w:t>“</w:t>
      </w:r>
      <w:r>
        <w:rPr>
          <w:rFonts w:ascii="宋体" w:eastAsia="宋体" w:hAnsi="宋体" w:cs="宋体" w:hint="eastAsia"/>
          <w:sz w:val="21"/>
          <w:szCs w:val="21"/>
        </w:rPr>
        <w:t>我们</w:t>
      </w:r>
      <w:r>
        <w:rPr>
          <w:rFonts w:ascii="宋体" w:eastAsia="宋体" w:hAnsi="宋体" w:cs="宋体" w:hint="eastAsia"/>
          <w:sz w:val="21"/>
          <w:szCs w:val="21"/>
        </w:rPr>
        <w:t>”</w:t>
      </w:r>
      <w:r>
        <w:rPr>
          <w:rFonts w:ascii="宋体" w:eastAsia="宋体" w:hAnsi="宋体" w:cs="宋体" w:hint="eastAsia"/>
          <w:sz w:val="21"/>
          <w:szCs w:val="21"/>
        </w:rPr>
        <w:t>痴迷足球的理由是</w:t>
      </w:r>
      <w:r>
        <w:rPr>
          <w:rFonts w:ascii="宋体" w:eastAsia="宋体" w:hAnsi="宋体" w:cs="宋体" w:hint="eastAsia"/>
          <w:sz w:val="21"/>
          <w:szCs w:val="21"/>
        </w:rPr>
        <w:t>“</w:t>
      </w:r>
      <w:r>
        <w:rPr>
          <w:rFonts w:ascii="宋体" w:eastAsia="宋体" w:hAnsi="宋体" w:cs="宋体" w:hint="eastAsia"/>
          <w:sz w:val="21"/>
          <w:szCs w:val="21"/>
        </w:rPr>
        <w:t>精力过剩又无处释放</w:t>
      </w:r>
      <w:r>
        <w:rPr>
          <w:rFonts w:ascii="宋体" w:eastAsia="宋体" w:hAnsi="宋体" w:cs="宋体" w:hint="eastAsia"/>
          <w:sz w:val="21"/>
          <w:szCs w:val="21"/>
        </w:rPr>
        <w:t>”</w:t>
      </w:r>
      <w:r>
        <w:rPr>
          <w:rFonts w:ascii="宋体" w:eastAsia="宋体" w:hAnsi="宋体" w:cs="宋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C．第</w:t>
      </w:r>
      <w:r>
        <w:rPr>
          <w:rFonts w:ascii="宋体" w:eastAsia="宋体" w:hAnsi="宋体" w:cs="宋体" w:hint="eastAsia"/>
          <w:sz w:val="21"/>
          <w:szCs w:val="21"/>
        </w:rPr>
        <w:t>⑥</w:t>
      </w:r>
      <w:r>
        <w:rPr>
          <w:rFonts w:ascii="宋体" w:eastAsia="宋体" w:hAnsi="宋体" w:cs="宋体" w:hint="eastAsia"/>
          <w:sz w:val="21"/>
          <w:szCs w:val="21"/>
        </w:rPr>
        <w:t>段</w:t>
      </w:r>
      <w:r>
        <w:rPr>
          <w:rFonts w:ascii="宋体" w:eastAsia="宋体" w:hAnsi="宋体" w:cs="宋体" w:hint="eastAsia"/>
          <w:sz w:val="21"/>
          <w:szCs w:val="21"/>
        </w:rPr>
        <w:t>“</w:t>
      </w:r>
      <w:r>
        <w:rPr>
          <w:rFonts w:ascii="宋体" w:eastAsia="宋体" w:hAnsi="宋体" w:cs="宋体" w:hint="eastAsia"/>
          <w:sz w:val="21"/>
          <w:szCs w:val="21"/>
        </w:rPr>
        <w:t>我有点开心，又有点难过</w:t>
      </w:r>
      <w:r>
        <w:rPr>
          <w:rFonts w:ascii="宋体" w:eastAsia="宋体" w:hAnsi="宋体" w:cs="宋体" w:hint="eastAsia"/>
          <w:sz w:val="21"/>
          <w:szCs w:val="21"/>
        </w:rPr>
        <w:t>”</w:t>
      </w:r>
      <w:r>
        <w:rPr>
          <w:rFonts w:ascii="宋体" w:eastAsia="宋体" w:hAnsi="宋体" w:cs="宋体" w:hint="eastAsia"/>
          <w:sz w:val="21"/>
          <w:szCs w:val="21"/>
        </w:rPr>
        <w:t>中，</w:t>
      </w:r>
      <w:r>
        <w:rPr>
          <w:rFonts w:ascii="宋体" w:eastAsia="宋体" w:hAnsi="宋体" w:cs="宋体" w:hint="eastAsia"/>
          <w:sz w:val="21"/>
          <w:szCs w:val="21"/>
        </w:rPr>
        <w:t>“</w:t>
      </w:r>
      <w:r>
        <w:rPr>
          <w:rFonts w:ascii="宋体" w:eastAsia="宋体" w:hAnsi="宋体" w:cs="宋体" w:hint="eastAsia"/>
          <w:sz w:val="21"/>
          <w:szCs w:val="21"/>
        </w:rPr>
        <w:t>开心</w:t>
      </w:r>
      <w:r>
        <w:rPr>
          <w:rFonts w:ascii="宋体" w:eastAsia="宋体" w:hAnsi="宋体" w:cs="宋体" w:hint="eastAsia"/>
          <w:sz w:val="21"/>
          <w:szCs w:val="21"/>
        </w:rPr>
        <w:t>”</w:t>
      </w:r>
      <w:r>
        <w:rPr>
          <w:rFonts w:ascii="宋体" w:eastAsia="宋体" w:hAnsi="宋体" w:cs="宋体" w:hint="eastAsia"/>
          <w:sz w:val="21"/>
          <w:szCs w:val="21"/>
        </w:rPr>
        <w:t>指网球游戏带来了快乐，</w:t>
      </w:r>
      <w:r>
        <w:rPr>
          <w:rFonts w:ascii="宋体" w:eastAsia="宋体" w:hAnsi="宋体" w:cs="宋体" w:hint="eastAsia"/>
          <w:sz w:val="21"/>
          <w:szCs w:val="21"/>
        </w:rPr>
        <w:t>“</w:t>
      </w:r>
      <w:r>
        <w:rPr>
          <w:rFonts w:ascii="宋体" w:eastAsia="宋体" w:hAnsi="宋体" w:cs="宋体" w:hint="eastAsia"/>
          <w:sz w:val="21"/>
          <w:szCs w:val="21"/>
        </w:rPr>
        <w:t>难过</w:t>
      </w:r>
      <w:r>
        <w:rPr>
          <w:rFonts w:ascii="宋体" w:eastAsia="宋体" w:hAnsi="宋体" w:cs="宋体" w:hint="eastAsia"/>
          <w:sz w:val="21"/>
          <w:szCs w:val="21"/>
        </w:rPr>
        <w:t>”</w:t>
      </w:r>
      <w:r>
        <w:rPr>
          <w:rFonts w:ascii="宋体" w:eastAsia="宋体" w:hAnsi="宋体" w:cs="宋体" w:hint="eastAsia"/>
          <w:sz w:val="21"/>
          <w:szCs w:val="21"/>
        </w:rPr>
        <w:t>指这样开心的时刻太少，爱玩的天性得不到充分释放。</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D．本文的主要人物是班主任，正是由于班主任三次没收足球，罚跑圈，细心教育，学生才放弃足球，走出迷茫。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default"/>
          <w:sz w:val="21"/>
          <w:szCs w:val="21"/>
          <w:lang w:val="en-US" w:eastAsia="zh-CN"/>
        </w:rPr>
      </w:pPr>
      <w:r>
        <w:rPr>
          <w:rFonts w:ascii="宋体" w:hAnsi="宋体" w:cs="宋体" w:hint="eastAsia"/>
          <w:sz w:val="21"/>
          <w:szCs w:val="21"/>
          <w:lang w:val="en-US" w:eastAsia="zh-CN"/>
        </w:rPr>
        <w:t>19.</w:t>
      </w:r>
      <w:r>
        <w:rPr>
          <w:rFonts w:ascii="宋体" w:eastAsia="宋体" w:hAnsi="宋体" w:cs="宋体" w:hint="eastAsia"/>
          <w:sz w:val="21"/>
          <w:szCs w:val="21"/>
        </w:rPr>
        <w:t>请你结合文章的主题和【链接材料】完成下面的题目。</w:t>
      </w:r>
      <w:r>
        <w:rPr>
          <w:rFonts w:ascii="宋体" w:hAnsi="宋体" w:cs="宋体" w:hint="eastAsia"/>
          <w:sz w:val="21"/>
          <w:szCs w:val="21"/>
          <w:lang w:eastAsia="zh-CN"/>
        </w:rPr>
        <w:t>（</w:t>
      </w:r>
      <w:r>
        <w:rPr>
          <w:rFonts w:ascii="宋体" w:hAnsi="宋体" w:cs="宋体" w:hint="eastAsia"/>
          <w:sz w:val="21"/>
          <w:szCs w:val="21"/>
          <w:lang w:val="en-US" w:eastAsia="zh-CN"/>
        </w:rPr>
        <w:t>6分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【链接材料】</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近年来，很多学校开设了《生涯指导》校本选修课，生涯指导可以帮助学生了解、确定并实现自己的人生规划。一名生涯规划导师说：</w:t>
      </w:r>
      <w:r>
        <w:rPr>
          <w:rFonts w:ascii="楷体" w:eastAsia="楷体" w:hAnsi="楷体" w:cs="楷体" w:hint="eastAsia"/>
          <w:sz w:val="21"/>
          <w:szCs w:val="21"/>
        </w:rPr>
        <w:t>“</w:t>
      </w:r>
      <w:r>
        <w:rPr>
          <w:rFonts w:ascii="楷体" w:eastAsia="楷体" w:hAnsi="楷体" w:cs="楷体" w:hint="eastAsia"/>
          <w:sz w:val="21"/>
          <w:szCs w:val="21"/>
        </w:rPr>
        <w:t>生涯规划和理想的相同之处在于都有一个明确的人生目标，都需要有实现目标的勇气和毅力；不同之处在于生涯规划更注重目标与个人兴趣、性格特征和职业认知等方面的匹配，注重实现目标的阶段性规划，所以生涯规划在目标的实现方面更具有操作性和有效性。</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①</w:t>
      </w:r>
      <w:r>
        <w:rPr>
          <w:rFonts w:ascii="宋体" w:eastAsia="宋体" w:hAnsi="宋体" w:cs="宋体" w:hint="eastAsia"/>
          <w:sz w:val="21"/>
          <w:szCs w:val="21"/>
        </w:rPr>
        <w:t>产生</w:t>
      </w:r>
      <w:r>
        <w:rPr>
          <w:rFonts w:ascii="宋体" w:eastAsia="宋体" w:hAnsi="宋体" w:cs="宋体" w:hint="eastAsia"/>
          <w:sz w:val="21"/>
          <w:szCs w:val="21"/>
        </w:rPr>
        <w:t>“</w:t>
      </w:r>
      <w:r>
        <w:rPr>
          <w:rFonts w:ascii="宋体" w:eastAsia="宋体" w:hAnsi="宋体" w:cs="宋体" w:hint="eastAsia"/>
          <w:sz w:val="21"/>
          <w:szCs w:val="21"/>
        </w:rPr>
        <w:t>青春迷茫</w:t>
      </w:r>
      <w:r>
        <w:rPr>
          <w:rFonts w:ascii="宋体" w:eastAsia="宋体" w:hAnsi="宋体" w:cs="宋体" w:hint="eastAsia"/>
          <w:sz w:val="21"/>
          <w:szCs w:val="21"/>
        </w:rPr>
        <w:t>”</w:t>
      </w:r>
      <w:r>
        <w:rPr>
          <w:rFonts w:ascii="宋体" w:eastAsia="宋体" w:hAnsi="宋体" w:cs="宋体" w:hint="eastAsia"/>
          <w:sz w:val="21"/>
          <w:szCs w:val="21"/>
        </w:rPr>
        <w:t>的原因是什么？</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②</w:t>
      </w:r>
      <w:r>
        <w:rPr>
          <w:rFonts w:ascii="宋体" w:eastAsia="宋体" w:hAnsi="宋体" w:cs="宋体" w:hint="eastAsia"/>
          <w:sz w:val="21"/>
          <w:szCs w:val="21"/>
        </w:rPr>
        <w:t>我们怎样才能真正走出</w:t>
      </w:r>
      <w:r>
        <w:rPr>
          <w:rFonts w:ascii="宋体" w:eastAsia="宋体" w:hAnsi="宋体" w:cs="宋体" w:hint="eastAsia"/>
          <w:sz w:val="21"/>
          <w:szCs w:val="21"/>
        </w:rPr>
        <w:t>“</w:t>
      </w:r>
      <w:r>
        <w:rPr>
          <w:rFonts w:ascii="宋体" w:eastAsia="宋体" w:hAnsi="宋体" w:cs="宋体" w:hint="eastAsia"/>
          <w:sz w:val="21"/>
          <w:szCs w:val="21"/>
        </w:rPr>
        <w:t>青春迷茫</w:t>
      </w:r>
      <w:r>
        <w:rPr>
          <w:rFonts w:ascii="宋体" w:eastAsia="宋体" w:hAnsi="宋体" w:cs="宋体" w:hint="eastAsia"/>
          <w:sz w:val="21"/>
          <w:szCs w:val="21"/>
        </w:rPr>
        <w:t>”</w:t>
      </w:r>
      <w:r>
        <w:rPr>
          <w:rFonts w:ascii="宋体" w:eastAsia="宋体" w:hAnsi="宋体" w:cs="宋体" w:hint="eastAsia"/>
          <w:sz w:val="21"/>
          <w:szCs w:val="21"/>
        </w:rPr>
        <w:t>？请你谈谈自己的看法。</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rPr>
      </w:pPr>
      <w:r>
        <w:rPr>
          <w:rFonts w:ascii="宋体" w:eastAsia="宋体" w:hAnsi="宋体" w:cs="宋体" w:hint="eastAsia"/>
          <w:b/>
          <w:bCs/>
          <w:sz w:val="28"/>
          <w:szCs w:val="28"/>
          <w:shd w:val="clear" w:color="auto" w:fill="auto"/>
          <w:lang w:val="en-US" w:eastAsia="zh-CN"/>
        </w:rPr>
        <w:t>三、表达与交流</w:t>
      </w:r>
      <w:r>
        <w:rPr>
          <w:rFonts w:ascii="宋体" w:eastAsia="宋体" w:hAnsi="宋体" w:cs="宋体" w:hint="eastAsia"/>
          <w:b/>
          <w:bCs/>
          <w:sz w:val="28"/>
          <w:szCs w:val="28"/>
          <w:shd w:val="clear" w:color="auto" w:fill="auto"/>
        </w:rPr>
        <w:t>（</w:t>
      </w:r>
      <w:r>
        <w:rPr>
          <w:rFonts w:ascii="宋体" w:eastAsia="宋体" w:hAnsi="宋体" w:cs="宋体" w:hint="eastAsia"/>
          <w:b/>
          <w:bCs/>
          <w:sz w:val="28"/>
          <w:szCs w:val="28"/>
          <w:shd w:val="clear" w:color="auto" w:fill="auto"/>
          <w:lang w:val="en-US" w:eastAsia="zh-CN"/>
        </w:rPr>
        <w:t>60</w:t>
      </w:r>
      <w:r>
        <w:rPr>
          <w:rFonts w:ascii="宋体" w:eastAsia="宋体" w:hAnsi="宋体" w:cs="宋体" w:hint="eastAsia"/>
          <w:b/>
          <w:bCs/>
          <w:sz w:val="28"/>
          <w:szCs w:val="28"/>
          <w:shd w:val="clear" w:color="auto" w:fill="auto"/>
        </w:rPr>
        <w:t>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rPr>
      </w:pPr>
      <w:r>
        <w:rPr>
          <w:rFonts w:ascii="宋体" w:hAnsi="宋体" w:cs="宋体" w:hint="eastAsia"/>
          <w:b/>
          <w:bCs/>
          <w:sz w:val="21"/>
          <w:szCs w:val="21"/>
          <w:lang w:val="en-US" w:eastAsia="zh-CN"/>
        </w:rPr>
        <w:t xml:space="preserve">20. </w:t>
      </w:r>
      <w:r>
        <w:rPr>
          <w:rFonts w:ascii="宋体" w:eastAsia="宋体" w:hAnsi="宋体" w:cs="宋体" w:hint="eastAsia"/>
          <w:b/>
          <w:bCs/>
          <w:sz w:val="21"/>
          <w:szCs w:val="21"/>
        </w:rPr>
        <w:t>阅读下面材料，按要求作文。</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大年三十的晚上，</w:t>
      </w:r>
      <w:r>
        <w:rPr>
          <w:rFonts w:ascii="楷体" w:eastAsia="楷体" w:hAnsi="楷体" w:cs="楷体" w:hint="eastAsia"/>
          <w:sz w:val="21"/>
          <w:szCs w:val="21"/>
          <w:lang w:eastAsia="zh-CN"/>
        </w:rPr>
        <w:t>无锡锡山区</w:t>
      </w:r>
      <w:r>
        <w:rPr>
          <w:rFonts w:ascii="楷体" w:eastAsia="楷体" w:hAnsi="楷体" w:cs="楷体" w:hint="eastAsia"/>
          <w:sz w:val="21"/>
          <w:szCs w:val="21"/>
        </w:rPr>
        <w:t>的张先生听到敲门声，原来是女儿点的外卖送到了。见外卖小哥除夕夜还在送餐，十分辛苦，张先生便让女儿叫住小哥，送上一盒原本打算走亲戚用的鸡蛋，作为新年礼物。</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外卖小哥一再推迟，张先生就笑着说了句</w:t>
      </w:r>
      <w:r>
        <w:rPr>
          <w:rFonts w:ascii="楷体" w:eastAsia="楷体" w:hAnsi="楷体" w:cs="楷体" w:hint="eastAsia"/>
          <w:sz w:val="21"/>
          <w:szCs w:val="21"/>
        </w:rPr>
        <w:t>“</w:t>
      </w:r>
      <w:r>
        <w:rPr>
          <w:rFonts w:ascii="楷体" w:eastAsia="楷体" w:hAnsi="楷体" w:cs="楷体" w:hint="eastAsia"/>
          <w:sz w:val="21"/>
          <w:szCs w:val="21"/>
        </w:rPr>
        <w:t>不拿给差评哈</w:t>
      </w:r>
      <w:r>
        <w:rPr>
          <w:rFonts w:ascii="楷体" w:eastAsia="楷体" w:hAnsi="楷体" w:cs="楷体" w:hint="eastAsia"/>
          <w:sz w:val="21"/>
          <w:szCs w:val="21"/>
        </w:rPr>
        <w:t>”</w:t>
      </w:r>
      <w:r>
        <w:rPr>
          <w:rFonts w:ascii="楷体" w:eastAsia="楷体" w:hAnsi="楷体" w:cs="楷体" w:hint="eastAsia"/>
          <w:sz w:val="21"/>
          <w:szCs w:val="21"/>
        </w:rPr>
        <w:t>。外卖小哥十分为难。他到底该不该收下这份新年礼物呢？</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你对上述问题有何看法？请就此写一篇文章，表明你的态度，体现你的思考。要求选好角度，确定立意，明确文体，自拟标题；不要套作，不得抄袭。</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firstLineChars="200"/>
        <w:jc w:val="left"/>
        <w:textAlignment w:val="center"/>
        <w:rPr>
          <w:rFonts w:ascii="宋体" w:eastAsia="宋体" w:hAnsi="宋体" w:cs="宋体" w:hint="eastAsia"/>
          <w:color w:val="FF0000"/>
          <w:sz w:val="21"/>
          <w:szCs w:val="21"/>
          <w:lang w:eastAsia="zh-CN"/>
        </w:rPr>
      </w:pPr>
    </w:p>
    <w:p>
      <w:r>
        <w:br w:type="page"/>
      </w:r>
      <w:r>
        <w:drawing>
          <wp:inline>
            <wp:extent cx="5742940" cy="6873002"/>
            <wp:docPr id="100013"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5"/>
                    <a:stretch>
                      <a:fillRect/>
                    </a:stretch>
                  </pic:blipFill>
                  <pic:spPr>
                    <a:xfrm>
                      <a:off x="0" y="0"/>
                      <a:ext cx="5742940" cy="6873002"/>
                    </a:xfrm>
                    <a:prstGeom prst="rect">
                      <a:avLst/>
                    </a:prstGeom>
                  </pic:spPr>
                </pic:pic>
              </a:graphicData>
            </a:graphic>
          </wp:inline>
        </w:drawing>
      </w:r>
    </w:p>
    <w:sectPr>
      <w:headerReference w:type="default" r:id="rId6"/>
      <w:footerReference w:type="default" r:id="rId7"/>
      <w:pgSz w:w="11906" w:h="16838"/>
      <w:pgMar w:top="1418" w:right="1077" w:bottom="1418" w:left="1077" w:header="851" w:footer="992" w:gutter="0"/>
      <w:cols w:space="708"/>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2000019F" w:csb1="00000000"/>
    <w:embedRegular r:id="rId1" w:subsetted="1" w:fontKey="{EA0640AB-FD81-4786-B739-6F76D0840EF5}"/>
  </w:font>
  <w:font w:name="宋体">
    <w:altName w:val="SimSun"/>
    <w:panose1 w:val="02010600030101010101"/>
    <w:charset w:val="86"/>
    <w:family w:val="roman"/>
    <w:pitch w:val="variable"/>
    <w:sig w:usb0="00000003" w:usb1="288F0000" w:usb2="00000006" w:usb3="00000000" w:csb0="00040001" w:csb1="00000000"/>
    <w:embedRegular r:id="rId2" w:subsetted="1" w:fontKey="{B50D8B6B-2CE1-447E-95E8-D87B65FA0F63}"/>
  </w:font>
  <w:font w:name="Times New Roman">
    <w:panose1 w:val="02020603050405020304"/>
    <w:charset w:val="00"/>
    <w:family w:val="roman"/>
    <w:pitch w:val="variable"/>
    <w:sig w:usb0="E0000AFF" w:usb1="00007843" w:usb2="00000001" w:usb3="00000000" w:csb0="400001BF" w:csb1="DFF70000"/>
  </w:font>
  <w:font w:name="MS Mincho">
    <w:panose1 w:val="02020609040205080304"/>
    <w:charset w:val="80"/>
    <w:family w:val="roman"/>
    <w:pitch w:val="default"/>
    <w:sig w:usb0="E00002FF" w:usb1="6AC7FDFB" w:usb2="00000012" w:usb3="00000000" w:csb0="4002009F" w:csb1="DFD7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等线">
    <w:altName w:val="微软雅黑"/>
    <w:panose1 w:val="02010600030101010101"/>
    <w:charset w:val="86"/>
    <w:family w:val="auto"/>
    <w:pitch w:val="default"/>
    <w:sig w:usb0="A00002BF" w:usb1="38CF7CFA" w:usb2="00000016" w:usb3="00000000" w:csb0="0004000F" w:csb1="00000000"/>
  </w:font>
  <w:font w:name="PMingLiU">
    <w:panose1 w:val="02020500000000000000"/>
    <w:charset w:val="88"/>
    <w:family w:val="auto"/>
    <w:pitch w:val="default"/>
    <w:sig w:usb0="A00002FF" w:usb1="28CFFCFA" w:usb2="00000016" w:usb3="00000000" w:csb0="00100001" w:csb1="00000000"/>
  </w:font>
  <w:font w:name="MingLiU">
    <w:panose1 w:val="02020509000000000000"/>
    <w:charset w:val="88"/>
    <w:family w:val="modern"/>
    <w:pitch w:val="default"/>
    <w:sig w:usb0="A00002FF" w:usb1="28CFFCFA" w:usb2="00000016" w:usb3="00000000" w:csb0="00100001" w:csb1="00000000"/>
  </w:font>
  <w:font w:name="仿宋">
    <w:panose1 w:val="02010609060101010101"/>
    <w:charset w:val="86"/>
    <w:family w:val="modern"/>
    <w:pitch w:val="default"/>
    <w:sig w:usb0="800002BF" w:usb1="38CF7CFA" w:usb2="00000016" w:usb3="00000000" w:csb0="00040001" w:csb1="00000000"/>
    <w:embedRegular r:id="rId3" w:subsetted="1" w:fontKey="{DFACF0E7-015D-4692-9D4D-4CDC5D148CFC}"/>
  </w:font>
  <w:font w:name="黑体">
    <w:panose1 w:val="02010609060101010101"/>
    <w:charset w:val="86"/>
    <w:family w:val="auto"/>
    <w:pitch w:val="default"/>
    <w:sig w:usb0="800002BF" w:usb1="38CF7CFA" w:usb2="00000016" w:usb3="00000000" w:csb0="00040001" w:csb1="00000000"/>
  </w:font>
  <w:font w:name="汉仪中黑简">
    <w:panose1 w:val="02010600000101010101"/>
    <w:charset w:val="86"/>
    <w:family w:val="auto"/>
    <w:pitch w:val="default"/>
    <w:sig w:usb0="00000001" w:usb1="080E0800" w:usb2="00000002" w:usb3="00000000" w:csb0="00040000" w:csb1="00000000"/>
    <w:embedRegular r:id="rId4" w:subsetted="1" w:fontKey="{04ED0DCD-ABDC-4152-B0B0-21117D5FB0BE}"/>
  </w:font>
  <w:font w:name="楷体">
    <w:panose1 w:val="02010609060101010101"/>
    <w:charset w:val="86"/>
    <w:family w:val="modern"/>
    <w:pitch w:val="default"/>
    <w:sig w:usb0="800002BF" w:usb1="38CF7CFA" w:usb2="00000016" w:usb3="00000000" w:csb0="00040001" w:csb1="00000000"/>
    <w:embedRegular r:id="rId5" w:subsetted="1" w:fontKey="{2619139C-460A-4D4B-9810-DF2652226FF0}"/>
  </w:font>
  <w:font w:name="Cambria">
    <w:charset w:val="00"/>
    <w:family w:val="auto"/>
    <w:pitch w:val="default"/>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ind w:firstLine="2415" w:firstLineChars="1150"/>
      <w:textAlignment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2052" type="#_x0000_t75" style="width:20.26pt;height:23.25pt;mso-position-horizontal-relative:page;mso-position-vertical-relative:page;mso-wrap-style:square" o:preferrelative="t" filled="f" stroked="f">
          <v:stroke linestyle="single"/>
          <v:imagedata r:id="rId1" o:title=""/>
          <v:path o:extrusionok="f"/>
          <o:lock v:ext="edit" aspectratio="t"/>
        </v:shape>
      </w:pict>
    </w:r>
    <w:r>
      <w:pict>
        <v:rect id="矩形 3" o:spid="_x0000_s2053" style="width:4.55pt;height:11.75pt;margin-top:0;margin-left:0;mso-position-horizontal:right;mso-position-horizontal-relative:margin;mso-wrap-style:none;position:absolute;z-index:251658240" filled="f" stroked="f">
          <v:stroke linestyle="single"/>
          <o:lock v:ext="edit" aspectratio="f"/>
          <v:textbox style="mso-fit-shape-to-text:t" inset="0,0,0,0">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w10:wrap anchorx="margin"/>
        </v:rect>
      </w:pict>
    </w:r>
    <w:r>
      <w:rPr>
        <w:rFonts w:hint="eastAsia"/>
      </w:rPr>
      <w:t>原创精品资源学科网独家享有版权，侵权必究</w:t>
    </w:r>
    <w:r>
      <w:rPr>
        <w:rFonts w:hint="eastAsia"/>
        <w:color w:val="000000"/>
        <w:szCs w:val="21"/>
      </w:rPr>
      <w:t>！</w:t>
    </w:r>
  </w:p>
  <w:p w:rsidR="004151FC">
    <w:pPr>
      <w:tabs>
        <w:tab w:val="center" w:pos="4153"/>
        <w:tab w:val="right" w:pos="8306"/>
      </w:tabs>
      <w:snapToGrid w:val="0"/>
      <w:jc w:val="left"/>
      <w:rPr>
        <w:rFonts w:ascii="Times New Roman" w:hAnsi="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4" type="#_x0000_t136" alt="学科网 zxxk.com" style="width:2.85pt;height:2.85pt;margin-top:407.9pt;margin-left:158.95pt;mso-position-horizontal-relative:margin;mso-position-vertical-relative:margin;position:absolute;rotation:315;z-index:-251657216" o:allowincell="f" filled="t" stroked="f">
          <v:fill opacity="0.5"/>
          <v:textpath style="font-family:宋体;font-size:8pt;v-same-letter-heights:f;v-text-reverse:f" string="zxxk.com"/>
          <w10:wrap anchorx="margin" anchory="margin"/>
        </v:shape>
      </w:pict>
    </w:r>
    <w:r>
      <w:rPr>
        <w:color w:val="FFFFFF"/>
        <w:sz w:val="2"/>
        <w:szCs w:val="2"/>
      </w:rPr>
      <w:pict>
        <v:shape id="图片 5" o:spid="_x0000_s2055" type="#_x0000_t75" alt="学科网 zxxk.com" style="width:0.05pt;height:0.05pt;margin-top:-20.75pt;margin-left:64.05pt;position:absolute;z-index:251660288" filled="f" stroked="f">
          <v:imagedata r:id="rId2" r:href="rId3" o:title=""/>
          <v:path o:extrusionok="f"/>
          <o:lock v:ext="edit" aspectratio="t"/>
        </v:shape>
      </w:pict>
    </w:r>
    <w:r>
      <w:rPr>
        <w:rFonts w:ascii="Times New Roman" w:hAnsi="Times New Roman" w:hint="eastAsia"/>
        <w:color w:val="FFFFFF"/>
        <w:kern w:val="0"/>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Bdr>
        <w:bottom w:val="none" w:sz="0" w:space="0" w:color="auto"/>
      </w:pBdr>
      <w:tabs>
        <w:tab w:val="center" w:pos="4153"/>
        <w:tab w:val="right" w:pos="8306"/>
      </w:tabs>
    </w:pPr>
    <w:r>
      <w:rPr>
        <w:rFonts w:ascii="宋体" w:hAnsi="宋体" w:cs="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2049" type="#_x0000_t75" style="width:593.35pt;height:73.7pt;margin-top:-72.95pt;margin-left:-52.5pt;mso-position-horizontal-relative:margin;mso-position-vertical-relative:margin;mso-wrap-style:square;position:absolute;z-index:251658240" o:preferrelative="t" filled="f" stroked="f">
          <v:stroke linestyle="single"/>
          <v:imagedata r:id="rId1" o:title="学易金卷新"/>
          <v:path o:extrusionok="f"/>
          <o:lock v:ext="edit" aspectratio="t"/>
          <w10:wrap type="square"/>
        </v:shape>
      </w:pict>
    </w:r>
  </w:p>
  <w:p w:rsidR="004151FC">
    <w:pPr>
      <w:pBdr>
        <w:bottom w:val="none" w:sz="0" w:space="1" w:color="auto"/>
      </w:pBdr>
      <w:tabs>
        <w:tab w:val="clear" w:pos="4153"/>
        <w:tab w:val="clear" w:pos="8306"/>
      </w:tabs>
      <w:snapToGrid w:val="0"/>
      <w:rPr>
        <w:rFonts w:ascii="Times New Roman" w:hAnsi="Times New Roman"/>
        <w:kern w:val="0"/>
        <w:sz w:val="2"/>
        <w:szCs w:val="2"/>
      </w:rPr>
    </w:pPr>
    <w:r>
      <w:pict>
        <v:shape id="图片 4" o:spid="_x0000_s2050" type="#_x0000_t75" alt="学科网 zxxk.com" style="width:0.75pt;height:0.75pt;margin-top:8.45pt;margin-left:351pt;position:absolute;z-index:251659264"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1"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saveSubsetFonts/>
  <w:bordersDoNotSurroundHeader/>
  <w:bordersDoNotSurroundFooter/>
  <w:attachedTemplate r:id="rId1"/>
  <w:defaultTabStop w:val="425"/>
  <w:drawingGridHorizontalSpacing w:val="105"/>
  <w:drawingGridVerticalSpacing w:val="156"/>
  <w:displayHorizontalDrawingGridEvery w:val="0"/>
  <w:displayVerticalDrawingGridEvery w:val="2"/>
  <w:characterSpacingControl w:val="compressPunctuation"/>
  <w:noLineBreaksAfter w:lang="en-US" w:val="$([{£¥·‘“〈《「『【〔〖〝﹙﹛﹝＄（．［｛￡￥"/>
  <w:noLineBreaksBefore w:lang="en-US" w:val="!%),.:;&gt;?]}¢¨°·ˇˉ―‖’”…‰′″›℃∶、。〃〉》」』】〕〗〞︶︺︾﹀﹄﹚﹜﹞！＂％＇），．：；？］｀｜｝～￠"/>
  <w:endnotePr>
    <w:numFmt w:val="decimal"/>
  </w:endnotePr>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12A69"/>
    <w:rsid w:val="0000011F"/>
    <w:rsid w:val="0000131C"/>
    <w:rsid w:val="00001375"/>
    <w:rsid w:val="00002874"/>
    <w:rsid w:val="00002FF6"/>
    <w:rsid w:val="0000341D"/>
    <w:rsid w:val="00004461"/>
    <w:rsid w:val="00004EBE"/>
    <w:rsid w:val="00011240"/>
    <w:rsid w:val="00014A29"/>
    <w:rsid w:val="000205BA"/>
    <w:rsid w:val="00021E13"/>
    <w:rsid w:val="00025DC4"/>
    <w:rsid w:val="0003168D"/>
    <w:rsid w:val="0003196D"/>
    <w:rsid w:val="000360CB"/>
    <w:rsid w:val="00036569"/>
    <w:rsid w:val="00042510"/>
    <w:rsid w:val="00043819"/>
    <w:rsid w:val="000448AB"/>
    <w:rsid w:val="0004700E"/>
    <w:rsid w:val="0006050C"/>
    <w:rsid w:val="000605B7"/>
    <w:rsid w:val="00063420"/>
    <w:rsid w:val="00064C50"/>
    <w:rsid w:val="00064E51"/>
    <w:rsid w:val="000667B6"/>
    <w:rsid w:val="00070020"/>
    <w:rsid w:val="00070C4D"/>
    <w:rsid w:val="00075121"/>
    <w:rsid w:val="000752A9"/>
    <w:rsid w:val="00076959"/>
    <w:rsid w:val="0008490A"/>
    <w:rsid w:val="0008534C"/>
    <w:rsid w:val="00093948"/>
    <w:rsid w:val="00093CC1"/>
    <w:rsid w:val="00093FE4"/>
    <w:rsid w:val="00094A3A"/>
    <w:rsid w:val="000979A3"/>
    <w:rsid w:val="000A1469"/>
    <w:rsid w:val="000A1806"/>
    <w:rsid w:val="000A1A82"/>
    <w:rsid w:val="000A27DB"/>
    <w:rsid w:val="000A3FA1"/>
    <w:rsid w:val="000A42B1"/>
    <w:rsid w:val="000A5180"/>
    <w:rsid w:val="000A6F7F"/>
    <w:rsid w:val="000A727F"/>
    <w:rsid w:val="000B0030"/>
    <w:rsid w:val="000B0AFF"/>
    <w:rsid w:val="000B1C86"/>
    <w:rsid w:val="000B2BC4"/>
    <w:rsid w:val="000B3630"/>
    <w:rsid w:val="000B5382"/>
    <w:rsid w:val="000B7396"/>
    <w:rsid w:val="000C3330"/>
    <w:rsid w:val="000C4098"/>
    <w:rsid w:val="000C45F8"/>
    <w:rsid w:val="000D1323"/>
    <w:rsid w:val="000D183E"/>
    <w:rsid w:val="000D64BB"/>
    <w:rsid w:val="000D65F4"/>
    <w:rsid w:val="000D6DE1"/>
    <w:rsid w:val="000D75C2"/>
    <w:rsid w:val="000E49AD"/>
    <w:rsid w:val="000E49CA"/>
    <w:rsid w:val="000E63E8"/>
    <w:rsid w:val="000F20C8"/>
    <w:rsid w:val="000F28A4"/>
    <w:rsid w:val="000F3D62"/>
    <w:rsid w:val="000F705D"/>
    <w:rsid w:val="0010161D"/>
    <w:rsid w:val="00103107"/>
    <w:rsid w:val="00103354"/>
    <w:rsid w:val="00103C94"/>
    <w:rsid w:val="00107D8E"/>
    <w:rsid w:val="001104E3"/>
    <w:rsid w:val="00110B5C"/>
    <w:rsid w:val="0011389F"/>
    <w:rsid w:val="00114674"/>
    <w:rsid w:val="00115A10"/>
    <w:rsid w:val="00116533"/>
    <w:rsid w:val="00117671"/>
    <w:rsid w:val="00120315"/>
    <w:rsid w:val="00122160"/>
    <w:rsid w:val="00125BD4"/>
    <w:rsid w:val="00131425"/>
    <w:rsid w:val="00133CEB"/>
    <w:rsid w:val="0013474D"/>
    <w:rsid w:val="00135368"/>
    <w:rsid w:val="001433D5"/>
    <w:rsid w:val="00144430"/>
    <w:rsid w:val="00145980"/>
    <w:rsid w:val="0014712A"/>
    <w:rsid w:val="0014734A"/>
    <w:rsid w:val="00151D99"/>
    <w:rsid w:val="001524C2"/>
    <w:rsid w:val="00152ABD"/>
    <w:rsid w:val="00155376"/>
    <w:rsid w:val="001560C0"/>
    <w:rsid w:val="00161AA6"/>
    <w:rsid w:val="00165796"/>
    <w:rsid w:val="001664F9"/>
    <w:rsid w:val="00166E97"/>
    <w:rsid w:val="00167004"/>
    <w:rsid w:val="00167C1F"/>
    <w:rsid w:val="00170EA9"/>
    <w:rsid w:val="00171772"/>
    <w:rsid w:val="0017355A"/>
    <w:rsid w:val="00175631"/>
    <w:rsid w:val="0017654B"/>
    <w:rsid w:val="00176DA5"/>
    <w:rsid w:val="001774E7"/>
    <w:rsid w:val="00180EC8"/>
    <w:rsid w:val="001878E2"/>
    <w:rsid w:val="001904CC"/>
    <w:rsid w:val="00193817"/>
    <w:rsid w:val="00195A10"/>
    <w:rsid w:val="00197B3F"/>
    <w:rsid w:val="00197F6F"/>
    <w:rsid w:val="001A0056"/>
    <w:rsid w:val="001A4E02"/>
    <w:rsid w:val="001A4E86"/>
    <w:rsid w:val="001A78CD"/>
    <w:rsid w:val="001B0AE3"/>
    <w:rsid w:val="001B4725"/>
    <w:rsid w:val="001C0AD2"/>
    <w:rsid w:val="001C3078"/>
    <w:rsid w:val="001C5E2C"/>
    <w:rsid w:val="001C7A87"/>
    <w:rsid w:val="001D0A97"/>
    <w:rsid w:val="001D2EC2"/>
    <w:rsid w:val="001D6208"/>
    <w:rsid w:val="001D6A39"/>
    <w:rsid w:val="001D7BE4"/>
    <w:rsid w:val="001E0140"/>
    <w:rsid w:val="001E0CC4"/>
    <w:rsid w:val="001E249B"/>
    <w:rsid w:val="001E5062"/>
    <w:rsid w:val="001F1E3C"/>
    <w:rsid w:val="001F1F3D"/>
    <w:rsid w:val="001F2738"/>
    <w:rsid w:val="001F2C18"/>
    <w:rsid w:val="001F30B7"/>
    <w:rsid w:val="001F3DB1"/>
    <w:rsid w:val="002011C4"/>
    <w:rsid w:val="00201E86"/>
    <w:rsid w:val="002023B9"/>
    <w:rsid w:val="002034E6"/>
    <w:rsid w:val="00206612"/>
    <w:rsid w:val="00207B82"/>
    <w:rsid w:val="00210A62"/>
    <w:rsid w:val="0021340C"/>
    <w:rsid w:val="00213D7A"/>
    <w:rsid w:val="00216C15"/>
    <w:rsid w:val="0022062A"/>
    <w:rsid w:val="00223031"/>
    <w:rsid w:val="00223769"/>
    <w:rsid w:val="00226352"/>
    <w:rsid w:val="00227BED"/>
    <w:rsid w:val="0023497B"/>
    <w:rsid w:val="00235299"/>
    <w:rsid w:val="002359EC"/>
    <w:rsid w:val="00235C92"/>
    <w:rsid w:val="00240ED2"/>
    <w:rsid w:val="00241093"/>
    <w:rsid w:val="00242867"/>
    <w:rsid w:val="00243F66"/>
    <w:rsid w:val="00244FA2"/>
    <w:rsid w:val="00245C6E"/>
    <w:rsid w:val="00247EBD"/>
    <w:rsid w:val="00250A0F"/>
    <w:rsid w:val="00250E84"/>
    <w:rsid w:val="002512AA"/>
    <w:rsid w:val="00251325"/>
    <w:rsid w:val="00251E96"/>
    <w:rsid w:val="00252541"/>
    <w:rsid w:val="00252E85"/>
    <w:rsid w:val="002532D9"/>
    <w:rsid w:val="00253C30"/>
    <w:rsid w:val="002542D3"/>
    <w:rsid w:val="00257BAF"/>
    <w:rsid w:val="00262406"/>
    <w:rsid w:val="00264654"/>
    <w:rsid w:val="0026501E"/>
    <w:rsid w:val="0026553E"/>
    <w:rsid w:val="00265F8F"/>
    <w:rsid w:val="00270D6F"/>
    <w:rsid w:val="00271733"/>
    <w:rsid w:val="00271974"/>
    <w:rsid w:val="00274721"/>
    <w:rsid w:val="00275591"/>
    <w:rsid w:val="00276CD0"/>
    <w:rsid w:val="00284391"/>
    <w:rsid w:val="002846F3"/>
    <w:rsid w:val="00285047"/>
    <w:rsid w:val="002861E7"/>
    <w:rsid w:val="0028760E"/>
    <w:rsid w:val="00290844"/>
    <w:rsid w:val="00291059"/>
    <w:rsid w:val="002956B8"/>
    <w:rsid w:val="00296F67"/>
    <w:rsid w:val="002971C0"/>
    <w:rsid w:val="00297AC0"/>
    <w:rsid w:val="002A06B8"/>
    <w:rsid w:val="002A0C8F"/>
    <w:rsid w:val="002A1178"/>
    <w:rsid w:val="002A301B"/>
    <w:rsid w:val="002A3808"/>
    <w:rsid w:val="002A4A71"/>
    <w:rsid w:val="002A626C"/>
    <w:rsid w:val="002A6618"/>
    <w:rsid w:val="002A7C45"/>
    <w:rsid w:val="002B0F29"/>
    <w:rsid w:val="002B2672"/>
    <w:rsid w:val="002B29DD"/>
    <w:rsid w:val="002B2E26"/>
    <w:rsid w:val="002B4549"/>
    <w:rsid w:val="002B51FA"/>
    <w:rsid w:val="002B6977"/>
    <w:rsid w:val="002C3F03"/>
    <w:rsid w:val="002C7834"/>
    <w:rsid w:val="002D1609"/>
    <w:rsid w:val="002D3E3D"/>
    <w:rsid w:val="002D5479"/>
    <w:rsid w:val="002E0147"/>
    <w:rsid w:val="002E034B"/>
    <w:rsid w:val="002E1868"/>
    <w:rsid w:val="002E33C1"/>
    <w:rsid w:val="002E396A"/>
    <w:rsid w:val="002E7688"/>
    <w:rsid w:val="002F1247"/>
    <w:rsid w:val="002F1F85"/>
    <w:rsid w:val="002F2FD6"/>
    <w:rsid w:val="002F3EDE"/>
    <w:rsid w:val="002F4219"/>
    <w:rsid w:val="00300836"/>
    <w:rsid w:val="00302D3F"/>
    <w:rsid w:val="00302E31"/>
    <w:rsid w:val="0030367E"/>
    <w:rsid w:val="00304D4D"/>
    <w:rsid w:val="00305B2B"/>
    <w:rsid w:val="00307481"/>
    <w:rsid w:val="00311CE4"/>
    <w:rsid w:val="0031312E"/>
    <w:rsid w:val="003158D6"/>
    <w:rsid w:val="00315F1D"/>
    <w:rsid w:val="0032329E"/>
    <w:rsid w:val="003240F3"/>
    <w:rsid w:val="003261EB"/>
    <w:rsid w:val="003263DB"/>
    <w:rsid w:val="003278FF"/>
    <w:rsid w:val="003312FE"/>
    <w:rsid w:val="00332B97"/>
    <w:rsid w:val="0033391F"/>
    <w:rsid w:val="0033607F"/>
    <w:rsid w:val="00336906"/>
    <w:rsid w:val="003378AF"/>
    <w:rsid w:val="00344F9F"/>
    <w:rsid w:val="00346E29"/>
    <w:rsid w:val="0035252C"/>
    <w:rsid w:val="00352A1D"/>
    <w:rsid w:val="003549F0"/>
    <w:rsid w:val="00356C22"/>
    <w:rsid w:val="0035760A"/>
    <w:rsid w:val="00357F6A"/>
    <w:rsid w:val="00362F12"/>
    <w:rsid w:val="00365DCE"/>
    <w:rsid w:val="00367C2E"/>
    <w:rsid w:val="003808C7"/>
    <w:rsid w:val="00380E90"/>
    <w:rsid w:val="00382027"/>
    <w:rsid w:val="0038502C"/>
    <w:rsid w:val="003927DB"/>
    <w:rsid w:val="00394C6E"/>
    <w:rsid w:val="00395903"/>
    <w:rsid w:val="00396311"/>
    <w:rsid w:val="00396E7B"/>
    <w:rsid w:val="00397085"/>
    <w:rsid w:val="003A1059"/>
    <w:rsid w:val="003A108E"/>
    <w:rsid w:val="003A1A4C"/>
    <w:rsid w:val="003A3455"/>
    <w:rsid w:val="003A714F"/>
    <w:rsid w:val="003B00E4"/>
    <w:rsid w:val="003B3F0B"/>
    <w:rsid w:val="003B54EF"/>
    <w:rsid w:val="003B601A"/>
    <w:rsid w:val="003B6884"/>
    <w:rsid w:val="003C13A8"/>
    <w:rsid w:val="003C37C7"/>
    <w:rsid w:val="003C3963"/>
    <w:rsid w:val="003C4AEA"/>
    <w:rsid w:val="003C79A5"/>
    <w:rsid w:val="003D1760"/>
    <w:rsid w:val="003D366D"/>
    <w:rsid w:val="003D6E05"/>
    <w:rsid w:val="003D79A5"/>
    <w:rsid w:val="003D7B7E"/>
    <w:rsid w:val="003E0319"/>
    <w:rsid w:val="003E1617"/>
    <w:rsid w:val="003E48E0"/>
    <w:rsid w:val="003E78EE"/>
    <w:rsid w:val="003E7DB3"/>
    <w:rsid w:val="003F03CE"/>
    <w:rsid w:val="003F15E1"/>
    <w:rsid w:val="003F2206"/>
    <w:rsid w:val="003F4646"/>
    <w:rsid w:val="003F4DE8"/>
    <w:rsid w:val="003F5CDA"/>
    <w:rsid w:val="00403C30"/>
    <w:rsid w:val="004109DE"/>
    <w:rsid w:val="00411E2B"/>
    <w:rsid w:val="00412454"/>
    <w:rsid w:val="00413545"/>
    <w:rsid w:val="004151FC"/>
    <w:rsid w:val="004246BE"/>
    <w:rsid w:val="00425640"/>
    <w:rsid w:val="004263A9"/>
    <w:rsid w:val="00432100"/>
    <w:rsid w:val="004336BE"/>
    <w:rsid w:val="00437A01"/>
    <w:rsid w:val="00441F3F"/>
    <w:rsid w:val="0044200E"/>
    <w:rsid w:val="00444179"/>
    <w:rsid w:val="00444F03"/>
    <w:rsid w:val="00446641"/>
    <w:rsid w:val="004479A2"/>
    <w:rsid w:val="004501EE"/>
    <w:rsid w:val="004507CE"/>
    <w:rsid w:val="00452FB3"/>
    <w:rsid w:val="0045605E"/>
    <w:rsid w:val="004567B6"/>
    <w:rsid w:val="00462593"/>
    <w:rsid w:val="004644A6"/>
    <w:rsid w:val="0046582E"/>
    <w:rsid w:val="00465D55"/>
    <w:rsid w:val="004666CB"/>
    <w:rsid w:val="00466D63"/>
    <w:rsid w:val="0047067D"/>
    <w:rsid w:val="00470B23"/>
    <w:rsid w:val="00470BCB"/>
    <w:rsid w:val="00470FE6"/>
    <w:rsid w:val="0047126E"/>
    <w:rsid w:val="004712F4"/>
    <w:rsid w:val="004764DA"/>
    <w:rsid w:val="0048168C"/>
    <w:rsid w:val="00481EDC"/>
    <w:rsid w:val="00482106"/>
    <w:rsid w:val="00485D8A"/>
    <w:rsid w:val="004862F7"/>
    <w:rsid w:val="004908C4"/>
    <w:rsid w:val="004964C8"/>
    <w:rsid w:val="0049685C"/>
    <w:rsid w:val="004A1803"/>
    <w:rsid w:val="004A1D1D"/>
    <w:rsid w:val="004A2802"/>
    <w:rsid w:val="004A3BB4"/>
    <w:rsid w:val="004A3DC0"/>
    <w:rsid w:val="004A6A6A"/>
    <w:rsid w:val="004B1815"/>
    <w:rsid w:val="004B2E83"/>
    <w:rsid w:val="004B4377"/>
    <w:rsid w:val="004B5A19"/>
    <w:rsid w:val="004B6BBE"/>
    <w:rsid w:val="004B7E87"/>
    <w:rsid w:val="004C055A"/>
    <w:rsid w:val="004C2153"/>
    <w:rsid w:val="004C5183"/>
    <w:rsid w:val="004C56BE"/>
    <w:rsid w:val="004C7445"/>
    <w:rsid w:val="004C782E"/>
    <w:rsid w:val="004D061F"/>
    <w:rsid w:val="004D1001"/>
    <w:rsid w:val="004D15AE"/>
    <w:rsid w:val="004D1BAE"/>
    <w:rsid w:val="004D65D2"/>
    <w:rsid w:val="004D6A04"/>
    <w:rsid w:val="004E02A3"/>
    <w:rsid w:val="004E0A67"/>
    <w:rsid w:val="004E20C0"/>
    <w:rsid w:val="004E3917"/>
    <w:rsid w:val="004E3983"/>
    <w:rsid w:val="004E593F"/>
    <w:rsid w:val="004E5E5B"/>
    <w:rsid w:val="004E6336"/>
    <w:rsid w:val="004E7781"/>
    <w:rsid w:val="004F00BF"/>
    <w:rsid w:val="004F0FAE"/>
    <w:rsid w:val="004F1D1A"/>
    <w:rsid w:val="004F29A4"/>
    <w:rsid w:val="004F44E3"/>
    <w:rsid w:val="004F6666"/>
    <w:rsid w:val="00500171"/>
    <w:rsid w:val="00502E79"/>
    <w:rsid w:val="00513888"/>
    <w:rsid w:val="00517ABE"/>
    <w:rsid w:val="00517BF9"/>
    <w:rsid w:val="0052009D"/>
    <w:rsid w:val="00521D33"/>
    <w:rsid w:val="00524E2E"/>
    <w:rsid w:val="005352FB"/>
    <w:rsid w:val="005356CD"/>
    <w:rsid w:val="00537ADA"/>
    <w:rsid w:val="005411E9"/>
    <w:rsid w:val="00545524"/>
    <w:rsid w:val="005466C3"/>
    <w:rsid w:val="00550525"/>
    <w:rsid w:val="005513FF"/>
    <w:rsid w:val="00551E82"/>
    <w:rsid w:val="005522B3"/>
    <w:rsid w:val="00560C66"/>
    <w:rsid w:val="00561841"/>
    <w:rsid w:val="005625BC"/>
    <w:rsid w:val="00562670"/>
    <w:rsid w:val="005641FE"/>
    <w:rsid w:val="00564BAC"/>
    <w:rsid w:val="00564C3E"/>
    <w:rsid w:val="00573F54"/>
    <w:rsid w:val="0057649E"/>
    <w:rsid w:val="00576EB1"/>
    <w:rsid w:val="00581C73"/>
    <w:rsid w:val="00581C7E"/>
    <w:rsid w:val="005826E0"/>
    <w:rsid w:val="00583A49"/>
    <w:rsid w:val="0058479B"/>
    <w:rsid w:val="005854C9"/>
    <w:rsid w:val="0058564D"/>
    <w:rsid w:val="00586AF3"/>
    <w:rsid w:val="00586C8F"/>
    <w:rsid w:val="00591222"/>
    <w:rsid w:val="00596112"/>
    <w:rsid w:val="005A0142"/>
    <w:rsid w:val="005A7EF4"/>
    <w:rsid w:val="005B0012"/>
    <w:rsid w:val="005B219E"/>
    <w:rsid w:val="005B3188"/>
    <w:rsid w:val="005B3B0B"/>
    <w:rsid w:val="005C1EAF"/>
    <w:rsid w:val="005C2678"/>
    <w:rsid w:val="005C2744"/>
    <w:rsid w:val="005C6C24"/>
    <w:rsid w:val="005D261C"/>
    <w:rsid w:val="005D41C6"/>
    <w:rsid w:val="005D7033"/>
    <w:rsid w:val="005D75A4"/>
    <w:rsid w:val="005D7ABB"/>
    <w:rsid w:val="005E1C9D"/>
    <w:rsid w:val="005E236E"/>
    <w:rsid w:val="005E3557"/>
    <w:rsid w:val="005E3DB6"/>
    <w:rsid w:val="005E45BE"/>
    <w:rsid w:val="005E4C72"/>
    <w:rsid w:val="005E578D"/>
    <w:rsid w:val="005E7764"/>
    <w:rsid w:val="005E7B4D"/>
    <w:rsid w:val="005F04E3"/>
    <w:rsid w:val="005F0A57"/>
    <w:rsid w:val="005F299E"/>
    <w:rsid w:val="005F53D1"/>
    <w:rsid w:val="00605B9C"/>
    <w:rsid w:val="006078AA"/>
    <w:rsid w:val="00607F9B"/>
    <w:rsid w:val="0061374F"/>
    <w:rsid w:val="00614968"/>
    <w:rsid w:val="00614C7A"/>
    <w:rsid w:val="006150D4"/>
    <w:rsid w:val="006153F4"/>
    <w:rsid w:val="00616BE0"/>
    <w:rsid w:val="00625428"/>
    <w:rsid w:val="006339F0"/>
    <w:rsid w:val="006345BA"/>
    <w:rsid w:val="00636D83"/>
    <w:rsid w:val="00637CA4"/>
    <w:rsid w:val="00641316"/>
    <w:rsid w:val="00641620"/>
    <w:rsid w:val="0064232B"/>
    <w:rsid w:val="006447F3"/>
    <w:rsid w:val="0064513E"/>
    <w:rsid w:val="006457B2"/>
    <w:rsid w:val="00647854"/>
    <w:rsid w:val="00661FED"/>
    <w:rsid w:val="00662512"/>
    <w:rsid w:val="00665558"/>
    <w:rsid w:val="0066676B"/>
    <w:rsid w:val="00666CAE"/>
    <w:rsid w:val="00672A03"/>
    <w:rsid w:val="006731E1"/>
    <w:rsid w:val="00676D08"/>
    <w:rsid w:val="00676D3C"/>
    <w:rsid w:val="00677FF7"/>
    <w:rsid w:val="006805E1"/>
    <w:rsid w:val="00685759"/>
    <w:rsid w:val="006904E8"/>
    <w:rsid w:val="00690C2F"/>
    <w:rsid w:val="0069115C"/>
    <w:rsid w:val="00695C50"/>
    <w:rsid w:val="00695CCC"/>
    <w:rsid w:val="0069614B"/>
    <w:rsid w:val="00696C37"/>
    <w:rsid w:val="006A301A"/>
    <w:rsid w:val="006A3436"/>
    <w:rsid w:val="006A3666"/>
    <w:rsid w:val="006A6AC2"/>
    <w:rsid w:val="006A753F"/>
    <w:rsid w:val="006A7E8E"/>
    <w:rsid w:val="006B0077"/>
    <w:rsid w:val="006B14D8"/>
    <w:rsid w:val="006B1608"/>
    <w:rsid w:val="006B1F87"/>
    <w:rsid w:val="006B250F"/>
    <w:rsid w:val="006B401B"/>
    <w:rsid w:val="006B6CDA"/>
    <w:rsid w:val="006C02C9"/>
    <w:rsid w:val="006C1430"/>
    <w:rsid w:val="006C1D41"/>
    <w:rsid w:val="006C215C"/>
    <w:rsid w:val="006C4C83"/>
    <w:rsid w:val="006C5338"/>
    <w:rsid w:val="006C74FA"/>
    <w:rsid w:val="006D2008"/>
    <w:rsid w:val="006D2E5D"/>
    <w:rsid w:val="006D3C60"/>
    <w:rsid w:val="006D4445"/>
    <w:rsid w:val="006D491F"/>
    <w:rsid w:val="006D6318"/>
    <w:rsid w:val="006E0319"/>
    <w:rsid w:val="006E2230"/>
    <w:rsid w:val="006E2468"/>
    <w:rsid w:val="006E3F06"/>
    <w:rsid w:val="006E4693"/>
    <w:rsid w:val="006E5E0B"/>
    <w:rsid w:val="006E71D5"/>
    <w:rsid w:val="006F26C6"/>
    <w:rsid w:val="006F30F7"/>
    <w:rsid w:val="006F3AF0"/>
    <w:rsid w:val="0070663D"/>
    <w:rsid w:val="007069AB"/>
    <w:rsid w:val="0071266B"/>
    <w:rsid w:val="00714A3A"/>
    <w:rsid w:val="0071551B"/>
    <w:rsid w:val="00717F1E"/>
    <w:rsid w:val="00720EC6"/>
    <w:rsid w:val="00723B6C"/>
    <w:rsid w:val="007254FE"/>
    <w:rsid w:val="00727AFA"/>
    <w:rsid w:val="00727C56"/>
    <w:rsid w:val="00730D4D"/>
    <w:rsid w:val="00731C92"/>
    <w:rsid w:val="0073467E"/>
    <w:rsid w:val="007376D6"/>
    <w:rsid w:val="0074294E"/>
    <w:rsid w:val="00744378"/>
    <w:rsid w:val="0074460B"/>
    <w:rsid w:val="00744FF8"/>
    <w:rsid w:val="00746673"/>
    <w:rsid w:val="00753256"/>
    <w:rsid w:val="0075347E"/>
    <w:rsid w:val="0075385C"/>
    <w:rsid w:val="00753977"/>
    <w:rsid w:val="00753C0E"/>
    <w:rsid w:val="00754D83"/>
    <w:rsid w:val="00754E05"/>
    <w:rsid w:val="00754FDC"/>
    <w:rsid w:val="00760CF6"/>
    <w:rsid w:val="00760D81"/>
    <w:rsid w:val="007625A5"/>
    <w:rsid w:val="00763219"/>
    <w:rsid w:val="00763700"/>
    <w:rsid w:val="00763E59"/>
    <w:rsid w:val="00766EBF"/>
    <w:rsid w:val="00772E08"/>
    <w:rsid w:val="00774F7D"/>
    <w:rsid w:val="0078266A"/>
    <w:rsid w:val="007857B9"/>
    <w:rsid w:val="0078629A"/>
    <w:rsid w:val="0079112D"/>
    <w:rsid w:val="0079136B"/>
    <w:rsid w:val="007918B0"/>
    <w:rsid w:val="00792C6F"/>
    <w:rsid w:val="0079394A"/>
    <w:rsid w:val="00794899"/>
    <w:rsid w:val="00796394"/>
    <w:rsid w:val="00796C04"/>
    <w:rsid w:val="00797855"/>
    <w:rsid w:val="007A064D"/>
    <w:rsid w:val="007A088A"/>
    <w:rsid w:val="007A135D"/>
    <w:rsid w:val="007A3E18"/>
    <w:rsid w:val="007A7E45"/>
    <w:rsid w:val="007B0429"/>
    <w:rsid w:val="007B0FCB"/>
    <w:rsid w:val="007B1044"/>
    <w:rsid w:val="007B1736"/>
    <w:rsid w:val="007B1AEB"/>
    <w:rsid w:val="007B2178"/>
    <w:rsid w:val="007B2904"/>
    <w:rsid w:val="007B4BBF"/>
    <w:rsid w:val="007B5C84"/>
    <w:rsid w:val="007B6EBA"/>
    <w:rsid w:val="007C0AAB"/>
    <w:rsid w:val="007C595C"/>
    <w:rsid w:val="007C71D1"/>
    <w:rsid w:val="007D0ADA"/>
    <w:rsid w:val="007D2482"/>
    <w:rsid w:val="007D2492"/>
    <w:rsid w:val="007D275F"/>
    <w:rsid w:val="007D33F3"/>
    <w:rsid w:val="007D42C0"/>
    <w:rsid w:val="007D5B67"/>
    <w:rsid w:val="007D7F7E"/>
    <w:rsid w:val="007E29F4"/>
    <w:rsid w:val="007E2EFE"/>
    <w:rsid w:val="007E30BB"/>
    <w:rsid w:val="007E4625"/>
    <w:rsid w:val="007E5D74"/>
    <w:rsid w:val="007F0090"/>
    <w:rsid w:val="007F0399"/>
    <w:rsid w:val="007F1079"/>
    <w:rsid w:val="007F4051"/>
    <w:rsid w:val="007F477D"/>
    <w:rsid w:val="007F6E08"/>
    <w:rsid w:val="007F7CCC"/>
    <w:rsid w:val="008018C0"/>
    <w:rsid w:val="0080230D"/>
    <w:rsid w:val="00802ED0"/>
    <w:rsid w:val="00804A8C"/>
    <w:rsid w:val="00805FA2"/>
    <w:rsid w:val="00806044"/>
    <w:rsid w:val="008063A9"/>
    <w:rsid w:val="008103EE"/>
    <w:rsid w:val="0081094A"/>
    <w:rsid w:val="00811E3D"/>
    <w:rsid w:val="00815B2E"/>
    <w:rsid w:val="008164D2"/>
    <w:rsid w:val="00820836"/>
    <w:rsid w:val="0082099D"/>
    <w:rsid w:val="00823907"/>
    <w:rsid w:val="008247CA"/>
    <w:rsid w:val="00824CE4"/>
    <w:rsid w:val="0082514D"/>
    <w:rsid w:val="00827AA3"/>
    <w:rsid w:val="00832AB8"/>
    <w:rsid w:val="00834649"/>
    <w:rsid w:val="0083624C"/>
    <w:rsid w:val="00836D37"/>
    <w:rsid w:val="0084265E"/>
    <w:rsid w:val="00842E56"/>
    <w:rsid w:val="0084497B"/>
    <w:rsid w:val="0084642D"/>
    <w:rsid w:val="00852B6A"/>
    <w:rsid w:val="00855066"/>
    <w:rsid w:val="00855B95"/>
    <w:rsid w:val="00860E7D"/>
    <w:rsid w:val="008626A5"/>
    <w:rsid w:val="008646A4"/>
    <w:rsid w:val="00866E4D"/>
    <w:rsid w:val="008702C2"/>
    <w:rsid w:val="00872D75"/>
    <w:rsid w:val="00877575"/>
    <w:rsid w:val="00882694"/>
    <w:rsid w:val="00885654"/>
    <w:rsid w:val="00890CA2"/>
    <w:rsid w:val="00890D64"/>
    <w:rsid w:val="00896CC2"/>
    <w:rsid w:val="008A1827"/>
    <w:rsid w:val="008A42F3"/>
    <w:rsid w:val="008A6AE8"/>
    <w:rsid w:val="008B0E9E"/>
    <w:rsid w:val="008B0F55"/>
    <w:rsid w:val="008B6B26"/>
    <w:rsid w:val="008C090D"/>
    <w:rsid w:val="008C2E0C"/>
    <w:rsid w:val="008C3631"/>
    <w:rsid w:val="008C4AB1"/>
    <w:rsid w:val="008C4DED"/>
    <w:rsid w:val="008C7D1F"/>
    <w:rsid w:val="008D12C9"/>
    <w:rsid w:val="008D2B2C"/>
    <w:rsid w:val="008D455D"/>
    <w:rsid w:val="008E043E"/>
    <w:rsid w:val="008E085C"/>
    <w:rsid w:val="008E1F79"/>
    <w:rsid w:val="008E3D17"/>
    <w:rsid w:val="008E4D42"/>
    <w:rsid w:val="008F1DAD"/>
    <w:rsid w:val="008F46C8"/>
    <w:rsid w:val="008F6041"/>
    <w:rsid w:val="008F6A9A"/>
    <w:rsid w:val="008F6F2D"/>
    <w:rsid w:val="0090271F"/>
    <w:rsid w:val="009047F0"/>
    <w:rsid w:val="009052E2"/>
    <w:rsid w:val="009060E7"/>
    <w:rsid w:val="00906CF0"/>
    <w:rsid w:val="00913338"/>
    <w:rsid w:val="00915078"/>
    <w:rsid w:val="0091677F"/>
    <w:rsid w:val="00916CF4"/>
    <w:rsid w:val="00921AB6"/>
    <w:rsid w:val="00922CB1"/>
    <w:rsid w:val="00922F66"/>
    <w:rsid w:val="00923A7D"/>
    <w:rsid w:val="00923B5E"/>
    <w:rsid w:val="00923FC1"/>
    <w:rsid w:val="00924B5A"/>
    <w:rsid w:val="0092588D"/>
    <w:rsid w:val="00927811"/>
    <w:rsid w:val="009279E8"/>
    <w:rsid w:val="00930EE2"/>
    <w:rsid w:val="00930FB7"/>
    <w:rsid w:val="0093277D"/>
    <w:rsid w:val="00932E42"/>
    <w:rsid w:val="0093359B"/>
    <w:rsid w:val="00934147"/>
    <w:rsid w:val="00934EC3"/>
    <w:rsid w:val="0093504D"/>
    <w:rsid w:val="009352C5"/>
    <w:rsid w:val="00937F73"/>
    <w:rsid w:val="009412BC"/>
    <w:rsid w:val="0094247F"/>
    <w:rsid w:val="00947A8A"/>
    <w:rsid w:val="00947DA0"/>
    <w:rsid w:val="009504F9"/>
    <w:rsid w:val="00950E2F"/>
    <w:rsid w:val="00951052"/>
    <w:rsid w:val="00952248"/>
    <w:rsid w:val="0095362E"/>
    <w:rsid w:val="00956A9B"/>
    <w:rsid w:val="009578AF"/>
    <w:rsid w:val="00961FB9"/>
    <w:rsid w:val="00963239"/>
    <w:rsid w:val="00965CA7"/>
    <w:rsid w:val="00972CBF"/>
    <w:rsid w:val="00975915"/>
    <w:rsid w:val="009801A9"/>
    <w:rsid w:val="009824CC"/>
    <w:rsid w:val="00984EFF"/>
    <w:rsid w:val="00986D63"/>
    <w:rsid w:val="00987FE1"/>
    <w:rsid w:val="00990024"/>
    <w:rsid w:val="00991456"/>
    <w:rsid w:val="0099270C"/>
    <w:rsid w:val="00995A6A"/>
    <w:rsid w:val="0099639D"/>
    <w:rsid w:val="009963B1"/>
    <w:rsid w:val="009963C0"/>
    <w:rsid w:val="009A046F"/>
    <w:rsid w:val="009A074E"/>
    <w:rsid w:val="009A14EA"/>
    <w:rsid w:val="009A3C4B"/>
    <w:rsid w:val="009A66C7"/>
    <w:rsid w:val="009A6D7D"/>
    <w:rsid w:val="009A6E4D"/>
    <w:rsid w:val="009B346A"/>
    <w:rsid w:val="009B396A"/>
    <w:rsid w:val="009B4B5E"/>
    <w:rsid w:val="009B72A2"/>
    <w:rsid w:val="009C0C88"/>
    <w:rsid w:val="009C1FC5"/>
    <w:rsid w:val="009C2035"/>
    <w:rsid w:val="009C36F7"/>
    <w:rsid w:val="009C3A97"/>
    <w:rsid w:val="009C3B11"/>
    <w:rsid w:val="009C4958"/>
    <w:rsid w:val="009C4999"/>
    <w:rsid w:val="009C608D"/>
    <w:rsid w:val="009C6145"/>
    <w:rsid w:val="009D1ABC"/>
    <w:rsid w:val="009D437B"/>
    <w:rsid w:val="009D6E7E"/>
    <w:rsid w:val="009E0224"/>
    <w:rsid w:val="009E5AAD"/>
    <w:rsid w:val="009F0BDD"/>
    <w:rsid w:val="009F47E1"/>
    <w:rsid w:val="009F497C"/>
    <w:rsid w:val="009F69F7"/>
    <w:rsid w:val="009F6B04"/>
    <w:rsid w:val="009F7C24"/>
    <w:rsid w:val="00A00EAF"/>
    <w:rsid w:val="00A013CF"/>
    <w:rsid w:val="00A01C99"/>
    <w:rsid w:val="00A01EA7"/>
    <w:rsid w:val="00A04059"/>
    <w:rsid w:val="00A07FB3"/>
    <w:rsid w:val="00A11101"/>
    <w:rsid w:val="00A12A69"/>
    <w:rsid w:val="00A14AAB"/>
    <w:rsid w:val="00A16299"/>
    <w:rsid w:val="00A1732F"/>
    <w:rsid w:val="00A174D1"/>
    <w:rsid w:val="00A208C7"/>
    <w:rsid w:val="00A2244E"/>
    <w:rsid w:val="00A24F92"/>
    <w:rsid w:val="00A25148"/>
    <w:rsid w:val="00A317A8"/>
    <w:rsid w:val="00A33ED1"/>
    <w:rsid w:val="00A36BAF"/>
    <w:rsid w:val="00A404A3"/>
    <w:rsid w:val="00A40677"/>
    <w:rsid w:val="00A40E43"/>
    <w:rsid w:val="00A447AA"/>
    <w:rsid w:val="00A47B8E"/>
    <w:rsid w:val="00A512FF"/>
    <w:rsid w:val="00A53152"/>
    <w:rsid w:val="00A56D54"/>
    <w:rsid w:val="00A5749E"/>
    <w:rsid w:val="00A57869"/>
    <w:rsid w:val="00A6087A"/>
    <w:rsid w:val="00A60C12"/>
    <w:rsid w:val="00A61B73"/>
    <w:rsid w:val="00A63AA7"/>
    <w:rsid w:val="00A658A0"/>
    <w:rsid w:val="00A67CF6"/>
    <w:rsid w:val="00A704B5"/>
    <w:rsid w:val="00A7164E"/>
    <w:rsid w:val="00A720E6"/>
    <w:rsid w:val="00A77216"/>
    <w:rsid w:val="00A8530E"/>
    <w:rsid w:val="00A85F1E"/>
    <w:rsid w:val="00A86DF5"/>
    <w:rsid w:val="00A86E05"/>
    <w:rsid w:val="00A90379"/>
    <w:rsid w:val="00A913D6"/>
    <w:rsid w:val="00A91FF2"/>
    <w:rsid w:val="00A92867"/>
    <w:rsid w:val="00A94391"/>
    <w:rsid w:val="00A94E0D"/>
    <w:rsid w:val="00A96D7B"/>
    <w:rsid w:val="00A978E7"/>
    <w:rsid w:val="00AA11B4"/>
    <w:rsid w:val="00AA68EF"/>
    <w:rsid w:val="00AA7AD6"/>
    <w:rsid w:val="00AB057D"/>
    <w:rsid w:val="00AB16F2"/>
    <w:rsid w:val="00AB1919"/>
    <w:rsid w:val="00AB226B"/>
    <w:rsid w:val="00AB536B"/>
    <w:rsid w:val="00AB6913"/>
    <w:rsid w:val="00AC2CF4"/>
    <w:rsid w:val="00AC7545"/>
    <w:rsid w:val="00AD0894"/>
    <w:rsid w:val="00AD10C3"/>
    <w:rsid w:val="00AD3569"/>
    <w:rsid w:val="00AD4B8A"/>
    <w:rsid w:val="00AD58FA"/>
    <w:rsid w:val="00AD79D0"/>
    <w:rsid w:val="00AE0996"/>
    <w:rsid w:val="00AE3FE9"/>
    <w:rsid w:val="00AE4715"/>
    <w:rsid w:val="00AE4F98"/>
    <w:rsid w:val="00AE7E94"/>
    <w:rsid w:val="00AF231F"/>
    <w:rsid w:val="00AF38BD"/>
    <w:rsid w:val="00AF3AF2"/>
    <w:rsid w:val="00AF47C4"/>
    <w:rsid w:val="00AF69D1"/>
    <w:rsid w:val="00B003BA"/>
    <w:rsid w:val="00B02C6F"/>
    <w:rsid w:val="00B04408"/>
    <w:rsid w:val="00B046A4"/>
    <w:rsid w:val="00B04AD2"/>
    <w:rsid w:val="00B05945"/>
    <w:rsid w:val="00B0650C"/>
    <w:rsid w:val="00B0790B"/>
    <w:rsid w:val="00B11BD8"/>
    <w:rsid w:val="00B14AD6"/>
    <w:rsid w:val="00B14B09"/>
    <w:rsid w:val="00B1589E"/>
    <w:rsid w:val="00B15987"/>
    <w:rsid w:val="00B17927"/>
    <w:rsid w:val="00B200C9"/>
    <w:rsid w:val="00B2228E"/>
    <w:rsid w:val="00B233E8"/>
    <w:rsid w:val="00B26C24"/>
    <w:rsid w:val="00B27106"/>
    <w:rsid w:val="00B305A1"/>
    <w:rsid w:val="00B31021"/>
    <w:rsid w:val="00B336DF"/>
    <w:rsid w:val="00B41622"/>
    <w:rsid w:val="00B419D5"/>
    <w:rsid w:val="00B41DD3"/>
    <w:rsid w:val="00B421ED"/>
    <w:rsid w:val="00B429F2"/>
    <w:rsid w:val="00B453E8"/>
    <w:rsid w:val="00B455AE"/>
    <w:rsid w:val="00B4660A"/>
    <w:rsid w:val="00B47A84"/>
    <w:rsid w:val="00B5561A"/>
    <w:rsid w:val="00B56D9E"/>
    <w:rsid w:val="00B5735F"/>
    <w:rsid w:val="00B57AD8"/>
    <w:rsid w:val="00B61432"/>
    <w:rsid w:val="00B63150"/>
    <w:rsid w:val="00B63739"/>
    <w:rsid w:val="00B644B5"/>
    <w:rsid w:val="00B65F1E"/>
    <w:rsid w:val="00B66C9F"/>
    <w:rsid w:val="00B671FF"/>
    <w:rsid w:val="00B7098E"/>
    <w:rsid w:val="00B716C5"/>
    <w:rsid w:val="00B71B28"/>
    <w:rsid w:val="00B73185"/>
    <w:rsid w:val="00B7409E"/>
    <w:rsid w:val="00B74EF1"/>
    <w:rsid w:val="00B74FCB"/>
    <w:rsid w:val="00B75CA1"/>
    <w:rsid w:val="00B76A5B"/>
    <w:rsid w:val="00B76C47"/>
    <w:rsid w:val="00B77BE5"/>
    <w:rsid w:val="00B80CE2"/>
    <w:rsid w:val="00B80D2D"/>
    <w:rsid w:val="00B83919"/>
    <w:rsid w:val="00B84A33"/>
    <w:rsid w:val="00B90E11"/>
    <w:rsid w:val="00B93193"/>
    <w:rsid w:val="00B94556"/>
    <w:rsid w:val="00B9495C"/>
    <w:rsid w:val="00B97662"/>
    <w:rsid w:val="00BA1BEB"/>
    <w:rsid w:val="00BA1E92"/>
    <w:rsid w:val="00BA1EDF"/>
    <w:rsid w:val="00BA29BA"/>
    <w:rsid w:val="00BA474D"/>
    <w:rsid w:val="00BB1D0A"/>
    <w:rsid w:val="00BB4F38"/>
    <w:rsid w:val="00BB5607"/>
    <w:rsid w:val="00BC1029"/>
    <w:rsid w:val="00BC300F"/>
    <w:rsid w:val="00BD0CD9"/>
    <w:rsid w:val="00BD3675"/>
    <w:rsid w:val="00BD3797"/>
    <w:rsid w:val="00BD402C"/>
    <w:rsid w:val="00BD4971"/>
    <w:rsid w:val="00BD51AC"/>
    <w:rsid w:val="00BD6785"/>
    <w:rsid w:val="00BE216C"/>
    <w:rsid w:val="00BE2E60"/>
    <w:rsid w:val="00BE3187"/>
    <w:rsid w:val="00BE7110"/>
    <w:rsid w:val="00BF1DFB"/>
    <w:rsid w:val="00BF245D"/>
    <w:rsid w:val="00BF4E63"/>
    <w:rsid w:val="00C021DA"/>
    <w:rsid w:val="00C02FC6"/>
    <w:rsid w:val="00C047CC"/>
    <w:rsid w:val="00C06497"/>
    <w:rsid w:val="00C06F04"/>
    <w:rsid w:val="00C11EE4"/>
    <w:rsid w:val="00C12B07"/>
    <w:rsid w:val="00C1461D"/>
    <w:rsid w:val="00C14D6F"/>
    <w:rsid w:val="00C202C9"/>
    <w:rsid w:val="00C20867"/>
    <w:rsid w:val="00C26508"/>
    <w:rsid w:val="00C31005"/>
    <w:rsid w:val="00C32D66"/>
    <w:rsid w:val="00C33DB2"/>
    <w:rsid w:val="00C3420D"/>
    <w:rsid w:val="00C37091"/>
    <w:rsid w:val="00C37966"/>
    <w:rsid w:val="00C41C9E"/>
    <w:rsid w:val="00C430CB"/>
    <w:rsid w:val="00C47D87"/>
    <w:rsid w:val="00C53D78"/>
    <w:rsid w:val="00C56E59"/>
    <w:rsid w:val="00C57D2A"/>
    <w:rsid w:val="00C64493"/>
    <w:rsid w:val="00C66ED4"/>
    <w:rsid w:val="00C67FFC"/>
    <w:rsid w:val="00C70664"/>
    <w:rsid w:val="00C70EAD"/>
    <w:rsid w:val="00C70FC6"/>
    <w:rsid w:val="00C71485"/>
    <w:rsid w:val="00C71B9F"/>
    <w:rsid w:val="00C71C83"/>
    <w:rsid w:val="00C74DA4"/>
    <w:rsid w:val="00C7708E"/>
    <w:rsid w:val="00C8079C"/>
    <w:rsid w:val="00C81AFD"/>
    <w:rsid w:val="00C827EF"/>
    <w:rsid w:val="00C84E84"/>
    <w:rsid w:val="00C85D55"/>
    <w:rsid w:val="00C862E9"/>
    <w:rsid w:val="00C907F2"/>
    <w:rsid w:val="00C90AAC"/>
    <w:rsid w:val="00C93FD2"/>
    <w:rsid w:val="00C95208"/>
    <w:rsid w:val="00C971DA"/>
    <w:rsid w:val="00CA00EC"/>
    <w:rsid w:val="00CA32CB"/>
    <w:rsid w:val="00CA3CFB"/>
    <w:rsid w:val="00CA7E88"/>
    <w:rsid w:val="00CB0B8D"/>
    <w:rsid w:val="00CB2C0D"/>
    <w:rsid w:val="00CB3EE9"/>
    <w:rsid w:val="00CB52C8"/>
    <w:rsid w:val="00CB5680"/>
    <w:rsid w:val="00CB7C3F"/>
    <w:rsid w:val="00CB7D00"/>
    <w:rsid w:val="00CC0653"/>
    <w:rsid w:val="00CC311D"/>
    <w:rsid w:val="00CC5358"/>
    <w:rsid w:val="00CC7248"/>
    <w:rsid w:val="00CD1DD1"/>
    <w:rsid w:val="00CD2A23"/>
    <w:rsid w:val="00CD2A4A"/>
    <w:rsid w:val="00CD634A"/>
    <w:rsid w:val="00CD79B6"/>
    <w:rsid w:val="00CE3E8B"/>
    <w:rsid w:val="00CE7B00"/>
    <w:rsid w:val="00CF075A"/>
    <w:rsid w:val="00CF4679"/>
    <w:rsid w:val="00CF5209"/>
    <w:rsid w:val="00CF6A16"/>
    <w:rsid w:val="00D000A2"/>
    <w:rsid w:val="00D015B5"/>
    <w:rsid w:val="00D03C94"/>
    <w:rsid w:val="00D045B5"/>
    <w:rsid w:val="00D04E9F"/>
    <w:rsid w:val="00D05C2B"/>
    <w:rsid w:val="00D05E4E"/>
    <w:rsid w:val="00D11539"/>
    <w:rsid w:val="00D12226"/>
    <w:rsid w:val="00D12D77"/>
    <w:rsid w:val="00D1336E"/>
    <w:rsid w:val="00D1479A"/>
    <w:rsid w:val="00D14A49"/>
    <w:rsid w:val="00D14ACC"/>
    <w:rsid w:val="00D176C2"/>
    <w:rsid w:val="00D2074A"/>
    <w:rsid w:val="00D212FF"/>
    <w:rsid w:val="00D21362"/>
    <w:rsid w:val="00D219EB"/>
    <w:rsid w:val="00D24063"/>
    <w:rsid w:val="00D2505D"/>
    <w:rsid w:val="00D25419"/>
    <w:rsid w:val="00D25AE5"/>
    <w:rsid w:val="00D26960"/>
    <w:rsid w:val="00D274B8"/>
    <w:rsid w:val="00D27AE4"/>
    <w:rsid w:val="00D32BAC"/>
    <w:rsid w:val="00D3422F"/>
    <w:rsid w:val="00D34DA2"/>
    <w:rsid w:val="00D35DDD"/>
    <w:rsid w:val="00D36B1A"/>
    <w:rsid w:val="00D4034B"/>
    <w:rsid w:val="00D40E53"/>
    <w:rsid w:val="00D414FF"/>
    <w:rsid w:val="00D431F8"/>
    <w:rsid w:val="00D43389"/>
    <w:rsid w:val="00D453C4"/>
    <w:rsid w:val="00D45BD2"/>
    <w:rsid w:val="00D47FCB"/>
    <w:rsid w:val="00D51680"/>
    <w:rsid w:val="00D54510"/>
    <w:rsid w:val="00D54E50"/>
    <w:rsid w:val="00D55A62"/>
    <w:rsid w:val="00D57CF4"/>
    <w:rsid w:val="00D60D5C"/>
    <w:rsid w:val="00D612F5"/>
    <w:rsid w:val="00D62DD2"/>
    <w:rsid w:val="00D63591"/>
    <w:rsid w:val="00D63E45"/>
    <w:rsid w:val="00D64D44"/>
    <w:rsid w:val="00D654A3"/>
    <w:rsid w:val="00D6637D"/>
    <w:rsid w:val="00D67FE4"/>
    <w:rsid w:val="00D70DA1"/>
    <w:rsid w:val="00D7142C"/>
    <w:rsid w:val="00D71C48"/>
    <w:rsid w:val="00D72662"/>
    <w:rsid w:val="00D74826"/>
    <w:rsid w:val="00D7531B"/>
    <w:rsid w:val="00D77605"/>
    <w:rsid w:val="00D80B7F"/>
    <w:rsid w:val="00D80BF9"/>
    <w:rsid w:val="00D814FF"/>
    <w:rsid w:val="00D82819"/>
    <w:rsid w:val="00D86D9B"/>
    <w:rsid w:val="00D87568"/>
    <w:rsid w:val="00D910A4"/>
    <w:rsid w:val="00D950F7"/>
    <w:rsid w:val="00D960D8"/>
    <w:rsid w:val="00D97235"/>
    <w:rsid w:val="00D9754B"/>
    <w:rsid w:val="00DA05EC"/>
    <w:rsid w:val="00DA27FC"/>
    <w:rsid w:val="00DB5D26"/>
    <w:rsid w:val="00DB6882"/>
    <w:rsid w:val="00DB6951"/>
    <w:rsid w:val="00DB6CB9"/>
    <w:rsid w:val="00DB7BC0"/>
    <w:rsid w:val="00DC152E"/>
    <w:rsid w:val="00DC29C2"/>
    <w:rsid w:val="00DC5B75"/>
    <w:rsid w:val="00DC6040"/>
    <w:rsid w:val="00DC62E3"/>
    <w:rsid w:val="00DC65A3"/>
    <w:rsid w:val="00DC7056"/>
    <w:rsid w:val="00DD10C0"/>
    <w:rsid w:val="00DD527A"/>
    <w:rsid w:val="00DD55C3"/>
    <w:rsid w:val="00DD78FB"/>
    <w:rsid w:val="00DD7A27"/>
    <w:rsid w:val="00DE4838"/>
    <w:rsid w:val="00DE555E"/>
    <w:rsid w:val="00DE64AA"/>
    <w:rsid w:val="00DF01B4"/>
    <w:rsid w:val="00DF12D9"/>
    <w:rsid w:val="00DF2CB3"/>
    <w:rsid w:val="00DF48EA"/>
    <w:rsid w:val="00E007EF"/>
    <w:rsid w:val="00E03FE8"/>
    <w:rsid w:val="00E049AC"/>
    <w:rsid w:val="00E0648C"/>
    <w:rsid w:val="00E10779"/>
    <w:rsid w:val="00E140DD"/>
    <w:rsid w:val="00E1451A"/>
    <w:rsid w:val="00E15776"/>
    <w:rsid w:val="00E1617E"/>
    <w:rsid w:val="00E17B37"/>
    <w:rsid w:val="00E244C7"/>
    <w:rsid w:val="00E25ACA"/>
    <w:rsid w:val="00E260D4"/>
    <w:rsid w:val="00E2714C"/>
    <w:rsid w:val="00E27A94"/>
    <w:rsid w:val="00E31680"/>
    <w:rsid w:val="00E31944"/>
    <w:rsid w:val="00E329E8"/>
    <w:rsid w:val="00E33DB7"/>
    <w:rsid w:val="00E34F17"/>
    <w:rsid w:val="00E37046"/>
    <w:rsid w:val="00E42FE5"/>
    <w:rsid w:val="00E46D70"/>
    <w:rsid w:val="00E47F90"/>
    <w:rsid w:val="00E521AB"/>
    <w:rsid w:val="00E5230D"/>
    <w:rsid w:val="00E53BE8"/>
    <w:rsid w:val="00E55A46"/>
    <w:rsid w:val="00E57495"/>
    <w:rsid w:val="00E575B5"/>
    <w:rsid w:val="00E62D18"/>
    <w:rsid w:val="00E6399E"/>
    <w:rsid w:val="00E676AC"/>
    <w:rsid w:val="00E70524"/>
    <w:rsid w:val="00E70C8D"/>
    <w:rsid w:val="00E71EAF"/>
    <w:rsid w:val="00E720D8"/>
    <w:rsid w:val="00E738B0"/>
    <w:rsid w:val="00E74B9E"/>
    <w:rsid w:val="00E7536C"/>
    <w:rsid w:val="00E76A83"/>
    <w:rsid w:val="00E83812"/>
    <w:rsid w:val="00E842A6"/>
    <w:rsid w:val="00E84FAB"/>
    <w:rsid w:val="00E870DF"/>
    <w:rsid w:val="00E9025A"/>
    <w:rsid w:val="00E93F8E"/>
    <w:rsid w:val="00E94C5D"/>
    <w:rsid w:val="00E94F70"/>
    <w:rsid w:val="00E959A8"/>
    <w:rsid w:val="00E97021"/>
    <w:rsid w:val="00EA0189"/>
    <w:rsid w:val="00EA3936"/>
    <w:rsid w:val="00EA3F6D"/>
    <w:rsid w:val="00EA3FE9"/>
    <w:rsid w:val="00EA5299"/>
    <w:rsid w:val="00EA60D1"/>
    <w:rsid w:val="00EA7171"/>
    <w:rsid w:val="00EA7844"/>
    <w:rsid w:val="00EA7F47"/>
    <w:rsid w:val="00EB0665"/>
    <w:rsid w:val="00EB5029"/>
    <w:rsid w:val="00EB71BA"/>
    <w:rsid w:val="00EC2414"/>
    <w:rsid w:val="00EC337E"/>
    <w:rsid w:val="00EC4DE5"/>
    <w:rsid w:val="00EC4E4D"/>
    <w:rsid w:val="00EC4E9F"/>
    <w:rsid w:val="00EC56D8"/>
    <w:rsid w:val="00EC5877"/>
    <w:rsid w:val="00EC5D94"/>
    <w:rsid w:val="00EC6331"/>
    <w:rsid w:val="00EC650B"/>
    <w:rsid w:val="00ED0E17"/>
    <w:rsid w:val="00ED47D7"/>
    <w:rsid w:val="00ED6BA2"/>
    <w:rsid w:val="00ED7C2E"/>
    <w:rsid w:val="00ED7ECF"/>
    <w:rsid w:val="00EE1287"/>
    <w:rsid w:val="00EE444D"/>
    <w:rsid w:val="00EE7754"/>
    <w:rsid w:val="00EF3C01"/>
    <w:rsid w:val="00EF3DE0"/>
    <w:rsid w:val="00EF51E0"/>
    <w:rsid w:val="00EF5C73"/>
    <w:rsid w:val="00EF72AA"/>
    <w:rsid w:val="00EF7E07"/>
    <w:rsid w:val="00F02CF5"/>
    <w:rsid w:val="00F03B37"/>
    <w:rsid w:val="00F0414C"/>
    <w:rsid w:val="00F049BF"/>
    <w:rsid w:val="00F04AB0"/>
    <w:rsid w:val="00F10F89"/>
    <w:rsid w:val="00F12849"/>
    <w:rsid w:val="00F15095"/>
    <w:rsid w:val="00F15F34"/>
    <w:rsid w:val="00F17E50"/>
    <w:rsid w:val="00F227AF"/>
    <w:rsid w:val="00F23FC7"/>
    <w:rsid w:val="00F30A78"/>
    <w:rsid w:val="00F30E31"/>
    <w:rsid w:val="00F31292"/>
    <w:rsid w:val="00F31378"/>
    <w:rsid w:val="00F36080"/>
    <w:rsid w:val="00F365EF"/>
    <w:rsid w:val="00F40868"/>
    <w:rsid w:val="00F47191"/>
    <w:rsid w:val="00F52A34"/>
    <w:rsid w:val="00F537D7"/>
    <w:rsid w:val="00F5550B"/>
    <w:rsid w:val="00F56BF4"/>
    <w:rsid w:val="00F618B7"/>
    <w:rsid w:val="00F62CE7"/>
    <w:rsid w:val="00F64546"/>
    <w:rsid w:val="00F66F80"/>
    <w:rsid w:val="00F67493"/>
    <w:rsid w:val="00F67D71"/>
    <w:rsid w:val="00F70D71"/>
    <w:rsid w:val="00F710CA"/>
    <w:rsid w:val="00F71A60"/>
    <w:rsid w:val="00F71CD9"/>
    <w:rsid w:val="00F720D3"/>
    <w:rsid w:val="00F75F4C"/>
    <w:rsid w:val="00F764D6"/>
    <w:rsid w:val="00F773DF"/>
    <w:rsid w:val="00F82AF9"/>
    <w:rsid w:val="00F84FD0"/>
    <w:rsid w:val="00F85256"/>
    <w:rsid w:val="00F90722"/>
    <w:rsid w:val="00F93E88"/>
    <w:rsid w:val="00F94FFA"/>
    <w:rsid w:val="00F957CB"/>
    <w:rsid w:val="00F958B9"/>
    <w:rsid w:val="00F95F6B"/>
    <w:rsid w:val="00F96820"/>
    <w:rsid w:val="00FA11AB"/>
    <w:rsid w:val="00FA3C94"/>
    <w:rsid w:val="00FA5AB8"/>
    <w:rsid w:val="00FA6019"/>
    <w:rsid w:val="00FA68A7"/>
    <w:rsid w:val="00FA69B5"/>
    <w:rsid w:val="00FA6F6A"/>
    <w:rsid w:val="00FB100B"/>
    <w:rsid w:val="00FB3C85"/>
    <w:rsid w:val="00FB7064"/>
    <w:rsid w:val="00FC2180"/>
    <w:rsid w:val="00FC21AD"/>
    <w:rsid w:val="00FC240A"/>
    <w:rsid w:val="00FC42A9"/>
    <w:rsid w:val="00FC45AB"/>
    <w:rsid w:val="00FC4D7E"/>
    <w:rsid w:val="00FC4D80"/>
    <w:rsid w:val="00FC78AC"/>
    <w:rsid w:val="00FD0095"/>
    <w:rsid w:val="00FD0C35"/>
    <w:rsid w:val="00FD15E1"/>
    <w:rsid w:val="00FD2CAF"/>
    <w:rsid w:val="00FD435E"/>
    <w:rsid w:val="00FD604D"/>
    <w:rsid w:val="00FE03E9"/>
    <w:rsid w:val="00FE1156"/>
    <w:rsid w:val="00FE129B"/>
    <w:rsid w:val="00FE2ECC"/>
    <w:rsid w:val="00FE4FD3"/>
    <w:rsid w:val="00FE51FD"/>
    <w:rsid w:val="00FE59BF"/>
    <w:rsid w:val="00FE7271"/>
    <w:rsid w:val="00FF0747"/>
    <w:rsid w:val="00FF51CE"/>
    <w:rsid w:val="00FF73FF"/>
    <w:rsid w:val="1B30571E"/>
    <w:rsid w:val="28B31CCE"/>
    <w:rsid w:val="39EA7F21"/>
    <w:rsid w:val="452A5A41"/>
    <w:rsid w:val="4B3F5777"/>
    <w:rsid w:val="4C7314D0"/>
    <w:rsid w:val="50195818"/>
    <w:rsid w:val="52977EAD"/>
    <w:rsid w:val="535C6235"/>
    <w:rsid w:val="69D27BF4"/>
    <w:rsid w:val="6D0D6AE9"/>
    <w:rsid w:val="789C200C"/>
  </w:rsids>
  <w:docVars>
    <w:docVar w:name="commondata" w:val="eyJoZGlkIjoiYzZhZWNmMTRjNDIzYmQ4NWJiNTkxNmI5MmNkYWU1YjAifQ=="/>
  </w:docVars>
  <w:uiCompat97To2003/>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qFormat="1"/>
    <w:lsdException w:name="header" w:semiHidden="0" w:qFormat="1"/>
    <w:lsdException w:name="footer" w:semiHidden="0" w:qFormat="1"/>
    <w:lsdException w:name="caption" w:uiPriority="35" w:qFormat="1"/>
    <w:lsdException w:name="annotation reference" w:semiHidden="0"/>
    <w:lsdException w:name="page number" w:semiHidden="0" w:unhideWhenUsed="0" w:qFormat="1"/>
    <w:lsdException w:name="Title" w:semiHidden="0" w:uiPriority="10" w:unhideWhenUsed="0" w:qFormat="1"/>
    <w:lsdException w:name="Default Paragraph Font" w:semiHidden="0" w:uiPriority="1"/>
    <w:lsdException w:name="Body Text" w:semiHidden="0" w:unhideWhenUsed="0" w:qFormat="1"/>
    <w:lsdException w:name="Subtitle" w:semiHidden="0" w:uiPriority="11" w:unhideWhenUsed="0" w:qFormat="1"/>
    <w:lsdException w:name="Block Text" w:unhideWhenUsed="0" w:qFormat="1"/>
    <w:lsdException w:name="Hyperlink" w:semiHidden="0" w:qFormat="1"/>
    <w:lsdException w:name="Strong" w:semiHidden="0" w:uiPriority="22" w:unhideWhenUsed="0" w:qFormat="1"/>
    <w:lsdException w:name="Emphasis" w:semiHidden="0" w:uiPriority="0" w:unhideWhenUsed="0" w:qFormat="1"/>
    <w:lsdException w:name="Plain Text" w:semiHidden="0" w:unhideWhenUsed="0" w:qFormat="1"/>
    <w:lsdException w:name="Normal (Web)" w:semiHidden="0" w:qFormat="1"/>
    <w:lsdException w:name="HTML Preformatted" w:semiHidden="0" w:unhideWhenUsed="0" w:qFormat="1"/>
    <w:lsdException w:name="Normal Table" w:semiHidden="0"/>
    <w:lsdException w:name="annotation subject" w:semiHidden="0"/>
    <w:lsdException w:name="Balloon Text" w:semiHidden="0"/>
    <w:lsdException w:name="Table Grid"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kern w:val="2"/>
      <w:sz w:val="21"/>
      <w:szCs w:val="22"/>
      <w:lang w:val="en-US" w:eastAsia="zh-CN" w:bidi="ar-SA"/>
    </w:rPr>
  </w:style>
  <w:style w:type="paragraph" w:styleId="Heading1">
    <w:name w:val="heading 1"/>
    <w:basedOn w:val="Normal"/>
    <w:link w:val="1Char"/>
    <w:uiPriority w:val="99"/>
    <w:qFormat/>
    <w:pPr>
      <w:widowControl/>
      <w:spacing w:before="100" w:beforeAutospacing="1" w:after="100" w:afterAutospacing="1"/>
      <w:jc w:val="left"/>
      <w:outlineLvl w:val="0"/>
    </w:pPr>
    <w:rPr>
      <w:rFonts w:ascii="宋体" w:hAnsi="宋体"/>
      <w:b/>
      <w:bCs/>
      <w:kern w:val="36"/>
      <w:sz w:val="48"/>
      <w:szCs w:val="48"/>
    </w:rPr>
  </w:style>
  <w:style w:type="paragraph" w:styleId="Heading2">
    <w:name w:val="heading 2"/>
    <w:basedOn w:val="Normal"/>
    <w:link w:val="2Char"/>
    <w:qFormat/>
    <w:pPr>
      <w:widowControl/>
      <w:spacing w:before="100" w:beforeAutospacing="1" w:after="100" w:afterAutospacing="1"/>
      <w:jc w:val="left"/>
      <w:outlineLvl w:val="1"/>
    </w:pPr>
    <w:rPr>
      <w:rFonts w:ascii="宋体" w:hAnsi="宋体"/>
      <w:b/>
      <w:bCs/>
      <w:kern w:val="0"/>
      <w:sz w:val="36"/>
      <w:szCs w:val="36"/>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character" w:customStyle="1" w:styleId="1Char">
    <w:name w:val="标题 1 Char"/>
    <w:link w:val="Heading1"/>
    <w:uiPriority w:val="99"/>
    <w:qFormat/>
    <w:rPr>
      <w:rFonts w:ascii="宋体" w:hAnsi="宋体" w:cs="宋体"/>
      <w:b/>
      <w:bCs/>
      <w:kern w:val="36"/>
      <w:sz w:val="48"/>
      <w:szCs w:val="48"/>
    </w:rPr>
  </w:style>
  <w:style w:type="character" w:customStyle="1" w:styleId="2Char">
    <w:name w:val="标题 2 Char"/>
    <w:link w:val="Heading2"/>
    <w:uiPriority w:val="9"/>
    <w:rPr>
      <w:rFonts w:ascii="宋体" w:hAnsi="宋体" w:cs="宋体"/>
      <w:b/>
      <w:bCs/>
      <w:sz w:val="36"/>
      <w:szCs w:val="36"/>
    </w:rPr>
  </w:style>
  <w:style w:type="paragraph" w:styleId="CommentText">
    <w:name w:val="annotation text"/>
    <w:basedOn w:val="Normal"/>
    <w:link w:val="Char"/>
    <w:unhideWhenUsed/>
    <w:qFormat/>
    <w:pPr>
      <w:jc w:val="left"/>
    </w:pPr>
  </w:style>
  <w:style w:type="character" w:customStyle="1" w:styleId="Char">
    <w:name w:val="批注文字 Char"/>
    <w:basedOn w:val="DefaultParagraphFont"/>
    <w:link w:val="CommentText"/>
    <w:uiPriority w:val="99"/>
    <w:qFormat/>
  </w:style>
  <w:style w:type="paragraph" w:styleId="BodyText">
    <w:name w:val="Body Text"/>
    <w:basedOn w:val="Normal"/>
    <w:link w:val="Char0"/>
    <w:uiPriority w:val="99"/>
    <w:qFormat/>
    <w:pPr>
      <w:widowControl/>
      <w:shd w:val="clear" w:color="auto" w:fill="FFFFFF"/>
      <w:spacing w:line="312" w:lineRule="exact"/>
      <w:ind w:hanging="400"/>
      <w:jc w:val="distribute"/>
    </w:pPr>
    <w:rPr>
      <w:rFonts w:ascii="宋体" w:hAnsi="宋体"/>
      <w:kern w:val="0"/>
      <w:sz w:val="19"/>
      <w:szCs w:val="19"/>
      <w:shd w:val="clear" w:color="auto" w:fill="FFFFFF"/>
    </w:rPr>
  </w:style>
  <w:style w:type="character" w:customStyle="1" w:styleId="Char0">
    <w:name w:val="正文文本 Char"/>
    <w:aliases w:val="正文文字 Char"/>
    <w:link w:val="BodyText"/>
    <w:uiPriority w:val="99"/>
    <w:qFormat/>
    <w:rPr>
      <w:rFonts w:ascii="宋体" w:hAnsi="宋体"/>
      <w:sz w:val="19"/>
      <w:szCs w:val="19"/>
      <w:shd w:val="clear" w:color="auto" w:fill="FFFFFF"/>
    </w:rPr>
  </w:style>
  <w:style w:type="paragraph" w:styleId="BlockText">
    <w:name w:val="Block Text"/>
    <w:basedOn w:val="Normal"/>
    <w:uiPriority w:val="99"/>
    <w:semiHidden/>
    <w:qFormat/>
    <w:pPr>
      <w:autoSpaceDE w:val="0"/>
      <w:autoSpaceDN w:val="0"/>
      <w:spacing w:after="120"/>
      <w:ind w:left="1440" w:right="700" w:leftChars="700" w:rightChars="700"/>
      <w:jc w:val="left"/>
    </w:pPr>
    <w:rPr>
      <w:rFonts w:ascii="MS Mincho" w:eastAsia="MS Mincho" w:hAnsi="MS Mincho" w:cs="MS Mincho"/>
      <w:kern w:val="0"/>
      <w:sz w:val="22"/>
      <w:lang w:val="zh-CN"/>
    </w:rPr>
  </w:style>
  <w:style w:type="paragraph" w:styleId="PlainText">
    <w:name w:val="Plain Text"/>
    <w:basedOn w:val="Normal"/>
    <w:link w:val="Char2"/>
    <w:uiPriority w:val="99"/>
    <w:qFormat/>
    <w:rPr>
      <w:rFonts w:ascii="宋体" w:hAnsi="Courier New"/>
      <w:kern w:val="0"/>
      <w:sz w:val="20"/>
      <w:szCs w:val="21"/>
    </w:rPr>
  </w:style>
  <w:style w:type="character" w:customStyle="1" w:styleId="Char2">
    <w:name w:val="纯文本 Char"/>
    <w:aliases w:val="Char Char Char Char,Char Char Char1,Char Char1,Plain Te Char,Plain Text Char,普通文字 Char Char,普通文字 Char1,标题1 Char,标题1 Char Char Char,标题1 Char Char Char Char Char Char,游数的 Char,游数的格式 Char,纯文本 Char Char Char1,纯文本 Char Char1 Char Char Char Char"/>
    <w:link w:val="PlainText"/>
    <w:uiPriority w:val="99"/>
    <w:qFormat/>
    <w:rPr>
      <w:rFonts w:ascii="宋体" w:eastAsia="宋体" w:hAnsi="Courier New" w:cs="Courier New"/>
      <w:szCs w:val="21"/>
    </w:rPr>
  </w:style>
  <w:style w:type="paragraph" w:styleId="BalloonText">
    <w:name w:val="Balloon Text"/>
    <w:basedOn w:val="Normal"/>
    <w:link w:val="Char5"/>
    <w:uiPriority w:val="99"/>
    <w:unhideWhenUsed/>
    <w:rPr>
      <w:kern w:val="0"/>
      <w:sz w:val="18"/>
      <w:szCs w:val="18"/>
    </w:rPr>
  </w:style>
  <w:style w:type="character" w:customStyle="1" w:styleId="Char5">
    <w:name w:val="批注框文本 Char"/>
    <w:link w:val="BalloonText"/>
    <w:uiPriority w:val="99"/>
    <w:semiHidden/>
    <w:rPr>
      <w:sz w:val="18"/>
      <w:szCs w:val="18"/>
    </w:rPr>
  </w:style>
  <w:style w:type="paragraph" w:styleId="Footer">
    <w:name w:val="footer"/>
    <w:basedOn w:val="Normal"/>
    <w:link w:val="Char6"/>
    <w:uiPriority w:val="99"/>
    <w:unhideWhenUsed/>
    <w:qFormat/>
    <w:pPr>
      <w:tabs>
        <w:tab w:val="center" w:pos="4153"/>
        <w:tab w:val="right" w:pos="8306"/>
      </w:tabs>
      <w:snapToGrid w:val="0"/>
      <w:jc w:val="left"/>
    </w:pPr>
    <w:rPr>
      <w:kern w:val="0"/>
      <w:sz w:val="18"/>
      <w:szCs w:val="18"/>
    </w:rPr>
  </w:style>
  <w:style w:type="character" w:customStyle="1" w:styleId="Char6">
    <w:name w:val="页脚 Char"/>
    <w:link w:val="Footer"/>
    <w:uiPriority w:val="99"/>
    <w:qFormat/>
    <w:rPr>
      <w:sz w:val="18"/>
      <w:szCs w:val="18"/>
    </w:rPr>
  </w:style>
  <w:style w:type="paragraph" w:styleId="Header">
    <w:name w:val="header"/>
    <w:basedOn w:val="Normal"/>
    <w:link w:val="Char7"/>
    <w:uiPriority w:val="99"/>
    <w:unhideWhenUsed/>
    <w:qFormat/>
    <w:pPr>
      <w:pBdr>
        <w:bottom w:val="single" w:sz="6" w:space="1" w:color="auto"/>
      </w:pBdr>
      <w:tabs>
        <w:tab w:val="center" w:pos="4153"/>
        <w:tab w:val="right" w:pos="8306"/>
      </w:tabs>
      <w:snapToGrid w:val="0"/>
      <w:jc w:val="center"/>
    </w:pPr>
    <w:rPr>
      <w:kern w:val="0"/>
      <w:sz w:val="18"/>
      <w:szCs w:val="18"/>
    </w:rPr>
  </w:style>
  <w:style w:type="character" w:customStyle="1" w:styleId="Char7">
    <w:name w:val="页眉 Char"/>
    <w:link w:val="Header"/>
    <w:uiPriority w:val="99"/>
    <w:qFormat/>
    <w:rPr>
      <w:sz w:val="18"/>
      <w:szCs w:val="18"/>
    </w:rPr>
  </w:style>
  <w:style w:type="paragraph" w:styleId="HTMLPreformatted">
    <w:name w:val="HTML Preformatted"/>
    <w:basedOn w:val="Normal"/>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jc w:val="left"/>
    </w:pPr>
    <w:rPr>
      <w:rFonts w:ascii="宋体" w:eastAsia="MS Mincho" w:hAnsi="宋体" w:cs="宋体"/>
      <w:kern w:val="0"/>
      <w:sz w:val="24"/>
      <w:lang w:val="zh-CN"/>
    </w:rPr>
  </w:style>
  <w:style w:type="character" w:customStyle="1" w:styleId="HTMLChar">
    <w:name w:val="HTML 预设格式 Char"/>
    <w:link w:val="HTMLPreformatted"/>
    <w:uiPriority w:val="99"/>
    <w:qFormat/>
    <w:rPr>
      <w:rFonts w:ascii="宋体" w:eastAsia="MS Mincho" w:hAnsi="宋体" w:cs="宋体"/>
      <w:sz w:val="24"/>
      <w:szCs w:val="22"/>
      <w:lang w:val="zh-CN"/>
    </w:rPr>
  </w:style>
  <w:style w:type="paragraph" w:styleId="NormalWeb">
    <w:name w:val="Normal (Web)"/>
    <w:basedOn w:val="Normal"/>
    <w:link w:val="Char8"/>
    <w:uiPriority w:val="99"/>
    <w:unhideWhenUsed/>
    <w:qFormat/>
    <w:pPr>
      <w:widowControl/>
      <w:spacing w:before="100" w:beforeAutospacing="1" w:after="100" w:afterAutospacing="1"/>
      <w:jc w:val="left"/>
    </w:pPr>
    <w:rPr>
      <w:rFonts w:ascii="宋体" w:hAnsi="宋体"/>
      <w:kern w:val="0"/>
      <w:sz w:val="24"/>
      <w:szCs w:val="24"/>
    </w:rPr>
  </w:style>
  <w:style w:type="character" w:customStyle="1" w:styleId="Char8">
    <w:name w:val="普通(网站) Char"/>
    <w:aliases w:val="123 Char,普通 (Web) Char,普通 (Web)1 Char,普通(Web) Char Char Char,普通(Web) Char Char Char Char Char,普通(Web) Char Char Char Char Char Char Char Char Char Char,普通(Web) Char Char Char Char Char Char Char Char Char1,普通(Web) Char Char1,普通(网站)1 Char"/>
    <w:link w:val="NormalWeb"/>
    <w:qFormat/>
    <w:rPr>
      <w:rFonts w:ascii="宋体" w:hAnsi="宋体" w:cs="宋体"/>
      <w:sz w:val="24"/>
      <w:szCs w:val="24"/>
    </w:rPr>
  </w:style>
  <w:style w:type="paragraph" w:styleId="CommentSubject">
    <w:name w:val="annotation subject"/>
    <w:basedOn w:val="CommentText"/>
    <w:next w:val="CommentText"/>
    <w:link w:val="Char9"/>
    <w:uiPriority w:val="99"/>
    <w:unhideWhenUsed/>
    <w:rPr>
      <w:b/>
      <w:bCs/>
      <w:kern w:val="0"/>
      <w:sz w:val="20"/>
      <w:szCs w:val="20"/>
    </w:rPr>
  </w:style>
  <w:style w:type="character" w:customStyle="1" w:styleId="Char9">
    <w:name w:val="批注主题 Char"/>
    <w:link w:val="CommentSubject"/>
    <w:uiPriority w:val="99"/>
    <w:semiHidden/>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qFormat/>
    <w:rPr>
      <w:rFonts w:cs="Times New Roman"/>
    </w:rPr>
  </w:style>
  <w:style w:type="character" w:styleId="Emphasis">
    <w:name w:val="Emphasis"/>
    <w:qFormat/>
    <w:rPr>
      <w:color w:val="CC0000"/>
    </w:rPr>
  </w:style>
  <w:style w:type="character" w:styleId="Hyperlink">
    <w:name w:val="Hyperlink"/>
    <w:uiPriority w:val="99"/>
    <w:unhideWhenUsed/>
    <w:qFormat/>
    <w:rPr>
      <w:color w:val="0000FF"/>
      <w:u w:val="single"/>
    </w:rPr>
  </w:style>
  <w:style w:type="character" w:styleId="CommentReference">
    <w:name w:val="annotation reference"/>
    <w:uiPriority w:val="99"/>
    <w:unhideWhenUsed/>
    <w:rPr>
      <w:sz w:val="21"/>
      <w:szCs w:val="21"/>
    </w:rPr>
  </w:style>
  <w:style w:type="paragraph" w:customStyle="1" w:styleId="0">
    <w:name w:val="正文_0"/>
    <w:link w:val="0Char"/>
    <w:qFormat/>
    <w:pPr>
      <w:widowControl w:val="0"/>
      <w:jc w:val="both"/>
    </w:pPr>
    <w:rPr>
      <w:szCs w:val="24"/>
      <w:lang w:val="en-US" w:eastAsia="zh-CN" w:bidi="ar-SA"/>
    </w:rPr>
  </w:style>
  <w:style w:type="character" w:customStyle="1" w:styleId="0Char">
    <w:name w:val="正文_0 Char"/>
    <w:link w:val="0"/>
    <w:qFormat/>
    <w:rPr>
      <w:szCs w:val="24"/>
      <w:lang w:bidi="ar-SA"/>
    </w:rPr>
  </w:style>
  <w:style w:type="paragraph" w:customStyle="1" w:styleId="CharCharCharCharCharCharCharCharCharCharCharCharCharCharCharCharCharCharChar">
    <w:name w:val="Char Char Char Char Char Char Char Char Char Char Char Char Char Char Char Char Char Char Char"/>
    <w:basedOn w:val="Normal"/>
    <w:pPr>
      <w:widowControl/>
      <w:spacing w:line="300" w:lineRule="auto"/>
      <w:ind w:firstLine="200" w:firstLineChars="200"/>
    </w:pPr>
    <w:rPr>
      <w:rFonts w:ascii="Verdana" w:eastAsia="宋体" w:hAnsi="Verdana" w:cs="Times New Roman"/>
      <w:kern w:val="0"/>
      <w:szCs w:val="20"/>
      <w:lang w:eastAsia="en-US"/>
    </w:rPr>
  </w:style>
  <w:style w:type="character" w:customStyle="1" w:styleId="apple-converted-space">
    <w:name w:val="apple-converted-space"/>
    <w:basedOn w:val="DefaultParagraphFont"/>
  </w:style>
  <w:style w:type="paragraph" w:customStyle="1" w:styleId="00">
    <w:name w:val="普通(网站)_0"/>
    <w:basedOn w:val="0"/>
    <w:link w:val="Web1Char1"/>
    <w:pPr>
      <w:widowControl/>
      <w:spacing w:before="100" w:beforeAutospacing="1" w:after="100" w:afterAutospacing="1"/>
      <w:jc w:val="left"/>
    </w:pPr>
    <w:rPr>
      <w:rFonts w:ascii="宋体" w:hAnsi="宋体"/>
      <w:sz w:val="24"/>
    </w:rPr>
  </w:style>
  <w:style w:type="character" w:customStyle="1" w:styleId="Web1Char1">
    <w:name w:val="普通 (Web)1 Char1"/>
    <w:aliases w:val="普通 (Web) Char1,普通(Web) Char Char Char Char Char Char Char Char Char Char1,普通(Web) Char Char Char Char Char Char Char Char Char2,普通(Web) Char Char Char Char Char1,普通(Web) Char Char Char1,普通(Web) Char Char3,普通(Web) Char Char4,普通(网站)1 Char1"/>
    <w:link w:val="00"/>
    <w:rPr>
      <w:rFonts w:ascii="宋体" w:eastAsia="宋体" w:hAnsi="宋体" w:cs="宋体"/>
      <w:kern w:val="0"/>
      <w:sz w:val="24"/>
      <w:szCs w:val="24"/>
    </w:rPr>
  </w:style>
  <w:style w:type="paragraph" w:styleId="ListParagraph">
    <w:name w:val="List Paragraph"/>
    <w:basedOn w:val="Normal"/>
    <w:link w:val="Char11"/>
    <w:uiPriority w:val="99"/>
    <w:qFormat/>
    <w:pPr>
      <w:ind w:firstLine="420" w:firstLineChars="200"/>
    </w:pPr>
    <w:rPr>
      <w:kern w:val="0"/>
      <w:sz w:val="20"/>
      <w:szCs w:val="20"/>
    </w:rPr>
  </w:style>
  <w:style w:type="character" w:customStyle="1" w:styleId="Char11">
    <w:name w:val="列出段落 Char"/>
    <w:link w:val="ListParagraph"/>
    <w:rPr>
      <w:rFonts w:ascii="Calibri" w:eastAsia="宋体" w:hAnsi="Calibri" w:cs="Times New Roman"/>
    </w:rPr>
  </w:style>
  <w:style w:type="character" w:customStyle="1" w:styleId="Char20">
    <w:name w:val="纯文本 Char2"/>
    <w:aliases w:val="Char Char Char Char1,Char Char Char2,Char Char2,Plain Text Char1,普通文字 Char Char1,普通文字 Char3,标题1 Char Char Char1,标题1 Char1,纯文本 Char Char Char Char1,纯文本 Char Char Char2,纯文本 Char Char1 Char Char Char Char1,纯文本 Char Char1 Char1,纯文本 Char Char2"/>
    <w:rPr>
      <w:rFonts w:ascii="宋体" w:eastAsia="宋体" w:hAnsi="Courier New" w:cs="Courier New"/>
      <w:kern w:val="2"/>
      <w:sz w:val="21"/>
      <w:szCs w:val="21"/>
      <w:lang w:val="en-US" w:eastAsia="zh-CN" w:bidi="ar-SA"/>
    </w:rPr>
  </w:style>
  <w:style w:type="paragraph" w:customStyle="1" w:styleId="01">
    <w:name w:val="纯文本_0"/>
    <w:basedOn w:val="Normal"/>
    <w:link w:val="Char2Char"/>
    <w:rPr>
      <w:rFonts w:ascii="宋体" w:hAnsi="Courier New"/>
      <w:kern w:val="0"/>
      <w:sz w:val="20"/>
      <w:szCs w:val="21"/>
    </w:rPr>
  </w:style>
  <w:style w:type="character" w:customStyle="1" w:styleId="Char2Char">
    <w:name w:val="纯文本 Char2 Char"/>
    <w:link w:val="01"/>
    <w:rPr>
      <w:rFonts w:ascii="宋体" w:eastAsia="宋体" w:hAnsi="Courier New" w:cs="Courier New"/>
      <w:kern w:val="0"/>
      <w:sz w:val="20"/>
      <w:szCs w:val="21"/>
    </w:rPr>
  </w:style>
  <w:style w:type="paragraph" w:customStyle="1" w:styleId="NewNewNewNewNewNewNewNewNew">
    <w:name w:val="正文 New New New New New New New New New"/>
    <w:pPr>
      <w:widowControl w:val="0"/>
      <w:jc w:val="both"/>
    </w:pPr>
    <w:rPr>
      <w:kern w:val="2"/>
      <w:sz w:val="21"/>
      <w:szCs w:val="24"/>
      <w:lang w:val="en-US" w:eastAsia="zh-CN" w:bidi="ar-SA"/>
    </w:rPr>
  </w:style>
  <w:style w:type="paragraph" w:customStyle="1" w:styleId="NewNewNewNewNewNewNewNewNewNewNewNewNewNewNewNewNewNewNewNewNewNewNewNewNewNewNew">
    <w:name w:val="正文 New New New New New New New New New New New New New New New New New New New New New New New New New New New"/>
    <w:pPr>
      <w:widowControl w:val="0"/>
      <w:jc w:val="both"/>
    </w:pPr>
    <w:rPr>
      <w:kern w:val="2"/>
      <w:sz w:val="21"/>
      <w:szCs w:val="24"/>
      <w:lang w:val="en-US" w:eastAsia="zh-CN" w:bidi="ar-SA"/>
    </w:rPr>
  </w:style>
  <w:style w:type="paragraph" w:customStyle="1" w:styleId="NewNewNewNewNewNewNewNewNewNewNewNewNewNewNew">
    <w:name w:val="正文 New New New New New New New New New New New New New New New"/>
    <w:pPr>
      <w:widowControl w:val="0"/>
      <w:jc w:val="both"/>
    </w:pPr>
    <w:rPr>
      <w:kern w:val="2"/>
      <w:sz w:val="21"/>
      <w:lang w:val="en-US" w:eastAsia="zh-CN" w:bidi="ar-SA"/>
    </w:rPr>
  </w:style>
  <w:style w:type="paragraph" w:customStyle="1" w:styleId="000">
    <w:name w:val="正文_0_0"/>
    <w:qFormat/>
    <w:pPr>
      <w:widowControl w:val="0"/>
      <w:jc w:val="both"/>
    </w:pPr>
    <w:rPr>
      <w:kern w:val="2"/>
      <w:sz w:val="21"/>
      <w:lang w:val="en-US" w:eastAsia="zh-CN" w:bidi="ar-SA"/>
    </w:rPr>
  </w:style>
  <w:style w:type="paragraph" w:customStyle="1" w:styleId="MTDisplayEquation">
    <w:name w:val="MTDisplayEquation"/>
    <w:basedOn w:val="Normal"/>
    <w:next w:val="Normal"/>
    <w:link w:val="MTDisplayEquationChar"/>
    <w:pPr>
      <w:tabs>
        <w:tab w:val="center" w:pos="5040"/>
        <w:tab w:val="right" w:pos="9640"/>
      </w:tabs>
      <w:spacing w:line="288" w:lineRule="auto"/>
      <w:ind w:left="420" w:hanging="420" w:hangingChars="200"/>
      <w:jc w:val="left"/>
    </w:pPr>
    <w:rPr>
      <w:rFonts w:ascii="Times New Roman" w:hAnsi="Times New Roman"/>
      <w:szCs w:val="21"/>
    </w:rPr>
  </w:style>
  <w:style w:type="character" w:customStyle="1" w:styleId="MTDisplayEquationChar">
    <w:name w:val="MTDisplayEquation Char"/>
    <w:link w:val="MTDisplayEquation"/>
    <w:rPr>
      <w:rFonts w:ascii="Times New Roman" w:hAnsi="Times New Roman"/>
      <w:kern w:val="2"/>
      <w:sz w:val="21"/>
      <w:szCs w:val="21"/>
    </w:rPr>
  </w:style>
  <w:style w:type="paragraph" w:customStyle="1" w:styleId="DefaultParagraph">
    <w:name w:val="DefaultParagraph"/>
    <w:link w:val="DefaultParagraphChar"/>
    <w:uiPriority w:val="99"/>
    <w:qFormat/>
    <w:rPr>
      <w:kern w:val="2"/>
      <w:sz w:val="21"/>
      <w:szCs w:val="22"/>
      <w:lang w:val="en-US" w:eastAsia="zh-CN" w:bidi="ar-SA"/>
    </w:rPr>
  </w:style>
  <w:style w:type="character" w:customStyle="1" w:styleId="DefaultParagraphChar">
    <w:name w:val="DefaultParagraph Char"/>
    <w:link w:val="DefaultParagraph"/>
    <w:qFormat/>
    <w:locked/>
    <w:rPr>
      <w:kern w:val="2"/>
      <w:sz w:val="21"/>
      <w:szCs w:val="22"/>
      <w:lang w:bidi="ar-SA"/>
    </w:rPr>
  </w:style>
  <w:style w:type="paragraph" w:customStyle="1" w:styleId="1">
    <w:name w:val="正文1"/>
    <w:uiPriority w:val="99"/>
    <w:qFormat/>
    <w:pPr>
      <w:jc w:val="both"/>
    </w:pPr>
    <w:rPr>
      <w:rFonts w:ascii="Times New Roman" w:hAnsi="Times New Roman"/>
      <w:kern w:val="2"/>
      <w:sz w:val="21"/>
      <w:szCs w:val="21"/>
      <w:lang w:val="en-US" w:eastAsia="zh-CN" w:bidi="ar-SA"/>
    </w:rPr>
  </w:style>
  <w:style w:type="character" w:customStyle="1" w:styleId="Char12">
    <w:name w:val="正文文本 Char1"/>
    <w:uiPriority w:val="99"/>
    <w:semiHidden/>
    <w:rPr>
      <w:kern w:val="2"/>
      <w:sz w:val="21"/>
      <w:szCs w:val="22"/>
    </w:rPr>
  </w:style>
  <w:style w:type="paragraph" w:styleId="NoSpacing">
    <w:name w:val="No Spacing"/>
    <w:uiPriority w:val="1"/>
    <w:qFormat/>
    <w:pPr>
      <w:widowControl w:val="0"/>
      <w:jc w:val="both"/>
    </w:pPr>
    <w:rPr>
      <w:rFonts w:ascii="Times New Roman" w:hAnsi="Times New Roman"/>
      <w:kern w:val="2"/>
      <w:sz w:val="21"/>
      <w:lang w:val="en-US" w:eastAsia="zh-CN" w:bidi="ar-SA"/>
    </w:rPr>
  </w:style>
  <w:style w:type="character" w:customStyle="1" w:styleId="Char13">
    <w:name w:val="批注文字 Char1"/>
    <w:semiHidden/>
    <w:locked/>
    <w:rPr>
      <w:rFonts w:eastAsia="宋体"/>
      <w:kern w:val="2"/>
      <w:sz w:val="21"/>
      <w:szCs w:val="24"/>
      <w:lang w:val="en-US" w:eastAsia="zh-CN" w:bidi="ar-SA"/>
    </w:rPr>
  </w:style>
  <w:style w:type="character" w:customStyle="1" w:styleId="DefaultParagraphCharChar">
    <w:name w:val="DefaultParagraph Char Char"/>
    <w:rPr>
      <w:rFonts w:ascii="Times New Roman"/>
      <w:kern w:val="2"/>
      <w:sz w:val="21"/>
      <w:szCs w:val="22"/>
    </w:rPr>
  </w:style>
  <w:style w:type="character" w:styleId="PlaceholderText">
    <w:name w:val="Placeholder Text"/>
    <w:uiPriority w:val="99"/>
    <w:semiHidden/>
    <w:rPr>
      <w:color w:val="808080"/>
    </w:rPr>
  </w:style>
  <w:style w:type="paragraph" w:customStyle="1" w:styleId="paragraph">
    <w:name w:val="paragraph"/>
    <w:basedOn w:val="Normal"/>
    <w:semiHidden/>
    <w:pPr>
      <w:widowControl/>
      <w:spacing w:before="100" w:beforeAutospacing="1" w:after="100" w:afterAutospacing="1"/>
      <w:jc w:val="left"/>
    </w:pPr>
    <w:rPr>
      <w:rFonts w:ascii="等线" w:eastAsia="等线" w:hAnsi="等线"/>
      <w:kern w:val="0"/>
      <w:sz w:val="24"/>
      <w:szCs w:val="24"/>
    </w:rPr>
  </w:style>
  <w:style w:type="table" w:customStyle="1" w:styleId="TableNormal0">
    <w:name w:val="Table Normal_0"/>
    <w:uiPriority w:val="99"/>
    <w:semiHidden/>
    <w:qFormat/>
    <w:rPr>
      <w:rFonts w:ascii="Times New Roman" w:hAnsi="Times New Roman"/>
      <w:lang w:val="en-US" w:eastAsia="zh-CN" w:bidi="ar-SA"/>
    </w:rPr>
    <w:tblPr>
      <w:tblCellMar>
        <w:top w:w="0" w:type="dxa"/>
        <w:left w:w="0" w:type="dxa"/>
        <w:bottom w:w="0" w:type="dxa"/>
        <w:right w:w="0" w:type="dxa"/>
      </w:tblCellMar>
    </w:tblPr>
  </w:style>
  <w:style w:type="paragraph" w:customStyle="1" w:styleId="TableParagraph">
    <w:name w:val="Table Paragraph"/>
    <w:basedOn w:val="Normal"/>
    <w:uiPriority w:val="99"/>
    <w:qFormat/>
    <w:pPr>
      <w:autoSpaceDE w:val="0"/>
      <w:autoSpaceDN w:val="0"/>
      <w:jc w:val="left"/>
    </w:pPr>
    <w:rPr>
      <w:rFonts w:ascii="MS Mincho" w:eastAsia="MS Mincho" w:hAnsi="MS Mincho" w:cs="MS Mincho"/>
      <w:kern w:val="0"/>
      <w:sz w:val="22"/>
      <w:lang w:val="zh-CN"/>
    </w:rPr>
  </w:style>
  <w:style w:type="paragraph" w:customStyle="1" w:styleId="Bodytext21">
    <w:name w:val="Body text|21"/>
    <w:basedOn w:val="Normal"/>
    <w:link w:val="Bodytext2"/>
    <w:uiPriority w:val="99"/>
    <w:qFormat/>
    <w:pPr>
      <w:shd w:val="clear" w:color="auto" w:fill="FFFFFF"/>
      <w:autoSpaceDE w:val="0"/>
      <w:autoSpaceDN w:val="0"/>
      <w:spacing w:line="598" w:lineRule="exact"/>
      <w:jc w:val="distribute"/>
    </w:pPr>
    <w:rPr>
      <w:rFonts w:ascii="PMingLiU" w:eastAsia="PMingLiU" w:hAnsi="PMingLiU" w:cs="PMingLiU"/>
      <w:spacing w:val="20"/>
      <w:kern w:val="0"/>
      <w:sz w:val="22"/>
      <w:lang w:val="zh-CN"/>
    </w:rPr>
  </w:style>
  <w:style w:type="character" w:customStyle="1" w:styleId="Bodytext2">
    <w:name w:val="Body text|2_"/>
    <w:link w:val="Bodytext21"/>
    <w:uiPriority w:val="99"/>
    <w:qFormat/>
    <w:locked/>
    <w:rPr>
      <w:rFonts w:ascii="PMingLiU" w:eastAsia="PMingLiU" w:hAnsi="PMingLiU" w:cs="PMingLiU"/>
      <w:spacing w:val="20"/>
      <w:sz w:val="22"/>
      <w:szCs w:val="22"/>
      <w:shd w:val="clear" w:color="auto" w:fill="FFFFFF"/>
      <w:lang w:val="zh-CN"/>
    </w:rPr>
  </w:style>
  <w:style w:type="character" w:customStyle="1" w:styleId="Bodytext2MingLiU">
    <w:name w:val="Body text|2 + MingLiU"/>
    <w:uiPriority w:val="99"/>
    <w:qFormat/>
    <w:rPr>
      <w:rFonts w:ascii="MingLiU" w:eastAsia="MingLiU" w:hAnsi="MingLiU"/>
      <w:b/>
      <w:color w:val="000000"/>
      <w:spacing w:val="0"/>
      <w:w w:val="100"/>
      <w:position w:val="0"/>
      <w:sz w:val="24"/>
      <w:u w:val="none"/>
      <w:lang w:val="en-US" w:eastAsia="en-US"/>
    </w:rPr>
  </w:style>
  <w:style w:type="paragraph" w:customStyle="1" w:styleId="Tableofcontents1">
    <w:name w:val="Table of contents|1"/>
    <w:basedOn w:val="Normal"/>
    <w:link w:val="Tableofcontents10"/>
    <w:uiPriority w:val="99"/>
    <w:qFormat/>
    <w:pPr>
      <w:shd w:val="clear" w:color="auto" w:fill="FFFFFF"/>
      <w:autoSpaceDE w:val="0"/>
      <w:autoSpaceDN w:val="0"/>
      <w:spacing w:line="605" w:lineRule="exact"/>
      <w:jc w:val="left"/>
    </w:pPr>
    <w:rPr>
      <w:rFonts w:ascii="PMingLiU" w:eastAsia="PMingLiU" w:hAnsi="PMingLiU" w:cs="PMingLiU"/>
      <w:spacing w:val="20"/>
      <w:kern w:val="0"/>
      <w:sz w:val="22"/>
      <w:lang w:val="zh-CN"/>
    </w:rPr>
  </w:style>
  <w:style w:type="character" w:customStyle="1" w:styleId="Tableofcontents10">
    <w:name w:val="Table of contents|1_"/>
    <w:link w:val="Tableofcontents1"/>
    <w:uiPriority w:val="99"/>
    <w:qFormat/>
    <w:locked/>
    <w:rPr>
      <w:rFonts w:ascii="PMingLiU" w:eastAsia="PMingLiU" w:hAnsi="PMingLiU" w:cs="PMingLiU"/>
      <w:spacing w:val="20"/>
      <w:sz w:val="22"/>
      <w:szCs w:val="22"/>
      <w:shd w:val="clear" w:color="auto" w:fill="FFFFFF"/>
      <w:lang w:val="zh-CN"/>
    </w:rPr>
  </w:style>
  <w:style w:type="character" w:customStyle="1" w:styleId="Tableofcontents1MingLiU">
    <w:name w:val="Table of contents|1 + MingLiU"/>
    <w:uiPriority w:val="99"/>
    <w:qFormat/>
    <w:rPr>
      <w:rFonts w:ascii="MingLiU" w:eastAsia="MingLiU" w:hAnsi="MingLiU"/>
      <w:color w:val="000000"/>
      <w:spacing w:val="0"/>
      <w:w w:val="100"/>
      <w:position w:val="0"/>
      <w:sz w:val="22"/>
      <w:u w:val="none"/>
      <w:lang w:val="en-US" w:eastAsia="en-US"/>
    </w:rPr>
  </w:style>
  <w:style w:type="character" w:customStyle="1" w:styleId="Tableofcontents1MingLiU0">
    <w:name w:val="Table of contents|1 + MingLiU_0"/>
    <w:uiPriority w:val="99"/>
    <w:qFormat/>
    <w:rPr>
      <w:rFonts w:ascii="MingLiU" w:eastAsia="MingLiU" w:hAnsi="MingLiU"/>
      <w:b/>
      <w:color w:val="000000"/>
      <w:spacing w:val="0"/>
      <w:w w:val="100"/>
      <w:position w:val="0"/>
      <w:sz w:val="24"/>
      <w:u w:val="none"/>
      <w:lang w:val="en-US" w:eastAsia="en-US"/>
    </w:rPr>
  </w:style>
  <w:style w:type="character" w:customStyle="1" w:styleId="Bodytext2MingLiU0">
    <w:name w:val="Body text|2 + MingLiU_0"/>
    <w:uiPriority w:val="99"/>
    <w:qFormat/>
    <w:rPr>
      <w:rFonts w:ascii="MingLiU" w:eastAsia="MingLiU" w:hAnsi="MingLiU"/>
      <w:color w:val="000000"/>
      <w:spacing w:val="0"/>
      <w:w w:val="100"/>
      <w:position w:val="0"/>
      <w:sz w:val="22"/>
      <w:u w:val="none"/>
      <w:lang w:val="en-US" w:eastAsia="en-US"/>
    </w:rPr>
  </w:style>
  <w:style w:type="paragraph" w:customStyle="1" w:styleId="Picturecaption4">
    <w:name w:val="Picture caption|4"/>
    <w:basedOn w:val="Normal"/>
    <w:uiPriority w:val="99"/>
    <w:qFormat/>
    <w:pPr>
      <w:shd w:val="clear" w:color="auto" w:fill="FFFFFF"/>
      <w:autoSpaceDE w:val="0"/>
      <w:autoSpaceDN w:val="0"/>
      <w:spacing w:line="190" w:lineRule="exact"/>
      <w:jc w:val="distribute"/>
    </w:pPr>
    <w:rPr>
      <w:rFonts w:ascii="PMingLiU" w:eastAsia="PMingLiU" w:hAnsi="PMingLiU" w:cs="PMingLiU"/>
      <w:kern w:val="0"/>
      <w:sz w:val="19"/>
      <w:szCs w:val="19"/>
      <w:lang w:val="zh-CN"/>
    </w:rPr>
  </w:style>
  <w:style w:type="paragraph" w:customStyle="1" w:styleId="msonormalcxspmiddle">
    <w:name w:val="msonormalcxspmiddle"/>
    <w:basedOn w:val="Normal"/>
    <w:uiPriority w:val="99"/>
    <w:qFormat/>
    <w:pPr>
      <w:widowControl/>
      <w:autoSpaceDE w:val="0"/>
      <w:autoSpaceDN w:val="0"/>
      <w:spacing w:before="100" w:beforeAutospacing="1" w:after="100" w:afterAutospacing="1"/>
      <w:jc w:val="left"/>
    </w:pPr>
    <w:rPr>
      <w:rFonts w:ascii="宋体" w:eastAsia="MS Mincho" w:hAnsi="宋体" w:cs="宋体"/>
      <w:kern w:val="0"/>
      <w:sz w:val="24"/>
      <w:lang w:val="zh-CN"/>
    </w:rPr>
  </w:style>
  <w:style w:type="paragraph" w:customStyle="1" w:styleId="Style1137">
    <w:name w:val="Style1137"/>
    <w:basedOn w:val="Normal"/>
    <w:next w:val="Normal"/>
    <w:uiPriority w:val="99"/>
    <w:qFormat/>
    <w:pPr>
      <w:autoSpaceDE w:val="0"/>
      <w:autoSpaceDN w:val="0"/>
      <w:jc w:val="left"/>
    </w:pPr>
    <w:rPr>
      <w:rFonts w:ascii="仿宋" w:eastAsia="仿宋" w:hAnsi="仿宋" w:cs="仿宋"/>
      <w:kern w:val="0"/>
      <w:sz w:val="24"/>
      <w:lang w:val="zh-CN"/>
    </w:rPr>
  </w:style>
  <w:style w:type="character" w:customStyle="1" w:styleId="8">
    <w:name w:val="正文文本 (8)_"/>
    <w:link w:val="81"/>
    <w:uiPriority w:val="99"/>
    <w:qFormat/>
    <w:locked/>
    <w:rPr>
      <w:rFonts w:ascii="黑体" w:eastAsia="黑体" w:hAnsi="黑体"/>
      <w:sz w:val="22"/>
      <w:shd w:val="clear" w:color="auto" w:fill="FFFFFF"/>
    </w:rPr>
  </w:style>
  <w:style w:type="paragraph" w:customStyle="1" w:styleId="81">
    <w:name w:val="正文文本 (8)1"/>
    <w:basedOn w:val="Normal"/>
    <w:link w:val="8"/>
    <w:uiPriority w:val="99"/>
    <w:qFormat/>
    <w:pPr>
      <w:shd w:val="clear" w:color="auto" w:fill="FFFFFF"/>
      <w:autoSpaceDE w:val="0"/>
      <w:autoSpaceDN w:val="0"/>
      <w:spacing w:line="240" w:lineRule="atLeast"/>
      <w:ind w:hanging="6560"/>
      <w:jc w:val="left"/>
    </w:pPr>
    <w:rPr>
      <w:rFonts w:ascii="黑体" w:eastAsia="黑体" w:hAnsi="黑体"/>
      <w:kern w:val="0"/>
      <w:sz w:val="22"/>
      <w:szCs w:val="20"/>
      <w:shd w:val="clear" w:color="auto" w:fill="FFFFFF"/>
    </w:rPr>
  </w:style>
  <w:style w:type="table" w:customStyle="1" w:styleId="edittable">
    <w:name w:val="edittable"/>
    <w:uiPriority w:val="99"/>
    <w:qFormat/>
    <w:rPr>
      <w:rFonts w:ascii="Times New Roman" w:hAnsi="Times New Roman"/>
      <w:lang w:val="en-US" w:eastAsia="zh-CN" w:bidi="ar-SA"/>
    </w:rPr>
    <w:tblPr>
      <w:tblCellMar>
        <w:top w:w="0" w:type="dxa"/>
        <w:left w:w="108" w:type="dxa"/>
        <w:bottom w:w="0" w:type="dxa"/>
        <w:right w:w="108" w:type="dxa"/>
      </w:tblCellMar>
    </w:tblPr>
  </w:style>
  <w:style w:type="character" w:customStyle="1" w:styleId="qseq">
    <w:name w:val="qseq"/>
    <w:uiPriority w:val="99"/>
    <w:qFormat/>
  </w:style>
  <w:style w:type="character" w:customStyle="1" w:styleId="Bodytext2MingLiU1">
    <w:name w:val="Body text|2 + MingLiU_1"/>
    <w:unhideWhenUsed/>
    <w:qFormat/>
    <w:rPr>
      <w:rFonts w:ascii="MingLiU" w:eastAsia="MingLiU" w:hAnsi="MingLiU" w:cs="MingLiU"/>
      <w:b/>
      <w:bCs/>
      <w:smallCaps/>
      <w:color w:val="000000"/>
      <w:spacing w:val="0"/>
      <w:w w:val="100"/>
      <w:position w:val="0"/>
      <w:sz w:val="24"/>
      <w:szCs w:val="24"/>
      <w:u w:val="none"/>
      <w:lang w:val="en-US" w:eastAsia="en-US"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header" Target="header1.xml" /><Relationship Id="rId7" Type="http://schemas.openxmlformats.org/officeDocument/2006/relationships/footer" Target="footer1.xml" /><Relationship Id="rId8" Type="http://schemas.openxmlformats.org/officeDocument/2006/relationships/theme" Target="theme/theme1.xml" /><Relationship Id="rId9" Type="http://schemas.openxmlformats.org/officeDocument/2006/relationships/styles" Target="styles.xml"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s>
</file>

<file path=word/_rels/footer1.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4.png" /><Relationship Id="rId3"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3.png" /><Relationship Id="rId2" Type="http://schemas.openxmlformats.org/officeDocument/2006/relationships/image" Target="media/image4.png" /><Relationship Id="rId3" Type="http://schemas.openxmlformats.org/officeDocument/2006/relationships/image" Target="file:///D:\qq&#25991;&#20214;\712321467\Image\C2C\Image2\%7B75232B38-A165-1FB7-499C-2E1C792CACB5%7D.png" TargetMode="External" /></Relationships>
</file>

<file path=word/_rels/settings.xml.rels><?xml version="1.0" encoding="utf-8" standalone="yes"?><Relationships xmlns="http://schemas.openxmlformats.org/package/2006/relationships"><Relationship Id="rId1" Type="http://schemas.openxmlformats.org/officeDocument/2006/relationships/attachedTemplate" Target="file:///C:\Program%20Files\HXJP\hxjp.d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hxjp</Template>
  <TotalTime>0</TotalTime>
  <Pages>8</Pages>
  <Words>5411</Words>
  <Characters>5497</Characters>
  <Application>Microsoft Office Word</Application>
  <DocSecurity>0</DocSecurity>
  <Lines>43</Lines>
  <Paragraphs>12</Paragraphs>
  <ScaleCrop>false</ScaleCrop>
  <Company>Microsoft</Company>
  <LinksUpToDate>false</LinksUpToDate>
  <CharactersWithSpaces>5946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张奉国</dc:creator>
  <cp:lastModifiedBy>天方夜谭</cp:lastModifiedBy>
  <cp:revision>8</cp:revision>
  <cp:lastPrinted>2017-04-20T05:31:00Z</cp:lastPrinted>
  <dcterms:created xsi:type="dcterms:W3CDTF">2023-09-18T03:21:00Z</dcterms:created>
  <dcterms:modified xsi:type="dcterms:W3CDTF">2023-12-16T07:49:34Z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