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E82E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  <w:bookmarkStart w:id="0" w:name="heading_0"/>
    </w:p>
    <w:p w14:paraId="0142ED7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256B6FD2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12C5723C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33CA5A59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bCs/>
          <w:sz w:val="60"/>
          <w:szCs w:val="44"/>
          <w:lang w:eastAsia="zh"/>
        </w:rPr>
      </w:pPr>
      <w:r>
        <w:rPr>
          <w:rFonts w:hint="eastAsia" w:ascii="Arial" w:hAnsi="Arial" w:eastAsia="等线" w:cs="Arial"/>
          <w:b/>
          <w:bCs/>
          <w:sz w:val="60"/>
          <w:szCs w:val="44"/>
          <w:lang w:eastAsia="zh"/>
        </w:rPr>
        <w:t>Interstellar Colonizer</w:t>
      </w:r>
    </w:p>
    <w:p w14:paraId="0A46A94E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  <w:r>
        <w:rPr>
          <w:rFonts w:ascii="Arial" w:hAnsi="Arial" w:eastAsia="等线" w:cs="Arial"/>
          <w:b/>
          <w:bCs/>
          <w:sz w:val="60"/>
          <w:szCs w:val="44"/>
        </w:rPr>
        <w:t>需求规格说明书（PRD）</w:t>
      </w:r>
      <w:bookmarkEnd w:id="0"/>
    </w:p>
    <w:p w14:paraId="3E516577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p w14:paraId="6BB1927B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tbl>
      <w:tblPr>
        <w:tblStyle w:val="6"/>
        <w:tblW w:w="943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3"/>
      </w:tblGrid>
      <w:tr w14:paraId="51E75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8" w:hRule="atLeast"/>
        </w:trPr>
        <w:tc>
          <w:tcPr>
            <w:tcW w:w="9433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说明：本文档融合课程作业《游戏操作说明》与标准 PRD 需求模板，用于项目组内部开发基线、后期测试验收依据、课程作业评分支撑。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Interstellar Colonizer（星际殖民者）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文档版本：v1.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0.6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编制日期：2026‑09‑08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项目小组：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TFgirls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文档状态：评审中</w:t>
            </w:r>
          </w:p>
        </w:tc>
      </w:tr>
    </w:tbl>
    <w:p w14:paraId="38781033">
      <w:pPr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</w:p>
    <w:p w14:paraId="09DA53D3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修订记录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275"/>
        <w:gridCol w:w="2565"/>
        <w:gridCol w:w="1245"/>
      </w:tblGrid>
      <w:tr w14:paraId="5BDA9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0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B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6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修订说明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评审状态</w:t>
            </w:r>
          </w:p>
        </w:tc>
      </w:tr>
      <w:tr w14:paraId="144B3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856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.0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2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初稿，整合功能、等级划分、核心功能、验收标准、操作说明、边界异常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1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待评审</w:t>
            </w:r>
          </w:p>
        </w:tc>
      </w:tr>
      <w:tr w14:paraId="394F1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bookmarkStart w:id="2" w:name="heading_2"/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1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BE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7B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李润芝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13A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修改游戏操作说明，版本说明与反馈，以及附录部分，增加了阅读说明以及纠正说明逻辑用语。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95D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待评审</w:t>
            </w:r>
          </w:p>
        </w:tc>
      </w:tr>
      <w:tr w14:paraId="212F5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2F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19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1EE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白松冉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86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对FR-01至FR-07各条需求逐一补充了边界场景、异常路径、资源处理逻辑和展示行为等缺失的验收标准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2B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5"/>
              </w:rPr>
              <w:t>待评审</w:t>
            </w:r>
          </w:p>
        </w:tc>
      </w:tr>
      <w:tr w14:paraId="1AF6E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01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3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AB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9D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徐婕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1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修改假设与开放问题、验收与发布等内容，逐一补充了考虑不足的开放问题与路径依赖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A61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0C912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52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4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CE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B3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谢依娜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3B6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第 1-5 章：删除可行性评审表述、补充示例与工作量估算、重写架构需求描述、新增排除项与用户类型、完善用户故事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768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79CC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09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v1.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  <w:t>0.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5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A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C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郑婷月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1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完善第 9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11 章：</w:t>
            </w:r>
          </w:p>
          <w:p w14:paraId="2046E71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补充可维护性需求与 P0/P1/P2 三级优先级，新增 P0 非功能 Given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When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Then 验收标准；</w:t>
            </w:r>
          </w:p>
          <w:p w14:paraId="540B12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完善异常处理，修改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09，新增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16、E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17，补充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13 居民与工人区分逻辑；</w:t>
            </w:r>
          </w:p>
          <w:p w14:paraId="129FF58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统一异常处理表格，补充各异常的处理策略、用户提示。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B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待评审</w:t>
            </w:r>
          </w:p>
          <w:p w14:paraId="188F3C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31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E99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v1.0.6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24B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15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郭乐咛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08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补充添加游戏日结算以及补充游戏主流程、建筑流转状态和界面与交互需求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0FE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待评审</w:t>
            </w:r>
          </w:p>
        </w:tc>
      </w:tr>
    </w:tbl>
    <w:p w14:paraId="499EA9A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headerReference r:id="rId3" w:type="default"/>
          <w:pgSz w:w="11905" w:h="16840"/>
          <w:pgNumType w:fmt="decimal"/>
          <w:cols w:space="720" w:num="1"/>
        </w:sectPr>
      </w:pPr>
    </w:p>
    <w:p w14:paraId="3D8AEFD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D9C0D6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模板使用说明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———————————————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2</w:t>
      </w:r>
    </w:p>
    <w:p w14:paraId="6B0240D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文档信息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3</w:t>
      </w:r>
    </w:p>
    <w:p w14:paraId="462D910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背景与目标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3</w:t>
      </w:r>
    </w:p>
    <w:p w14:paraId="02FF95E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范围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  5</w:t>
      </w:r>
    </w:p>
    <w:p w14:paraId="5D0F316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用户与场景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7</w:t>
      </w:r>
    </w:p>
    <w:p w14:paraId="1DA5ED6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9</w:t>
      </w:r>
    </w:p>
    <w:p w14:paraId="5EBCAB5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业务流程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16</w:t>
      </w:r>
    </w:p>
    <w:p w14:paraId="255FE4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界面与交互需求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18</w:t>
      </w:r>
    </w:p>
    <w:p w14:paraId="0865889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非功能需求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19</w:t>
      </w:r>
    </w:p>
    <w:p w14:paraId="15E5EBF1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数据需求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21</w:t>
      </w:r>
    </w:p>
    <w:p w14:paraId="3184E92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异常与边界处理汇总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    24</w:t>
      </w:r>
    </w:p>
    <w:p w14:paraId="23EFFCE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依赖与约束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27</w:t>
      </w:r>
    </w:p>
    <w:p w14:paraId="5ECDAA5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假设与开放问题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28</w:t>
      </w:r>
    </w:p>
    <w:p w14:paraId="54E6BD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验收与发布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29</w:t>
      </w:r>
    </w:p>
    <w:p w14:paraId="720F1F4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游戏操作说明（用户使用手册）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    33</w:t>
      </w:r>
    </w:p>
    <w:p w14:paraId="1A85C86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版本说明与反馈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40</w:t>
      </w:r>
    </w:p>
    <w:p w14:paraId="68DA90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附录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40</w:t>
      </w:r>
    </w:p>
    <w:p w14:paraId="5BF831C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hint="eastAsia" w:ascii="Arial" w:hAnsi="Arial" w:eastAsia="等线" w:cs="Arial"/>
          <w:sz w:val="32"/>
          <w:szCs w:val="32"/>
          <w:lang w:eastAsia="zh"/>
        </w:rPr>
        <w:t>AI核对痕迹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42</w:t>
      </w:r>
    </w:p>
    <w:p w14:paraId="3D07654A">
      <w:pPr>
        <w:rPr>
          <w:rFonts w:ascii="Arial" w:hAnsi="Arial" w:eastAsia="等线" w:cs="Arial"/>
          <w:b/>
          <w:sz w:val="36"/>
        </w:rPr>
      </w:pPr>
      <w:bookmarkStart w:id="3" w:name="heading_3"/>
      <w:r>
        <w:rPr>
          <w:rFonts w:ascii="Arial" w:hAnsi="Arial" w:eastAsia="等线" w:cs="Arial"/>
          <w:b/>
          <w:sz w:val="36"/>
        </w:rPr>
        <w:br w:type="page"/>
      </w:r>
    </w:p>
    <w:p w14:paraId="25EF98E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模板使用说明</w:t>
      </w:r>
      <w:bookmarkEnd w:id="3"/>
    </w:p>
    <w:p w14:paraId="19E152C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适用场景</w:t>
      </w:r>
      <w:bookmarkEnd w:id="4"/>
    </w:p>
    <w:p w14:paraId="702A0680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本文档同时服务三项用途：项目组内部开发基线、后期测试验收依据、课程作业评分支撑。</w:t>
      </w:r>
    </w:p>
    <w:p w14:paraId="1B4844B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开发基线：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6"/>
        </w:rPr>
        <w:t>明确每个功能的前置条件、业务规则、异常行为，作为编码实现的唯一依据；</w:t>
      </w:r>
    </w:p>
    <w:p w14:paraId="046C90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测试验收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zCs w:val="22"/>
        </w:rPr>
        <w:t>每条需求具备可观测、可复现的验收判定条件，验收标准采用 Given-When-Then 格式，可直接转化为测试用例；</w:t>
      </w:r>
    </w:p>
    <w:p w14:paraId="559B483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作业评分支撑</w:t>
      </w:r>
      <w:r>
        <w:rPr>
          <w:rFonts w:ascii="Arial" w:hAnsi="Arial" w:eastAsia="等线" w:cs="Arial"/>
          <w:sz w:val="22"/>
        </w:rPr>
        <w:t>：</w:t>
      </w:r>
      <w:bookmarkStart w:id="5" w:name="heading_5"/>
      <w:r>
        <w:rPr>
          <w:rFonts w:ascii="Arial" w:hAnsi="Arial" w:eastAsia="等线" w:cs="Arial"/>
          <w:sz w:val="22"/>
          <w:szCs w:val="22"/>
        </w:rPr>
        <w:t>完整覆盖课程作业要求的全部 P0 功能模块，为老师提供功能范围与验收标准的清晰对照。</w:t>
      </w:r>
    </w:p>
    <w:p w14:paraId="1BFC632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1.2 填写约定</w:t>
      </w:r>
      <w:bookmarkEnd w:id="5"/>
    </w:p>
    <w:p w14:paraId="259B94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需求优先级沿用课程作业划分：</w:t>
      </w:r>
      <w:r>
        <w:rPr>
          <w:rFonts w:ascii="Arial" w:hAnsi="Arial" w:eastAsia="等线" w:cs="Arial"/>
          <w:b w:val="0"/>
          <w:bCs w:val="0"/>
          <w:sz w:val="22"/>
        </w:rPr>
        <w:t>P0（本版本必须实现，缺失则项目不可用）、P1（优化迭代，v1.0 不实现）、P2（远期拓展，不纳入本次交付）</w:t>
      </w:r>
      <w:r>
        <w:rPr>
          <w:rFonts w:ascii="Arial" w:hAnsi="Arial" w:eastAsia="等线" w:cs="Arial"/>
          <w:sz w:val="22"/>
        </w:rPr>
        <w:t>（示例：P0—建筑建造与资源生产结算；P1—游戏时间调速；P2—地图装饰元素）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35044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功能需求全部采用行为化描述，不描述内部实现代码细节；验收标准采用 Given‑When‑Then 可测试格式</w:t>
      </w:r>
      <w:r>
        <w:rPr>
          <w:rFonts w:ascii="Arial" w:hAnsi="Arial" w:eastAsia="等线" w:cs="Arial"/>
          <w:sz w:val="22"/>
          <w:szCs w:val="22"/>
        </w:rPr>
        <w:t>（示例：“系统根据工人填充比例折算产出”而非“系统调用 calculateOutput() 方法”）；</w:t>
      </w:r>
    </w:p>
    <w:p w14:paraId="198E87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本项目为课程作业，无真实终端用户，用户即为做实验 / 游玩的开发人员、课程评审老师</w:t>
      </w:r>
      <w:r>
        <w:rPr>
          <w:rFonts w:ascii="Arial" w:hAnsi="Arial" w:eastAsia="等线" w:cs="Arial"/>
          <w:sz w:val="22"/>
          <w:szCs w:val="22"/>
        </w:rPr>
        <w:t>（示例：评审老师运行游戏后，按验收标准逐条核验功能是否实现）</w:t>
      </w:r>
      <w:r>
        <w:rPr>
          <w:rFonts w:ascii="Arial" w:hAnsi="Arial" w:eastAsia="等线" w:cs="Arial"/>
          <w:sz w:val="22"/>
        </w:rPr>
        <w:t>。</w:t>
      </w:r>
    </w:p>
    <w:p w14:paraId="7167741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优先级定义</w:t>
      </w:r>
      <w:bookmarkEnd w:id="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DA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9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处理原则</w:t>
            </w:r>
          </w:p>
        </w:tc>
      </w:tr>
      <w:tr w14:paraId="143BA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5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核心路径必需，缺失会导致游戏无法运行、核心玩法断裂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版本必须全部完成，不可延期</w:t>
            </w:r>
          </w:p>
        </w:tc>
      </w:tr>
      <w:tr w14:paraId="4BEE2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C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提升体验，修复瑕疵，不破坏核心玩法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不实现，纳入后续迭代版本</w:t>
            </w:r>
          </w:p>
        </w:tc>
      </w:tr>
      <w:tr w14:paraId="24D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6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9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玩法拓展、视觉美化，无强制考核要求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4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记录作为后续想法，不承诺交付时间</w:t>
            </w:r>
          </w:p>
        </w:tc>
      </w:tr>
    </w:tbl>
    <w:p w14:paraId="4B711ADF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2 文档信息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2F55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E56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A0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Interstellar Colonizer（星际殖民者）</w:t>
            </w:r>
          </w:p>
        </w:tc>
      </w:tr>
      <w:tr w14:paraId="7D61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296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.6</w:t>
            </w:r>
          </w:p>
        </w:tc>
      </w:tr>
      <w:tr w14:paraId="50C79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91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22B8D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 / 研发 / 测试负责人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0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64ECE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6C08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9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C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75372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1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5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评审中</w:t>
            </w:r>
          </w:p>
        </w:tc>
      </w:tr>
    </w:tbl>
    <w:p w14:paraId="1CAB9FD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背景与目标</w:t>
      </w:r>
      <w:bookmarkEnd w:id="8"/>
    </w:p>
    <w:p w14:paraId="247D2FCF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问题背景</w:t>
      </w:r>
      <w:bookmarkEnd w:id="9"/>
    </w:p>
    <w:p w14:paraId="2596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玩家经营一个小型定居点，需要建造各类建筑，分配居民与工人，平衡资源产出和消耗；食物供给决定人口存活，建筑存在多种运行状态，玩家需要处理资源短缺、建筑损坏、产能强化带来的风险收益权衡。</w:t>
      </w:r>
    </w:p>
    <w:p w14:paraId="513B504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3.2 产品目标</w:t>
      </w:r>
      <w:bookmarkEnd w:id="10"/>
    </w:p>
    <w:p w14:paraId="1F3B6E6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实现一套完整可运行的定居点资源管理游戏，形成完整的 “启动‑游玩‑结束” 业务闭环；</w:t>
      </w:r>
    </w:p>
    <w:p w14:paraId="349508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在代码层面落地课程要求的多种设计模式，使用 MVC 架构实现模型、视图、控制器解耦；</w:t>
      </w:r>
    </w:p>
    <w:p w14:paraId="19001A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所有操作有明确反馈，异常场景有报错提示，不出现程序崩溃；</w:t>
      </w:r>
    </w:p>
    <w:p w14:paraId="55F9B7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只保证 P0 核心功能可用，体验优化、拓展玩法放到后续迭代。</w:t>
      </w:r>
    </w:p>
    <w:p w14:paraId="65F24C94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成功指标</w:t>
      </w:r>
      <w:bookmarkEnd w:id="11"/>
    </w:p>
    <w:p w14:paraId="7483C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本项目属于课程作业，无商业类留存、性能量化 KPI，成功指标全部为功能与架构可观测指标。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EFA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C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口径与数据来源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7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3A0D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需求完成率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 6 章节全部 P0 需求，手动测试逐条验证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6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0C0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设计模式落地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0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报告与代码核查，MVC、装饰器、建造者、观察者、状态、单例、命令模式均有实际使用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待核查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2F32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无崩溃异常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完整游玩一轮，所有非法操作只会弹窗报错，不会程序闪退崩溃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次崩溃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3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56FFD8C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3.4 预期工作量估算</w:t>
      </w:r>
    </w:p>
    <w:p w14:paraId="573647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基于当前 P0 功能范围（7 个功能模块 + 架构设计），小组预估开发工作量如下：</w:t>
      </w:r>
    </w:p>
    <w:tbl>
      <w:tblPr>
        <w:tblStyle w:val="6"/>
        <w:tblW w:w="0" w:type="auto"/>
        <w:tblInd w:w="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1665"/>
        <w:gridCol w:w="4335"/>
      </w:tblGrid>
      <w:tr w14:paraId="53C36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2C70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FBC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预估编码工时（人天）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EF2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AEEB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B8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61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启动流程、时钟线程、ESC 退出</w:t>
            </w:r>
          </w:p>
        </w:tc>
      </w:tr>
      <w:tr w14:paraId="74682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60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50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89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卡片列表、悬浮提示、地图放置、详情弹窗、删除</w:t>
            </w:r>
          </w:p>
        </w:tc>
      </w:tr>
      <w:tr w14:paraId="5DDB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6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4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4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分配/移除、容量校验、全局人口池</w:t>
            </w:r>
          </w:p>
        </w:tc>
      </w:tr>
      <w:tr w14:paraId="77983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C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3F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每日结算、比例折算、实时刷新</w:t>
            </w:r>
          </w:p>
        </w:tc>
      </w:tr>
      <w:tr w14:paraId="7CF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A6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172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C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食物消耗、随机死亡、连锁影响</w:t>
            </w:r>
          </w:p>
        </w:tc>
      </w:tr>
      <w:tr w14:paraId="0BD55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0F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5E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2F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 状态流转、Boost 机制、自动阻断与手动恢复</w:t>
            </w:r>
          </w:p>
        </w:tc>
      </w:tr>
      <w:tr w14:paraId="7214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B5C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0.5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6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非法操作拦截、顶部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>提示</w:t>
            </w:r>
          </w:p>
        </w:tc>
      </w:tr>
      <w:tr w14:paraId="4AAF3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27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MVC 架构与设计模式落地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29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1D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分层解耦、7 种设计模式</w:t>
            </w:r>
          </w:p>
        </w:tc>
      </w:tr>
      <w:tr w14:paraId="217C6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43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合计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F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eastAsia="zh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11.5 人天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0E5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按 6 人并行开发，约 2-3 个迭代日完成</w:t>
            </w:r>
          </w:p>
        </w:tc>
      </w:tr>
    </w:tbl>
    <w:p w14:paraId="5A222A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DC9824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 范围</w:t>
      </w:r>
      <w:bookmarkEnd w:id="12"/>
    </w:p>
    <w:p w14:paraId="458E810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需求范围（In‑Scope，v1.0）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6A9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3A96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程序正常启动，加载初始地图、初始资源人口；游戏时间自动流逝（1 游戏日 = 1 现实秒）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C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无独立主菜单，启动直接进入对局</w:t>
            </w:r>
          </w:p>
        </w:tc>
      </w:tr>
      <w:tr w14:paraId="0E4FE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查看建筑列表、悬浮查看建造成本、地图地块放置建筑、删除已有建筑、建筑详情弹窗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资源不足时禁止建造并提示错误</w:t>
            </w:r>
          </w:p>
        </w:tc>
      </w:tr>
      <w:tr w14:paraId="38A19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全局人口统计；建筑分配居民、分配工人、移除居民、移除工人；容量超限拦截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E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人口分配有严格建筑容量约束</w:t>
            </w:r>
          </w:p>
        </w:tc>
      </w:tr>
      <w:tr w14:paraId="5669D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建筑根据工人在岗比例动态计算产出与消耗；全局资源实时更新；居民每日消耗食物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2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工人未满员时产出消耗按比例折算</w:t>
            </w:r>
          </w:p>
        </w:tc>
      </w:tr>
      <w:tr w14:paraId="26A47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9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食物不足时随机居民死亡；死亡带来工人流失、建筑空置连锁影响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玩家不能指定死亡居民对象</w:t>
            </w:r>
          </w:p>
        </w:tc>
      </w:tr>
      <w:tr w14:paraId="21BDF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2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 5 种状态：施工、运行、阻断、Boost 强化、损坏；状态手动 / 自动切换；Boost 消耗工具获得 5 天双倍产能同时提高损坏风险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资源不足会自动阻断建筑，阻断不会自动恢复，需要玩家手动恢复</w:t>
            </w:r>
          </w:p>
        </w:tc>
      </w:tr>
      <w:tr w14:paraId="103D3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1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3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全部非法操作在界面顶部弹窗给出错误信息，拒绝非法操作，不崩溃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397">
            <w:pPr>
              <w:spacing w:before="120" w:after="120" w:line="288" w:lineRule="auto"/>
              <w:ind w:left="0"/>
              <w:jc w:val="left"/>
            </w:pPr>
          </w:p>
        </w:tc>
      </w:tr>
      <w:tr w14:paraId="358B9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2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架构与设计模式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系统采用分层架构，确保界面操作、业务逻辑与数据存储相互独立；界面元素的展示变化不影响底层业务计算，业务规则的调整不需要修改界面交互代码。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E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课程作业核心考核点</w:t>
            </w:r>
          </w:p>
        </w:tc>
      </w:tr>
    </w:tbl>
    <w:p w14:paraId="5EF70E60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非目标（Out‑Scope，v1.0 版本不做）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F9F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A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排除或延期的原因</w:t>
            </w:r>
          </w:p>
        </w:tc>
      </w:tr>
      <w:tr w14:paraId="59A9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4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游戏存档读档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9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保存本局进度、读取历史存档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4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拓展，工作量较大，不属于课程 P0 考核重点，放到后续迭代</w:t>
            </w:r>
          </w:p>
        </w:tc>
      </w:tr>
      <w:tr w14:paraId="167C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独立主菜单、结算界面、计分系统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开始菜单、游戏结束结算、分数统计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优化项，不影响核心业务逻辑，v1.0 不实现</w:t>
            </w:r>
          </w:p>
        </w:tc>
      </w:tr>
      <w:tr w14:paraId="1785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性能深度优化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大量建筑人口下不卡顿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0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硬件与算法优化，超出本课程作业考核重点；已知高规模下卡顿，文档明确说明为已知问题</w:t>
            </w:r>
          </w:p>
        </w:tc>
      </w:tr>
      <w:tr w14:paraId="6892B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3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地图美化、地形装饰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道路、湖泊、美化贴图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视觉拓展，不影响游戏逻辑</w:t>
            </w:r>
          </w:p>
        </w:tc>
      </w:tr>
      <w:tr w14:paraId="30F67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建筑尺寸预览、自定义游戏时间流速、自动难度递增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7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玩法拓展，不在本次开发范围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0693"/>
        </w:tc>
      </w:tr>
      <w:tr w14:paraId="4D39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E3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15" w:name="heading_16"/>
            <w:r>
              <w:rPr>
                <w:rFonts w:ascii="Arial" w:hAnsi="Arial" w:eastAsia="等线" w:cs="Arial"/>
                <w:sz w:val="22"/>
              </w:rPr>
              <w:t>联机/多人模式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59C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支持多名玩家同时游玩同一局游戏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7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课程作业不涉及网络通信编程</w:t>
            </w:r>
          </w:p>
        </w:tc>
      </w:tr>
      <w:tr w14:paraId="5369E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0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内置新手引导教程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游戏中提供分步操作指引界面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36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 默认玩家通过 README 了解规则，P2 远期优化项</w:t>
            </w:r>
          </w:p>
        </w:tc>
      </w:tr>
    </w:tbl>
    <w:p w14:paraId="073E1D1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用户与场景</w:t>
      </w:r>
      <w:bookmarkEnd w:id="15"/>
    </w:p>
    <w:p w14:paraId="4F094FB5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目标用户</w:t>
      </w:r>
      <w:bookmarkEnd w:id="1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B7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8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1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3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使用频率</w:t>
            </w:r>
          </w:p>
        </w:tc>
      </w:tr>
      <w:tr w14:paraId="7229D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项目组员，熟悉 Java、面向对象设计；需要调试各个功能、复现边界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验证每个功能逻辑正确，验证设计模式落地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</w:t>
            </w:r>
          </w:p>
        </w:tc>
      </w:tr>
      <w:tr w14:paraId="4A578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课程评审老师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审阅需求、代码、报告；运行游戏验证作业完成情况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确认项目工作量、功能闭环、设计模式使用是否达标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中频</w:t>
            </w:r>
          </w:p>
        </w:tc>
      </w:tr>
    </w:tbl>
    <w:p w14:paraId="6E796BC6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核心场景</w:t>
      </w:r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831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关联需求编号</w:t>
            </w:r>
          </w:p>
        </w:tc>
      </w:tr>
      <w:tr w14:paraId="1BE78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1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开局建设定居点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作为玩家，我希望开局拥有初始资源，能够浏览可建造建筑，选择合适建筑放置在地图上，以便搭建基础生产体系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FR‑01、FR‑02</w:t>
            </w:r>
          </w:p>
        </w:tc>
      </w:tr>
      <w:tr w14:paraId="326D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0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调配人口工人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作为玩家，我希望可以给建筑分配居民和工人，当产能过剩或者人手不足时可以调整人员，以便平衡生产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</w:tr>
      <w:tr w14:paraId="78787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C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资源与食物管理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作为玩家，我希望系统每日自动计算资源产出与食物消耗；食物不够时居民会死亡，让我体会资源经营压力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FR‑04、FR‑05</w:t>
            </w:r>
          </w:p>
        </w:tc>
      </w:tr>
      <w:tr w14:paraId="7FBD3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E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9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作为玩家，我希望可以手动暂停建筑，也可以消耗工具开启短期产能强化；资源不足建筑会自动阻断，需要我补齐资源后手动恢复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</w:tr>
      <w:tr w14:paraId="3AFF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处理非法操作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494D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作为玩家，当我做出不合理操作（资源不足建造、超容量分配工人）时，系统提示错误并拒绝操作，以便我清楚地知道操作失败原因并调整策略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7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</w:tr>
    </w:tbl>
    <w:p w14:paraId="00BBFE9D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6 功能需求</w:t>
      </w:r>
      <w:bookmarkEnd w:id="18"/>
    </w:p>
    <w:p w14:paraId="6971B767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6.1 需求总览</w:t>
      </w:r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E84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3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关联场景</w:t>
            </w:r>
          </w:p>
        </w:tc>
      </w:tr>
      <w:tr w14:paraId="4EF27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7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2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7B630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4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建筑查看、放置、删除、详情弹窗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4AF87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3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人口工人管理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居民与工人分配、移除、容量校验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5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</w:tr>
      <w:tr w14:paraId="03C7F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E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9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资源产出、消耗动态计算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7F85D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A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食物消耗、居民死亡连锁逻辑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6454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建筑五状态流转、Boost 强化机制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9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</w:tr>
      <w:tr w14:paraId="246E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A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非法操作拦截、顶部错误弹窗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</w:tr>
    </w:tbl>
    <w:p w14:paraId="760E9BE3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6.2 详细需求</w:t>
      </w:r>
      <w:bookmarkEnd w:id="20"/>
    </w:p>
    <w:p w14:paraId="7FFEE06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6.2.1 FR‑01 游戏初始化与时间流逝</w:t>
      </w:r>
      <w:bookmarkEnd w:id="2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70"/>
      </w:tblGrid>
      <w:tr w14:paraId="31BF4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7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程序启动自动初始化对局，加载地图，赋予玩家初始资源、初始人口；游戏内部时间自动向前推进，1 个游戏日对应现实 1 秒。本版本无主菜单，启动直接进入对局界面。</w:t>
            </w:r>
          </w:p>
        </w:tc>
      </w:tr>
      <w:tr w14:paraId="56972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程序通过 Maven 命令或者 IDE 启动，JDK 版本为 Java21，项目路径无中文。</w:t>
            </w:r>
          </w:p>
        </w:tc>
      </w:tr>
      <w:tr w14:paraId="75A2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5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启动完成后，地图加载完毕，资源栏展示开局初始资源；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游戏时钟自动走时，每现实 1 秒，执行一次 “游戏一日” 的全部业务逻辑（生产、消耗、人口判定、建筑状态计时）；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没有手动暂停全局游戏的功能，只能单独暂停单个建筑生产；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按下 ESC 按键直接关闭游戏窗口，结束当前对局。</w:t>
            </w:r>
          </w:p>
        </w:tc>
      </w:tr>
      <w:tr w14:paraId="212F1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JDK 版本不对，程序启动失败；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文件路径含中文，出现黑屏、资源加载失败。</w:t>
            </w:r>
          </w:p>
        </w:tc>
      </w:tr>
    </w:tbl>
    <w:p w14:paraId="432EE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300246A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Given：环境配置正确，项目路径无中文，JDK21 就绪，When：运行启动命令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，Then：游戏窗口正常弹出，直接进入对局界面，显示初始资源、空白地图，游戏时间开始自动流逝。</w:t>
      </w:r>
    </w:p>
    <w:p w14:paraId="498BC3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Given：游戏正在运行，When：按下 ESC 按键，Then：当前对局立刻终止，游戏窗口关闭。</w:t>
      </w:r>
    </w:p>
    <w:p w14:paraId="36A77D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边界场景(中文路径启动失败)的验收</w:t>
      </w:r>
    </w:p>
    <w:p w14:paraId="2B3E329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6.2.2 FR‑02 建筑查看、放置、删除、详情弹窗</w:t>
      </w:r>
      <w:bookmarkEnd w:id="2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45"/>
      </w:tblGrid>
      <w:tr w14:paraId="3079B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玩家在底部建筑标签页浏览全部可建造建筑；鼠标悬浮查看建造成本；选中建筑后点击地图地块完成放置；点击地图上已有建筑弹出详情弹窗；弹窗内可以删除建筑。资源不足时不允许放置建筑。</w:t>
            </w:r>
          </w:p>
        </w:tc>
      </w:tr>
      <w:tr w14:paraId="567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游戏对局正常运行。</w:t>
            </w:r>
          </w:p>
        </w:tc>
      </w:tr>
      <w:tr w14:paraId="23D42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A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建筑卡片：资源满足建造条件卡片正常显示；资源不足卡片变为透明，仍可选中，但放置会报错；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鼠标悬浮建筑卡片，弹出悬浮提示展示完整建造成本；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选中建筑卡片后，点击地图上空置格子，消耗对应资源，在该格子生成对应建筑；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点击地图上已经放置好的建筑，弹出建筑详情管理弹窗；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在详情弹窗执行删除建筑：地图移除建筑，地块释放；建筑内部工人、居民返回全局人口池；建造该建筑已经消耗的资源不予返还；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不允许在已经存在建筑的地块放置新建筑。</w:t>
            </w:r>
          </w:p>
        </w:tc>
      </w:tr>
      <w:tr w14:paraId="687CB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选中建筑，但资源不足以支付建造成本，点击地图地块，建筑不会生成，顶部弹出错误提示；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在已有建筑的地块点击放置新建筑，操作拒绝，顶部报错；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删除建筑时，无论建筑处于何种状态，都可以执行删除。</w:t>
            </w:r>
          </w:p>
        </w:tc>
      </w:tr>
    </w:tbl>
    <w:p w14:paraId="41725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773BC4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Given：对局运行，玩家资源满足某建筑建造成本，When：选中该建筑卡片，点击地图空白地块，Then：资源扣除，对应建筑生成在选中地块。</w:t>
      </w:r>
    </w:p>
    <w:p w14:paraId="21C0D2A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Given：对局运行，玩家资源不足以支付建筑成本，When：选中建筑卡片，点击地图空白地块，Then：建筑不会生成，界面顶部展示错误提示，资源数值不发生变化。</w:t>
      </w:r>
    </w:p>
    <w:p w14:paraId="578E58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Given：地图地块已经存在建筑，When：选中另一建筑，点击该地块，Then：放置操作无效，顶部弹出错误，原有建筑保持不变。</w:t>
      </w:r>
    </w:p>
    <w:p w14:paraId="4883A2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Given：地图上存在已放置建筑，When：鼠标点击该建筑打开详情弹窗，点击删除按钮，Then：地图上建筑消失，地块变为空置；建筑内居民、工人回到全局人口池；建造消耗的资源不返还。</w:t>
      </w:r>
    </w:p>
    <w:p w14:paraId="26B1502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“地图已满/无可放置地块”的验收</w:t>
      </w:r>
    </w:p>
    <w:p w14:paraId="028380A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6.2.3 FR‑03 居民与工人分配、移除、容量校验</w:t>
      </w:r>
      <w:bookmarkEnd w:id="2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0A3BF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9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通过人员管理标签页或者建筑详情弹窗，给建筑分配居民、分配工人；也可以移除建筑内居民、工人；系统校验建筑容量上限，不允许超过建筑最大容纳居民数、最大工人数。不支持居住的建筑不能分配居民。</w:t>
            </w:r>
          </w:p>
        </w:tc>
      </w:tr>
      <w:tr w14:paraId="2F523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对局正常运行，地图上已经放置目标建筑。</w:t>
            </w:r>
          </w:p>
        </w:tc>
      </w:tr>
      <w:tr w14:paraId="3642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全局总人口、总工人数量界面实时展示；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分配居民：只能分配给支持居住的建筑，不能超过建筑居民容量上限；全局需要存在空闲居民；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分配工人：不能超过建筑工人容量上限；全局需要存在空闲工人；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移除居民：建筑内有居民才可以移除，移除之后居民回到全局空闲人口池；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移除工人：建筑内有在岗工人才可以移除，移除后工人回到全局空闲人口池。</w:t>
            </w:r>
          </w:p>
        </w:tc>
      </w:tr>
      <w:tr w14:paraId="7779C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0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尝试向不支持居住的建筑分配居民，操作拒绝，顶部报错；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 / 工人会超过建筑容量上限，操作拒绝，顶部报错；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全局已经没有空闲居民 / 工人，继续执行分配操作，拒绝并报错。</w:t>
            </w:r>
          </w:p>
        </w:tc>
      </w:tr>
    </w:tbl>
    <w:p w14:paraId="19895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6DDD69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Given：建筑居民容量已满，对局内还有空闲居民，When：玩家尝试继续向该建筑分配居民，Then：分配操作不生效，建筑居民数量不变，界面顶部弹出错误提示。</w:t>
      </w:r>
    </w:p>
    <w:p w14:paraId="424C96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Given：目标建筑不支持居住，When：玩家尝试给该建筑分配居民，Then：分配操作不生效，顶部弹出错误提示。</w:t>
      </w:r>
    </w:p>
    <w:p w14:paraId="3C4D5A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Given：建筑内部存在 2 名在岗工人，When：玩家执行移除工人，Then：建筑工人数量减少 1，全局空闲工人数量 + 1。</w:t>
      </w:r>
    </w:p>
    <w:p w14:paraId="0ECF819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6.2.4 FR‑04 资源产出、消耗动态计算</w:t>
      </w:r>
      <w:bookmarkEnd w:id="2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502B6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0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每个游戏日，系统自动执行资源生产与消耗；建筑的理论最大产出、消耗只在工人满员条件下达成；工人未满员时，产出和消耗按照工人填充比例等比例折算；建筑处于阻断、损坏状态时不进行资源生产与消耗。</w:t>
            </w:r>
          </w:p>
        </w:tc>
      </w:tr>
      <w:tr w14:paraId="12A4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3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游戏时钟走到新的游戏日；建筑处于运行或者 Boosted 状态。</w:t>
            </w:r>
          </w:p>
        </w:tc>
      </w:tr>
      <w:tr w14:paraId="7201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工人填充比例 = 当前在岗工人 ÷ 建筑最大工人容量；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实际产出 = 理论最大产出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实际资源消耗 = 理论最大消耗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建筑为阻断、损坏、施工状态，不执行任何产出与消耗；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全局资源数值在界面顶部实时刷新。</w:t>
            </w:r>
          </w:p>
        </w:tc>
      </w:tr>
      <w:tr w14:paraId="5AC6A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8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建筑运行时，执行消耗资源，如果库存不足以支撑本轮消耗，建筑自动进入阻断状态，停止生产消耗；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Boosted 状态下，产出在比例折算后再做翻倍，消耗保持原有折算后数值不变。</w:t>
            </w:r>
          </w:p>
        </w:tc>
      </w:tr>
    </w:tbl>
    <w:p w14:paraId="2592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E609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Given：某建筑最大工人 4 人，当前在岗工人 2 人，建筑处于正常运行状态，理论每日产出 10 木材，消耗 5 食物，When：新游戏日到来，系统执行一轮资源结算，Then：建筑产出 5 木材，消耗 2.5 食物，全局资源数值对应更新。</w:t>
      </w:r>
    </w:p>
    <w:p w14:paraId="064D60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Given：建筑资源不足，运行一轮之后资源耗尽，When：游戏日结算完成，Then：建筑自动切换为阻断状态，不再进行后续生产消耗，界面顶部提示资源短缺。</w:t>
      </w:r>
    </w:p>
    <w:p w14:paraId="32519FC3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6.2.5 FR‑05 食物消耗、居民死亡连锁逻辑</w:t>
      </w:r>
      <w:bookmarkEnd w:id="2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5"/>
      </w:tblGrid>
      <w:tr w14:paraId="65FCF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3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每个游戏日，全部居民每人固定消耗 1 单位食物；当全局食物库存不足以覆盖全部居民消耗时，系统随机淘汰居民，玩家无法选择死亡对象；居民死亡会导致对应建筑工人 / 居民流失，可能造成建筑空置，进一步引发资源产出下降。</w:t>
            </w:r>
          </w:p>
        </w:tc>
      </w:tr>
      <w:tr w14:paraId="0E521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B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游戏进入新的游戏日，完成建筑资源结算后，执行人口食物消耗。</w:t>
            </w:r>
          </w:p>
        </w:tc>
      </w:tr>
      <w:tr w14:paraId="3F3DF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D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全局居民总数 N，每游戏日消耗 N 单位食物；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若食物库存≥N：扣除 N 单位食物，全部居民存活；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若食物库存＜N：食物全部消耗完毕，随机选取（N‑食物库存）数量居民死亡；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死亡居民如果是建筑内工人 / 居民，则该建筑对应岗位人员减少，工人填充比例同步更新，影响下一回合建筑产出。</w:t>
            </w:r>
          </w:p>
        </w:tc>
      </w:tr>
      <w:tr w14:paraId="07A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全部居民死亡之后，所有建筑失去工人，建筑产出全部停止；游戏局面崩坏；本版本没有专门游戏结束弹窗，需要玩家手动关闭程序。</w:t>
            </w:r>
          </w:p>
        </w:tc>
      </w:tr>
    </w:tbl>
    <w:p w14:paraId="3D8BC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居民死亡只影响人口计数和食物消耗，不影响产出(产出只跟工人挂钩)</w:t>
      </w:r>
    </w:p>
    <w:p w14:paraId="7E48A75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1699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06419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Given：当前共有 8 名居民，全局食物只有 5 单位，When：新游戏日到来执行食物消耗，Then：5 单位食物全部扣除，随机死亡 3 名居民；死亡居民如果在岗，则对应建筑工人数量同步减少。</w:t>
      </w:r>
    </w:p>
    <w:p w14:paraId="5741E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Given：所有居民全部死亡，When：进入下一个游戏日，Then：所有建筑没有在岗工人，全部建筑不再产出资源，没有弹窗，需要玩家手动关闭游戏。</w:t>
      </w:r>
    </w:p>
    <w:p w14:paraId="5A3202B0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6.2.6 FR‑06 建筑五状态流转、Boost 强化机制</w:t>
      </w:r>
      <w:bookmarkEnd w:id="2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5C70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建筑共有 5 种状态：施工、运行、阻断、Boosted 强化、损坏。支持手动暂停建筑进入阻断；资源不足自动阻断；消耗 1 工具开启 Boosted 状态持续 5 个游戏日，产出翻倍，消耗不变，同时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10个游戏日</w:t>
            </w:r>
            <w:r>
              <w:rPr>
                <w:rFonts w:ascii="Arial" w:hAnsi="Arial" w:eastAsia="等线" w:cs="Arial"/>
                <w:sz w:val="22"/>
              </w:rPr>
              <w:t>建筑损坏；Boost 计时结束自动回到运行状态；损坏状态下建筑不产出资源，需要修复才能回到运行。资源不足造成的阻断，补齐资源之后需要玩家手动恢复运行，不会自动恢复。</w:t>
            </w:r>
          </w:p>
        </w:tc>
      </w:tr>
      <w:tr w14:paraId="70722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对局正常运行，建筑已经放置完成。</w:t>
            </w:r>
          </w:p>
        </w:tc>
      </w:tr>
      <w:tr w14:paraId="1B3A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施工：建筑刚放置完成初始状态，不生产不消耗；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运行：建筑正常进行资源产出消耗；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阻断：分为两种来源：玩家手动暂停、资源不足自动阻断；阻断状态不产出不消耗；资源不足阻断补齐资源后，必须玩家手动点击恢复；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Boosted 强化：玩家在建筑详情弹窗点击 Boost 按钮；消耗 1 单位工具；持续固定 5 个游戏日，不受建筑暂停影响；产出翻倍，消耗保持原有水平；开启后建筑损坏概率上升；5 天计时结束自动切回运行状态；工具不足时 Boost 操作不执行；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损坏：建筑损坏后停止全部资源产出，需要执行修复动作，才能够回到运行状态。</w:t>
            </w:r>
          </w:p>
        </w:tc>
      </w:tr>
      <w:tr w14:paraId="3DEA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Boost 计时过程中，建筑被手动阻断，Boost 倒计时仍然继续走；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建筑处于损坏状态，Boost 按钮不可触发。</w:t>
            </w:r>
          </w:p>
        </w:tc>
      </w:tr>
    </w:tbl>
    <w:p w14:paraId="201773D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F5F99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修复操作的不需要资源，需时间</w:t>
      </w:r>
    </w:p>
    <w:p w14:paraId="208C6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143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Given：建筑处于运行状态，玩家工具库存≥1，When：在详情弹窗点击 Boost 按钮，Then：扣除 1 单位工具，建筑切换 Boosted 状态；接下来 5 个游戏日建筑产出翻倍；5 日结束，建筑自动回到运行状态。</w:t>
      </w:r>
    </w:p>
    <w:p w14:paraId="2AC9B63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Given：建筑处于运行状态，玩家工具库存为 0，When：点击 Boost 按钮，Then：状态不发生变化，顶部弹出错误提示，工具库存不变。</w:t>
      </w:r>
    </w:p>
    <w:p w14:paraId="0216D61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Given：建筑因为资源不足自动进入阻断状态，玩家补齐全部短缺资源，但是没有手动点击恢复，When：进入新的游戏日，Then：建筑依旧保持阻断状态，不自动恢复生产。</w:t>
      </w:r>
    </w:p>
    <w:p w14:paraId="544C0B80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6.2.7 FR‑07 非法操作拦截、顶部错误弹窗</w:t>
      </w:r>
      <w:bookmarkEnd w:id="27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30"/>
      </w:tblGrid>
      <w:tr w14:paraId="7C952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9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所有非法操作不改变游戏内部状态，同时在界面顶部区域弹出文字错误提示。包括但不限于资源不足建造、容量超限分配、向不支持居住建筑分配居民、工具不足开启 Boost、阻断状态强行生产等。</w:t>
            </w:r>
          </w:p>
        </w:tc>
      </w:tr>
      <w:tr w14:paraId="47294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8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玩家执行任意 GUI 交互操作。</w:t>
            </w:r>
          </w:p>
        </w:tc>
      </w:tr>
      <w:tr w14:paraId="0AA21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6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非法操作：不修改任何资源、人口、建筑状态；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错误提示统一展示在游戏窗口顶部资源栏附近；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不出现 Java 控制台异常弹窗，不会造成游戏闪退崩溃。</w:t>
            </w:r>
          </w:p>
        </w:tc>
      </w:tr>
      <w:tr w14:paraId="3F70C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连续多次错误操作，提示可以覆盖刷新。</w:t>
            </w:r>
          </w:p>
        </w:tc>
      </w:tr>
    </w:tbl>
    <w:p w14:paraId="52EF53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错误提示的显示持续3秒后自动消失</w:t>
      </w:r>
    </w:p>
    <w:p w14:paraId="1225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D6D1B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Given：资源不足以建造目标建筑，When：执行放置建筑操作，Then：游戏内所有数据完全不变，界面顶部出现明确错误文字，程序继续正常运行，不崩溃。</w:t>
      </w:r>
    </w:p>
    <w:p w14:paraId="5B770B69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7 业务流程</w:t>
      </w:r>
      <w:bookmarkEnd w:id="28"/>
    </w:p>
    <w:p w14:paraId="44454F95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7.1 游戏主流程</w:t>
      </w:r>
      <w:bookmarkEnd w:id="29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1815"/>
        <w:gridCol w:w="1650"/>
        <w:gridCol w:w="1950"/>
        <w:gridCol w:w="1530"/>
      </w:tblGrid>
      <w:tr w14:paraId="6FAB7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00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EF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3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16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DF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75B8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7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5C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Maven/IDE 启动程序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初始化游戏：加载地图、生成初始资源、初始人口；直接打开对局界面，游戏时钟启动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F49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JDK 版本错误、中文路径：启动失败，无法打开窗口</w:t>
            </w:r>
          </w:p>
        </w:tc>
      </w:tr>
      <w:tr w14:paraId="346CB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2F5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9E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C5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浏览建筑卡片，悬浮查看建造成本，选择建筑，点击地图地块放置建筑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51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校验资源；资源充足扣除资源生成建筑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，进入施工状态</w:t>
            </w:r>
            <w:r>
              <w:rPr>
                <w:rFonts w:ascii="Arial" w:hAnsi="Arial" w:eastAsia="等线" w:cs="Arial"/>
                <w:sz w:val="22"/>
              </w:rPr>
              <w:t>；资源不足顶部报错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F4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地块已有建筑：拒绝放置并报错</w:t>
            </w:r>
          </w:p>
        </w:tc>
      </w:tr>
      <w:tr w14:paraId="403E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85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29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F6E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打开人员管理标签页或者建筑详情弹窗，分配 / 移除居民工人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49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校验建筑容量、空闲人口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、当前是否处于白天</w:t>
            </w:r>
            <w:r>
              <w:rPr>
                <w:rFonts w:ascii="Arial" w:hAnsi="Arial" w:eastAsia="等线" w:cs="Arial"/>
                <w:sz w:val="22"/>
              </w:rPr>
              <w:t>；合法则更新人口与建筑在岗人员；非法操作拒绝 + 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A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超过容量、无空闲人口、分配给不支持居住建筑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、黑夜期间操作</w:t>
            </w:r>
            <w:r>
              <w:rPr>
                <w:rFonts w:ascii="Arial" w:hAnsi="Arial" w:eastAsia="等线" w:cs="Arial"/>
                <w:sz w:val="22"/>
              </w:rPr>
              <w:t>：拒绝操作</w:t>
            </w:r>
          </w:p>
        </w:tc>
      </w:tr>
      <w:tr w14:paraId="75586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59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DDB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06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每个游戏日</w:t>
            </w:r>
            <w:r>
              <w:rPr>
                <w:rFonts w:hint="default" w:ascii="Arial" w:hAnsi="Arial" w:eastAsia="等线" w:cs="Arial"/>
                <w:sz w:val="22"/>
              </w:rPr>
              <w:t>触发一次昼夜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更替以及</w:t>
            </w:r>
            <w:r>
              <w:rPr>
                <w:rFonts w:hint="default" w:ascii="Arial" w:hAnsi="Arial" w:eastAsia="等线" w:cs="Arial"/>
                <w:sz w:val="22"/>
              </w:rPr>
              <w:t>每日结算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9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见下方“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7.1.1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游戏日结算”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C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建筑损坏、阻断状态跳过生产消耗逻辑</w:t>
            </w:r>
          </w:p>
        </w:tc>
      </w:tr>
      <w:tr w14:paraId="5CE6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5E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6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对建筑执行操作：暂停、恢复、Boost 强化、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"/>
              </w:rPr>
              <w:t>修复、</w:t>
            </w:r>
            <w:r>
              <w:rPr>
                <w:rFonts w:ascii="Arial" w:hAnsi="Arial" w:eastAsia="等线" w:cs="Arial"/>
                <w:sz w:val="21"/>
                <w:szCs w:val="21"/>
              </w:rPr>
              <w:t>删除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校验前置条件；合法更新建筑状态；非法操作弹窗报错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B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工具不足 Boost，资源不足恢复阻断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、黑夜禁止修复</w:t>
            </w:r>
            <w:r>
              <w:rPr>
                <w:rFonts w:ascii="Arial" w:hAnsi="Arial" w:eastAsia="等线" w:cs="Arial"/>
                <w:sz w:val="22"/>
              </w:rPr>
              <w:t>：操作拒绝</w:t>
            </w:r>
          </w:p>
        </w:tc>
      </w:tr>
      <w:tr w14:paraId="2103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7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109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35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按下 ESC 按键结束对局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D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关闭游戏窗口，本局全部运行数据全部丢弃，无存档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1B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26D3E3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</w:pPr>
      <w:bookmarkStart w:id="30" w:name="heading_31"/>
      <w:r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  <w:t>7.1.1游戏日结算</w:t>
      </w:r>
    </w:p>
    <w:p w14:paraId="41E3F5D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推进昼夜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：当前为白天则切到黑夜；当前为黑夜则切到白天并完成一次完整结算。</w:t>
      </w:r>
    </w:p>
    <w:p w14:paraId="58817B0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状态计时器更新：所有处于 Boosted 状态的建筑，剩余天数 -1，到期自动回到运行状态；所有处于损坏状态的建筑，损坏计时器 -1。</w:t>
      </w:r>
    </w:p>
    <w:p w14:paraId="2D79A3D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建筑资源结算：各建筑按"自身状态 + 在岗工人填充比例"完成产出与消耗；资源不足建筑自动进入阻断；处于施工状态的建筑，"施工剩余天数" -1，到期切到运行状态。</w:t>
      </w:r>
    </w:p>
    <w:p w14:paraId="37BED9E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全局食物消耗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与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居民死亡判定：全局居民每日消耗 1 单位食物；食物不足时随机淘汰居民</w:t>
      </w:r>
    </w:p>
    <w:p w14:paraId="026863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7.2 建筑状态流转流程</w:t>
      </w:r>
      <w:bookmarkEnd w:id="30"/>
    </w:p>
    <w:p w14:paraId="1F9D013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状态机共 5 个状态：施工 → 运行 → 阻断 / Boosted / 损坏。</w:t>
      </w:r>
    </w:p>
    <w:p w14:paraId="79DB2C5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各状态流转规则：</w:t>
      </w:r>
    </w:p>
    <w:p w14:paraId="0412484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施工 → 运行：建筑放置后进入施工状态，持续 1 个游戏日；第 2 个游戏日结算时自动切到运行状态，无需玩家操作。</w:t>
      </w:r>
    </w:p>
    <w:p w14:paraId="38313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阻断：两种来源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：</w:t>
      </w:r>
      <w:r>
        <w:rPr>
          <w:rFonts w:hint="default" w:ascii="Arial" w:hAnsi="Arial" w:eastAsia="等线" w:cs="Arial"/>
          <w:sz w:val="22"/>
        </w:rPr>
        <w:t>① 玩家在建筑详情弹窗点击"暂停"按钮；② 资源不足结算时自动进入。</w:t>
      </w:r>
    </w:p>
    <w:p w14:paraId="27CBCB3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阻断 → 运行：仅在白天由玩家在建筑详情弹窗点击"恢复"按钮手动触发；资源不足阻断必须先补齐资源才能恢复。</w:t>
      </w:r>
    </w:p>
    <w:p w14:paraId="2CCBC5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Boosted：玩家消耗 1 工具开启，持续 5 个游戏日（即使中间被手动阻断也照常计时），计时结束自动回到运行。</w:t>
      </w:r>
    </w:p>
    <w:p w14:paraId="1A458A6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损坏：Boosted 状态或资源不足状态下概率触发，由系统在每日结算时按规则判定。</w:t>
      </w:r>
    </w:p>
    <w:p w14:paraId="262775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损坏 → 运行：仅在白天由玩家在建筑详情弹窗点击"修复"按钮手动触发，修复成功直接回到运行状态；修复操作在黑夜禁用。</w:t>
      </w:r>
    </w:p>
    <w:p w14:paraId="592C1606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8 界面与交互需求</w:t>
      </w:r>
      <w:bookmarkEnd w:id="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805"/>
        <w:gridCol w:w="3030"/>
        <w:gridCol w:w="945"/>
      </w:tblGrid>
      <w:tr w14:paraId="19CE3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16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页面 / 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31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交互说明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2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状态与反馈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F9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BBF2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6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对局主窗口‑顶部资源栏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3E0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实时展示全局各项资源数量；昼夜状态指示（白天 / 黑夜）；所有错误提示弹窗在该区域展示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AD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ascii="Arial" w:hAnsi="Arial" w:eastAsia="等线" w:cs="Arial"/>
                <w:sz w:val="22"/>
              </w:rPr>
              <w:t>资源数值随游戏日结算实时刷新；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 默认展示 3 秒后自动消失，点击立即关闭；新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可覆盖旧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03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5D9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05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对局主窗口‑中心地图画布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5B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鼠标点击地图格子可以放置建筑；点击已经存在建筑弹出详情弹窗；窗口缩放瓦片之间可能出现缝隙（已知 UI 问题，不影响逻辑）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192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地图格子空置 / 有建筑两种视觉状态；</w:t>
            </w:r>
            <w:r>
              <w:rPr>
                <w:rFonts w:hint="default" w:ascii="Arial" w:hAnsi="Arial" w:eastAsia="等线" w:cs="Arial"/>
                <w:sz w:val="22"/>
              </w:rPr>
              <w:t xml:space="preserve">黑夜期间不允许放置新建筑，点击空格子时顶部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hint="default" w:ascii="Arial" w:hAnsi="Arial" w:eastAsia="等线" w:cs="Arial"/>
                <w:sz w:val="22"/>
              </w:rPr>
              <w:t>报错"黑夜期间禁止建造"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B7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4C5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B8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Buildings Tab 建筑标签页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4B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展示全部建筑卡片；鼠标悬浮卡片展示建造成本；点击卡片选中建筑；资源不足建筑卡片透明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显示</w:t>
            </w:r>
            <w:r>
              <w:rPr>
                <w:rFonts w:ascii="Arial" w:hAnsi="Arial" w:eastAsia="等线" w:cs="Arial"/>
                <w:sz w:val="22"/>
              </w:rPr>
              <w:t>，可点击选中，但点击地图放置时报错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1B3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卡片分为可建造（正常）、不可建造（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半</w:t>
            </w:r>
            <w:r>
              <w:rPr>
                <w:rFonts w:ascii="Arial" w:hAnsi="Arial" w:eastAsia="等线" w:cs="Arial"/>
                <w:sz w:val="22"/>
              </w:rPr>
              <w:t>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、可选中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已</w:t>
            </w:r>
            <w:r>
              <w:rPr>
                <w:rFonts w:ascii="Arial" w:hAnsi="Arial" w:eastAsia="等线" w:cs="Arial"/>
                <w:sz w:val="22"/>
              </w:rPr>
              <w:t>选中三种视觉状态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0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F5ED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1B7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People Management Tab 人员管理标签页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F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展示全部已经放置建筑列表，显示建筑状态、在岗居民工人；提供分配、移除人员按钮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1A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执行非法操作，顶部弹出错误；黑夜期间分配 / 移除按钮置灰不可点，悬浮提示"黑夜期间居民休息，人员无法调度"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3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060D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A7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建筑详情弹窗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FC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点击地图建筑弹出；展示建筑当前全部状态（含剩余天数、昼夜限制）；提供分配居民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与分配</w:t>
            </w:r>
            <w:r>
              <w:rPr>
                <w:rFonts w:ascii="Arial" w:hAnsi="Arial" w:eastAsia="等线" w:cs="Arial"/>
                <w:sz w:val="22"/>
              </w:rPr>
              <w:t>工人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两个独立按钮以及</w:t>
            </w:r>
            <w:r>
              <w:rPr>
                <w:rFonts w:ascii="Arial" w:hAnsi="Arial" w:eastAsia="等线" w:cs="Arial"/>
                <w:sz w:val="22"/>
              </w:rPr>
              <w:t>Boost 强化、暂停、恢复（损坏态可点）、删除按钮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99DB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建筑处于损坏状态，Boost 按钮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为灰色</w:t>
            </w:r>
            <w:r>
              <w:rPr>
                <w:rFonts w:ascii="Arial" w:hAnsi="Arial" w:eastAsia="等线" w:cs="Arial"/>
                <w:sz w:val="22"/>
              </w:rPr>
              <w:t>不可点击；修复按钮仅白天可点，黑夜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</w:t>
            </w:r>
            <w:r>
              <w:rPr>
                <w:rFonts w:ascii="Arial" w:hAnsi="Arial" w:eastAsia="等线" w:cs="Arial"/>
                <w:sz w:val="22"/>
              </w:rPr>
              <w:t>灰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色不可点击</w:t>
            </w:r>
            <w:r>
              <w:rPr>
                <w:rFonts w:hint="default" w:ascii="Arial" w:hAnsi="Arial" w:eastAsia="等线" w:cs="Arial"/>
                <w:sz w:val="22"/>
              </w:rPr>
              <w:t>；黑夜期间分配居民 / 工人按钮置灰</w:t>
            </w:r>
            <w:r>
              <w:rPr>
                <w:rFonts w:ascii="Arial" w:hAnsi="Arial" w:eastAsia="等线" w:cs="Arial"/>
                <w:sz w:val="22"/>
              </w:rPr>
              <w:t>按钮操作的结果立刻反映到弹窗内的状态文字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A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083888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bookmarkStart w:id="32" w:name="heading_33"/>
    </w:p>
    <w:p w14:paraId="0ADF40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9 非功能需求</w:t>
      </w:r>
      <w:bookmarkEnd w:id="32"/>
    </w:p>
    <w:p w14:paraId="7752DE0B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  <w:t>非功能性需求01~07</w:t>
      </w:r>
      <w:r>
        <w:rPr>
          <w:rFonts w:hint="eastAsia" w:ascii="等线" w:hAnsi="等线" w:eastAsia="等线" w:cs="等线"/>
          <w:sz w:val="24"/>
          <w:szCs w:val="24"/>
          <w:woUserID w:val="1"/>
        </w:rPr>
        <w:t>，分为兼容性、可靠性、性能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、易用性、可维护性五大类，每条</w:t>
      </w:r>
      <w:r>
        <w:rPr>
          <w:rFonts w:hint="eastAsia" w:ascii="等线" w:hAnsi="等线" w:eastAsia="等线" w:cs="等线"/>
          <w:sz w:val="22"/>
          <w:szCs w:val="22"/>
          <w:lang w:eastAsia="zh"/>
          <w:woUserID w:val="1"/>
        </w:rPr>
        <w:t>将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写明需求内容、测量 / 验证方式。</w:t>
      </w:r>
    </w:p>
    <w:tbl>
      <w:tblPr>
        <w:tblStyle w:val="6"/>
        <w:tblW w:w="84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586"/>
        <w:gridCol w:w="2048"/>
        <w:gridCol w:w="932"/>
        <w:gridCol w:w="1773"/>
      </w:tblGrid>
      <w:tr w14:paraId="5F968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99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类别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84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需求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AE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可验证门槛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72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D0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P0验收标准</w:t>
            </w:r>
          </w:p>
        </w:tc>
      </w:tr>
      <w:tr w14:paraId="4E8D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0" w:hRule="atLeast"/>
        </w:trPr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BE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兼容性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3B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项目支持 Windows、MacOS；依赖 Java21，使用 JavaFX、Maven 构建；项目运行路径仅支持 ASCII 字符；当路径包含中文时，程序给出明确错误提示，禁止黑屏、无响应直接失败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CC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 Windows、MacOS 环境下使用 Java21 可以正常编译启动；分别使用全英文路径、含中文路径启动，中文路径场景输出提示，程序不黑屏崩溃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35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0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Given：项目放置在</w:t>
            </w:r>
            <w:r>
              <w:rPr>
                <w:rStyle w:val="9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全英文无中文路径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，环境安装 Java21，Maven 配置正常 When：执行</w:t>
            </w:r>
            <w:r>
              <w:rPr>
                <w:rStyle w:val="11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mvn javafx:run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启动游戏 Then：游戏正常编译、窗口成功弹出，可以进入对局界面，无报错。</w:t>
            </w:r>
          </w:p>
          <w:p w14:paraId="7FCDC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  <w:tr w14:paraId="2786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CE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可靠性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DDF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所有非法 GUI 操作不能造成程序崩溃；异常全部以界面文字提示处理，不抛出未捕获异常直接退出；资源数值不允许出现负数，数值下限锁定为 0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8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完整一轮游玩，重复执行各类非法操作，游戏不闪退、不直接关闭；执行扣减资源等边界操作，资源不会出现负值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4B8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C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Given：游戏对局正常运行 When：连续执行多种非法操作（资源不足建造、超容量分配工人、给不可居住建筑分配居民等） Then：游戏不会闪退、不会直接关闭窗口；程序继续保持运行状态。</w:t>
            </w:r>
          </w:p>
          <w:p w14:paraId="4725A5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7BC3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683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2D2D16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内存占用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3A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在正常游玩规模下，程序运行 JVM 内存峰值不超过 512MB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EB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在≤50 个建筑、≤200 人口测试对局，使用 JVM 内存监控工具运行多回合，读取内存峰值进行校验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4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9DB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FC2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27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520418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回合响应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C1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单游戏回合全部业务逻辑计算完成，响应时间≤300ms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BF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50 建筑、200 人口测试用例，多次执行回合更新，记录业务逻辑执行耗时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16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F99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398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9A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bookmarkStart w:id="33" w:name="heading_34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6A3375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UI 交互响应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86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用户点击按钮、打开弹窗等界面操作，界面反馈响应时间≤200ms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7F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人工多次操作 UI 控件，观察界面反馈延迟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879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8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08E43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4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易用性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7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全部非法用户操作，界面均输出对应的提示信息，禁止无提示静默失败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0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执行各类非法操作，检查界面输出对应错误提示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FA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Borders>
              <w:bottom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3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Given：对局运行，资源不足以建造目标建筑 When：玩家执行建造该建筑的操作 Then：建筑不会生成，游戏数据保持不变；界面顶部出现可读错误提示文字，不会静默无反馈。</w:t>
            </w:r>
          </w:p>
          <w:p w14:paraId="6638270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26AA5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CF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可维护性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393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项目整体代码注释覆盖率≥30%；Model 实体、核心业务方法具备类级 / 方法级注释；遵循 MVC 分层架构，业务模型与 UI 界面逻辑解耦，便于修改与单元测试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0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统计代码注释占比，检查核心业务类、方法注释完整性；代码结构符合 MVC 分层规范</w:t>
            </w:r>
          </w:p>
        </w:tc>
        <w:tc>
          <w:tcPr>
            <w:tcW w:w="932" w:type="dxa"/>
            <w:tcBorders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9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B99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</w:tbl>
    <w:p w14:paraId="13CD791D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10 数据需求</w:t>
      </w:r>
      <w:bookmarkEnd w:id="33"/>
    </w:p>
    <w:p w14:paraId="459D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" w:bidi="ar"/>
          <w:woUserID w:val="1"/>
        </w:rPr>
        <w:t>数据需求将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描述游戏全部内存业务实体的数据结构、字段约束、游戏配置规则以及数据持久化规则。</w:t>
      </w:r>
    </w:p>
    <w:p w14:paraId="282A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本版本 v1.0 不使用外部数据库，所有数据全部保存在程序内存中。</w:t>
      </w:r>
    </w:p>
    <w:p w14:paraId="7B38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133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  <w:t>10.1 业务实体数据字典</w:t>
      </w:r>
    </w:p>
    <w:p w14:paraId="0A406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下面表格定义项目核心模型实体的字段、数据类型、默认值、取值范围以及业务含义，与 Java Model 层类一一对应。</w:t>
      </w:r>
    </w:p>
    <w:p w14:paraId="2B64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A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D928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71FCE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4D92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6A328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0C6C1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业务说明</w:t>
            </w:r>
          </w:p>
        </w:tc>
      </w:tr>
      <w:tr w14:paraId="12C3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29A4C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typeName</w:t>
            </w:r>
          </w:p>
        </w:tc>
        <w:tc>
          <w:tcPr>
            <w:tcW w:w="1661" w:type="dxa"/>
            <w:vAlign w:val="center"/>
          </w:tcPr>
          <w:p w14:paraId="3405D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String</w:t>
            </w:r>
          </w:p>
          <w:p w14:paraId="53437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" w:bidi="ar"/>
                <w:woUserID w:val="2"/>
              </w:rPr>
            </w:pPr>
          </w:p>
        </w:tc>
        <w:tc>
          <w:tcPr>
            <w:tcW w:w="1661" w:type="dxa"/>
            <w:vAlign w:val="center"/>
          </w:tcPr>
          <w:p w14:paraId="42BA9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" w:bidi="ar"/>
                <w:woUserID w:val="6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7DA45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" w:bidi="ar"/>
                <w:woUserID w:val="6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ore / lumber / food / energy</w:t>
            </w:r>
          </w:p>
        </w:tc>
        <w:tc>
          <w:tcPr>
            <w:tcW w:w="1661" w:type="dxa"/>
            <w:vAlign w:val="center"/>
          </w:tcPr>
          <w:p w14:paraId="2FD10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资源的英文唯一标识，作为获取、匹配资源的关键字，不使用中文作为 key</w:t>
            </w:r>
          </w:p>
        </w:tc>
      </w:tr>
      <w:tr w14:paraId="51FA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288D1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currentValue</w:t>
            </w:r>
          </w:p>
        </w:tc>
        <w:tc>
          <w:tcPr>
            <w:tcW w:w="1661" w:type="dxa"/>
            <w:vAlign w:val="center"/>
          </w:tcPr>
          <w:p w14:paraId="0750D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6F8C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0.0</w:t>
            </w:r>
          </w:p>
        </w:tc>
        <w:tc>
          <w:tcPr>
            <w:tcW w:w="1661" w:type="dxa"/>
            <w:vAlign w:val="center"/>
          </w:tcPr>
          <w:p w14:paraId="44AB6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0 ≤ currentValue ≤ maxValue</w:t>
            </w:r>
          </w:p>
        </w:tc>
        <w:tc>
          <w:tcPr>
            <w:tcW w:w="1661" w:type="dxa"/>
            <w:vAlign w:val="center"/>
          </w:tcPr>
          <w:p w14:paraId="4BDFB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资源当前库存数量，业务约束不允许出现负数</w:t>
            </w:r>
          </w:p>
        </w:tc>
      </w:tr>
      <w:tr w14:paraId="41D6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9BDE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maxValue</w:t>
            </w:r>
          </w:p>
        </w:tc>
        <w:tc>
          <w:tcPr>
            <w:tcW w:w="1661" w:type="dxa"/>
            <w:vAlign w:val="center"/>
          </w:tcPr>
          <w:p w14:paraId="1E128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12CE0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500.0</w:t>
            </w:r>
          </w:p>
        </w:tc>
        <w:tc>
          <w:tcPr>
            <w:tcW w:w="1661" w:type="dxa"/>
            <w:vAlign w:val="center"/>
          </w:tcPr>
          <w:p w14:paraId="1AF86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maxValue &gt; 0</w:t>
            </w:r>
          </w:p>
        </w:tc>
        <w:tc>
          <w:tcPr>
            <w:tcW w:w="1661" w:type="dxa"/>
            <w:vAlign w:val="center"/>
          </w:tcPr>
          <w:p w14:paraId="04060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right="0"/>
              <w:jc w:val="center"/>
              <w:rPr>
                <w:rFonts w:hint="eastAsia" w:ascii="等线" w:hAnsi="等线" w:eastAsia="等线" w:cs="等线"/>
                <w:kern w:val="0"/>
                <w:sz w:val="22"/>
                <w:szCs w:val="22"/>
                <w:vertAlign w:val="baseline"/>
                <w:lang w:val="en-US" w:eastAsia="zh-CN" w:bidi="ar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woUserID w:val="1"/>
              </w:rPr>
              <w:t>该资源的存储上限，资源数量不能超过该最大值</w:t>
            </w:r>
          </w:p>
        </w:tc>
      </w:tr>
    </w:tbl>
    <w:p w14:paraId="7E3A3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5B687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  <w:r>
        <w:rPr>
          <w:rFonts w:hint="eastAsia" w:ascii="等线" w:hAnsi="等线" w:eastAsia="等线" w:cs="等线"/>
          <w:sz w:val="24"/>
          <w:szCs w:val="24"/>
          <w:woUserID w:val="1"/>
        </w:rPr>
        <w:t>表 10</w:t>
      </w:r>
      <w:r>
        <w:rPr>
          <w:rFonts w:hint="eastAsia" w:ascii="等线" w:hAnsi="等线" w:eastAsia="等线" w:cs="等线"/>
          <w:sz w:val="24"/>
          <w:szCs w:val="24"/>
          <w:woUserID w:val="1"/>
        </w:rPr>
        <w:noBreakHyphen/>
      </w:r>
      <w:r>
        <w:rPr>
          <w:rFonts w:hint="eastAsia" w:ascii="等线" w:hAnsi="等线" w:eastAsia="等线" w:cs="等线"/>
          <w:sz w:val="24"/>
          <w:szCs w:val="24"/>
          <w:woUserID w:val="1"/>
        </w:rPr>
        <w:t>1 Resource 资源实体</w:t>
      </w:r>
    </w:p>
    <w:p w14:paraId="4133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</w:p>
    <w:p w14:paraId="4C3F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lang w:val="en-US" w:eastAsia="zh-CN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159DDF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58909E1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915BD8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7AE6D73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7D1F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7978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0032F0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</w:t>
            </w:r>
          </w:p>
        </w:tc>
        <w:tc>
          <w:tcPr>
            <w:tcW w:w="1661" w:type="dxa"/>
            <w:vAlign w:val="center"/>
          </w:tcPr>
          <w:p w14:paraId="634E854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3A4BF4C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0420506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 ≥ 1</w:t>
            </w:r>
          </w:p>
        </w:tc>
        <w:tc>
          <w:tcPr>
            <w:tcW w:w="1661" w:type="dxa"/>
            <w:vAlign w:val="center"/>
          </w:tcPr>
          <w:p w14:paraId="7446F19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建筑全局唯一编号，每个新建建筑分配唯一 ID</w:t>
            </w:r>
          </w:p>
        </w:tc>
      </w:tr>
      <w:tr w14:paraId="5C8A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C18AAE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buildingType</w:t>
            </w:r>
          </w:p>
        </w:tc>
        <w:tc>
          <w:tcPr>
            <w:tcW w:w="1661" w:type="dxa"/>
            <w:vAlign w:val="center"/>
          </w:tcPr>
          <w:p w14:paraId="68FA3D7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String</w:t>
            </w:r>
          </w:p>
        </w:tc>
        <w:tc>
          <w:tcPr>
            <w:tcW w:w="1661" w:type="dxa"/>
            <w:vAlign w:val="center"/>
          </w:tcPr>
          <w:p w14:paraId="472B732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2B9A47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LumberCamp 等</w:t>
            </w:r>
          </w:p>
        </w:tc>
        <w:tc>
          <w:tcPr>
            <w:tcW w:w="1661" w:type="dxa"/>
            <w:vAlign w:val="center"/>
          </w:tcPr>
          <w:p w14:paraId="034445F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建筑类型标识，关联建筑的成本、产出模板配置</w:t>
            </w:r>
          </w:p>
        </w:tc>
      </w:tr>
      <w:tr w14:paraId="26E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4A346A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status</w:t>
            </w:r>
          </w:p>
        </w:tc>
        <w:tc>
          <w:tcPr>
            <w:tcW w:w="1661" w:type="dxa"/>
            <w:vAlign w:val="center"/>
          </w:tcPr>
          <w:p w14:paraId="1B427A6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枚举 BuildingStatus</w:t>
            </w:r>
          </w:p>
        </w:tc>
        <w:tc>
          <w:tcPr>
            <w:tcW w:w="1661" w:type="dxa"/>
            <w:vAlign w:val="center"/>
          </w:tcPr>
          <w:p w14:paraId="0D7EC3C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</w:t>
            </w:r>
          </w:p>
        </w:tc>
        <w:tc>
          <w:tcPr>
            <w:tcW w:w="1661" w:type="dxa"/>
            <w:vAlign w:val="center"/>
          </w:tcPr>
          <w:p w14:paraId="0760B65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CONSTRUCTION、RUNNING、BLOCKED、BOOSTED、DAMAGED</w:t>
            </w:r>
          </w:p>
        </w:tc>
        <w:tc>
          <w:tcPr>
            <w:tcW w:w="1661" w:type="dxa"/>
            <w:vAlign w:val="center"/>
          </w:tcPr>
          <w:p w14:paraId="7ADD48C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建筑五状态枚举：施工、运行、阻断、强化、损坏</w:t>
            </w:r>
          </w:p>
        </w:tc>
      </w:tr>
      <w:tr w14:paraId="64F5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0DBD3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</w:t>
            </w:r>
          </w:p>
        </w:tc>
        <w:tc>
          <w:tcPr>
            <w:tcW w:w="1661" w:type="dxa"/>
            <w:vAlign w:val="center"/>
          </w:tcPr>
          <w:p w14:paraId="22088BD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2183DA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98DFB7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 ≥ 0</w:t>
            </w:r>
          </w:p>
        </w:tc>
        <w:tc>
          <w:tcPr>
            <w:tcW w:w="1661" w:type="dxa"/>
            <w:vAlign w:val="center"/>
          </w:tcPr>
          <w:p w14:paraId="715E94D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该建筑能够容纳的在岗工人最大数量</w:t>
            </w:r>
          </w:p>
        </w:tc>
      </w:tr>
      <w:tr w14:paraId="0FB0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F9023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currentWorker</w:t>
            </w:r>
          </w:p>
        </w:tc>
        <w:tc>
          <w:tcPr>
            <w:tcW w:w="1661" w:type="dxa"/>
            <w:vAlign w:val="center"/>
          </w:tcPr>
          <w:p w14:paraId="7653BA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4FD4754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A67610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 ≤ currentWorker ≤ maxWorker</w:t>
            </w:r>
          </w:p>
        </w:tc>
        <w:tc>
          <w:tcPr>
            <w:tcW w:w="1661" w:type="dxa"/>
            <w:vAlign w:val="center"/>
          </w:tcPr>
          <w:p w14:paraId="2033F8C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当前已经分配到该建筑的在岗工人数</w:t>
            </w:r>
          </w:p>
        </w:tc>
      </w:tr>
      <w:tr w14:paraId="79CB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284A39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</w:t>
            </w:r>
          </w:p>
        </w:tc>
        <w:tc>
          <w:tcPr>
            <w:tcW w:w="1661" w:type="dxa"/>
            <w:vAlign w:val="center"/>
          </w:tcPr>
          <w:p w14:paraId="48F2D0B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8DB45F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323FE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 ≥ 0</w:t>
            </w:r>
          </w:p>
        </w:tc>
        <w:tc>
          <w:tcPr>
            <w:tcW w:w="1661" w:type="dxa"/>
            <w:vAlign w:val="center"/>
          </w:tcPr>
          <w:p w14:paraId="45F5C3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强化效果剩余游戏回合数，0 代表无强化效果</w:t>
            </w:r>
          </w:p>
        </w:tc>
      </w:tr>
    </w:tbl>
    <w:p w14:paraId="18673C4C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2 Building 建筑实体</w:t>
      </w:r>
      <w:bookmarkStart w:id="34" w:name="heading_35"/>
    </w:p>
    <w:p w14:paraId="084793C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B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9ADAA2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2E562B8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2D0BF5A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46F150A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CD9B2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51BC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F4B29E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</w:t>
            </w:r>
          </w:p>
        </w:tc>
        <w:tc>
          <w:tcPr>
            <w:tcW w:w="1661" w:type="dxa"/>
            <w:vAlign w:val="center"/>
          </w:tcPr>
          <w:p w14:paraId="3C829B3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0AB8563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3C2F5AD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 ≥ 1</w:t>
            </w:r>
          </w:p>
        </w:tc>
        <w:tc>
          <w:tcPr>
            <w:tcW w:w="1661" w:type="dxa"/>
            <w:vAlign w:val="center"/>
          </w:tcPr>
          <w:p w14:paraId="37C32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居民全局唯一编号</w:t>
            </w:r>
          </w:p>
        </w:tc>
      </w:tr>
      <w:tr w14:paraId="47D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504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health</w:t>
            </w:r>
          </w:p>
        </w:tc>
        <w:tc>
          <w:tcPr>
            <w:tcW w:w="1661" w:type="dxa"/>
            <w:vAlign w:val="center"/>
          </w:tcPr>
          <w:p w14:paraId="62BD4E8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331970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100.0</w:t>
            </w:r>
          </w:p>
        </w:tc>
        <w:tc>
          <w:tcPr>
            <w:tcW w:w="1661" w:type="dxa"/>
            <w:vAlign w:val="center"/>
          </w:tcPr>
          <w:p w14:paraId="7184D90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0.0 ≤ health ≤ 100.0</w:t>
            </w:r>
          </w:p>
        </w:tc>
        <w:tc>
          <w:tcPr>
            <w:tcW w:w="1661" w:type="dxa"/>
            <w:vAlign w:val="center"/>
          </w:tcPr>
          <w:p w14:paraId="78CDE70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居民健康值，数值降为 0 代表居民死亡</w:t>
            </w:r>
          </w:p>
        </w:tc>
      </w:tr>
      <w:tr w14:paraId="0E4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CA6621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isAlive</w:t>
            </w:r>
          </w:p>
        </w:tc>
        <w:tc>
          <w:tcPr>
            <w:tcW w:w="1661" w:type="dxa"/>
            <w:vAlign w:val="center"/>
          </w:tcPr>
          <w:p w14:paraId="62072AD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boolean</w:t>
            </w:r>
          </w:p>
        </w:tc>
        <w:tc>
          <w:tcPr>
            <w:tcW w:w="1661" w:type="dxa"/>
            <w:vAlign w:val="center"/>
          </w:tcPr>
          <w:p w14:paraId="2CBE476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</w:t>
            </w:r>
          </w:p>
        </w:tc>
        <w:tc>
          <w:tcPr>
            <w:tcW w:w="1661" w:type="dxa"/>
            <w:vAlign w:val="center"/>
          </w:tcPr>
          <w:p w14:paraId="71B31A0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570EA57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居民存活状态标记，false 代表居民已经死亡，不可再作为工人使用</w:t>
            </w:r>
          </w:p>
        </w:tc>
      </w:tr>
    </w:tbl>
    <w:p w14:paraId="1F00788F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3 Resident 居民实体</w:t>
      </w:r>
    </w:p>
    <w:p w14:paraId="3125C1E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woUserID w:val="1"/>
        </w:rPr>
        <w:t>10.2 游戏配置数据</w:t>
      </w:r>
    </w:p>
    <w:p w14:paraId="1D988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游戏配置包含游戏初始化资源数值、各类建筑模板参数（建造成本、回合产出、回合消耗、工人容量等）。</w:t>
      </w:r>
    </w:p>
    <w:p w14:paraId="5D3463F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v1.0 版本不读取外部配置文件，所有配置全部写在代码常量、枚举内部；程序初始化时读取配置生成游戏实例。</w:t>
      </w:r>
    </w:p>
    <w:p w14:paraId="2FBD78E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配置与业务模型解耦，修改建筑成本、产出数值仅需要修改配置常量，不需要改动核心结算逻辑。</w:t>
      </w:r>
    </w:p>
    <w:p w14:paraId="75FB411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后续迭代版本可以扩展读取 JSON 外部配置文件，实现不修改 Java 代码调整游戏参数。</w:t>
      </w:r>
    </w:p>
    <w:p w14:paraId="69CD2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</w:p>
    <w:p w14:paraId="289EF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10.3 数据持久化说明</w:t>
      </w:r>
    </w:p>
    <w:p w14:paraId="21D7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v1.0 版本不实现存档读档功能。对局运行期间所有数据保存在内存；关闭游戏窗口或者按下 ESC 退出对局，全部游戏数据直接丢弃。存档读档作为 P2 拓展需求，不在 v1.0 交付范围。</w:t>
      </w:r>
    </w:p>
    <w:p w14:paraId="66D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76FDC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10.4 数据约束总规则</w:t>
      </w:r>
    </w:p>
    <w:p w14:paraId="7498E1A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所有资源 currentValue 不能小于 0，扣减资源最低锁定为 0；</w:t>
      </w:r>
    </w:p>
    <w:p w14:paraId="21009CB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ID 自增，保证建筑、居民 ID 全局不重复；</w:t>
      </w:r>
    </w:p>
    <w:p w14:paraId="38AE07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实体内部数字字段严格遵守取值范围，业务逻辑拦截越界赋值；</w:t>
      </w:r>
    </w:p>
    <w:p w14:paraId="13C3E89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死亡居民 isAlive 标记为 false，死亡实体不会直接删除，业务逻辑过滤死亡居民参与工人分配。</w:t>
      </w:r>
    </w:p>
    <w:p w14:paraId="2A9C1FB5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</w:p>
    <w:p w14:paraId="23E419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11 异常与边界处理汇总</w:t>
      </w:r>
      <w:bookmarkEnd w:id="34"/>
    </w:p>
    <w:p w14:paraId="12C3D899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本章汇总游戏全部业务异常、边界场景，定义触发条件、系统处理策略以及界面反馈。所有异常操作不能造成程序崩溃，非法操作不修改合法游戏数据。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2313"/>
        <w:gridCol w:w="987"/>
      </w:tblGrid>
      <w:tr w14:paraId="1582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4AB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92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异常场景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A86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预期行为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57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用户提示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8F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</w:tr>
      <w:tr w14:paraId="038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70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433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建造建筑，资源不足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B6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建筑不生成，资源不变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643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界面顶部提示 “资源不足，无法建造该建筑”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0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BF30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2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9C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在已有建筑地块放置新建筑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23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放置操作不执行，原有建筑保持不变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6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“该地块已经存在建筑，不能重复放置”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4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5FB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6E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DB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分配居民，超过建筑居民容量上限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2E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分配不生效，建筑居民数量不变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F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“建筑居民容量已满，无法继续分配居民”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6E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0056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5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D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分配工人，超过建筑工人容量上限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49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分配不生效，建筑工人数量不变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2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“建筑工人容量已满，无法继续分配工人”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4A9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3D75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41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CA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向不支持居住的建筑分配居民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51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2A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“该建筑不支持居民居住”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41B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0A35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FD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835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全局无空闲居民 / 工人，继续执行分配操作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B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3B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“当前没有可用空闲人口”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59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7BE6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C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B6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开启 Boost 强化，工具库存不足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7E4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Boost 状态不切换，工具库存不变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B4C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“工具数量不足，无法开启强化”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F6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8D5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5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1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建筑回合结算时资源耗尽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47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建筑自动进入阻断状态，停止后续生产消耗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98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“建筑资源不足，已自动阻断”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D8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399B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5B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A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建筑因资源不足阻断，补齐资源但是未手动点击恢复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B3F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建筑保持阻断状态，不会自动恢复生产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B7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无提示，需要玩家手动执行恢复按钮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28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E23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BC6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建筑处于损坏状态，玩家尝试开启 Boost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3A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操作完全不执行，建筑状态维持损坏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DC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“建筑处于损坏状态，无法执行强化”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65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33D5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5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95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游戏回合食物库存不足以供养全部存活居民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B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全部食物消耗完毕，随机淘汰对应数量居民；若死亡居民在岗，则建筑在岗工人同步减少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3A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无弹窗，人口数字界面自动更新变化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A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99EB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A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A3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全部居民发生死亡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6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所有居民 isAlive 置为 false；死亡居民不再充当工人；建筑残留工人数字在下一回合校验清理；建筑不再产出资源，游戏不自动结束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7D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无弹窗提示，需要玩家手动 ESC 关闭窗口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E8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1C0B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47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9E9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游戏中按下 ESC 退出对局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A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对局内存全部数据直接丢弃，窗口关闭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E6A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8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3E1D2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5C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F6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窗口缩放后地图瓦片出现缝隙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54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业务逻辑不受任何影响，仅 UI 视觉瑕疵，程序不报错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6C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无提示，属于已知局限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2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AAB6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52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08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建筑处于施工状态，玩家尝试开启 Boost 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DE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拒绝 Boost 操作，建筑维持施工状态不变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3AE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“建筑尚未完工，无法开启强化”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8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EB30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33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bookmarkStart w:id="35" w:name="heading_36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B5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强化回合倒计时耗尽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7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建筑自动由 BOOSTED 切换回 RUNNING 运行状态，加成效果消失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A6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无弹窗提示，建筑状态文字更新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0A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3FF8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04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6AE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扣减资源时需要扣除的数值大于当前库存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03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资源置为 0，不会产生负数，依赖该资源的业务不再执行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90D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按需输出对应业务提示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ED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2156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548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A15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弹窗打开状态下，弹窗对应的建筑被删除，继续在弹窗执行分配工人操作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F4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操作直接无效，弹窗自动关闭，游戏数据不变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88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“目标建筑已不存在，操作无效”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FBF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</w:tbl>
    <w:p w14:paraId="2C3866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12 依赖与约束</w:t>
      </w:r>
      <w:bookmarkEnd w:id="3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7F0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1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E20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 21、JavaFX、Apache 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版本不对项目无法编译运行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642F4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258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开发工具链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A3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如IDE版本，Maven版本要求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DE2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Maven版本要求&gt;=3.8.0、IDE推荐IntelliJ IDEA / 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B4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就绪</w:t>
            </w:r>
          </w:p>
        </w:tc>
      </w:tr>
      <w:tr w14:paraId="3EE7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本项目是面向对象课程作业，核心考核点是设计模式、MVC 架构；画面质量、高性能不是重点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开发优先级：业务逻辑 &gt; 设计模式落地 &gt; UI 美化 &gt; 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77E53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F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建筑贴图 sprites，现有素材比较简陋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39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当前使用占位图，</w:t>
            </w:r>
            <w:r>
              <w:rPr>
                <w:rFonts w:ascii="Arial" w:hAnsi="Arial" w:eastAsia="等线" w:cs="Arial"/>
                <w:sz w:val="22"/>
              </w:rPr>
              <w:t>P0 功能不受影响；P2 计划后续更换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更高质量</w:t>
            </w:r>
            <w:r>
              <w:rPr>
                <w:rFonts w:ascii="Arial" w:hAnsi="Arial" w:eastAsia="等线" w:cs="Arial"/>
                <w:sz w:val="22"/>
              </w:rPr>
              <w:t>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3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32C6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A5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无存档框架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不实现序列化存档读档功能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B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关闭游戏全部对局数据丢失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阻塞，v1.0 不处理</w:t>
            </w:r>
          </w:p>
        </w:tc>
      </w:tr>
    </w:tbl>
    <w:p w14:paraId="38597392">
      <w:pPr>
        <w:spacing w:before="380" w:after="140" w:line="288" w:lineRule="auto"/>
        <w:ind w:left="0"/>
        <w:jc w:val="left"/>
        <w:outlineLvl w:val="0"/>
      </w:pPr>
      <w:bookmarkStart w:id="66" w:name="_GoBack"/>
      <w:bookmarkEnd w:id="66"/>
      <w:bookmarkStart w:id="36" w:name="heading_37"/>
      <w:r>
        <w:rPr>
          <w:rFonts w:ascii="Arial" w:hAnsi="Arial" w:eastAsia="等线" w:cs="Arial"/>
          <w:b/>
          <w:sz w:val="36"/>
        </w:rPr>
        <w:t>13 假设与开放问题</w:t>
      </w:r>
      <w:bookmarkEnd w:id="36"/>
    </w:p>
    <w:p w14:paraId="6CB4F9B9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13.1 假设</w:t>
      </w:r>
      <w:bookmarkEnd w:id="3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BC2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1251F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47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A-00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EC5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本版本假设玩家已通过README了解游戏规则，游戏内不提供内置教程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7D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简化开发工作量，尽快完成P0版本基础功能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B5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3"/>
              </w:rPr>
              <w:t>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实现</w:t>
            </w:r>
            <w:r>
              <w:rPr>
                <w:rFonts w:ascii="Arial" w:hAnsi="Arial" w:eastAsia="等线" w:cs="Arial"/>
                <w:sz w:val="22"/>
                <w:woUserID w:val="3"/>
              </w:rPr>
              <w:t>师评审确认范围是否可接受</w:t>
            </w:r>
          </w:p>
        </w:tc>
      </w:tr>
      <w:tr w14:paraId="7E67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玩家可以接受 v1.0 没有主菜单、没有结算界面，启动直接进入对局，结束只能关闭窗口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简化开发工作量，实现 P0 业务逻辑与设计模式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老师评审确认范围是否可接受</w:t>
            </w:r>
          </w:p>
        </w:tc>
      </w:tr>
      <w:tr w14:paraId="4F5CE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游戏时间固定为 1 现实秒 = 1 游戏日，不支持调速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简化时间模块开发；节奏偏快属于已知体验问题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8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老师评审确认是否需要调整</w:t>
            </w:r>
          </w:p>
        </w:tc>
      </w:tr>
      <w:tr w14:paraId="76222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A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居民死亡采用随机淘汰，不需要给玩家选择死亡对象的能力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简化人口死亡业务逻辑，课程作业可接受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</w:t>
            </w:r>
          </w:p>
        </w:tc>
      </w:tr>
      <w:tr w14:paraId="1C7C4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大量建筑人口下卡顿不作为 v1.0 必须修复 bug，记录为已知局限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B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可以把开发精力放在课程考核重点上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F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老师评审确认范围是否合理</w:t>
            </w:r>
          </w:p>
        </w:tc>
      </w:tr>
    </w:tbl>
    <w:p w14:paraId="15B0725F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13.2 开放问题</w:t>
      </w:r>
      <w:bookmarkEnd w:id="3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1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B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</w:tr>
      <w:tr w14:paraId="0931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3EA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 xml:space="preserve"> P0 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数量为7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工作量预估是否合理？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直接影响项目开发工作量与评分标准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  <w:tr w14:paraId="31132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1 秒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 xml:space="preserve"> / </w:t>
            </w:r>
            <w:r>
              <w:rPr>
                <w:rFonts w:ascii="Arial" w:hAnsi="Arial" w:eastAsia="等线" w:cs="Arial"/>
                <w:sz w:val="22"/>
              </w:rPr>
              <w:t>日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的</w:t>
            </w:r>
            <w:r>
              <w:rPr>
                <w:rFonts w:ascii="Arial" w:hAnsi="Arial" w:eastAsia="等线" w:cs="Arial"/>
                <w:sz w:val="22"/>
              </w:rPr>
              <w:t>节奏是否需要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在</w:t>
            </w:r>
            <w:r>
              <w:rPr>
                <w:rFonts w:ascii="Arial" w:hAnsi="Arial" w:eastAsia="等线" w:cs="Arial"/>
                <w:sz w:val="22"/>
              </w:rPr>
              <w:t xml:space="preserve">v1.0 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中</w:t>
            </w:r>
            <w:r>
              <w:rPr>
                <w:rFonts w:ascii="Arial" w:hAnsi="Arial" w:eastAsia="等线" w:cs="Arial"/>
                <w:sz w:val="22"/>
              </w:rPr>
              <w:t>实现时间调速功能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影响游戏游玩体验，调速属于 P1 优化项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A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</w:tbl>
    <w:p w14:paraId="3F73B24B">
      <w:pPr>
        <w:spacing w:before="380" w:after="140" w:line="288" w:lineRule="auto"/>
        <w:ind w:left="0"/>
        <w:jc w:val="left"/>
        <w:outlineLvl w:val="0"/>
      </w:pPr>
      <w:bookmarkStart w:id="39" w:name="heading_40"/>
      <w:r>
        <w:rPr>
          <w:rFonts w:ascii="Arial" w:hAnsi="Arial" w:eastAsia="等线" w:cs="Arial"/>
          <w:b/>
          <w:sz w:val="36"/>
        </w:rPr>
        <w:t>14 验收与发布</w:t>
      </w:r>
      <w:bookmarkEnd w:id="39"/>
    </w:p>
    <w:p w14:paraId="457649D2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14.1 验收标准汇总</w:t>
      </w:r>
      <w:bookmarkEnd w:id="40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217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分为基础合格验收（P0 全部完成）、进阶加分验收（P1）、拓展拔高验收（P2）、不合格判定，和课程教案对齐。</w:t>
            </w:r>
          </w:p>
        </w:tc>
      </w:tr>
    </w:tbl>
    <w:p w14:paraId="757E65DD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14.1.1 基础合格验收标准（v1.0 必须全部达成）</w:t>
      </w:r>
      <w:bookmarkEnd w:id="4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F9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8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505DE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项目可通过 Maven 命令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mvn javafx:run</w:t>
            </w:r>
            <w:r>
              <w:rPr>
                <w:rFonts w:ascii="Arial" w:hAnsi="Arial" w:eastAsia="等线" w:cs="Arial"/>
                <w:sz w:val="22"/>
              </w:rPr>
              <w:t>或者 IDE 正常启动；JDK21 环境；无中文路径；启动无黑屏闪退；窗口可以正常打开进入对局</w:t>
            </w:r>
          </w:p>
          <w:p w14:paraId="6239C7F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C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9FF9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核心玩法‑建筑建造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A3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浏览建筑卡片，悬浮查看建造成本；资源充足可以在地图放置建筑；资源不足、地块已有建筑会拦截操作并弹窗报错；可以点击地图建筑打开详情弹窗，可以删除建筑；删除建筑地块释放，人口回到全局池，资源不返还</w:t>
            </w:r>
          </w:p>
          <w:p w14:paraId="045401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E8A9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B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核心玩法‑人口工人管理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91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可以查看全局人口；可以对建筑分配、移除居民工人；建筑容量、居住属性校验生效；非法分配弹窗报错</w:t>
            </w:r>
          </w:p>
          <w:p w14:paraId="43085A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FED9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核心玩法‑资源生产消耗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BC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游戏日自动结算资源；建筑产出消耗随在岗工人比例折算；阻断、损坏建筑不进行生产消耗；资源耗尽建筑自动阻断</w:t>
            </w:r>
          </w:p>
          <w:p w14:paraId="1F662E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A7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核心玩法‑人口生存机制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2DA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每个居民每日消耗 1 食物；食物不足随机居民死亡；死亡居民在岗时建筑在岗人员同步减少；全部居民死亡后建筑全部停止产出</w:t>
            </w:r>
          </w:p>
          <w:p w14:paraId="6ADBEB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369FB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D5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建筑施工、运行、阻断、Boosted、损坏 5 个状态流转符合需求文档规则；Boost 消耗 1 工具，持续 5 游戏日，产出翻倍，损坏风险提升；资源不足阻断不会自动恢复，需要玩家手动恢复；Boost 时间结束自动回到运行；损坏建筑不能产出，需要修复</w:t>
            </w:r>
          </w:p>
          <w:p w14:paraId="267F3A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0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6EDD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异常交互验收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07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全部非法操作不会造成程序崩溃闪退；全部非法操作均在顶部给出可阅读的错误提示，游戏可以继续运行；不会出现后台未捕获异常弹窗</w:t>
            </w:r>
          </w:p>
          <w:p w14:paraId="2E85A6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4948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架构与设计模式验收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DC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项目采用 MVC 架构，Model‑View‑Controller 分层解耦；代码落地装饰器、建造者、观察者、状态、单例、命令模式；配套 UML 类图、项目报告可以说明各个模式使用位置与原因</w:t>
            </w:r>
          </w:p>
          <w:p w14:paraId="5DE02A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F913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业务闭环验收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8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游戏可以完整完成：启动→游玩建造调配资源人口→触发各类业务逻辑→ESC 关闭对局完整闭环；P0 需求无大面积缺失，核心玩法可完整跑通</w:t>
            </w:r>
          </w:p>
          <w:p w14:paraId="164626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1464DF1B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14.1.2 进阶加分验收标准（P1，v1.0 不实现，后续迭代</w:t>
      </w:r>
      <w:r>
        <w:rPr>
          <w:rFonts w:hint="eastAsia" w:ascii="Arial" w:hAnsi="Arial" w:eastAsia="等线" w:cs="Arial"/>
          <w:b/>
          <w:sz w:val="30"/>
          <w:lang w:eastAsia="zh"/>
          <w:woUserID w:val="3"/>
        </w:rPr>
        <w:t>可</w:t>
      </w:r>
      <w:r>
        <w:rPr>
          <w:rFonts w:ascii="Arial" w:hAnsi="Arial" w:eastAsia="等线" w:cs="Arial"/>
          <w:b/>
          <w:sz w:val="30"/>
        </w:rPr>
        <w:t>加分）</w:t>
      </w:r>
      <w:bookmarkEnd w:id="4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641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C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2F861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交互体验完善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新增独立游戏主菜单；游戏结束结算界面；基础计分系统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B90B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1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实现存档读档功能，可以保存对局进度，下次打开可以继续游玩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FDE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优化大量建筑人口场景卡顿问题；优化 UI，修复地图瓦片缝隙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6776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游戏时间调速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支持玩家修改游戏时间流速，不再固定 1 秒一游戏日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3747FC21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14.1.3 拓展拔高验收标准（P2，远期拓展，不纳入本次交付）</w:t>
      </w:r>
      <w:bookmarkEnd w:id="4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0E4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A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394E7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增加更多建筑类型；地图增加道路、湖泊装饰；建筑放置前尺寸预览；自动难度递增机制；替换更高质量游戏贴图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4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0880A51D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14.1.4 扣分 / 不合格判定标准</w:t>
      </w:r>
      <w:bookmarkEnd w:id="44"/>
    </w:p>
    <w:p w14:paraId="34A3814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项目无法正常启动，频繁闪退，核心逻辑直接崩溃；</w:t>
      </w:r>
    </w:p>
    <w:p w14:paraId="4A1798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核心功能大量缺失，无法跑通基础游戏游玩闭环；</w:t>
      </w:r>
    </w:p>
    <w:p w14:paraId="47EC0B2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课程要求的设计模式没有实际落地；代码不满足面向对象开发规范；</w:t>
      </w:r>
    </w:p>
    <w:p w14:paraId="69FD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没有异常处理机制，普通用户操作就触发程序崩溃。</w:t>
      </w:r>
    </w:p>
    <w:p w14:paraId="611B8EF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"/>
        </w:rPr>
        <w:t>需求文档中存在模糊词或验收标准不可判定，且未在评审前修正</w:t>
      </w:r>
    </w:p>
    <w:p w14:paraId="52857FFA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14.2 发布计划与里程碑</w:t>
      </w:r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02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D133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E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老师确认本 PRD 需求范围可行性，开放问题 Q‑01/Q‑02 得到答复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483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>2026‑09‑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57FE4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 P0 功能编码；完善 UML 类图、项目报告；编写测试复现各个边界场景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评审后‑交付截止前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66F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D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自测阶段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5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逐条按照 14.1.1 基础合格验收标准自测，修复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交付截止前一周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00F81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提交源代码、UML 图、项目报告、本 PRD 需求文档、游戏可运行 release 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A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课程作业截止日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4ACD61C2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15 游戏操作说明（用户使用手册）</w:t>
      </w:r>
      <w:bookmarkEnd w:id="4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E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4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本节面向游戏使用者（老师、测试人员），说明如何操作游戏，对应原始的游戏操作说明文档。</w:t>
            </w:r>
          </w:p>
        </w:tc>
      </w:tr>
    </w:tbl>
    <w:p w14:paraId="2EB842BD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15.1 游戏基础信息</w:t>
      </w:r>
      <w:bookmarkEnd w:id="47"/>
    </w:p>
    <w:p w14:paraId="2105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游戏简介：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t>是一款资源管理类即时策略游戏。玩家需要建设定居点，管理人口与建筑，平衡资源生产与消耗，保障居民食物供给。玩家可以建造各类建筑，分配工人与居民，调控建筑生产状态，应对资源短缺、建筑损坏等风险。项目以面向对象课程作业为背景，侧重设计模式应用，图形表现与性能优化不作为重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运行平台：Windows / MacOS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开发技术：Java 21 + JavaFX + Apache Maven</w:t>
      </w:r>
    </w:p>
    <w:p w14:paraId="380E320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15.2 运行环境与启动方式</w:t>
      </w:r>
      <w:bookmarkEnd w:id="48"/>
    </w:p>
    <w:p w14:paraId="7FABB184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15.2.1 硬件 &amp; 软件运行要求</w:t>
      </w:r>
      <w:bookmarkEnd w:id="49"/>
    </w:p>
    <w:p w14:paraId="394F5E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最低帧率：本版本无强制最低帧率指标，为已知局限，不属于功能需求；建筑、人口数量大量增加时会出现游戏运行卡顿为已知问题。</w:t>
      </w:r>
    </w:p>
    <w:p w14:paraId="589BBD8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运行内存上限：单局内存占用 ≤512MB。</w:t>
      </w:r>
    </w:p>
    <w:p w14:paraId="3C01967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其他配置：项目文件路径不允许包含中文；依赖 Java21、JavaFX、Apache Maven；暂不支持游戏存档读档功能。</w:t>
      </w:r>
    </w:p>
    <w:p w14:paraId="02B03D1C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15.2.2 启动步骤</w:t>
      </w:r>
      <w:bookmarkEnd w:id="50"/>
    </w:p>
    <w:p w14:paraId="5D3960A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确保电脑无中文路径，JDK 版本为 Java 21。</w:t>
      </w:r>
    </w:p>
    <w:p w14:paraId="47A948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【方式一：Maven 命令运行】进入项目根目录 JavaRTS 文件夹，打开命令行，执行命令：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启动游戏。</w:t>
      </w:r>
    </w:p>
    <w:p w14:paraId="58B5743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【方式二：IDE 运行】导入完整 Maven 项目，配置 Java21 SDK，运行项目主启动类，进入游戏。</w:t>
      </w:r>
    </w:p>
    <w:p w14:paraId="3F5CE0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启动成功：弹出游戏主窗口，展示游戏对局界面。</w:t>
      </w:r>
    </w:p>
    <w:tbl>
      <w:tblPr>
        <w:tblStyle w:val="6"/>
        <w:tblW w:w="8729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9"/>
      </w:tblGrid>
      <w:tr w14:paraId="2543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7" w:hRule="atLeast"/>
        </w:trPr>
        <w:tc>
          <w:tcPr>
            <w:tcW w:w="8729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启动失败提示：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① 提示版本错误：检查 JDK 版本是否为 Java21；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② 窗口黑屏：检查项目文件路径是否包含中文。</w:t>
            </w:r>
          </w:p>
        </w:tc>
      </w:tr>
    </w:tbl>
    <w:p w14:paraId="1377E1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646A73"/>
          <w:sz w:val="22"/>
          <w:lang w:eastAsia="zh"/>
          <w:woUserID w:val="4"/>
        </w:rPr>
      </w:pPr>
      <w:bookmarkStart w:id="51" w:name="heading_52"/>
      <w:r>
        <w:rPr>
          <w:rFonts w:ascii="Arial" w:hAnsi="Arial" w:eastAsia="等线" w:cs="Arial"/>
          <w:b/>
          <w:sz w:val="32"/>
        </w:rPr>
        <w:t>15.3 游戏操作按键</w:t>
      </w:r>
      <w:bookmarkEnd w:id="51"/>
      <w:r>
        <w:rPr>
          <w:rFonts w:hint="eastAsia" w:ascii="Arial" w:hAnsi="Arial" w:eastAsia="等线" w:cs="Arial"/>
          <w:b/>
          <w:sz w:val="32"/>
          <w:lang w:eastAsia="zh"/>
          <w:woUserID w:val="4"/>
        </w:rPr>
        <w:t>说明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8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2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646A73"/>
                <w:sz w:val="22"/>
              </w:rPr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本章只描述用户操作步骤；界面交互判定规则、约束条件详见第 8 章。本游戏主要以鼠标 GUI 交互为主，无大量键盘快捷键；下表记录全部可交互操作。</w:t>
            </w:r>
          </w:p>
        </w:tc>
      </w:tr>
    </w:tbl>
    <w:p w14:paraId="74206562"/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EF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8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键盘按键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操作行为说明</w:t>
            </w:r>
          </w:p>
        </w:tc>
      </w:tr>
      <w:tr w14:paraId="705F5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启动新对局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Maven/IDE 启动程序，自动初始化游戏对局，直接进入游戏对局界面</w:t>
            </w:r>
          </w:p>
        </w:tc>
      </w:tr>
      <w:tr w14:paraId="7617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选择待建造建筑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鼠标点击底部【Buildings Tab 建筑标签页】内的建筑卡片；选中后该建筑卡片标记为选中状态；资源不足的建筑卡片为透明，仍然可以点击选中，但后续放置会触发报错</w:t>
            </w:r>
          </w:p>
        </w:tc>
      </w:tr>
      <w:tr w14:paraId="612A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选中建筑后，鼠标点击地图上空置地块；资源充足则建筑生成并放置在该地块；资源不足则屏幕顶部弹出错误提示，不生成建筑</w:t>
            </w:r>
          </w:p>
        </w:tc>
      </w:tr>
      <w:tr w14:paraId="6D9AA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查看建筑建造成本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3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鼠标悬浮在建筑卡片上方，悬浮弹窗展示该建筑完整建造成本</w:t>
            </w:r>
          </w:p>
        </w:tc>
      </w:tr>
      <w:tr w14:paraId="56B73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打开地图建筑详情窗口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F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鼠标直接点击地图上已经放置完成的建筑，弹出建筑详情管理窗口</w:t>
            </w:r>
          </w:p>
        </w:tc>
      </w:tr>
      <w:tr w14:paraId="78F93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为建筑分配居民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人员管理标签页】或建筑详情弹窗，点击分配按钮；若建筑不支持增加居民、工人已满、人口不足等情况，屏幕顶部弹出错误，本次分配不生效</w:t>
            </w:r>
          </w:p>
        </w:tc>
      </w:tr>
      <w:tr w14:paraId="070A4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移除建筑内居民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人员管理标签页】或建筑详情弹窗，点击移除按钮；执行成功后对应建筑工人 / 居民数量减少，人口回到总人口池；不满足移除条件时弹出错误，操作无效</w:t>
            </w:r>
          </w:p>
        </w:tc>
      </w:tr>
      <w:tr w14:paraId="61FCD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删除已放置建筑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3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打开建筑详情弹窗，执行删除操作；地图上该建筑被移除，建筑占用地块释放；已投入建造的资源不予返还</w:t>
            </w:r>
          </w:p>
        </w:tc>
      </w:tr>
      <w:tr w14:paraId="63BE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开启建筑 Boost 强化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7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建筑详情窗口点击 Boost 按钮；消耗 1 单位工具，建筑进入 Boosted 状态，持续游戏内 5 天；工具不足则报错，操作不执行；开启后建筑损坏风险提升</w:t>
            </w:r>
          </w:p>
        </w:tc>
      </w:tr>
      <w:tr w14:paraId="62BD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手动暂停建筑生产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建筑详情窗口执行暂停生产；建筑停止全部资源生产与消耗，进入阻断状态；可手动恢复运行</w:t>
            </w:r>
          </w:p>
        </w:tc>
      </w:tr>
      <w:tr w14:paraId="6FC1C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恢复被阻断建筑生产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资源短缺导致建筑阻断时，补齐缺失资源后，手动执行恢复；资源依旧短缺时恢复操作无效，弹出错误提示</w:t>
            </w:r>
          </w:p>
        </w:tc>
      </w:tr>
      <w:tr w14:paraId="074F8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退出本局游戏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 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对局中按下 ESC 键，直接结束当前对局，关闭游戏窗口</w:t>
            </w:r>
          </w:p>
        </w:tc>
      </w:tr>
    </w:tbl>
    <w:p w14:paraId="042385BE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15.4 游戏核心目标</w:t>
      </w:r>
      <w:bookmarkEnd w:id="52"/>
    </w:p>
    <w:p w14:paraId="5E36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游戏目标：建设并扩张定居点，合理分配人口工人，维持资源平衡，保障全体居民食物供给，持续经营定居点。本游戏无通关胜利结局，以尽可能长久维持定居点运转为游玩目标。</w:t>
      </w:r>
    </w:p>
    <w:p w14:paraId="4F2E4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胜利条件：本游戏无通关，目标尽可能长久维持定居点正常运转。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失败条件：居民因食物持续不足大量死亡，定居点所有建筑全部停止运转，游戏局面彻底崩坏；本版本无专门失败弹窗，需要手动关闭窗口。</w:t>
      </w:r>
    </w:p>
    <w:p w14:paraId="7C01E579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15.5 完整游戏流程</w:t>
      </w:r>
      <w:bookmarkEnd w:id="53"/>
    </w:p>
    <w:p w14:paraId="33E9CC5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启动游戏，程序直接进入【游戏对局界面】（本版本无独立主菜单界面）</w:t>
      </w:r>
    </w:p>
    <w:p w14:paraId="14DA8AF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游戏初始化完成，给予玩家初始资源、初始人口，地图加载完成，对局正式开始；游戏内部时间自动流逝，游戏一日对应现实 1 秒。</w:t>
      </w:r>
    </w:p>
    <w:p w14:paraId="148C24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玩家使用鼠标选择建筑、放置建筑、分配工人居民、调控建筑运行状态；模型层自动执行每日资源生产、资源消耗、食物消耗、人口判定、建筑状态变更逻辑，持续对局。</w:t>
      </w:r>
    </w:p>
    <w:p w14:paraId="18D8FA5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触发建筑暂停：玩家手动暂停建筑生产，建筑立刻停止生产消耗；玩家手动恢复，建筑重新开始运行。</w:t>
      </w:r>
    </w:p>
    <w:p w14:paraId="3687820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触发结束条件：食物长期不足引发大量居民死亡，全部建筑无人运转，定居点彻底崩坏；或玩家按下 ESC 主动结束对局；对局终止，关闭游戏窗口（本版本无结算界面）。</w:t>
      </w:r>
    </w:p>
    <w:p w14:paraId="310E6E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本版本无结算界面、无返回主菜单功能；结束游戏后需要重新运行程序开启新一局。</w:t>
      </w:r>
    </w:p>
    <w:p w14:paraId="4C09725D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15.6 游戏详细规则</w:t>
      </w:r>
      <w:bookmarkEnd w:id="54"/>
    </w:p>
    <w:p w14:paraId="769644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食物与人口死亡规则</w:t>
      </w:r>
      <w:r>
        <w:rPr>
          <w:rFonts w:ascii="Arial" w:hAnsi="Arial" w:eastAsia="等线" w:cs="Arial"/>
          <w:sz w:val="22"/>
        </w:rPr>
        <w:t>：每名居民每日固定消耗 1 单位食物；当全局食物不足以供给全部人口时，居民会发生死亡，系统随机淘汰居民，玩家无法指定死亡对象；居民死亡会造成建筑空置、工人流失，进一步引发资源短缺连锁反应。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01）</w:t>
      </w:r>
    </w:p>
    <w:p w14:paraId="092E003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建筑产出与工人填充度规则</w:t>
      </w:r>
      <w:r>
        <w:rPr>
          <w:rFonts w:ascii="Arial" w:hAnsi="Arial" w:eastAsia="等线" w:cs="Arial"/>
          <w:sz w:val="22"/>
        </w:rPr>
        <w:t>：建筑卡片展示的最大资源产出、消耗数值，仅在建筑工人满员条件下达成；建筑工人未满员时，建筑实际生产、消耗按照工人填充比例做等比例折算。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02）</w:t>
      </w:r>
    </w:p>
    <w:p w14:paraId="70E9E9E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建筑多状态流转规则</w:t>
      </w:r>
      <w:r>
        <w:rPr>
          <w:rFonts w:ascii="Arial" w:hAnsi="Arial" w:eastAsia="等线" w:cs="Arial"/>
          <w:sz w:val="22"/>
        </w:rPr>
        <w:t>：建筑拥有施工、运行、阻断、Boosted 强化、损坏共 5 种状态。</w:t>
      </w:r>
    </w:p>
    <w:p w14:paraId="1F30BF1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施工：建筑刚放置后的初始阶段；</w:t>
      </w:r>
    </w:p>
    <w:p w14:paraId="4D822F2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运行：正常进行资源生产消耗；</w:t>
      </w:r>
    </w:p>
    <w:p w14:paraId="0C2A52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阻断：手动暂停或资源不足自动进入；阻断后不生产、不消耗资源；资源不足阻断需要补齐资源后手动解除；</w:t>
      </w:r>
    </w:p>
    <w:p w14:paraId="755CA21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Boosted 强化：消耗 1 工具，持续游戏内 5 天；产出翻倍，资源消耗维持原有水平；开启后建筑损坏概率上升；时间结束自动回到运行状态；</w:t>
      </w:r>
    </w:p>
    <w:p w14:paraId="677CD9F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损坏：建筑损坏后停止一切资源产出；需要修复才可恢复运行。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03）</w:t>
      </w:r>
    </w:p>
    <w:p w14:paraId="05788F7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建筑强化 Boost 规则</w:t>
      </w:r>
      <w:r>
        <w:rPr>
          <w:rFonts w:ascii="Arial" w:hAnsi="Arial" w:eastAsia="等线" w:cs="Arial"/>
          <w:sz w:val="22"/>
        </w:rPr>
        <w:t>：开启 Boost 必须消耗 1 单位工具；工具库存不足时，操作直接失败，顶部弹出错误提示；Boost 持续固定游戏内 5 天，不受暂停影响；Boost 期间建筑损坏风险提高。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04）</w:t>
      </w:r>
    </w:p>
    <w:p w14:paraId="2744187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资源短缺建筑阻断规则</w:t>
      </w:r>
      <w:r>
        <w:rPr>
          <w:rFonts w:ascii="Arial" w:hAnsi="Arial" w:eastAsia="等线" w:cs="Arial"/>
          <w:sz w:val="22"/>
        </w:rPr>
        <w:t>：建筑运行时，如果需要消耗的资源不足，建筑自动进入阻断状态，停止一切生产与消耗；补齐缺失资源之后，需要玩家手动执行恢复操作；资源依旧不足时恢复操作不生效。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05）</w:t>
      </w:r>
    </w:p>
    <w:p w14:paraId="269B9C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建筑删除规则</w:t>
      </w:r>
      <w:r>
        <w:rPr>
          <w:rFonts w:ascii="Arial" w:hAnsi="Arial" w:eastAsia="等线" w:cs="Arial"/>
          <w:sz w:val="22"/>
        </w:rPr>
        <w:t>：玩家可以随时删除地图上已放置的建筑；删除之后地块释放，建造该建筑投入的全部资源不会返还；建筑内的工人、居民返回全局人口池。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06）</w:t>
      </w:r>
    </w:p>
    <w:p w14:paraId="4DF1381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人口分配约束规则</w:t>
      </w:r>
      <w:r>
        <w:rPr>
          <w:rFonts w:ascii="Arial" w:hAnsi="Arial" w:eastAsia="等线" w:cs="Arial"/>
          <w:sz w:val="22"/>
        </w:rPr>
        <w:t>：居民、工人分配受建筑容量限制；房屋类建筑存在居民容量上限，生产建筑存在工人容量上限；超过上限的分配操作直接拒绝，屏幕顶部弹出错误提示。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07）</w:t>
      </w:r>
    </w:p>
    <w:p w14:paraId="101A9CA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性能衰减规则</w:t>
      </w:r>
      <w:r>
        <w:rPr>
          <w:rFonts w:ascii="Arial" w:hAnsi="Arial" w:eastAsia="等线" w:cs="Arial"/>
          <w:sz w:val="22"/>
        </w:rPr>
        <w:t>：随着建筑数量、居民人口不断增长，游戏运行速度会逐步下降；为本版本已知缺陷，未做性能优化。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08）</w:t>
      </w:r>
    </w:p>
    <w:p w14:paraId="4E5A6E0A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15.7 计分、难度判定规则</w:t>
      </w:r>
      <w:bookmarkEnd w:id="55"/>
    </w:p>
    <w:p w14:paraId="59EAEB96"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15.7.1 计分规则</w:t>
      </w:r>
      <w:bookmarkEnd w:id="56"/>
    </w:p>
    <w:p w14:paraId="47E79C8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本版本无计分系统，不存在得分统计。</w:t>
      </w:r>
    </w:p>
    <w:p w14:paraId="042976C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游戏结束不扣分，无惩罚分数。</w:t>
      </w:r>
    </w:p>
    <w:p w14:paraId="2FA9C113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15.7.2 难度递增规则</w:t>
      </w:r>
      <w:bookmarkEnd w:id="57"/>
    </w:p>
    <w:p w14:paraId="2E9E6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本版本无自动难度递增机制；难度由玩家自身发展规模决定：建筑越多、人口越多，资源调度压力、管理压力随之变大；同时程序性能随之下降。</w:t>
      </w:r>
    </w:p>
    <w:p w14:paraId="7892FE3E">
      <w:pPr>
        <w:spacing w:before="320" w:after="120" w:line="288" w:lineRule="auto"/>
        <w:ind w:left="0"/>
        <w:jc w:val="left"/>
        <w:outlineLvl w:val="1"/>
      </w:pPr>
      <w:bookmarkStart w:id="58" w:name="heading_59"/>
      <w:r>
        <w:rPr>
          <w:rFonts w:ascii="Arial" w:hAnsi="Arial" w:eastAsia="等线" w:cs="Arial"/>
          <w:b/>
          <w:sz w:val="32"/>
        </w:rPr>
        <w:t>15.8 界面区域说明</w:t>
      </w:r>
      <w:bookmarkEnd w:id="58"/>
    </w:p>
    <w:p w14:paraId="711F277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主菜单界面：本版本无独立主菜单，程序启动直接进入对局界面。</w:t>
      </w:r>
    </w:p>
    <w:p w14:paraId="0687B7D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对局游戏界面：</w:t>
      </w:r>
    </w:p>
    <w:p w14:paraId="7F3FC0A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顶部区域：全局资源实时显示区；同时错误消息弹窗在此位置弹出展示。</w:t>
      </w:r>
    </w:p>
    <w:p w14:paraId="247E5C0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底部区域：两个 Tab 标签页切换面板：Buildings Tab（可建造建筑列表）、People Management Tab（人员与已放置建筑管理）。</w:t>
      </w:r>
    </w:p>
    <w:p w14:paraId="75D9F2B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中心区域：游戏地图画布，所有已放置建筑展示在地图格子上；窗口缩放后瓦片之间可能出现空隙，属于已知 UI 显示问题。</w:t>
      </w:r>
    </w:p>
    <w:p w14:paraId="1C7C13C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弹窗（建筑详情窗口）：点击地图建筑后弹出；展示建筑当前状态，提供分配工人居民、Boost 强化、暂停恢复、删除建筑等全部操作按钮。</w:t>
      </w:r>
    </w:p>
    <w:p w14:paraId="0ECE81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结算结束界面：本版本没有结算界面；对局结束直接关闭窗口。</w:t>
      </w:r>
    </w:p>
    <w:p w14:paraId="2241324E">
      <w:pPr>
        <w:spacing w:before="320" w:after="120" w:line="288" w:lineRule="auto"/>
        <w:ind w:left="0"/>
        <w:jc w:val="left"/>
        <w:outlineLvl w:val="1"/>
      </w:pPr>
      <w:bookmarkStart w:id="59" w:name="heading_60"/>
      <w:r>
        <w:rPr>
          <w:rFonts w:ascii="Arial" w:hAnsi="Arial" w:eastAsia="等线" w:cs="Arial"/>
          <w:b/>
          <w:sz w:val="32"/>
        </w:rPr>
        <w:t>15.9 边界场景与异常说明</w:t>
      </w:r>
      <w:bookmarkEnd w:id="59"/>
    </w:p>
    <w:p w14:paraId="07242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见本文档第 11 章节《异常与边界处理汇总》。</w:t>
      </w:r>
    </w:p>
    <w:p w14:paraId="64F2C934">
      <w:pPr>
        <w:spacing w:before="320" w:after="120" w:line="288" w:lineRule="auto"/>
        <w:ind w:left="0"/>
        <w:jc w:val="left"/>
        <w:outlineLvl w:val="1"/>
      </w:pPr>
      <w:bookmarkStart w:id="60" w:name="heading_61"/>
      <w:r>
        <w:rPr>
          <w:rFonts w:ascii="Arial" w:hAnsi="Arial" w:eastAsia="等线" w:cs="Arial"/>
          <w:b/>
          <w:sz w:val="32"/>
        </w:rPr>
        <w:t>15.10 常见问题 FAQ</w:t>
      </w:r>
      <w:bookmarkEnd w:id="6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6"/>
        <w:gridCol w:w="4966"/>
      </w:tblGrid>
      <w:tr w14:paraId="6E722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8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3FC6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问题现象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14B2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处理方式</w:t>
            </w:r>
          </w:p>
        </w:tc>
      </w:tr>
      <w:tr w14:paraId="2BB3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759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鼠标点击按钮、卡片完全没有反应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F3D0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确认游戏窗口处于激活选中状态，鼠标点击游戏窗口后再次操作；检查建筑是否处于阻断、损坏等特殊状态。</w:t>
            </w:r>
          </w:p>
        </w:tc>
      </w:tr>
      <w:tr w14:paraId="268E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95C67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建筑明明有工人但是没有产出资源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6B63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检查建筑是否处于阻断、损坏状态；检查建筑所需消耗资源是否充足；工人未满员产出会按比例降低。</w:t>
            </w:r>
          </w:p>
        </w:tc>
      </w:tr>
      <w:tr w14:paraId="545A3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4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B521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开启 Boost 功能无效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BB8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检查工具资源库存是否至少为 1 单位；建筑是否处于可运行状态；资源不足时顶部会显示错误信息。</w:t>
            </w:r>
          </w:p>
        </w:tc>
      </w:tr>
      <w:tr w14:paraId="6A016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2F8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游戏运行越来越卡顿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6D0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属于版本已知局限，建筑和人口数量过高会发生性能下降；可以减少建筑、人口规模，或者重启游戏新开一局。</w:t>
            </w:r>
          </w:p>
        </w:tc>
      </w:tr>
      <w:tr w14:paraId="79BA4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5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16BA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游戏窗口黑屏无法显示画面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DCF3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检查项目路径是否包含中文，重新启动程序，确认 JDK 版本为 Java21。</w:t>
            </w:r>
          </w:p>
        </w:tc>
      </w:tr>
      <w:tr w14:paraId="51942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47F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地图瓦片之间出现缝隙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4D8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为 UI 已知显示问题，不影响游戏逻辑，不做修复。</w:t>
            </w:r>
          </w:p>
        </w:tc>
      </w:tr>
      <w:tr w14:paraId="2EC9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6E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bookmarkStart w:id="61" w:name="heading_6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如何知道建筑是否处于 Boosted 状态？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F98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建筑详情弹窗展示状态文字，视觉上可通过颜色、图标区分建筑 Boosted 强化状态。</w:t>
            </w:r>
          </w:p>
        </w:tc>
      </w:tr>
    </w:tbl>
    <w:p w14:paraId="6FA61FB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16 版本说明与反馈</w:t>
      </w:r>
      <w:bookmarkEnd w:id="61"/>
    </w:p>
    <w:p w14:paraId="41620DFA">
      <w:pPr>
        <w:spacing w:before="300" w:after="120" w:line="288" w:lineRule="auto"/>
        <w:ind w:left="0"/>
        <w:jc w:val="left"/>
        <w:outlineLvl w:val="2"/>
      </w:pPr>
      <w:bookmarkStart w:id="62" w:name="heading_63"/>
      <w:r>
        <w:rPr>
          <w:rFonts w:ascii="Arial" w:hAnsi="Arial" w:eastAsia="等线" w:cs="Arial"/>
          <w:b/>
          <w:sz w:val="30"/>
        </w:rPr>
        <w:t>版本记录</w:t>
      </w:r>
      <w:bookmarkEnd w:id="62"/>
    </w:p>
    <w:p w14:paraId="49267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v1.0：2026‑09‑08；完成全部 P0 核心玩法，实现建筑建造、人员分配、资源生产消耗、建筑多状态管理、人口食物死亡逻辑完整游戏‑游玩流程；项目核心重心为面向对象设计模式实践（MVC、装饰器、建造者、观察者、状态、单例、命令模式）。</w:t>
      </w:r>
    </w:p>
    <w:p w14:paraId="7E50E3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已知未实现功能（P1/P2，当前版本不支持）</w:t>
      </w:r>
    </w:p>
    <w:p w14:paraId="2B587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本小节与 4.2 节非目标内容交叉引用，本节仅保留简要清单，完整描述参见 4.2 章节：</w:t>
      </w:r>
    </w:p>
    <w:p w14:paraId="0860D9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03AF4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游戏存档与读档功能。</w:t>
      </w:r>
    </w:p>
    <w:p w14:paraId="2380FB7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独立主菜单界面、游戏结算界面、计分系统。</w:t>
      </w:r>
    </w:p>
    <w:p w14:paraId="5CBEB7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地图装饰元素：道路、湖泊等美化资源。</w:t>
      </w:r>
    </w:p>
    <w:p w14:paraId="1A5FD94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更多建筑类型拓展。</w:t>
      </w:r>
    </w:p>
    <w:p w14:paraId="202C018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游戏时间自定义速度（当前 1 游戏日 = 1 现实秒）。</w:t>
      </w:r>
    </w:p>
    <w:p w14:paraId="05FD593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建筑放置前尺寸预览。</w:t>
      </w:r>
    </w:p>
    <w:p w14:paraId="3BC4BDE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游戏难度自动递增系统。</w:t>
      </w:r>
    </w:p>
    <w:p w14:paraId="4D281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问题反馈：在 Git 提交 issue，记录问题现象、复现步骤。</w:t>
      </w:r>
    </w:p>
    <w:p w14:paraId="2120083D">
      <w:pPr>
        <w:spacing w:before="380" w:after="140" w:line="288" w:lineRule="auto"/>
        <w:ind w:left="0"/>
        <w:jc w:val="left"/>
        <w:outlineLvl w:val="0"/>
      </w:pPr>
      <w:bookmarkStart w:id="63" w:name="heading_64"/>
      <w:r>
        <w:rPr>
          <w:rFonts w:ascii="Arial" w:hAnsi="Arial" w:eastAsia="等线" w:cs="Arial"/>
          <w:b/>
          <w:sz w:val="36"/>
        </w:rPr>
        <w:t>17 附录</w:t>
      </w:r>
      <w:bookmarkEnd w:id="63"/>
    </w:p>
    <w:p w14:paraId="44C42514">
      <w:pPr>
        <w:spacing w:before="320" w:after="120" w:line="288" w:lineRule="auto"/>
        <w:ind w:left="0"/>
        <w:jc w:val="left"/>
        <w:outlineLvl w:val="1"/>
      </w:pPr>
      <w:bookmarkStart w:id="64" w:name="heading_65"/>
      <w:r>
        <w:rPr>
          <w:rFonts w:ascii="Arial" w:hAnsi="Arial" w:eastAsia="等线" w:cs="Arial"/>
          <w:b/>
          <w:sz w:val="32"/>
        </w:rPr>
        <w:t>17.1 参考资料</w:t>
      </w:r>
      <w:bookmarkEnd w:id="6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782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E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C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</w:tr>
      <w:tr w14:paraId="4AF70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E88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JavaRTS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noBreakHyphen/>
            </w:r>
            <w:r>
              <w:rPr>
                <w:rFonts w:ascii="Arial" w:hAnsi="Arial" w:eastAsia="等线" w:cs="Arial"/>
                <w:sz w:val="22"/>
              </w:rPr>
              <w:fldChar w:fldCharType="begin"/>
            </w:r>
            <w:r>
              <w:rPr>
                <w:rFonts w:ascii="Arial" w:hAnsi="Arial" w:eastAsia="等线" w:cs="Arial"/>
                <w:sz w:val="22"/>
              </w:rPr>
              <w:instrText xml:space="preserve"> HYPERLINK "README.md" </w:instrText>
            </w:r>
            <w:r>
              <w:rPr>
                <w:rFonts w:ascii="Arial" w:hAnsi="Arial" w:eastAsia="等线" w:cs="Arial"/>
                <w:sz w:val="22"/>
              </w:rPr>
              <w:fldChar w:fldCharType="separate"/>
            </w:r>
            <w:r>
              <w:rPr>
                <w:rFonts w:ascii="Arial" w:hAnsi="Arial" w:eastAsia="等线" w:cs="Arial"/>
                <w:sz w:val="22"/>
              </w:rPr>
              <w:t>README.md</w:t>
            </w:r>
            <w:r>
              <w:rPr>
                <w:rFonts w:ascii="Arial" w:hAnsi="Arial" w:eastAsia="等线" w:cs="Arial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项目说明文档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项目仓库根目录</w:t>
            </w:r>
          </w:p>
        </w:tc>
      </w:tr>
      <w:tr w14:paraId="6CF3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D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JavaRTS 课程项目报告（法语）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6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课程报告，含 UML、设计模式分析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resources 文件夹</w:t>
            </w:r>
          </w:p>
        </w:tc>
      </w:tr>
      <w:tr w14:paraId="72794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面向对象课程大作业教案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3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课程课件</w:t>
            </w:r>
          </w:p>
        </w:tc>
      </w:tr>
    </w:tbl>
    <w:p w14:paraId="3F373820">
      <w:pPr>
        <w:spacing w:before="320" w:after="120" w:line="288" w:lineRule="auto"/>
        <w:ind w:left="0"/>
        <w:jc w:val="left"/>
        <w:outlineLvl w:val="1"/>
      </w:pPr>
      <w:bookmarkStart w:id="65" w:name="heading_66"/>
      <w:r>
        <w:rPr>
          <w:rFonts w:ascii="Arial" w:hAnsi="Arial" w:eastAsia="等线" w:cs="Arial"/>
          <w:b/>
          <w:sz w:val="32"/>
        </w:rPr>
        <w:t>17.2 术语表</w:t>
      </w:r>
      <w:bookmarkEnd w:id="6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5208"/>
      </w:tblGrid>
      <w:tr w14:paraId="38604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783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术语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3D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定义</w:t>
            </w:r>
          </w:p>
        </w:tc>
      </w:tr>
      <w:tr w14:paraId="6EA31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F0E0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P0/P1/P2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2F1D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需求优先级；P0 本版本必须实现；P1 优化迭代；P2 远期拓展</w:t>
            </w:r>
          </w:p>
        </w:tc>
      </w:tr>
      <w:tr w14:paraId="0B7F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DED6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Boost（建筑强化）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5EE8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消耗 1 工具，建筑获得连续 5 游戏日双倍产出，消耗不变，损坏风险上升</w:t>
            </w:r>
          </w:p>
        </w:tc>
      </w:tr>
      <w:tr w14:paraId="0BA0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8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ED99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阻断状态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A84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建筑停止全部资源生产和消耗；分为玩家手动暂停、资源不足自动阻断；资源不足阻断不会自动恢复，需要玩家手动恢复</w:t>
            </w:r>
          </w:p>
        </w:tc>
      </w:tr>
      <w:tr w14:paraId="74F3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6917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建筑填充比例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879B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建筑当前在岗工人数量 / 建筑最大工人容量，决定建筑实际产出、消耗的折算系数</w:t>
            </w:r>
          </w:p>
        </w:tc>
      </w:tr>
      <w:tr w14:paraId="6B95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65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MVC 架构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7E451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Controller，模型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视图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控制器分层架构，本项目采用的基础架构</w:t>
            </w:r>
          </w:p>
        </w:tc>
      </w:tr>
      <w:tr w14:paraId="4EC45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6CBC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游戏日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026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游戏内部时间单位，本版本 1 游戏日等价现实 1 秒</w:t>
            </w:r>
          </w:p>
        </w:tc>
      </w:tr>
      <w:tr w14:paraId="4F3E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F2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施工状态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B99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建筑刚放置完成，尚未进入运行阶段的建筑状态</w:t>
            </w:r>
          </w:p>
        </w:tc>
      </w:tr>
      <w:tr w14:paraId="5490B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12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损坏状态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建筑受损后停止资源产出，需要执行修复操作才可恢复运行的建筑状态</w:t>
            </w:r>
          </w:p>
        </w:tc>
      </w:tr>
      <w:tr w14:paraId="377CB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076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空闲居民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26B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未分配至任意建筑，处于全局人口池内的居民人口</w:t>
            </w:r>
          </w:p>
        </w:tc>
      </w:tr>
      <w:tr w14:paraId="35DC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A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资源库存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EC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全局各类资源的当前持有数量，作为建造、强化等操作的资源校验依据</w:t>
            </w:r>
          </w:p>
        </w:tc>
      </w:tr>
      <w:tr w14:paraId="097C0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6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装饰器模式、建造者模式、观察者模式、状态模式、单例模式、命令模式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C2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本项目落地的课程设计模式，详细说明见项目报告</w:t>
            </w:r>
          </w:p>
        </w:tc>
      </w:tr>
    </w:tbl>
    <w:p w14:paraId="60EF6DA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eastAsia="zh"/>
          <w:woUserID w:val="4"/>
        </w:rPr>
      </w:pP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18</w:t>
      </w:r>
      <w:r>
        <w:rPr>
          <w:rFonts w:ascii="Arial" w:hAnsi="Arial" w:eastAsia="等线" w:cs="Arial"/>
          <w:b/>
          <w:sz w:val="36"/>
          <w:woUserID w:val="4"/>
        </w:rPr>
        <w:t xml:space="preserve"> </w:t>
      </w: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AI核对痕迹</w:t>
      </w:r>
    </w:p>
    <w:p w14:paraId="45798A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18.1 AI 做了哪些假设</w:t>
      </w:r>
    </w:p>
    <w:p w14:paraId="550194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15.6 节游戏详细规则 8 条依次对应第 6 章功能需求编号 FR</w:t>
      </w:r>
      <w:r>
        <w:rPr>
          <w:woUserID w:val="4"/>
        </w:rPr>
        <w:noBreakHyphen/>
      </w:r>
      <w:r>
        <w:rPr>
          <w:woUserID w:val="4"/>
        </w:rPr>
        <w:t>01 ~ FR</w:t>
      </w:r>
      <w:r>
        <w:rPr>
          <w:woUserID w:val="4"/>
        </w:rPr>
        <w:noBreakHyphen/>
      </w:r>
      <w:r>
        <w:rPr>
          <w:woUserID w:val="4"/>
        </w:rPr>
        <w:t>08；若实际需求编号不同，需要人工重新修正映射关系。</w:t>
      </w:r>
    </w:p>
    <w:p w14:paraId="193661C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 FAQ 补充条目 “建筑 Boosted 状态视觉反馈” 仅通过弹窗文字、颜色 / 图标提示，没有额外新增游戏逻辑。</w:t>
      </w:r>
    </w:p>
    <w:p w14:paraId="2E2286B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16 章已知未实现功能，直接交叉引用 4.2 章节，仅保留精简清单，不重复抄写完整描述。</w:t>
      </w:r>
    </w:p>
    <w:p w14:paraId="02DB0D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假设新增术语（游戏日、施工状态、损坏状态、空闲居民、资源库存）与项目原有业务定义保持一致，没有新增业务逻辑。</w:t>
      </w:r>
    </w:p>
    <w:p w14:paraId="4B81F6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假设本项目不存在额外隐藏的操作流程，所有用户操作均来源于原文 15 章已有操作列表。</w:t>
      </w:r>
    </w:p>
    <w:p w14:paraId="57FE258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18.2 AI 执行的修改核对清单（对应组员 F 任务 F1</w:t>
      </w:r>
      <w:r>
        <w:rPr>
          <w:rFonts w:hint="eastAsia" w:ascii="Arial" w:hAnsi="Arial" w:eastAsia="等线" w:cs="Arial"/>
          <w:b/>
          <w:sz w:val="32"/>
          <w:lang w:eastAsia="zh"/>
        </w:rPr>
        <w:noBreakHyphen/>
      </w:r>
      <w:r>
        <w:rPr>
          <w:rFonts w:hint="eastAsia" w:ascii="Arial" w:hAnsi="Arial" w:eastAsia="等线" w:cs="Arial"/>
          <w:b/>
          <w:sz w:val="32"/>
          <w:lang w:eastAsia="zh"/>
        </w:rPr>
        <w:t>F6）</w:t>
      </w:r>
    </w:p>
    <w:p w14:paraId="7E4C9AE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F1 核对</w:t>
      </w:r>
      <w:r>
        <w:rPr>
          <w:b w:val="0"/>
          <w:bCs w:val="0"/>
          <w:woUserID w:val="4"/>
        </w:rPr>
        <w:t>：修改 15.2.1 最低帧率描述，改写为 “无强制最低帧率指标，为已知局限，不属于功能需求”，消除与第 9 章非功能需求表述冲突。</w:t>
      </w:r>
    </w:p>
    <w:p w14:paraId="0AB7FC6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F2 核对</w:t>
      </w:r>
      <w:r>
        <w:rPr>
          <w:b w:val="0"/>
          <w:bCs w:val="0"/>
          <w:woUserID w:val="4"/>
        </w:rPr>
        <w:t>：在 15.3 章节开头增加文字说明，区分第 8 章交互规则、第 15 章用户操作步骤，规避两章内容重复。</w:t>
      </w:r>
    </w:p>
    <w:p w14:paraId="77B22F8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F3 核对</w:t>
      </w:r>
      <w:r>
        <w:rPr>
          <w:b w:val="0"/>
          <w:bCs w:val="0"/>
          <w:woUserID w:val="4"/>
        </w:rPr>
        <w:t>：给 15.6 的 8 条游戏规则末尾逐条追加需求编号标记</w:t>
      </w:r>
      <w:r>
        <w:rPr>
          <w:rStyle w:val="11"/>
          <w:b w:val="0"/>
          <w:bCs w:val="0"/>
          <w:woUserID w:val="4"/>
        </w:rPr>
        <w:t>(→FR</w:t>
      </w:r>
      <w:r>
        <w:rPr>
          <w:rStyle w:val="11"/>
          <w:b w:val="0"/>
          <w:bCs w:val="0"/>
          <w:woUserID w:val="4"/>
        </w:rPr>
        <w:noBreakHyphen/>
      </w:r>
      <w:r>
        <w:rPr>
          <w:rStyle w:val="11"/>
          <w:b w:val="0"/>
          <w:bCs w:val="0"/>
          <w:woUserID w:val="4"/>
        </w:rPr>
        <w:t>xx)</w:t>
      </w:r>
      <w:r>
        <w:rPr>
          <w:b w:val="0"/>
          <w:bCs w:val="0"/>
          <w:woUserID w:val="4"/>
        </w:rPr>
        <w:t>，建立与第 6 章功能需求的映射。</w:t>
      </w:r>
    </w:p>
    <w:p w14:paraId="3D825B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F4 核对</w:t>
      </w:r>
      <w:r>
        <w:rPr>
          <w:b w:val="0"/>
          <w:bCs w:val="0"/>
          <w:woUserID w:val="4"/>
        </w:rPr>
        <w:t>：在 15.10 FAQ 中补充新条目：如何知道建筑是否处于 Boosted 状态，描述建筑详情弹窗文字、颜色图标区分的反馈方式。</w:t>
      </w:r>
    </w:p>
    <w:p w14:paraId="1FE1EE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F5 核对</w:t>
      </w:r>
      <w:r>
        <w:rPr>
          <w:b w:val="0"/>
          <w:bCs w:val="0"/>
          <w:woUserID w:val="4"/>
        </w:rPr>
        <w:t>：第 16 章已知未实现功能段落，增加交叉引用注释，仅保留简短清单，完整内容跳转至 4.2 节，去除内容冗余。</w:t>
      </w:r>
    </w:p>
    <w:p w14:paraId="0EA841F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rStyle w:val="9"/>
          <w:b w:val="0"/>
          <w:bCs w:val="0"/>
          <w:woUserID w:val="4"/>
        </w:rPr>
        <w:t>F6 核对</w:t>
      </w:r>
      <w:r>
        <w:rPr>
          <w:b w:val="0"/>
          <w:bCs w:val="0"/>
          <w:woUserID w:val="4"/>
        </w:rPr>
        <w:t>：在 17.2 术语表补充 5 个缺失基础术语：游戏日、施工状态、损坏状态、空闲居民、资源库存，并补充对应业务定</w:t>
      </w:r>
      <w:r>
        <w:rPr>
          <w:woUserID w:val="4"/>
        </w:rPr>
        <w:t>义。</w:t>
      </w:r>
    </w:p>
    <w:p w14:paraId="5BBAD3B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18.3人工确认说明</w:t>
      </w:r>
    </w:p>
    <w:p w14:paraId="7430583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b w:val="0"/>
          <w:bCs w:val="0"/>
          <w:woUserID w:val="4"/>
        </w:rPr>
        <w:t>AI 仅做文本改写、格式整理、条目补全工作，</w:t>
      </w:r>
      <w:r>
        <w:rPr>
          <w:rStyle w:val="9"/>
          <w:b w:val="0"/>
          <w:bCs w:val="0"/>
          <w:woUserID w:val="4"/>
        </w:rPr>
        <w:t>没有新增任何本项目不存在的游戏功能、业务规则</w:t>
      </w:r>
      <w:r>
        <w:rPr>
          <w:b w:val="0"/>
          <w:bCs w:val="0"/>
          <w:woUserID w:val="4"/>
        </w:rPr>
        <w:t>。</w:t>
      </w:r>
    </w:p>
    <w:p w14:paraId="4BA2BBC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b w:val="0"/>
          <w:bCs w:val="0"/>
          <w:sz w:val="36"/>
          <w:lang w:eastAsia="zh"/>
          <w:woUserID w:val="4"/>
        </w:rPr>
      </w:pPr>
      <w:r>
        <w:rPr>
          <w:b w:val="0"/>
          <w:bCs w:val="0"/>
          <w:woUserID w:val="4"/>
        </w:rPr>
        <w:t>F7</w:t>
      </w:r>
      <w:r>
        <w:rPr>
          <w:b w:val="0"/>
          <w:bCs w:val="0"/>
          <w:woUserID w:val="4"/>
        </w:rPr>
        <w:noBreakHyphen/>
      </w:r>
      <w:r>
        <w:rPr>
          <w:b w:val="0"/>
          <w:bCs w:val="0"/>
          <w:woUserID w:val="4"/>
        </w:rPr>
        <w:t>F10（全文档统一标点、目录核对、清理界面设计混杂描述、填写项目小组名称）属于全文统稿任务，需要人工通读完整文档手动完成，不在本次 AI 修改范围内。如果存在编号、业务描述与项目实际不符，以人工修改为准。</w:t>
      </w:r>
    </w:p>
    <w:p w14:paraId="2B262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woUserID w:val="4"/>
        </w:rPr>
      </w:pPr>
    </w:p>
    <w:p w14:paraId="44BB9201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  <w:woUserID w:val="4"/>
        </w:rPr>
      </w:pP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EA3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EB1A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EB1A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5DC56">
    <w:pPr>
      <w:pBdr>
        <w:bottom w:val="single" w:color="000000" w:sz="4" w:space="0"/>
      </w:pBdr>
      <w:spacing w:before="380" w:after="140" w:line="288" w:lineRule="auto"/>
      <w:ind w:left="0"/>
      <w:jc w:val="left"/>
      <w:outlineLvl w:val="0"/>
    </w:pPr>
    <w:r>
      <w:rPr>
        <w:rFonts w:hint="eastAsia" w:ascii="Arial" w:hAnsi="Arial" w:eastAsia="等线" w:cs="Arial"/>
        <w:b w:val="0"/>
        <w:bCs w:val="0"/>
        <w:sz w:val="21"/>
        <w:szCs w:val="15"/>
        <w:lang w:eastAsia="zh"/>
        <w:woUserID w:val="6"/>
      </w:rPr>
      <w:t>Interstellar Colonizer</w:t>
    </w:r>
    <w:r>
      <w:rPr>
        <w:rFonts w:ascii="Arial" w:hAnsi="Arial" w:eastAsia="等线" w:cs="Arial"/>
        <w:b w:val="0"/>
        <w:bCs w:val="0"/>
        <w:sz w:val="21"/>
        <w:szCs w:val="15"/>
        <w:woUserID w:val="6"/>
      </w:rPr>
      <w:t>需求规格说明书（PRD）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BD6284"/>
    <w:multiLevelType w:val="singleLevel"/>
    <w:tmpl w:val="FDBD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FEFE36EC"/>
    <w:multiLevelType w:val="multilevel"/>
    <w:tmpl w:val="FEFE3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69DF85"/>
    <w:multiLevelType w:val="multilevel"/>
    <w:tmpl w:val="FF69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7DD38FE"/>
    <w:multiLevelType w:val="multilevel"/>
    <w:tmpl w:val="37DD3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BD87324"/>
    <w:multiLevelType w:val="multilevel"/>
    <w:tmpl w:val="7BD87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FA6C15"/>
    <w:multiLevelType w:val="multilevel"/>
    <w:tmpl w:val="7FFA6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5"/>
  </w:num>
  <w:num w:numId="2">
    <w:abstractNumId w:val="29"/>
  </w:num>
  <w:num w:numId="3">
    <w:abstractNumId w:val="77"/>
  </w:num>
  <w:num w:numId="4">
    <w:abstractNumId w:val="25"/>
  </w:num>
  <w:num w:numId="5">
    <w:abstractNumId w:val="19"/>
  </w:num>
  <w:num w:numId="6">
    <w:abstractNumId w:val="48"/>
  </w:num>
  <w:num w:numId="7">
    <w:abstractNumId w:val="60"/>
  </w:num>
  <w:num w:numId="8">
    <w:abstractNumId w:val="86"/>
  </w:num>
  <w:num w:numId="9">
    <w:abstractNumId w:val="46"/>
  </w:num>
  <w:num w:numId="10">
    <w:abstractNumId w:val="6"/>
  </w:num>
  <w:num w:numId="11">
    <w:abstractNumId w:val="61"/>
  </w:num>
  <w:num w:numId="12">
    <w:abstractNumId w:val="79"/>
  </w:num>
  <w:num w:numId="13">
    <w:abstractNumId w:val="28"/>
  </w:num>
  <w:num w:numId="14">
    <w:abstractNumId w:val="74"/>
  </w:num>
  <w:num w:numId="15">
    <w:abstractNumId w:val="38"/>
  </w:num>
  <w:num w:numId="16">
    <w:abstractNumId w:val="59"/>
  </w:num>
  <w:num w:numId="17">
    <w:abstractNumId w:val="33"/>
  </w:num>
  <w:num w:numId="18">
    <w:abstractNumId w:val="31"/>
  </w:num>
  <w:num w:numId="19">
    <w:abstractNumId w:val="10"/>
  </w:num>
  <w:num w:numId="20">
    <w:abstractNumId w:val="82"/>
  </w:num>
  <w:num w:numId="21">
    <w:abstractNumId w:val="51"/>
  </w:num>
  <w:num w:numId="22">
    <w:abstractNumId w:val="72"/>
  </w:num>
  <w:num w:numId="23">
    <w:abstractNumId w:val="16"/>
  </w:num>
  <w:num w:numId="24">
    <w:abstractNumId w:val="92"/>
  </w:num>
  <w:num w:numId="25">
    <w:abstractNumId w:val="89"/>
  </w:num>
  <w:num w:numId="26">
    <w:abstractNumId w:val="24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6"/>
  </w:num>
  <w:num w:numId="32">
    <w:abstractNumId w:val="93"/>
  </w:num>
  <w:num w:numId="33">
    <w:abstractNumId w:val="0"/>
  </w:num>
  <w:num w:numId="34">
    <w:abstractNumId w:val="58"/>
  </w:num>
  <w:num w:numId="35">
    <w:abstractNumId w:val="75"/>
  </w:num>
  <w:num w:numId="36">
    <w:abstractNumId w:val="40"/>
  </w:num>
  <w:num w:numId="37">
    <w:abstractNumId w:val="34"/>
  </w:num>
  <w:num w:numId="38">
    <w:abstractNumId w:val="64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41"/>
  </w:num>
  <w:num w:numId="45">
    <w:abstractNumId w:val="68"/>
  </w:num>
  <w:num w:numId="46">
    <w:abstractNumId w:val="94"/>
  </w:num>
  <w:num w:numId="47">
    <w:abstractNumId w:val="1"/>
  </w:num>
  <w:num w:numId="48">
    <w:abstractNumId w:val="55"/>
  </w:num>
  <w:num w:numId="49">
    <w:abstractNumId w:val="3"/>
  </w:num>
  <w:num w:numId="50">
    <w:abstractNumId w:val="81"/>
  </w:num>
  <w:num w:numId="51">
    <w:abstractNumId w:val="87"/>
  </w:num>
  <w:num w:numId="52">
    <w:abstractNumId w:val="73"/>
  </w:num>
  <w:num w:numId="53">
    <w:abstractNumId w:val="65"/>
  </w:num>
  <w:num w:numId="54">
    <w:abstractNumId w:val="84"/>
  </w:num>
  <w:num w:numId="55">
    <w:abstractNumId w:val="49"/>
  </w:num>
  <w:num w:numId="56">
    <w:abstractNumId w:val="50"/>
  </w:num>
  <w:num w:numId="57">
    <w:abstractNumId w:val="30"/>
  </w:num>
  <w:num w:numId="58">
    <w:abstractNumId w:val="66"/>
  </w:num>
  <w:num w:numId="59">
    <w:abstractNumId w:val="56"/>
  </w:num>
  <w:num w:numId="60">
    <w:abstractNumId w:val="37"/>
  </w:num>
  <w:num w:numId="61">
    <w:abstractNumId w:val="57"/>
  </w:num>
  <w:num w:numId="62">
    <w:abstractNumId w:val="18"/>
  </w:num>
  <w:num w:numId="63">
    <w:abstractNumId w:val="71"/>
  </w:num>
  <w:num w:numId="64">
    <w:abstractNumId w:val="52"/>
  </w:num>
  <w:num w:numId="65">
    <w:abstractNumId w:val="67"/>
  </w:num>
  <w:num w:numId="66">
    <w:abstractNumId w:val="47"/>
  </w:num>
  <w:num w:numId="67">
    <w:abstractNumId w:val="26"/>
  </w:num>
  <w:num w:numId="68">
    <w:abstractNumId w:val="53"/>
  </w:num>
  <w:num w:numId="69">
    <w:abstractNumId w:val="17"/>
  </w:num>
  <w:num w:numId="70">
    <w:abstractNumId w:val="70"/>
  </w:num>
  <w:num w:numId="71">
    <w:abstractNumId w:val="13"/>
  </w:num>
  <w:num w:numId="72">
    <w:abstractNumId w:val="39"/>
  </w:num>
  <w:num w:numId="73">
    <w:abstractNumId w:val="63"/>
  </w:num>
  <w:num w:numId="74">
    <w:abstractNumId w:val="42"/>
  </w:num>
  <w:num w:numId="75">
    <w:abstractNumId w:val="54"/>
  </w:num>
  <w:num w:numId="76">
    <w:abstractNumId w:val="85"/>
  </w:num>
  <w:num w:numId="77">
    <w:abstractNumId w:val="35"/>
  </w:num>
  <w:num w:numId="78">
    <w:abstractNumId w:val="27"/>
  </w:num>
  <w:num w:numId="79">
    <w:abstractNumId w:val="12"/>
  </w:num>
  <w:num w:numId="80">
    <w:abstractNumId w:val="88"/>
  </w:num>
  <w:num w:numId="81">
    <w:abstractNumId w:val="32"/>
  </w:num>
  <w:num w:numId="82">
    <w:abstractNumId w:val="20"/>
  </w:num>
  <w:num w:numId="83">
    <w:abstractNumId w:val="62"/>
  </w:num>
  <w:num w:numId="84">
    <w:abstractNumId w:val="36"/>
  </w:num>
  <w:num w:numId="85">
    <w:abstractNumId w:val="9"/>
  </w:num>
  <w:num w:numId="86">
    <w:abstractNumId w:val="78"/>
  </w:num>
  <w:num w:numId="87">
    <w:abstractNumId w:val="23"/>
  </w:num>
  <w:num w:numId="88">
    <w:abstractNumId w:val="15"/>
  </w:num>
  <w:num w:numId="89">
    <w:abstractNumId w:val="8"/>
  </w:num>
  <w:num w:numId="90">
    <w:abstractNumId w:val="11"/>
  </w:num>
  <w:num w:numId="91">
    <w:abstractNumId w:val="14"/>
  </w:num>
  <w:num w:numId="92">
    <w:abstractNumId w:val="5"/>
  </w:num>
  <w:num w:numId="93">
    <w:abstractNumId w:val="44"/>
  </w:num>
  <w:num w:numId="94">
    <w:abstractNumId w:val="43"/>
  </w:num>
  <w:num w:numId="9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1270"/>
    <w:rsid w:val="1996BC10"/>
    <w:rsid w:val="19BF96DD"/>
    <w:rsid w:val="1F1F1205"/>
    <w:rsid w:val="1FEF776A"/>
    <w:rsid w:val="21E8701E"/>
    <w:rsid w:val="2DBB251E"/>
    <w:rsid w:val="2E5F9C2F"/>
    <w:rsid w:val="33B273BE"/>
    <w:rsid w:val="36FFB7FA"/>
    <w:rsid w:val="37FE7572"/>
    <w:rsid w:val="3AF9244A"/>
    <w:rsid w:val="3BF7F1E5"/>
    <w:rsid w:val="3CADBB5D"/>
    <w:rsid w:val="3D07182E"/>
    <w:rsid w:val="3EBFF043"/>
    <w:rsid w:val="3F7FCE0A"/>
    <w:rsid w:val="3FE80B29"/>
    <w:rsid w:val="3FF5BD70"/>
    <w:rsid w:val="4FBF24FF"/>
    <w:rsid w:val="57BED6E9"/>
    <w:rsid w:val="57C65F1D"/>
    <w:rsid w:val="5D7F07F8"/>
    <w:rsid w:val="5ED6E3C7"/>
    <w:rsid w:val="5FDDD06A"/>
    <w:rsid w:val="5FEFF4C2"/>
    <w:rsid w:val="67510395"/>
    <w:rsid w:val="67BF4C32"/>
    <w:rsid w:val="6CFBC711"/>
    <w:rsid w:val="6F257AB9"/>
    <w:rsid w:val="6F4CCD85"/>
    <w:rsid w:val="6F77DBD5"/>
    <w:rsid w:val="6F7E5968"/>
    <w:rsid w:val="736B0DC0"/>
    <w:rsid w:val="737E238F"/>
    <w:rsid w:val="7447056F"/>
    <w:rsid w:val="75EE74EF"/>
    <w:rsid w:val="777F71D3"/>
    <w:rsid w:val="77B9F6F9"/>
    <w:rsid w:val="77F9680B"/>
    <w:rsid w:val="7AD743B5"/>
    <w:rsid w:val="7AFFC41E"/>
    <w:rsid w:val="7B416620"/>
    <w:rsid w:val="7BBFF827"/>
    <w:rsid w:val="7DBD1DD2"/>
    <w:rsid w:val="7DE9B0F6"/>
    <w:rsid w:val="7DF51B76"/>
    <w:rsid w:val="7F0BA294"/>
    <w:rsid w:val="7F539CA0"/>
    <w:rsid w:val="7FA56E55"/>
    <w:rsid w:val="7FDF3212"/>
    <w:rsid w:val="7FEA12A4"/>
    <w:rsid w:val="7FF71981"/>
    <w:rsid w:val="7FF9051E"/>
    <w:rsid w:val="7FFCA4EC"/>
    <w:rsid w:val="870FCA3B"/>
    <w:rsid w:val="8FEDC888"/>
    <w:rsid w:val="97CF1FF7"/>
    <w:rsid w:val="9BF5F663"/>
    <w:rsid w:val="9FB75008"/>
    <w:rsid w:val="9FDF27B8"/>
    <w:rsid w:val="ADF1020D"/>
    <w:rsid w:val="B6EF8BE2"/>
    <w:rsid w:val="BAEBF9A7"/>
    <w:rsid w:val="BBFFBBD1"/>
    <w:rsid w:val="BCF3A7E7"/>
    <w:rsid w:val="BDFEC566"/>
    <w:rsid w:val="BEE73110"/>
    <w:rsid w:val="BFF852D8"/>
    <w:rsid w:val="BFFB59BA"/>
    <w:rsid w:val="C73F6BA9"/>
    <w:rsid w:val="CDEF85C5"/>
    <w:rsid w:val="CFE6FCD0"/>
    <w:rsid w:val="CFFD8437"/>
    <w:rsid w:val="D9FDA849"/>
    <w:rsid w:val="DBFAE8E2"/>
    <w:rsid w:val="DFFBDD1F"/>
    <w:rsid w:val="EBED3FC8"/>
    <w:rsid w:val="EDEE6CA1"/>
    <w:rsid w:val="EE77DB10"/>
    <w:rsid w:val="EF7A9929"/>
    <w:rsid w:val="EF7F064A"/>
    <w:rsid w:val="EF98D96F"/>
    <w:rsid w:val="EFDDE880"/>
    <w:rsid w:val="F4398135"/>
    <w:rsid w:val="F44B69E3"/>
    <w:rsid w:val="F539D40E"/>
    <w:rsid w:val="F6F50035"/>
    <w:rsid w:val="F6F79CAF"/>
    <w:rsid w:val="F6FD1B82"/>
    <w:rsid w:val="F75F695D"/>
    <w:rsid w:val="F76F2C7F"/>
    <w:rsid w:val="F7FE3B8B"/>
    <w:rsid w:val="F8B68DA5"/>
    <w:rsid w:val="F997518E"/>
    <w:rsid w:val="FAF5F1F9"/>
    <w:rsid w:val="FAFB4C5B"/>
    <w:rsid w:val="FBD354F4"/>
    <w:rsid w:val="FBDBAF5B"/>
    <w:rsid w:val="FCDDCE05"/>
    <w:rsid w:val="FD7CB52B"/>
    <w:rsid w:val="FD7F114E"/>
    <w:rsid w:val="FDBED5CE"/>
    <w:rsid w:val="FE8EF4A0"/>
    <w:rsid w:val="FEDEE2B2"/>
    <w:rsid w:val="FEFBC8DE"/>
    <w:rsid w:val="FEFF9099"/>
    <w:rsid w:val="FF0F7258"/>
    <w:rsid w:val="FF5E474D"/>
    <w:rsid w:val="FF7F5BF4"/>
    <w:rsid w:val="FFDF9064"/>
    <w:rsid w:val="FFF20299"/>
    <w:rsid w:val="FFFFA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12251</Words>
  <Characters>14069</Characters>
  <TotalTime>3</TotalTime>
  <ScaleCrop>false</ScaleCrop>
  <LinksUpToDate>false</LinksUpToDate>
  <CharactersWithSpaces>14796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2026-09-08T10:55:00Z</dcterms:created>
  <dc:creator>Apache POI</dc:creator>
  <cp:lastModifiedBy>谢依娜</cp:lastModifiedBy>
  <dcterms:modified xsi:type="dcterms:W3CDTF">2026-09-08T08:44:00Z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{"Label":"1","ContentProducer":"001191110102MACQD9K64010000","ProduceID":"7682992621656100034","ReservedCode1":"","ContentPropagator":"","PropagateID":"","ReservedCode2":""}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eyJoZGlkIjoiMzEwNTM5NzYwMDRjMzkwZTVkZjY2ODkwMGIxNGU0OTUiLCJ1c2VySWQiOiIxODE1MTY4MzI3In0=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8A84AEC87F704286B7DA9838B8F5F407_13</vt:lpwstr>
  </property>
</Properties>
</file>