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E82E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  <w:bookmarkStart w:id="0" w:name="heading_0"/>
    </w:p>
    <w:p w14:paraId="0142ED77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</w:p>
    <w:p w14:paraId="256B6FD2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</w:p>
    <w:p w14:paraId="12C5723C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</w:p>
    <w:p w14:paraId="33CA5A59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bCs/>
          <w:sz w:val="60"/>
          <w:szCs w:val="44"/>
          <w:lang w:eastAsia="zh"/>
        </w:rPr>
      </w:pPr>
      <w:r>
        <w:rPr>
          <w:rFonts w:hint="eastAsia" w:ascii="Arial" w:hAnsi="Arial" w:eastAsia="等线" w:cs="Arial"/>
          <w:b/>
          <w:bCs/>
          <w:sz w:val="60"/>
          <w:szCs w:val="44"/>
          <w:lang w:eastAsia="zh"/>
        </w:rPr>
        <w:t>Interstellar Colonizer</w:t>
      </w:r>
    </w:p>
    <w:p w14:paraId="0A46A94E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bCs/>
          <w:sz w:val="60"/>
          <w:szCs w:val="44"/>
        </w:rPr>
      </w:pPr>
      <w:r>
        <w:rPr>
          <w:rFonts w:ascii="Arial" w:hAnsi="Arial" w:eastAsia="等线" w:cs="Arial"/>
          <w:b/>
          <w:bCs/>
          <w:sz w:val="60"/>
          <w:szCs w:val="44"/>
        </w:rPr>
        <w:t>需求规格说明书（PRD）</w:t>
      </w:r>
      <w:bookmarkEnd w:id="0"/>
    </w:p>
    <w:p w14:paraId="3E516577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bCs/>
          <w:sz w:val="60"/>
          <w:szCs w:val="44"/>
        </w:rPr>
      </w:pPr>
    </w:p>
    <w:p w14:paraId="6BB1927B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bCs/>
          <w:sz w:val="60"/>
          <w:szCs w:val="44"/>
        </w:rPr>
      </w:pPr>
    </w:p>
    <w:tbl>
      <w:tblPr>
        <w:tblStyle w:val="6"/>
        <w:tblW w:w="9433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33"/>
      </w:tblGrid>
      <w:tr w14:paraId="51E755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68" w:hRule="atLeast"/>
        </w:trPr>
        <w:tc>
          <w:tcPr>
            <w:tcW w:w="9433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14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说明：本文档融合课程作业《游戏操作说明》与标准 PRD 需求模板，用于项目组内部开发基线、后期测试验收依据、课程作业评分支撑。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项目：</w:t>
            </w:r>
            <w:r>
              <w:rPr>
                <w:rFonts w:hint="eastAsia" w:ascii="Arial" w:hAnsi="Arial" w:eastAsia="等线" w:cs="Arial"/>
                <w:color w:val="646A73"/>
                <w:sz w:val="32"/>
                <w:szCs w:val="32"/>
                <w:lang w:eastAsia="zh"/>
                <w:woUserID w:val="6"/>
              </w:rPr>
              <w:t>Interstellar Colonizer（星际殖民者）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文档版本：v1.</w:t>
            </w:r>
            <w:r>
              <w:rPr>
                <w:rFonts w:hint="eastAsia" w:ascii="Arial" w:hAnsi="Arial" w:eastAsia="等线" w:cs="Arial"/>
                <w:color w:val="646A73"/>
                <w:sz w:val="32"/>
                <w:szCs w:val="32"/>
                <w:lang w:eastAsia="zh"/>
                <w:woUserID w:val="6"/>
              </w:rPr>
              <w:t>0.6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编制日期：2026‑09‑08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项目小组：</w:t>
            </w:r>
            <w:r>
              <w:rPr>
                <w:rFonts w:hint="eastAsia" w:ascii="Arial" w:hAnsi="Arial" w:eastAsia="等线" w:cs="Arial"/>
                <w:color w:val="646A73"/>
                <w:sz w:val="32"/>
                <w:szCs w:val="32"/>
                <w:lang w:eastAsia="zh"/>
                <w:woUserID w:val="6"/>
              </w:rPr>
              <w:t>TFgirls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文档状态：评审中</w:t>
            </w:r>
          </w:p>
        </w:tc>
      </w:tr>
    </w:tbl>
    <w:p w14:paraId="38781033">
      <w:pPr>
        <w:rPr>
          <w:rFonts w:ascii="Arial" w:hAnsi="Arial" w:eastAsia="等线" w:cs="Arial"/>
          <w:b/>
          <w:sz w:val="32"/>
        </w:rPr>
      </w:pPr>
      <w:bookmarkStart w:id="1" w:name="heading_1"/>
      <w:r>
        <w:rPr>
          <w:rFonts w:ascii="Arial" w:hAnsi="Arial" w:eastAsia="等线" w:cs="Arial"/>
          <w:b/>
          <w:sz w:val="32"/>
        </w:rPr>
        <w:br w:type="page"/>
      </w:r>
    </w:p>
    <w:p w14:paraId="09DA53D3">
      <w:pPr>
        <w:spacing w:before="320" w:after="120" w:line="288" w:lineRule="auto"/>
        <w:ind w:left="0"/>
        <w:jc w:val="center"/>
        <w:outlineLvl w:val="1"/>
      </w:pPr>
      <w:r>
        <w:rPr>
          <w:rFonts w:ascii="Arial" w:hAnsi="Arial" w:eastAsia="等线" w:cs="Arial"/>
          <w:b/>
          <w:sz w:val="32"/>
        </w:rPr>
        <w:t>修订记录</w:t>
      </w:r>
      <w:bookmarkEnd w:id="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1695"/>
        <w:gridCol w:w="1275"/>
        <w:gridCol w:w="2565"/>
        <w:gridCol w:w="1245"/>
      </w:tblGrid>
      <w:tr w14:paraId="5BDA9D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20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6B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21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16B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修订说明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EE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评审状态</w:t>
            </w:r>
          </w:p>
        </w:tc>
      </w:tr>
      <w:tr w14:paraId="144B35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38562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v1.0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.0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59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2026‑09‑08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32D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C5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完成完整 PRD 初稿，整合功能、等级划分、核心功能、验收标准、操作说明、边界异常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C1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待评审</w:t>
            </w:r>
          </w:p>
        </w:tc>
      </w:tr>
      <w:tr w14:paraId="394F1D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C6A5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bookmarkStart w:id="2" w:name="heading_2"/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1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7BE9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woUserID w:val="4"/>
              </w:rPr>
              <w:t>2026‑09‑08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B7B1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李润芝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B13A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修改游戏操作说明，版本说明与反馈，以及附录部分，增加了阅读说明以及纠正说明逻辑用语。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895D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r>
              <w:rPr>
                <w:rFonts w:ascii="Arial" w:hAnsi="Arial" w:eastAsia="等线" w:cs="Arial"/>
                <w:sz w:val="22"/>
                <w:woUserID w:val="4"/>
              </w:rPr>
              <w:t>待评审</w:t>
            </w:r>
          </w:p>
        </w:tc>
      </w:tr>
      <w:tr w14:paraId="212F55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A2F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2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7197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81EE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白松冉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E861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对FR-01至FR-07各条需求逐一补充了边界场景、异常路径、资源处理逻辑和展示行为等缺失的验收标准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22B8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woUserID w:val="5"/>
              </w:rPr>
              <w:t>待评审</w:t>
            </w:r>
          </w:p>
        </w:tc>
      </w:tr>
      <w:tr w14:paraId="1AF6EF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7017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3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EAB4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39D7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徐婕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1712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修改假设与开放问题、验收与发布等内容，逐一补充了考虑不足的开放问题与路径依赖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0A61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待评审</w:t>
            </w:r>
          </w:p>
        </w:tc>
      </w:tr>
      <w:tr w14:paraId="0C912C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3524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  <w:woUserID w:val="6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4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47CE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EB33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谢依娜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23B6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第 1-5 章：删除可行性评审表述、补充示例与工作量估算、重写架构需求描述、新增排除项与用户类型、完善用户故事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C768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待评审</w:t>
            </w:r>
          </w:p>
        </w:tc>
      </w:tr>
      <w:tr w14:paraId="79CC3B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4A09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v1.</w:t>
            </w: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6"/>
              </w:rPr>
              <w:t>0.</w:t>
            </w: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5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74A9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02C0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6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郑婷月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411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完善第 9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11 章：</w:t>
            </w:r>
          </w:p>
          <w:p w14:paraId="2046E71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补充可维护性需求与 P0/P1/P2 三级优先级，新增 P0 非功能 Given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When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Then 验收标准；</w:t>
            </w:r>
          </w:p>
          <w:p w14:paraId="540B129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完善异常处理，修改 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09，新增 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16、E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17，补充 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13 居民与工人区分逻辑；</w:t>
            </w:r>
          </w:p>
          <w:p w14:paraId="129FF58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统一异常处理表格，补充各异常的处理策略、用户提示。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4BB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待评审</w:t>
            </w:r>
          </w:p>
          <w:p w14:paraId="188F3C6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3AB312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5E99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v1.0.6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A24B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F157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郭乐咛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F08C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补充添加游戏日结算以及补充游戏主流程、建筑流转状态和界面与交互需求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40FE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待评审</w:t>
            </w:r>
          </w:p>
        </w:tc>
      </w:tr>
    </w:tbl>
    <w:p w14:paraId="499EA9A3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  <w:sectPr>
          <w:headerReference r:id="rId3" w:type="default"/>
          <w:pgSz w:w="11905" w:h="16840"/>
          <w:pgNumType w:fmt="decimal"/>
          <w:cols w:space="720" w:num="1"/>
        </w:sectPr>
      </w:pPr>
    </w:p>
    <w:p w14:paraId="3D8AEFDF">
      <w:pPr>
        <w:spacing w:before="380" w:after="140" w:line="288" w:lineRule="auto"/>
        <w:ind w:left="0"/>
        <w:jc w:val="center"/>
        <w:outlineLvl w:val="0"/>
      </w:pPr>
      <w:r>
        <w:rPr>
          <w:rFonts w:ascii="Arial" w:hAnsi="Arial" w:eastAsia="等线" w:cs="Arial"/>
          <w:b/>
          <w:sz w:val="36"/>
        </w:rPr>
        <w:t>目录</w:t>
      </w:r>
      <w:bookmarkEnd w:id="2"/>
    </w:p>
    <w:p w14:paraId="5D9C0D6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模板使用说明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</w:t>
      </w:r>
      <w:r>
        <w:rPr>
          <w:rFonts w:hint="eastAsia" w:ascii="Arial" w:hAnsi="Arial" w:eastAsia="等线" w:cs="Arial"/>
          <w:sz w:val="32"/>
          <w:szCs w:val="32"/>
          <w:lang w:eastAsia="zh"/>
        </w:rPr>
        <w:t>———————————————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  </w:t>
      </w:r>
      <w:r>
        <w:rPr>
          <w:rFonts w:hint="eastAsia" w:ascii="Arial" w:hAnsi="Arial" w:eastAsia="等线" w:cs="Arial"/>
          <w:sz w:val="32"/>
          <w:szCs w:val="32"/>
          <w:lang w:eastAsia="zh"/>
        </w:rPr>
        <w:t>2</w:t>
      </w:r>
    </w:p>
    <w:p w14:paraId="6B0240DE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文档信息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  3</w:t>
      </w:r>
    </w:p>
    <w:p w14:paraId="462D9102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背景与目标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  3</w:t>
      </w:r>
    </w:p>
    <w:p w14:paraId="02FF95EC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范围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———————————————————      5</w:t>
      </w:r>
    </w:p>
    <w:p w14:paraId="5D0F316A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用户与场景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  7</w:t>
      </w:r>
    </w:p>
    <w:p w14:paraId="1DA5ED64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功能需求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  9</w:t>
      </w:r>
    </w:p>
    <w:p w14:paraId="5EBCAB5E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业务流程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16</w:t>
      </w:r>
    </w:p>
    <w:p w14:paraId="255FE4C4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界面与交互需求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    18</w:t>
      </w:r>
    </w:p>
    <w:p w14:paraId="08658899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非功能需求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19</w:t>
      </w:r>
    </w:p>
    <w:p w14:paraId="15E5EBF1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数据需求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21</w:t>
      </w:r>
    </w:p>
    <w:p w14:paraId="3184E922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异常与边界处理汇总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    24</w:t>
      </w:r>
    </w:p>
    <w:p w14:paraId="23EFFCEB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依赖与约束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27</w:t>
      </w:r>
    </w:p>
    <w:p w14:paraId="5ECDAA52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假设与开放问题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    28</w:t>
      </w:r>
    </w:p>
    <w:p w14:paraId="54E6BD44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验收与发布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29</w:t>
      </w:r>
    </w:p>
    <w:p w14:paraId="720F1F4F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游戏操作说明（用户使用手册）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    33</w:t>
      </w:r>
    </w:p>
    <w:p w14:paraId="1A85C869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版本说明与反馈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    40</w:t>
      </w:r>
    </w:p>
    <w:p w14:paraId="68DA9021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附录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———————————————————    40</w:t>
      </w:r>
    </w:p>
    <w:p w14:paraId="5BF831C1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hint="eastAsia" w:ascii="Arial" w:hAnsi="Arial" w:eastAsia="等线" w:cs="Arial"/>
          <w:sz w:val="32"/>
          <w:szCs w:val="32"/>
          <w:lang w:eastAsia="zh"/>
        </w:rPr>
        <w:t>AI核对痕迹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42</w:t>
      </w:r>
    </w:p>
    <w:p w14:paraId="3D07654A">
      <w:pPr>
        <w:rPr>
          <w:rFonts w:ascii="Arial" w:hAnsi="Arial" w:eastAsia="等线" w:cs="Arial"/>
          <w:b/>
          <w:sz w:val="36"/>
        </w:rPr>
      </w:pPr>
      <w:bookmarkStart w:id="3" w:name="heading_3"/>
      <w:r>
        <w:rPr>
          <w:rFonts w:ascii="Arial" w:hAnsi="Arial" w:eastAsia="等线" w:cs="Arial"/>
          <w:b/>
          <w:sz w:val="36"/>
        </w:rPr>
        <w:br w:type="page"/>
      </w:r>
    </w:p>
    <w:p w14:paraId="25EF98E4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 模板使用说明</w:t>
      </w:r>
      <w:bookmarkEnd w:id="3"/>
    </w:p>
    <w:p w14:paraId="19E152C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1.1 适用场景</w:t>
      </w:r>
      <w:bookmarkEnd w:id="4"/>
    </w:p>
    <w:p w14:paraId="702A0680">
      <w:pPr>
        <w:widowControl w:val="0"/>
        <w:spacing w:before="120" w:after="120" w:line="288" w:lineRule="auto"/>
        <w:ind w:left="0" w:leftChars="0"/>
        <w:jc w:val="left"/>
        <w:rPr>
          <w:rFonts w:asciiTheme="minorHAnsi" w:hAnsiTheme="minorHAnsi" w:eastAsiaTheme="minorEastAsia" w:cstheme="minorBidi"/>
          <w:sz w:val="21"/>
          <w:szCs w:val="22"/>
        </w:rPr>
      </w:pPr>
      <w:r>
        <w:rPr>
          <w:rFonts w:ascii="Arial" w:hAnsi="Arial" w:eastAsia="等线" w:cs="Arial"/>
          <w:sz w:val="22"/>
          <w:szCs w:val="22"/>
        </w:rPr>
        <w:t>本文档同时服务三项用途：项目组内部开发基线、后期测试验收依据、课程作业评分支撑。</w:t>
      </w:r>
    </w:p>
    <w:p w14:paraId="1B4844B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"/>
          <w:woUserID w:val="6"/>
        </w:rPr>
        <w:t>开发基线：</w:t>
      </w:r>
      <w:r>
        <w:rPr>
          <w:rFonts w:hint="eastAsia" w:ascii="Arial" w:hAnsi="Arial" w:eastAsia="等线" w:cs="Arial"/>
          <w:sz w:val="22"/>
          <w:szCs w:val="22"/>
          <w:lang w:eastAsia="zh"/>
          <w:woUserID w:val="6"/>
        </w:rPr>
        <w:t>明确每个功能的前置条件、业务规则、异常行为，作为编码实现的唯一依据；</w:t>
      </w:r>
    </w:p>
    <w:p w14:paraId="046C90B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"/>
          <w:woUserID w:val="6"/>
        </w:rPr>
        <w:t>测试验收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  <w:szCs w:val="22"/>
        </w:rPr>
        <w:t>每条需求具备可观测、可复现的验收判定条件，验收标准采用 Given-When-Then 格式，可直接转化为测试用例；</w:t>
      </w:r>
    </w:p>
    <w:p w14:paraId="559B483B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hint="eastAsia" w:ascii="Arial" w:hAnsi="Arial" w:eastAsia="等线" w:cs="Arial"/>
          <w:sz w:val="22"/>
          <w:lang w:eastAsia="zh"/>
          <w:woUserID w:val="6"/>
        </w:rPr>
        <w:t>作业评分支撑</w:t>
      </w:r>
      <w:r>
        <w:rPr>
          <w:rFonts w:ascii="Arial" w:hAnsi="Arial" w:eastAsia="等线" w:cs="Arial"/>
          <w:sz w:val="22"/>
        </w:rPr>
        <w:t>：</w:t>
      </w:r>
      <w:bookmarkStart w:id="5" w:name="heading_5"/>
      <w:r>
        <w:rPr>
          <w:rFonts w:ascii="Arial" w:hAnsi="Arial" w:eastAsia="等线" w:cs="Arial"/>
          <w:sz w:val="22"/>
          <w:szCs w:val="22"/>
        </w:rPr>
        <w:t>完整覆盖课程作业要求的全部 P0 功能模块，为老师提供功能范围与验收标准的清晰对照。</w:t>
      </w:r>
    </w:p>
    <w:p w14:paraId="1BFC632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32"/>
        </w:rPr>
        <w:t>1.2 填写约定</w:t>
      </w:r>
      <w:bookmarkEnd w:id="5"/>
    </w:p>
    <w:p w14:paraId="259B94B0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需求优先级沿用课程作业划分：</w:t>
      </w:r>
      <w:r>
        <w:rPr>
          <w:rFonts w:ascii="Arial" w:hAnsi="Arial" w:eastAsia="等线" w:cs="Arial"/>
          <w:b w:val="0"/>
          <w:bCs w:val="0"/>
          <w:sz w:val="22"/>
        </w:rPr>
        <w:t>P0（本版本必须实现，缺失则项目不可用）、P1（优化迭代，v1.0 不实现）、P2（远期拓展，不纳入本次交付）</w:t>
      </w:r>
      <w:r>
        <w:rPr>
          <w:rFonts w:ascii="Arial" w:hAnsi="Arial" w:eastAsia="等线" w:cs="Arial"/>
          <w:sz w:val="22"/>
        </w:rPr>
        <w:t>（示例：P0—建筑建造与资源生产结算；P1—游戏时间调速；P2—地图装饰元素）</w:t>
      </w:r>
      <w:r>
        <w:rPr>
          <w:rFonts w:ascii="Arial" w:hAnsi="Arial" w:eastAsia="等线" w:cs="Arial"/>
          <w:sz w:val="22"/>
          <w:szCs w:val="22"/>
        </w:rPr>
        <w:t>；</w:t>
      </w:r>
    </w:p>
    <w:p w14:paraId="335044F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功能需求全部采用行为化描述，不描述内部实现代码细节；验收标准采用 Given‑When‑Then 可测试格式</w:t>
      </w:r>
      <w:r>
        <w:rPr>
          <w:rFonts w:ascii="Arial" w:hAnsi="Arial" w:eastAsia="等线" w:cs="Arial"/>
          <w:sz w:val="22"/>
          <w:szCs w:val="22"/>
        </w:rPr>
        <w:t>（示例：“系统根据工人填充比例折算产出”而非“系统调用 calculateOutput() 方法”）；</w:t>
      </w:r>
    </w:p>
    <w:p w14:paraId="198E872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本项目为课程作业，无真实终端用户，用户即为做实验 / 游玩的开发人员、课程评审老师</w:t>
      </w:r>
      <w:r>
        <w:rPr>
          <w:rFonts w:ascii="Arial" w:hAnsi="Arial" w:eastAsia="等线" w:cs="Arial"/>
          <w:sz w:val="22"/>
          <w:szCs w:val="22"/>
        </w:rPr>
        <w:t>（示例：评审老师运行游戏后，按验收标准逐条核验功能是否实现）</w:t>
      </w:r>
      <w:r>
        <w:rPr>
          <w:rFonts w:ascii="Arial" w:hAnsi="Arial" w:eastAsia="等线" w:cs="Arial"/>
          <w:sz w:val="22"/>
        </w:rPr>
        <w:t>。</w:t>
      </w:r>
    </w:p>
    <w:p w14:paraId="7167741B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1.3 优先级定义</w:t>
      </w:r>
      <w:bookmarkEnd w:id="6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5FDA0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38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11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A9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处理原则</w:t>
            </w:r>
          </w:p>
        </w:tc>
      </w:tr>
      <w:tr w14:paraId="143BA3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E55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C1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核心路径必需，缺失会导致游戏无法运行、核心玩法断裂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A6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版本必须全部完成，不可延期</w:t>
            </w:r>
          </w:p>
        </w:tc>
      </w:tr>
      <w:tr w14:paraId="4BEE29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FC5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47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提升体验，修复瑕疵，不破坏核心玩法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25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不实现，纳入后续迭代版本</w:t>
            </w:r>
          </w:p>
        </w:tc>
      </w:tr>
      <w:tr w14:paraId="24D18A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A6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59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玩法拓展、视觉美化，无强制考核要求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A4E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记录作为后续想法，不承诺交付时间</w:t>
            </w:r>
          </w:p>
        </w:tc>
      </w:tr>
    </w:tbl>
    <w:p w14:paraId="4B711ADF">
      <w:pPr>
        <w:spacing w:before="380" w:after="140" w:line="288" w:lineRule="auto"/>
        <w:ind w:left="0"/>
        <w:jc w:val="left"/>
        <w:outlineLvl w:val="0"/>
      </w:pPr>
      <w:bookmarkStart w:id="7" w:name="heading_8"/>
      <w:r>
        <w:rPr>
          <w:rFonts w:ascii="Arial" w:hAnsi="Arial" w:eastAsia="等线" w:cs="Arial"/>
          <w:b/>
          <w:sz w:val="36"/>
        </w:rPr>
        <w:t>2 文档信息</w:t>
      </w:r>
      <w:bookmarkEnd w:id="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55"/>
      </w:tblGrid>
      <w:tr w14:paraId="2F55BD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D6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FDC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1E5610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B13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4A00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Interstellar Colonizer（星际殖民者）</w:t>
            </w:r>
          </w:p>
        </w:tc>
      </w:tr>
      <w:tr w14:paraId="7D61BB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6A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文档版本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A2961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v1.0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.6</w:t>
            </w:r>
          </w:p>
        </w:tc>
      </w:tr>
      <w:tr w14:paraId="50C794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F9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需求负责人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91EB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TFgirls</w:t>
            </w:r>
          </w:p>
        </w:tc>
      </w:tr>
      <w:tr w14:paraId="22B8D1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30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 / 研发 / 测试负责人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9501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TFgirls</w:t>
            </w:r>
          </w:p>
        </w:tc>
      </w:tr>
      <w:tr w14:paraId="64ECED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70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创建日期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8E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2026‑09‑08</w:t>
            </w:r>
          </w:p>
        </w:tc>
      </w:tr>
      <w:tr w14:paraId="6C08D1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A9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最后更新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CCD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2026‑09‑08</w:t>
            </w:r>
          </w:p>
        </w:tc>
      </w:tr>
      <w:tr w14:paraId="753727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C1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文档状态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95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评审中</w:t>
            </w:r>
          </w:p>
        </w:tc>
      </w:tr>
    </w:tbl>
    <w:p w14:paraId="1CAB9FD7">
      <w:pPr>
        <w:spacing w:before="380" w:after="140" w:line="288" w:lineRule="auto"/>
        <w:ind w:left="0"/>
        <w:jc w:val="left"/>
        <w:outlineLvl w:val="0"/>
      </w:pPr>
      <w:bookmarkStart w:id="8" w:name="heading_9"/>
      <w:r>
        <w:rPr>
          <w:rFonts w:ascii="Arial" w:hAnsi="Arial" w:eastAsia="等线" w:cs="Arial"/>
          <w:b/>
          <w:sz w:val="36"/>
        </w:rPr>
        <w:t>3 背景与目标</w:t>
      </w:r>
      <w:bookmarkEnd w:id="8"/>
    </w:p>
    <w:p w14:paraId="247D2FCF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3.1 问题背景</w:t>
      </w:r>
      <w:bookmarkEnd w:id="9"/>
    </w:p>
    <w:p w14:paraId="25962C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背景：玩家经营一个小型定居点，需要建造各类建筑，分配居民与工人，平衡资源产出和消耗；食物供给决定人口存活，建筑存在多种运行状态，玩家需要处理资源短缺、建筑损坏、产能强化带来的风险收益权衡。</w:t>
      </w:r>
    </w:p>
    <w:p w14:paraId="513B504C">
      <w:pPr>
        <w:spacing w:before="320" w:after="120" w:line="288" w:lineRule="auto"/>
        <w:ind w:left="0"/>
        <w:jc w:val="left"/>
        <w:outlineLvl w:val="1"/>
      </w:pPr>
      <w:bookmarkStart w:id="10" w:name="heading_11"/>
      <w:r>
        <w:rPr>
          <w:rFonts w:ascii="Arial" w:hAnsi="Arial" w:eastAsia="等线" w:cs="Arial"/>
          <w:b/>
          <w:sz w:val="32"/>
        </w:rPr>
        <w:t>3.2 产品目标</w:t>
      </w:r>
      <w:bookmarkEnd w:id="10"/>
    </w:p>
    <w:p w14:paraId="1F3B6E6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实现一套完整可运行的定居点资源管理游戏，形成完整的 “启动‑游玩‑结束” 业务闭环；</w:t>
      </w:r>
    </w:p>
    <w:p w14:paraId="3495089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在代码层面落地课程要求的多种设计模式，使用 MVC 架构实现模型、视图、控制器解耦；</w:t>
      </w:r>
    </w:p>
    <w:p w14:paraId="19001A6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所有操作有明确反馈，异常场景有报错提示，不出现程序崩溃；</w:t>
      </w:r>
    </w:p>
    <w:p w14:paraId="55F9B7E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 只保证 P0 核心功能可用，体验优化、拓展玩法放到后续迭代。</w:t>
      </w:r>
    </w:p>
    <w:p w14:paraId="65F24C94">
      <w:pPr>
        <w:spacing w:before="320" w:after="120" w:line="288" w:lineRule="auto"/>
        <w:ind w:left="0"/>
        <w:jc w:val="left"/>
        <w:outlineLvl w:val="1"/>
      </w:pPr>
      <w:bookmarkStart w:id="11" w:name="heading_12"/>
      <w:r>
        <w:rPr>
          <w:rFonts w:ascii="Arial" w:hAnsi="Arial" w:eastAsia="等线" w:cs="Arial"/>
          <w:b/>
          <w:sz w:val="32"/>
        </w:rPr>
        <w:t>3.3 成功指标</w:t>
      </w:r>
      <w:bookmarkEnd w:id="11"/>
    </w:p>
    <w:p w14:paraId="7483C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本项目属于课程作业，无商业类留存、性能量化 KPI，成功指标全部为功能与架构可观测指标。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AEFA1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2C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FC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口径与数据来源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0F6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C1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67B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统计时间窗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22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</w:tr>
      <w:tr w14:paraId="33A0D5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C2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 需求完成率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5A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本文档 6 章节全部 P0 需求，手动测试逐条验证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E76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A54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0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交付前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C6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40C002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D0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设计模式落地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90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报告与代码核查，MVC、装饰器、建造者、观察者、状态、单例、命令模式均有实际使用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FC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待核查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D8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全部实现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26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交付前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8D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42F32C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FA5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无崩溃异常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EB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完整游玩一轮，所有非法操作只会弹窗报错，不会程序闪退崩溃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03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8CD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次崩溃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65A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交付前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53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</w:tbl>
    <w:p w14:paraId="56FFD8C9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12" w:name="heading_13"/>
      <w:r>
        <w:rPr>
          <w:rFonts w:ascii="Arial" w:hAnsi="Arial" w:eastAsia="等线" w:cs="Arial"/>
          <w:b/>
          <w:sz w:val="32"/>
        </w:rPr>
        <w:t>3.4 预期工作量估算</w:t>
      </w:r>
    </w:p>
    <w:p w14:paraId="5736479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基于当前 P0 功能范围（7 个功能模块 + 架构设计），小组预估开发工作量如下：</w:t>
      </w:r>
    </w:p>
    <w:tbl>
      <w:tblPr>
        <w:tblStyle w:val="6"/>
        <w:tblW w:w="0" w:type="auto"/>
        <w:tblInd w:w="6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0"/>
        <w:gridCol w:w="1665"/>
        <w:gridCol w:w="4335"/>
      </w:tblGrid>
      <w:tr w14:paraId="53C366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12C70">
            <w:pPr>
              <w:spacing w:before="120" w:after="120" w:line="288" w:lineRule="auto"/>
              <w:ind w:left="0"/>
              <w:jc w:val="left"/>
              <w:rPr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EFBC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预估编码工时（人天）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D1C2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25EF21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DAEEB">
            <w:pPr>
              <w:spacing w:before="120" w:after="120" w:line="288" w:lineRule="auto"/>
              <w:ind w:left="0"/>
              <w:jc w:val="left"/>
              <w:rPr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游戏初始化与时间流逝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BB84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3616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启动流程、时钟线程、ESC 退出</w:t>
            </w:r>
          </w:p>
        </w:tc>
      </w:tr>
      <w:tr w14:paraId="746821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E60C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建筑建造管理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9D505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2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089A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卡片列表、悬浮提示、地图放置、详情弹窗、删除</w:t>
            </w:r>
          </w:p>
        </w:tc>
      </w:tr>
      <w:tr w14:paraId="5DDBAB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7760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人口与工人管理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74BB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1.5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4A43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分配/移除、容量校验、全局人口池</w:t>
            </w:r>
          </w:p>
        </w:tc>
      </w:tr>
      <w:tr w14:paraId="779836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45C3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资源生产消耗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53F7A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1.5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7F14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每日结算、比例折算、实时刷新</w:t>
            </w:r>
          </w:p>
        </w:tc>
      </w:tr>
      <w:tr w14:paraId="7CFFE5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CA63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人口生存逻辑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1172D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ACE9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食物消耗、随机死亡、连锁影响</w:t>
            </w:r>
          </w:p>
        </w:tc>
      </w:tr>
      <w:tr w14:paraId="0BD55C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80F4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建筑状态管理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35EEE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2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B2F0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 状态流转、Boost 机制、自动阻断与手动恢复</w:t>
            </w:r>
          </w:p>
        </w:tc>
      </w:tr>
      <w:tr w14:paraId="7214BF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EDCC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异常提示系统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FB5CB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0.5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DA64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非法操作拦截、顶部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弹窗</w:t>
            </w:r>
            <w:r>
              <w:rPr>
                <w:rFonts w:ascii="Arial" w:hAnsi="Arial" w:eastAsia="等线" w:cs="Arial"/>
                <w:sz w:val="22"/>
              </w:rPr>
              <w:t>提示</w:t>
            </w:r>
          </w:p>
        </w:tc>
      </w:tr>
      <w:tr w14:paraId="4AAF36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8275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MVC 架构与设计模式落地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E29CA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2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B1DB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分层解耦、7 种设计模式</w:t>
            </w:r>
          </w:p>
        </w:tc>
      </w:tr>
      <w:tr w14:paraId="217C66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E433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合计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2FBB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bCs/>
                <w:sz w:val="22"/>
                <w:lang w:eastAsia="zh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11.5 人天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A0E5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按 6 人并行开发，约 2-3 个迭代日完成</w:t>
            </w:r>
          </w:p>
        </w:tc>
      </w:tr>
    </w:tbl>
    <w:p w14:paraId="5A222AF1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5DC9824D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4 范围</w:t>
      </w:r>
      <w:bookmarkEnd w:id="12"/>
    </w:p>
    <w:p w14:paraId="458E8101">
      <w:pPr>
        <w:spacing w:before="320" w:after="120" w:line="288" w:lineRule="auto"/>
        <w:ind w:left="0"/>
        <w:jc w:val="left"/>
        <w:outlineLvl w:val="1"/>
      </w:pPr>
      <w:bookmarkStart w:id="13" w:name="heading_14"/>
      <w:r>
        <w:rPr>
          <w:rFonts w:ascii="Arial" w:hAnsi="Arial" w:eastAsia="等线" w:cs="Arial"/>
          <w:b/>
          <w:sz w:val="32"/>
        </w:rPr>
        <w:t>4.1 需求范围（In‑Scope，v1.0）</w:t>
      </w:r>
      <w:bookmarkEnd w:id="1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D6A9A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2F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89A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C2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D1B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33A968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BE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游戏基础运行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7F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程序正常启动，加载初始地图、初始资源人口；游戏时间自动流逝（1 游戏日 = 600 现实秒 = 10 现实分钟）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4CF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6D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无独立主菜单，启动直接进入对局</w:t>
            </w:r>
          </w:p>
        </w:tc>
      </w:tr>
      <w:tr w14:paraId="0E4FE9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020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建筑建造管理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3A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查看建筑列表、悬浮查看建造成本、地图地块放置建筑、删除已有建筑、建筑详情弹窗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1C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EC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资源不足时禁止建造并提示错误</w:t>
            </w:r>
          </w:p>
        </w:tc>
      </w:tr>
      <w:tr w14:paraId="38A19C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34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人口与工人管理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59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全局人口统计；建筑分配居民、分配工人、移除居民、移除工人；容量超限拦截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EB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FE6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人口分配有严格建筑容量约束</w:t>
            </w:r>
          </w:p>
        </w:tc>
      </w:tr>
      <w:tr w14:paraId="5669D0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F27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资源生产消耗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299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建筑根据工人在岗比例动态计算产出与消耗；全局资源实时更新；居民每日消耗食物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32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3E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工人未满员时产出消耗按比例折算</w:t>
            </w:r>
          </w:p>
        </w:tc>
      </w:tr>
      <w:tr w14:paraId="26A479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09C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人口生存逻辑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0F9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食物不足时随机居民死亡；死亡带来工人流失、建筑空置连锁影响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BE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42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玩家不能指定死亡居民对象</w:t>
            </w:r>
          </w:p>
        </w:tc>
      </w:tr>
      <w:tr w14:paraId="21BDFD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22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建筑状态管理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3D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 5 种状态：施工、运行、阻断、Boost 强化、损坏；状态手动 / 自动切换；Boost 消耗工具获得 5 天双倍产能同时提高损坏风险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D48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F8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资源不足会自动阻断建筑，阻断不会自动恢复，需要玩家手动恢复</w:t>
            </w:r>
          </w:p>
        </w:tc>
      </w:tr>
      <w:tr w14:paraId="103D36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31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异常提示系统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535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全部非法操作在界面顶部弹窗给出错误信息，拒绝非法操作，不崩溃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41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52397">
            <w:pPr>
              <w:spacing w:before="120" w:after="120" w:line="288" w:lineRule="auto"/>
              <w:ind w:left="0"/>
              <w:jc w:val="left"/>
            </w:pPr>
          </w:p>
        </w:tc>
      </w:tr>
      <w:tr w14:paraId="358B90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52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MVC 架构与设计模式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E4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系统采用分层架构，确保界面操作、业务逻辑与数据存储相互独立；界面元素的展示变化不影响底层业务计算，业务规则的调整不需要修改界面交互代码。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58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9E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课程作业核心考核点</w:t>
            </w:r>
          </w:p>
        </w:tc>
      </w:tr>
    </w:tbl>
    <w:p w14:paraId="5EF70E60">
      <w:pPr>
        <w:spacing w:before="320" w:after="120" w:line="288" w:lineRule="auto"/>
        <w:ind w:left="0"/>
        <w:jc w:val="left"/>
        <w:outlineLvl w:val="1"/>
      </w:pPr>
      <w:bookmarkStart w:id="14" w:name="heading_15"/>
      <w:r>
        <w:rPr>
          <w:rFonts w:ascii="Arial" w:hAnsi="Arial" w:eastAsia="等线" w:cs="Arial"/>
          <w:b/>
          <w:sz w:val="32"/>
        </w:rPr>
        <w:t>4.2 非目标（Out‑Scope，v1.0 版本不做）</w:t>
      </w:r>
      <w:bookmarkEnd w:id="1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8F9FC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D0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32D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3A6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排除或延期的原因</w:t>
            </w:r>
          </w:p>
        </w:tc>
      </w:tr>
      <w:tr w14:paraId="59A980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C40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游戏存档读档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39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保存本局进度、读取历史存档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44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拓展，工作量较大，不属于课程 P0 考核重点，放到后续迭代</w:t>
            </w:r>
          </w:p>
        </w:tc>
      </w:tr>
      <w:tr w14:paraId="167CE8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FD8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独立主菜单、结算界面、计分系统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A0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开始菜单、游戏结束结算、分数统计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66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 优化项，不影响核心业务逻辑，v1.0 不实现</w:t>
            </w:r>
          </w:p>
        </w:tc>
      </w:tr>
      <w:tr w14:paraId="17857D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92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性能深度优化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C5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大量建筑人口下不卡顿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205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硬件与算法优化，超出本课程作业考核重点；已知高规模下卡顿，文档明确说明为已知问题</w:t>
            </w:r>
          </w:p>
        </w:tc>
      </w:tr>
      <w:tr w14:paraId="6892BF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93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地图美化、地形装饰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4FE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道路、湖泊、美化贴图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F8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视觉拓展，不影响游戏逻辑</w:t>
            </w:r>
          </w:p>
        </w:tc>
      </w:tr>
      <w:tr w14:paraId="30F67E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95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建筑尺寸预览、自定义游戏时间流速、自动难度递增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975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玩法拓展，不在本次开发范围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10693"/>
        </w:tc>
      </w:tr>
      <w:tr w14:paraId="4D3920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3E3C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bookmarkStart w:id="15" w:name="heading_16"/>
            <w:r>
              <w:rPr>
                <w:rFonts w:ascii="Arial" w:hAnsi="Arial" w:eastAsia="等线" w:cs="Arial"/>
                <w:sz w:val="22"/>
              </w:rPr>
              <w:t>联机/多人模式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E59C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支持多名玩家同时游玩同一局游戏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D7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课程作业不涉及网络通信编程</w:t>
            </w:r>
          </w:p>
        </w:tc>
      </w:tr>
      <w:tr w14:paraId="5369EE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2059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内置新手引导教程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5552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游戏中提供分步操作指引界面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1361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v1.0 默认玩家通过 README 了解规则，P2 远期优化项</w:t>
            </w:r>
          </w:p>
        </w:tc>
      </w:tr>
    </w:tbl>
    <w:p w14:paraId="073E1D1A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5 用户与场景</w:t>
      </w:r>
      <w:bookmarkEnd w:id="15"/>
    </w:p>
    <w:p w14:paraId="4F094FB5">
      <w:pPr>
        <w:spacing w:before="320" w:after="120" w:line="288" w:lineRule="auto"/>
        <w:ind w:left="0"/>
        <w:jc w:val="left"/>
        <w:outlineLvl w:val="1"/>
      </w:pPr>
      <w:bookmarkStart w:id="16" w:name="heading_17"/>
      <w:r>
        <w:rPr>
          <w:rFonts w:ascii="Arial" w:hAnsi="Arial" w:eastAsia="等线" w:cs="Arial"/>
          <w:b/>
          <w:sz w:val="32"/>
        </w:rPr>
        <w:t>5.1 目标用户</w:t>
      </w:r>
      <w:bookmarkEnd w:id="16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8B785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88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83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21C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核心诉求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13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使用频率</w:t>
            </w:r>
          </w:p>
        </w:tc>
      </w:tr>
      <w:tr w14:paraId="7229D9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7E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课程开发人员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D7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项目组员，熟悉 Java、面向对象设计；需要调试各个功能、复现边界 bug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F1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验证每个功能逻辑正确，验证设计模式落地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9A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高频</w:t>
            </w:r>
          </w:p>
        </w:tc>
      </w:tr>
      <w:tr w14:paraId="4A578C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6EC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课程评审老师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11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审阅需求、代码、报告；运行游戏验证作业完成情况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336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确认项目工作量、功能闭环、设计模式使用是否达标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40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中频</w:t>
            </w:r>
          </w:p>
        </w:tc>
      </w:tr>
    </w:tbl>
    <w:p w14:paraId="6E796BC6">
      <w:pPr>
        <w:spacing w:before="320" w:after="120" w:line="288" w:lineRule="auto"/>
        <w:ind w:left="0"/>
        <w:jc w:val="left"/>
        <w:outlineLvl w:val="1"/>
      </w:pPr>
      <w:bookmarkStart w:id="17" w:name="heading_18"/>
      <w:r>
        <w:rPr>
          <w:rFonts w:ascii="Arial" w:hAnsi="Arial" w:eastAsia="等线" w:cs="Arial"/>
          <w:b/>
          <w:sz w:val="32"/>
        </w:rPr>
        <w:t>5.2 核心场景</w:t>
      </w:r>
      <w:bookmarkEnd w:id="1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831D9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072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10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A7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用户故事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5F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关联需求编号</w:t>
            </w:r>
          </w:p>
        </w:tc>
      </w:tr>
      <w:tr w14:paraId="1BE78C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C1E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10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开局建设定居点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926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作为玩家，我希望开局拥有初始资源，能够浏览可建造建筑，选择合适建筑放置在地图上，以便搭建基础生产体系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F3D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FR‑01、FR‑02</w:t>
            </w:r>
          </w:p>
        </w:tc>
      </w:tr>
      <w:tr w14:paraId="326D95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204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B4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调配人口工人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5A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作为玩家，我希望可以给建筑分配居民和工人，当产能过剩或者人手不足时可以调整人员，以便平衡生产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49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FR‑03</w:t>
            </w:r>
          </w:p>
        </w:tc>
      </w:tr>
      <w:tr w14:paraId="787875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B3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EC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资源与食物管理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24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作为玩家，我希望系统每日自动计算资源产出与食物消耗；食物不够时居民会死亡，让我体会资源经营压力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08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FR‑04、FR‑05</w:t>
            </w:r>
          </w:p>
        </w:tc>
      </w:tr>
      <w:tr w14:paraId="7FBD37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1E8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39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建筑状态管控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238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作为玩家，我希望可以手动暂停建筑，也可以消耗工具开启短期产能强化；资源不足建筑会自动阻断，需要我补齐资源后手动恢复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D5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FR‑06</w:t>
            </w:r>
          </w:p>
        </w:tc>
      </w:tr>
      <w:tr w14:paraId="3AFF5A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62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4E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处理非法操作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C494D">
            <w:pPr>
              <w:spacing w:before="120" w:after="120" w:line="288" w:lineRule="auto"/>
              <w:ind w:left="0"/>
              <w:jc w:val="left"/>
              <w:rPr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作为玩家，当我做出不合理操作（资源不足建造、超容量分配工人）时，系统提示错误并拒绝操作，以便我清楚地知道操作失败原因并调整策略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87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FR‑07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12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12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5-1 系统用例图</w:t>
      </w:r>
    </w:p>
    <w:p w14:paraId="00BBFE9D">
      <w:pPr>
        <w:spacing w:before="380" w:after="140" w:line="288" w:lineRule="auto"/>
        <w:ind w:left="0"/>
        <w:jc w:val="left"/>
        <w:outlineLvl w:val="0"/>
      </w:pPr>
      <w:bookmarkStart w:id="18" w:name="heading_19"/>
      <w:r>
        <w:rPr>
          <w:rFonts w:ascii="Arial" w:hAnsi="Arial" w:eastAsia="等线" w:cs="Arial"/>
          <w:b/>
          <w:sz w:val="36"/>
        </w:rPr>
        <w:t>6 功能需求</w:t>
      </w:r>
      <w:bookmarkEnd w:id="18"/>
    </w:p>
    <w:p w14:paraId="6971B767">
      <w:pPr>
        <w:spacing w:before="320" w:after="120" w:line="288" w:lineRule="auto"/>
        <w:ind w:left="0"/>
        <w:jc w:val="left"/>
        <w:outlineLvl w:val="1"/>
      </w:pPr>
      <w:bookmarkStart w:id="19" w:name="heading_20"/>
      <w:r>
        <w:rPr>
          <w:rFonts w:ascii="Arial" w:hAnsi="Arial" w:eastAsia="等线" w:cs="Arial"/>
          <w:b/>
          <w:sz w:val="32"/>
        </w:rPr>
        <w:t>6.1 需求总览</w:t>
      </w:r>
      <w:bookmarkEnd w:id="19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7E84B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D2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63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7C4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67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41A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AA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关联场景</w:t>
            </w:r>
          </w:p>
        </w:tc>
      </w:tr>
      <w:tr w14:paraId="4EF27E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17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93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游戏基础运行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82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游戏初始化与时间流逝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44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ACA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6C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S‑01</w:t>
            </w:r>
          </w:p>
        </w:tc>
      </w:tr>
      <w:tr w14:paraId="7B6308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14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4B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建筑建造管理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BA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建筑查看、放置、删除、详情弹窗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00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02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9A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S‑01</w:t>
            </w:r>
          </w:p>
        </w:tc>
      </w:tr>
      <w:tr w14:paraId="4AF87E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9E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03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人口工人管理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46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居民与工人分配、移除、容量校验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1AF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C7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85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S‑02</w:t>
            </w:r>
          </w:p>
        </w:tc>
      </w:tr>
      <w:tr w14:paraId="03C7FE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88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DE5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资源生产消耗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D9E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资源产出、消耗动态计算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7C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F8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C3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S‑03</w:t>
            </w:r>
          </w:p>
        </w:tc>
      </w:tr>
      <w:tr w14:paraId="7F85D5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88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6D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人口生存逻辑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DA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食物消耗、居民死亡连锁逻辑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50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F8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35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S‑03</w:t>
            </w:r>
          </w:p>
        </w:tc>
      </w:tr>
      <w:tr w14:paraId="64545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B4D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5D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建筑状态管理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C1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建筑五状态流转、Boost 强化机制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09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30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18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S‑04</w:t>
            </w:r>
          </w:p>
        </w:tc>
      </w:tr>
      <w:tr w14:paraId="246E9B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90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6A3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异常提示系统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7B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非法操作拦截、顶部错误弹窗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09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39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E9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S‑05</w:t>
            </w:r>
          </w:p>
        </w:tc>
      </w:tr>
    </w:tbl>
    <w:p w14:paraId="760E9BE3">
      <w:pPr>
        <w:spacing w:before="320" w:after="120" w:line="288" w:lineRule="auto"/>
        <w:ind w:left="0"/>
        <w:jc w:val="left"/>
        <w:outlineLvl w:val="1"/>
      </w:pPr>
      <w:bookmarkStart w:id="20" w:name="heading_21"/>
      <w:r>
        <w:rPr>
          <w:rFonts w:ascii="Arial" w:hAnsi="Arial" w:eastAsia="等线" w:cs="Arial"/>
          <w:b/>
          <w:sz w:val="32"/>
        </w:rPr>
        <w:t>6.2 详细需求</w:t>
      </w:r>
      <w:bookmarkEnd w:id="20"/>
    </w:p>
    <w:p w14:paraId="7FFEE062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6.2.1 FR‑01 游戏初始化与时间流逝</w:t>
      </w:r>
      <w:bookmarkEnd w:id="2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70"/>
      </w:tblGrid>
      <w:tr w14:paraId="31BF45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26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F7A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程序启动自动初始化对局，加载地图，赋予玩家初始资源、初始人口；游戏内部时间自动向前推进，1 个游戏日对应现实 600 秒（10 现实分钟）。本版本无主菜单，启动直接进入对局界面。</w:t>
            </w:r>
          </w:p>
        </w:tc>
      </w:tr>
      <w:tr w14:paraId="56972D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7B3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EF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程序通过 Maven 命令或者 IDE 启动，JDK 版本为 Java21，项目路径无中文。</w:t>
            </w:r>
          </w:p>
        </w:tc>
      </w:tr>
      <w:tr w14:paraId="75A21A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95D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600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启动完成后，地图加载完毕，资源栏展示开局初始资源；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2. 游戏时钟自动走时，每 </w:t>
            </w:r>
            <w:r>
              <w:rPr>
                <w:rFonts w:ascii="Arial" w:hAnsi="Arial" w:eastAsia="等线" w:cs="Arial"/>
                <w:b/>
                <w:sz w:val="22"/>
              </w:rPr>
              <w:t>600 现实秒（10 现实分钟）</w:t>
            </w:r>
            <w:r>
              <w:rPr>
                <w:rFonts w:ascii="Arial" w:hAnsi="Arial" w:eastAsia="等线" w:cs="Arial"/>
                <w:sz w:val="22"/>
              </w:rPr>
              <w:t>推进一个游戏日。所有资源生产与消耗均按“游戏日”结算，因此现实时间维度上的产出/消耗速率为 1/600，数值平衡无需逐条调整；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没有手动暂停全局游戏的功能，只能单独暂停单个建筑生产；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按下 ESC 按键直接关闭游戏窗口，结束当前对局。</w:t>
            </w:r>
          </w:p>
        </w:tc>
      </w:tr>
      <w:tr w14:paraId="212F11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93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7C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JDK 版本不对，程序启动失败；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文件路径含中文，出现黑屏、资源加载失败。</w:t>
            </w:r>
          </w:p>
        </w:tc>
      </w:tr>
    </w:tbl>
    <w:p w14:paraId="432EED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300246A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Given：环境配置正确，项目路径无中文，JDK21 就绪，When：运行启动命令</w:t>
      </w:r>
      <w:r>
        <w:rPr>
          <w:rFonts w:ascii="Consolas" w:hAnsi="Consolas" w:eastAsia="Consolas" w:cs="Consolas"/>
          <w:sz w:val="22"/>
          <w:shd w:val="clear" w:fill="EFF0F1"/>
        </w:rPr>
        <w:t>mvn javafx:run</w:t>
      </w:r>
      <w:r>
        <w:rPr>
          <w:rFonts w:ascii="Arial" w:hAnsi="Arial" w:eastAsia="等线" w:cs="Arial"/>
          <w:sz w:val="22"/>
        </w:rPr>
        <w:t>，Then：游戏窗口正常弹出，直接进入对局界面，显示初始资源、空白地图，游戏时间开始自动流逝。</w:t>
      </w:r>
    </w:p>
    <w:p w14:paraId="498BC39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Given：游戏正在运行，When：按下 ESC 按键，Then：当前对局立刻终止，游戏窗口关闭。</w:t>
      </w:r>
    </w:p>
    <w:p w14:paraId="36A77D6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hint="eastAsia"/>
          <w:lang w:eastAsia="zh"/>
          <w:woUserID w:val="5"/>
        </w:rPr>
        <w:t>边界场景(中文路径启动失败)的验收</w:t>
      </w:r>
    </w:p>
    <w:p w14:paraId="2B3E329A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6.2.2 FR‑02 建筑查看、放置、删除、详情弹窗</w:t>
      </w:r>
      <w:bookmarkEnd w:id="22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45"/>
      </w:tblGrid>
      <w:tr w14:paraId="3079B3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84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44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玩家在底部建筑标签页浏览全部可建造建筑；鼠标悬浮查看建造成本；选中建筑后点击地图地块完成放置；点击地图上已有建筑弹出详情弹窗；弹窗内可以删除建筑。资源不足时不允许放置建筑。</w:t>
            </w:r>
          </w:p>
        </w:tc>
      </w:tr>
      <w:tr w14:paraId="5673C0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F8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FA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游戏对局正常运行。</w:t>
            </w:r>
          </w:p>
        </w:tc>
      </w:tr>
      <w:tr w14:paraId="23D421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CF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0A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建筑卡片：资源满足建造条件卡片正常显示；资源不足卡片变为透明，仍可选中，但放置会报错；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鼠标悬浮建筑卡片，弹出悬浮提示展示完整建造成本；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选中建筑卡片后，点击地图上空置格子，消耗对应资源，在该格子生成对应建筑；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点击地图上已经放置好的建筑，弹出建筑详情管理弹窗；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在详情弹窗执行删除建筑：地图移除建筑，地块释放；建筑内部工人、居民返回全局人口池；建造该建筑已经消耗的资源不予返还；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6. 不允许在已经存在建筑的地块放置新建筑。</w:t>
            </w:r>
          </w:p>
        </w:tc>
      </w:tr>
      <w:tr w14:paraId="687CBA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391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CD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选中建筑，但资源不足以支付建造成本，点击地图地块，建筑不会生成，顶部弹出错误提示；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在已有建筑的地块点击放置新建筑，操作拒绝，顶部报错；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删除建筑时，无论建筑处于何种状态，都可以执行删除。</w:t>
            </w:r>
          </w:p>
        </w:tc>
      </w:tr>
    </w:tbl>
    <w:p w14:paraId="417251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773BC4F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Given：对局运行，玩家资源满足某建筑建造成本，When：选中该建筑卡片，点击地图空白地块，Then：资源扣除，对应建筑生成在选中地块。</w:t>
      </w:r>
    </w:p>
    <w:p w14:paraId="21C0D2A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Given：对局运行，玩家资源不足以支付建筑成本，When：选中建筑卡片，点击地图空白地块，Then：建筑不会生成，界面顶部展示错误提示，资源数值不发生变化。</w:t>
      </w:r>
    </w:p>
    <w:p w14:paraId="578E585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Given：地图地块已经存在建筑，When：选中另一建筑，点击该地块，Then：放置操作无效，顶部弹出错误，原有建筑保持不变。</w:t>
      </w:r>
    </w:p>
    <w:p w14:paraId="4883A27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Given：地图上存在已放置建筑，When：鼠标点击该建筑打开详情弹窗，点击删除按钮，Then：地图上建筑消失，地块变为空置；建筑内居民、工人回到全局人口池；建造消耗的资源不返还。</w:t>
      </w:r>
    </w:p>
    <w:p w14:paraId="26B15024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hint="eastAsia"/>
          <w:lang w:eastAsia="zh"/>
          <w:woUserID w:val="5"/>
        </w:rPr>
        <w:t>“地图已满/无可放置地块”的验收</w:t>
      </w:r>
    </w:p>
    <w:p w14:paraId="028380A5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6.2.3 FR‑03 居民与工人分配、移除、容量校验</w:t>
      </w:r>
      <w:bookmarkEnd w:id="2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00"/>
      </w:tblGrid>
      <w:tr w14:paraId="0A3BF5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697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F5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可以通过人员管理标签页或者建筑详情弹窗，给建筑分配居民、分配工人；也可以移除建筑内居民、工人；系统校验建筑容量上限，不允许超过建筑最大容纳居民数、最大工人数。不支持居住的建筑不能分配居民。</w:t>
            </w:r>
          </w:p>
        </w:tc>
      </w:tr>
      <w:tr w14:paraId="2F523F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678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F1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对局正常运行，地图上已经放置目标建筑。</w:t>
            </w:r>
          </w:p>
        </w:tc>
      </w:tr>
      <w:tr w14:paraId="36426D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B74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CB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全局总人口、总工人数量界面实时展示；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分配居民：只能分配给支持居住的建筑，不能超过建筑居民容量上限；全局需要存在空闲居民；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分配工人：不能超过建筑工人容量上限；全局需要存在空闲工人；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移除居民：建筑内有居民才可以移除，移除之后居民回到全局空闲人口池；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移除工人：建筑内有在岗工人才可以移除，移除后工人回到全局空闲人口池。</w:t>
            </w:r>
          </w:p>
        </w:tc>
      </w:tr>
      <w:tr w14:paraId="7779C3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00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D2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尝试向不支持居住的建筑分配居民，操作拒绝，顶部报错；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分配居民 / 工人会超过建筑容量上限，操作拒绝，顶部报错；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全局已经没有空闲居民 / 工人，继续执行分配操作，拒绝并报错。</w:t>
            </w:r>
          </w:p>
        </w:tc>
      </w:tr>
    </w:tbl>
    <w:p w14:paraId="198953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6DDD690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Given：建筑居民容量已满，对局内还有空闲居民，When：玩家尝试继续向该建筑分配居民，Then：分配操作不生效，建筑居民数量不变，界面顶部弹出错误提示。</w:t>
      </w:r>
    </w:p>
    <w:p w14:paraId="424C966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Given：目标建筑不支持居住，When：玩家尝试给该建筑分配居民，Then：分配操作不生效，顶部弹出错误提示。</w:t>
      </w:r>
    </w:p>
    <w:p w14:paraId="3C4D5AF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Given：建筑内部存在 2 名在岗工人，When：玩家执行移除工人，Then：建筑工人数量减少 1，全局空闲工人数量 + 1。</w:t>
      </w:r>
    </w:p>
    <w:p w14:paraId="0ECF8195"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ascii="Arial" w:hAnsi="Arial" w:eastAsia="等线" w:cs="Arial"/>
          <w:b/>
          <w:sz w:val="30"/>
        </w:rPr>
        <w:t>6.2.4 FR‑04 资源产出、消耗动态计算</w:t>
      </w:r>
      <w:bookmarkEnd w:id="2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55"/>
      </w:tblGrid>
      <w:tr w14:paraId="502B6E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A0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B7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每个游戏日，系统自动执行资源生产与消耗；建筑的理论最大产出、消耗只在工人满员条件下达成；工人未满员时，产出和消耗按照工人填充比例等比例折算；建筑处于阻断、损坏状态时不进行资源生产与消耗。</w:t>
            </w:r>
          </w:p>
        </w:tc>
      </w:tr>
      <w:tr w14:paraId="12A4B7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9E5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239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游戏时钟走到新的游戏日；建筑处于运行或者 Boosted 状态。</w:t>
            </w:r>
          </w:p>
        </w:tc>
      </w:tr>
      <w:tr w14:paraId="7201E9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94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27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工人填充比例 = 当前在岗工人 ÷ 建筑最大工人容量；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实际产出 = 理论最大产出 × 工人填充比例；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实际资源消耗 = 理论最大消耗 × 工人填充比例；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建筑为阻断、损坏、施工状态，不执行任何产出与消耗；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全局资源数值在界面顶部实时刷新。</w:t>
            </w:r>
          </w:p>
        </w:tc>
      </w:tr>
      <w:tr w14:paraId="5AC6AB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B8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D9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建筑运行时，执行消耗资源，如果库存不足以支撑本轮消耗，建筑自动进入阻断状态，停止生产消耗；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Boosted 状态下，产出在比例折算后再做翻倍，消耗保持原有折算后数值不变。</w:t>
            </w:r>
          </w:p>
        </w:tc>
      </w:tr>
    </w:tbl>
    <w:p w14:paraId="259268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E60992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Given：某建筑最大工人 4 人，当前在岗工人 2 人，建筑处于正常运行状态，理论每日产出 10 木材，消耗 5 食物，When：新游戏日到来，系统执行一轮资源结算，Then：建筑产出 5 木材，消耗 2.5 食物，全局资源数值对应更新。</w:t>
      </w:r>
    </w:p>
    <w:p w14:paraId="064D60E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Given：建筑资源不足，运行一轮之后资源耗尽，When：游戏日结算完成，Then：建筑自动切换为阻断状态，不再进行后续生产消耗，界面顶部提示资源短缺。</w:t>
      </w:r>
    </w:p>
    <w:p w14:paraId="32519FC3">
      <w:pPr>
        <w:spacing w:before="300" w:after="120" w:line="288" w:lineRule="auto"/>
        <w:ind w:left="0"/>
        <w:jc w:val="left"/>
        <w:outlineLvl w:val="2"/>
      </w:pPr>
      <w:bookmarkStart w:id="25" w:name="heading_26"/>
      <w:r>
        <w:rPr>
          <w:rFonts w:ascii="Arial" w:hAnsi="Arial" w:eastAsia="等线" w:cs="Arial"/>
          <w:b/>
          <w:sz w:val="30"/>
        </w:rPr>
        <w:t>6.2.5 FR‑05 食物消耗、居民死亡连锁逻辑</w:t>
      </w:r>
      <w:bookmarkEnd w:id="2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85"/>
      </w:tblGrid>
      <w:tr w14:paraId="65FCFE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43B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7A1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每个游戏日，全部居民每人固定消耗 1 单位食物；当全局食物库存不足以覆盖全部居民消耗时，系统随机淘汰居民，玩家无法选择死亡对象；居民死亡会导致对应建筑工人 / 居民流失，可能造成建筑空置，进一步引发资源产出下降。</w:t>
            </w:r>
          </w:p>
        </w:tc>
      </w:tr>
      <w:tr w14:paraId="0E5218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030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9B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游戏进入新的游戏日，完成建筑资源结算后，执行人口食物消耗。</w:t>
            </w:r>
          </w:p>
        </w:tc>
      </w:tr>
      <w:tr w14:paraId="3F3DF1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6D2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D8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全局居民总数 N，每游戏日消耗 N 单位食物；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若食物库存≥N：扣除 N 单位食物，全部居民存活；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若食物库存＜N：食物全部消耗完毕，随机选取（N‑食物库存）数量居民死亡；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死亡居民如果是建筑内工人 / 居民，则该建筑对应岗位人员减少，工人填充比例同步更新，影响下一回合建筑产出。</w:t>
            </w:r>
          </w:p>
        </w:tc>
      </w:tr>
      <w:tr w14:paraId="07A6FF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E1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A0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全部居民死亡之后，所有建筑失去工人，建筑产出全部停止；游戏局面崩坏；本版本没有专门游戏结束弹窗，需要玩家手动关闭程序。</w:t>
            </w:r>
          </w:p>
        </w:tc>
      </w:tr>
    </w:tbl>
    <w:p w14:paraId="3D8BC04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eastAsia="zh"/>
          <w:woUserID w:val="5"/>
        </w:rPr>
      </w:pPr>
      <w:r>
        <w:rPr>
          <w:rFonts w:hint="eastAsia" w:ascii="Arial" w:hAnsi="Arial" w:eastAsia="等线" w:cs="Arial"/>
          <w:b/>
          <w:sz w:val="22"/>
          <w:lang w:eastAsia="zh"/>
          <w:woUserID w:val="5"/>
        </w:rPr>
        <w:t>居民死亡只影响人口计数和食物消耗，不影响产出(产出只跟工人挂钩)</w:t>
      </w:r>
    </w:p>
    <w:p w14:paraId="7E48A75A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616995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06419A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Given：当前共有 8 名居民，全局食物只有 5 单位，When：新游戏日到来执行食物消耗，Then：5 单位食物全部扣除，随机死亡 3 名居民；死亡居民如果在岗，则对应建筑工人数量同步减少。</w:t>
      </w:r>
    </w:p>
    <w:p w14:paraId="5741EEE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Given：所有居民全部死亡，When：进入下一个游戏日，Then：所有建筑没有在岗工人，全部建筑不再产出资源，没有弹窗，需要玩家手动关闭游戏。</w:t>
      </w:r>
    </w:p>
    <w:p w14:paraId="5A3202B0">
      <w:pPr>
        <w:spacing w:before="300" w:after="120" w:line="288" w:lineRule="auto"/>
        <w:ind w:left="0"/>
        <w:jc w:val="left"/>
        <w:outlineLvl w:val="2"/>
      </w:pPr>
      <w:bookmarkStart w:id="26" w:name="heading_27"/>
      <w:r>
        <w:rPr>
          <w:rFonts w:ascii="Arial" w:hAnsi="Arial" w:eastAsia="等线" w:cs="Arial"/>
          <w:b/>
          <w:sz w:val="30"/>
        </w:rPr>
        <w:t>6.2.6 FR‑06 建筑五状态流转、Boost 强化机制</w:t>
      </w:r>
      <w:bookmarkEnd w:id="26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00"/>
      </w:tblGrid>
      <w:tr w14:paraId="65C70D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A9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53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建筑共有 5 种状态：施工、运行、阻断、Boosted 强化、损坏。支持手动暂停建筑进入阻断；资源不足自动阻断；消耗 1 工具开启 Boosted 状态持续 5 个游戏日，产出翻倍，消耗不变，同时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10个游戏日</w:t>
            </w:r>
            <w:r>
              <w:rPr>
                <w:rFonts w:ascii="Arial" w:hAnsi="Arial" w:eastAsia="等线" w:cs="Arial"/>
                <w:sz w:val="22"/>
              </w:rPr>
              <w:t>建筑损坏；Boost 计时结束自动回到运行状态；损坏状态下建筑不产出资源，需要修复才能回到运行。资源不足造成的阻断，补齐资源之后需要玩家手动恢复运行，不会自动恢复。</w:t>
            </w:r>
          </w:p>
        </w:tc>
      </w:tr>
      <w:tr w14:paraId="70722D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B9B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F7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对局正常运行，建筑已经放置完成。</w:t>
            </w:r>
          </w:p>
        </w:tc>
      </w:tr>
      <w:tr w14:paraId="1B3A8D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0F5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D8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施工：建筑刚放置完成初始状态，不生产不消耗；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运行：建筑正常进行资源产出消耗；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阻断：分为两种来源：玩家手动暂停、资源不足自动阻断；阻断状态不产出不消耗；资源不足阻断补齐资源后，必须玩家手动点击恢复；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Boosted 强化：玩家在建筑详情弹窗点击 Boost 按钮；消耗 1 单位工具；持续固定 5 个游戏日，不受建筑暂停影响；产出翻倍，消耗保持原有水平；开启后建筑损坏概率上升；5 天计时结束自动切回运行状态；工具不足时 Boost 操作不执行；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损坏：建筑损坏后停止全部资源产出，需要执行修复动作，才能够回到运行状态。</w:t>
            </w:r>
          </w:p>
        </w:tc>
      </w:tr>
      <w:tr w14:paraId="3DEA06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18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46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Boost 计时过程中，建筑被手动阻断，Boost 倒计时仍然继续走；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建筑处于损坏状态，Boost 按钮不可触发。</w:t>
            </w:r>
          </w:p>
        </w:tc>
      </w:tr>
    </w:tbl>
    <w:p w14:paraId="201773D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0F5F991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eastAsia="zh"/>
          <w:woUserID w:val="5"/>
        </w:rPr>
      </w:pPr>
      <w:r>
        <w:rPr>
          <w:rFonts w:hint="eastAsia" w:ascii="Arial" w:hAnsi="Arial" w:eastAsia="等线" w:cs="Arial"/>
          <w:b/>
          <w:sz w:val="22"/>
          <w:lang w:eastAsia="zh"/>
          <w:woUserID w:val="5"/>
        </w:rPr>
        <w:t>修复操作的不需要资源，需时间</w:t>
      </w:r>
    </w:p>
    <w:p w14:paraId="208C61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1143A2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Given：建筑处于运行状态，玩家工具库存≥1，When：在详情弹窗点击 Boost 按钮，Then：扣除 1 单位工具，建筑切换 Boosted 状态；接下来 5 个游戏日建筑产出翻倍；5 日结束，建筑自动回到运行状态。</w:t>
      </w:r>
    </w:p>
    <w:p w14:paraId="2AC9B63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Given：建筑处于运行状态，玩家工具库存为 0，When：点击 Boost 按钮，Then：状态不发生变化，顶部弹出错误提示，工具库存不变。</w:t>
      </w:r>
    </w:p>
    <w:p w14:paraId="0216D614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Given：建筑因为资源不足自动进入阻断状态，玩家补齐全部短缺资源，但是没有手动点击恢复，When：进入新的游戏日，Then：建筑依旧保持阻断状态，不自动恢复生产。</w:t>
      </w:r>
    </w:p>
    <w:p w14:paraId="544C0B80">
      <w:pPr>
        <w:spacing w:before="300" w:after="120" w:line="288" w:lineRule="auto"/>
        <w:ind w:left="0"/>
        <w:jc w:val="left"/>
        <w:outlineLvl w:val="2"/>
      </w:pPr>
      <w:bookmarkStart w:id="27" w:name="heading_28"/>
      <w:r>
        <w:rPr>
          <w:rFonts w:ascii="Arial" w:hAnsi="Arial" w:eastAsia="等线" w:cs="Arial"/>
          <w:b/>
          <w:sz w:val="30"/>
        </w:rPr>
        <w:t>6.2.7 FR‑07 非法操作拦截、顶部错误弹窗</w:t>
      </w:r>
      <w:bookmarkEnd w:id="27"/>
    </w:p>
    <w:tbl>
      <w:tblPr>
        <w:tblStyle w:val="6"/>
        <w:tblW w:w="843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30"/>
      </w:tblGrid>
      <w:tr w14:paraId="7C9525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A6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89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所有非法操作不改变游戏内部状态，同时在界面顶部区域弹出文字错误提示。包括但不限于资源不足建造、容量超限分配、向不支持居住建筑分配居民、工具不足开启 Boost、阻断状态强行生产等。</w:t>
            </w:r>
          </w:p>
        </w:tc>
      </w:tr>
      <w:tr w14:paraId="472943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9C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28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玩家执行任意 GUI 交互操作。</w:t>
            </w:r>
          </w:p>
        </w:tc>
      </w:tr>
      <w:tr w14:paraId="0AA215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05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06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非法操作：不修改任何资源、人口、建筑状态；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错误提示统一展示在游戏窗口顶部资源栏附近；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不出现 Java 控制台异常弹窗，不会造成游戏闪退崩溃。</w:t>
            </w:r>
          </w:p>
        </w:tc>
      </w:tr>
      <w:tr w14:paraId="3F70C9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96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2F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连续多次错误操作，提示可以覆盖刷新。</w:t>
            </w:r>
          </w:p>
        </w:tc>
      </w:tr>
    </w:tbl>
    <w:p w14:paraId="52EF53E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eastAsia="zh"/>
          <w:woUserID w:val="5"/>
        </w:rPr>
      </w:pPr>
      <w:r>
        <w:rPr>
          <w:rFonts w:hint="eastAsia" w:ascii="Arial" w:hAnsi="Arial" w:eastAsia="等线" w:cs="Arial"/>
          <w:b/>
          <w:sz w:val="22"/>
          <w:lang w:eastAsia="zh"/>
          <w:woUserID w:val="5"/>
        </w:rPr>
        <w:t>错误提示的显示持续3秒后自动消失</w:t>
      </w:r>
    </w:p>
    <w:p w14:paraId="12250B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1D6D1B5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Given：资源不足以建造目标建筑，When：执行放置建筑操作，Then：游戏内所有数据完全不变，界面顶部出现明确错误文字，程序继续正常运行，不崩溃。</w:t>
      </w:r>
    </w:p>
    <w:p w14:paraId="5B770B69">
      <w:pPr>
        <w:spacing w:before="380" w:after="140" w:line="288" w:lineRule="auto"/>
        <w:ind w:left="0"/>
        <w:jc w:val="left"/>
        <w:outlineLvl w:val="0"/>
      </w:pPr>
      <w:bookmarkStart w:id="28" w:name="heading_29"/>
      <w:r>
        <w:rPr>
          <w:rFonts w:ascii="Arial" w:hAnsi="Arial" w:eastAsia="等线" w:cs="Arial"/>
          <w:b/>
          <w:sz w:val="36"/>
        </w:rPr>
        <w:t>7 业务流程</w:t>
      </w:r>
      <w:bookmarkEnd w:id="28"/>
    </w:p>
    <w:p w14:paraId="44454F95">
      <w:pPr>
        <w:spacing w:before="320" w:after="120" w:line="288" w:lineRule="auto"/>
        <w:ind w:left="0"/>
        <w:jc w:val="left"/>
        <w:outlineLvl w:val="1"/>
      </w:pPr>
      <w:bookmarkStart w:id="29" w:name="heading_30"/>
      <w:r>
        <w:rPr>
          <w:rFonts w:ascii="Arial" w:hAnsi="Arial" w:eastAsia="等线" w:cs="Arial"/>
          <w:b/>
          <w:sz w:val="32"/>
        </w:rPr>
        <w:t>7.1 游戏主流程</w:t>
      </w:r>
      <w:bookmarkEnd w:id="29"/>
    </w:p>
    <w:tbl>
      <w:tblPr>
        <w:tblStyle w:val="6"/>
        <w:tblW w:w="843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5"/>
        <w:gridCol w:w="1815"/>
        <w:gridCol w:w="1650"/>
        <w:gridCol w:w="1950"/>
        <w:gridCol w:w="1530"/>
      </w:tblGrid>
      <w:tr w14:paraId="6FAB7F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B007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6EF0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操作者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1321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动作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9166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系统响应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6DF7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异常处理</w:t>
            </w:r>
          </w:p>
        </w:tc>
      </w:tr>
      <w:tr w14:paraId="75B8D4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0" w:hRule="atLeast"/>
        </w:trPr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9E7C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C5C0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596B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通过 Maven/IDE 启动程序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A959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初始化游戏：加载地图、生成初始资源、初始人口；直接打开对局界面，游戏时钟启动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DF49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JDK 版本错误、中文路径：启动失败，无法打开窗口</w:t>
            </w:r>
          </w:p>
        </w:tc>
      </w:tr>
      <w:tr w14:paraId="346CB6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0" w:hRule="atLeast"/>
        </w:trPr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C2F5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C9EF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6C57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浏览建筑卡片，悬浮查看建造成本，选择建筑，点击地图地块放置建筑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951B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校验资源；资源充足扣除资源生成建筑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，进入施工状态</w:t>
            </w:r>
            <w:r>
              <w:rPr>
                <w:rFonts w:ascii="Arial" w:hAnsi="Arial" w:eastAsia="等线" w:cs="Arial"/>
                <w:sz w:val="22"/>
              </w:rPr>
              <w:t>；资源不足顶部报错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BF42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地块已有建筑：拒绝放置并报错</w:t>
            </w:r>
          </w:p>
        </w:tc>
      </w:tr>
      <w:tr w14:paraId="403ED8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80" w:hRule="atLeast"/>
        </w:trPr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E85E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2290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7F6E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打开人员管理标签页或者建筑详情弹窗，分配 / 移除居民工人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F495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校验建筑容量、空闲人口；合法则更新人口与建筑在岗人员；非法操作拒绝 + 顶部报错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</w:r>
            <w:r>
              <w:rPr>
                <w:rFonts w:ascii="Arial" w:hAnsi="Arial" w:eastAsia="等线" w:cs="Arial"/>
                <w:sz w:val="22"/>
              </w:rPr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46AA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超过容量、无空闲人口、分配给不支持居住建筑：拒绝操作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</w:r>
            <w:r>
              <w:rPr>
                <w:rFonts w:ascii="Arial" w:hAnsi="Arial" w:eastAsia="等线" w:cs="Arial"/>
                <w:sz w:val="22"/>
              </w:rPr>
            </w:r>
          </w:p>
        </w:tc>
      </w:tr>
      <w:tr w14:paraId="75586E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659B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6DDB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7067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每个游戏日触发一次完整结算</w:t>
            </w:r>
            <w:r>
              <w:rPr>
                <w:rFonts w:hint="default" w:ascii="Arial" w:hAnsi="Arial" w:eastAsia="等线" w:cs="Arial"/>
                <w:sz w:val="22"/>
              </w:rPr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</w:r>
            <w:r>
              <w:rPr>
                <w:rFonts w:hint="default" w:ascii="Arial" w:hAnsi="Arial" w:eastAsia="等线" w:cs="Arial"/>
                <w:sz w:val="22"/>
              </w:rPr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29BD1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见下方“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7.1.1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游戏日结算”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09C3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建筑损坏、阻断状态跳过生产消耗逻辑</w:t>
            </w:r>
          </w:p>
        </w:tc>
      </w:tr>
      <w:tr w14:paraId="5CE6B4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95E9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C352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0060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1"/>
                <w:szCs w:val="21"/>
              </w:rPr>
              <w:t>对建筑执行操作：暂停、恢复、Boost 强化、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"/>
              </w:rPr>
              <w:t>修复、</w:t>
            </w:r>
            <w:r>
              <w:rPr>
                <w:rFonts w:ascii="Arial" w:hAnsi="Arial" w:eastAsia="等线" w:cs="Arial"/>
                <w:sz w:val="21"/>
                <w:szCs w:val="21"/>
              </w:rPr>
              <w:t>删除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D771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校验前置条件；合法更新建筑状态；非法操作弹窗报错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3EBD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工具不足 Boost，资源不足恢复阻断：操作拒绝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</w:r>
            <w:r>
              <w:rPr>
                <w:rFonts w:ascii="Arial" w:hAnsi="Arial" w:eastAsia="等线" w:cs="Arial"/>
                <w:sz w:val="22"/>
              </w:rPr>
            </w:r>
          </w:p>
        </w:tc>
      </w:tr>
      <w:tr w14:paraId="210371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2C7D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9109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FB35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按下 ESC 按键结束对局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A7DA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关闭游戏窗口，本局全部运行数据全部丢弃，无存档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21B4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272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pl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7-1 建筑放置流程</w:t>
      </w:r>
    </w:p>
    <w:p w14:paraId="26D3E30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8"/>
          <w:szCs w:val="28"/>
          <w:lang w:eastAsia="zh"/>
          <w:woUserID w:val="2"/>
        </w:rPr>
      </w:pPr>
      <w:bookmarkStart w:id="30" w:name="heading_31"/>
      <w:r>
        <w:rPr>
          <w:rFonts w:hint="eastAsia" w:ascii="Arial" w:hAnsi="Arial" w:eastAsia="等线" w:cs="Arial"/>
          <w:b/>
          <w:sz w:val="28"/>
          <w:szCs w:val="28"/>
          <w:lang w:eastAsia="zh"/>
          <w:woUserID w:val="2"/>
        </w:rPr>
        <w:t>7.1.1游戏日结算</w:t>
      </w:r>
    </w:p>
    <w:p w14:paraId="41E3F5DD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eastAsia" w:ascii="Arial" w:hAnsi="Arial" w:eastAsia="等线" w:cs="Arial"/>
          <w:sz w:val="22"/>
          <w:lang w:eastAsia="zh"/>
          <w:woUserID w:val="6"/>
        </w:rPr>
        <w:t>每个游戏日完成一次完整结算</w:t>
      </w:r>
      <w:r>
        <w:rPr>
          <w:rFonts w:hint="default" w:ascii="Arial" w:hAnsi="Arial" w:eastAsia="等线" w:cs="Arial"/>
          <w:sz w:val="22"/>
          <w:lang w:eastAsia="zh"/>
          <w:woUserID w:val="6"/>
        </w:rPr>
      </w:r>
    </w:p>
    <w:p w14:paraId="58817B0A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default" w:ascii="Arial" w:hAnsi="Arial" w:eastAsia="等线" w:cs="Arial"/>
          <w:sz w:val="22"/>
          <w:lang w:eastAsia="zh"/>
          <w:woUserID w:val="6"/>
        </w:rPr>
        <w:t>状态计时器更新：所有处于 Boosted 状态的建筑，剩余天数 -1，到期自动回到运行状态；所有处于损坏状态的建筑，损坏计时器 -1。</w:t>
      </w:r>
    </w:p>
    <w:p w14:paraId="2D79A3D2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default" w:ascii="Arial" w:hAnsi="Arial" w:eastAsia="等线" w:cs="Arial"/>
          <w:sz w:val="22"/>
          <w:lang w:eastAsia="zh"/>
          <w:woUserID w:val="6"/>
        </w:rPr>
        <w:t>建筑资源结算：各建筑按"自身状态 + 在岗工人填充比例"完成产出与消耗；资源不足建筑自动进入阻断；处于施工状态的建筑，"施工剩余天数" -1，到期切到运行状态。</w:t>
      </w:r>
    </w:p>
    <w:p w14:paraId="37BED9E3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default" w:ascii="Arial" w:hAnsi="Arial" w:eastAsia="等线" w:cs="Arial"/>
          <w:sz w:val="22"/>
          <w:lang w:eastAsia="zh"/>
          <w:woUserID w:val="6"/>
        </w:rPr>
        <w:t>全局食物消耗</w:t>
      </w:r>
      <w:r>
        <w:rPr>
          <w:rFonts w:hint="eastAsia" w:ascii="Arial" w:hAnsi="Arial" w:eastAsia="等线" w:cs="Arial"/>
          <w:sz w:val="22"/>
          <w:lang w:eastAsia="zh"/>
          <w:woUserID w:val="2"/>
        </w:rPr>
        <w:t>与</w:t>
      </w:r>
      <w:r>
        <w:rPr>
          <w:rFonts w:hint="default" w:ascii="Arial" w:hAnsi="Arial" w:eastAsia="等线" w:cs="Arial"/>
          <w:sz w:val="22"/>
          <w:lang w:eastAsia="zh"/>
          <w:woUserID w:val="6"/>
        </w:rPr>
        <w:t>居民死亡判定：全局居民每日消耗 1 单位食物；食物不足时随机淘汰居民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539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ai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53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7-2 每日结算流程</w:t>
      </w:r>
    </w:p>
    <w:p w14:paraId="0268634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>7.2 建筑状态流转流程</w:t>
      </w:r>
      <w:bookmarkEnd w:id="30"/>
    </w:p>
    <w:p w14:paraId="1F9D0135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状态机共 5 个状态：施工 → 运行 → 阻断 / Boosted / 损坏。</w:t>
      </w:r>
    </w:p>
    <w:p w14:paraId="79DB2C54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各状态流转规则：</w:t>
      </w:r>
    </w:p>
    <w:p w14:paraId="04124843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施工 → 运行：建筑放置后进入施工状态，持续 1 个游戏日；第 2 个游戏日结算时自动切到运行状态，无需玩家操作。</w:t>
      </w:r>
    </w:p>
    <w:p w14:paraId="383130DE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运行 → 阻断：两种来源</w:t>
      </w:r>
      <w:r>
        <w:rPr>
          <w:rFonts w:hint="eastAsia" w:ascii="Arial" w:hAnsi="Arial" w:eastAsia="等线" w:cs="Arial"/>
          <w:sz w:val="22"/>
          <w:lang w:eastAsia="zh"/>
          <w:woUserID w:val="2"/>
        </w:rPr>
        <w:t>：</w:t>
      </w:r>
      <w:r>
        <w:rPr>
          <w:rFonts w:hint="default" w:ascii="Arial" w:hAnsi="Arial" w:eastAsia="等线" w:cs="Arial"/>
          <w:sz w:val="22"/>
        </w:rPr>
        <w:t>① 玩家在建筑详情弹窗点击"暂停"按钮；② 资源不足结算时自动进入。</w:t>
      </w:r>
    </w:p>
    <w:p w14:paraId="27CBCB3C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阻断 → 运行：由玩家在建筑详情弹窗点击"恢复"按钮手动触发；资源不足阻断必须先补齐资源才能恢复。</w:t>
      </w:r>
    </w:p>
    <w:p w14:paraId="2CCBC596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运行 → Boosted：玩家消耗 1 工具开启，持续 5 个游戏日（即使中间被手动阻断也照常计时），计时结束自动回到运行。</w:t>
      </w:r>
    </w:p>
    <w:p w14:paraId="1A458A66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运行 → 损坏：Boosted 状态或资源不足状态下概率触发，由系统在每日结算时按规则判定。</w:t>
      </w:r>
    </w:p>
    <w:p w14:paraId="26277524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损坏 → 运行：由玩家在建筑详情弹窗点击"修复"按钮手动触发，修复成功直接回到运行状态。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44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7-3 建筑状态流转</w:t>
      </w:r>
    </w:p>
    <w:p w14:paraId="592C1606">
      <w:pPr>
        <w:spacing w:before="380" w:after="140" w:line="288" w:lineRule="auto"/>
        <w:ind w:left="0"/>
        <w:jc w:val="left"/>
        <w:outlineLvl w:val="0"/>
      </w:pPr>
      <w:bookmarkStart w:id="31" w:name="heading_32"/>
      <w:r>
        <w:rPr>
          <w:rFonts w:ascii="Arial" w:hAnsi="Arial" w:eastAsia="等线" w:cs="Arial"/>
          <w:b/>
          <w:sz w:val="36"/>
        </w:rPr>
        <w:t>8 界面与交互需求</w:t>
      </w:r>
      <w:bookmarkEnd w:id="3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0"/>
        <w:gridCol w:w="2805"/>
        <w:gridCol w:w="3030"/>
        <w:gridCol w:w="945"/>
      </w:tblGrid>
      <w:tr w14:paraId="19CE36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5916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页面 / 组件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CC31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交互说明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E524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状态与反馈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CF9C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3BBF29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6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8E6D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对局主窗口‑顶部资源栏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C3E0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实时展示全局各项资源数量；所有错误提示弹窗在该区域展示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9AD75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ascii="Arial" w:hAnsi="Arial" w:eastAsia="等线" w:cs="Arial"/>
                <w:sz w:val="22"/>
              </w:rPr>
              <w:t>资源数值随游戏日结算实时刷新；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弹窗</w:t>
            </w:r>
            <w:r>
              <w:rPr>
                <w:rFonts w:ascii="Arial" w:hAnsi="Arial" w:eastAsia="等线" w:cs="Arial"/>
                <w:sz w:val="22"/>
              </w:rPr>
              <w:t xml:space="preserve"> 默认展示 3 秒后自动消失，点击立即关闭；新 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弹窗</w:t>
            </w:r>
            <w:r>
              <w:rPr>
                <w:rFonts w:ascii="Arial" w:hAnsi="Arial" w:eastAsia="等线" w:cs="Arial"/>
                <w:sz w:val="22"/>
              </w:rPr>
              <w:t xml:space="preserve">可覆盖旧 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弹窗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3035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45D99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9052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对局主窗口‑中心地图画布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65B4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鼠标点击地图格子可以放置建筑；点击已经存在建筑弹出详情弹窗；窗口缩放瓦片之间可能出现缝隙（已知 UI 问题，不影响逻辑）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地图格子空置 / 有建筑两种视觉状态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DB70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654C54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8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FB80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对局主窗口‑底部 Buildings Tab 建筑标签页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E4B6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展示全部建筑卡片；鼠标悬浮卡片展示建造成本；点击卡片选中建筑；资源不足建筑卡片透明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显示</w:t>
            </w:r>
            <w:r>
              <w:rPr>
                <w:rFonts w:ascii="Arial" w:hAnsi="Arial" w:eastAsia="等线" w:cs="Arial"/>
                <w:sz w:val="22"/>
              </w:rPr>
              <w:t>，可点击选中，但点击地图放置时报错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11B3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卡片分为可建造（正常）、不可建造（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半</w:t>
            </w:r>
            <w:r>
              <w:rPr>
                <w:rFonts w:ascii="Arial" w:hAnsi="Arial" w:eastAsia="等线" w:cs="Arial"/>
                <w:sz w:val="22"/>
              </w:rPr>
              <w:t>透明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、可选中</w:t>
            </w:r>
            <w:r>
              <w:rPr>
                <w:rFonts w:ascii="Arial" w:hAnsi="Arial" w:eastAsia="等线" w:cs="Arial"/>
                <w:sz w:val="22"/>
              </w:rPr>
              <w:t>）、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已</w:t>
            </w:r>
            <w:r>
              <w:rPr>
                <w:rFonts w:ascii="Arial" w:hAnsi="Arial" w:eastAsia="等线" w:cs="Arial"/>
                <w:sz w:val="22"/>
              </w:rPr>
              <w:t>选中三种视觉状态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4C09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0F5ED9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B1B7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对局主窗口‑底部 People Management Tab 人员管理标签页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4AF3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展示全部已经放置建筑列表，显示建筑状态、在岗居民工人；提供分配、移除人员按钮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执行非法操作，顶部弹出错误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613C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4060DC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4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BA72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建筑详情弹窗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EFCE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点击地图建筑弹出；展示建筑当前全部状态（含剩余天数）；提供分配居民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与分配</w:t>
            </w:r>
            <w:r>
              <w:rPr>
                <w:rFonts w:ascii="Arial" w:hAnsi="Arial" w:eastAsia="等线" w:cs="Arial"/>
                <w:sz w:val="22"/>
              </w:rPr>
              <w:t>工人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两个独立按钮以及</w:t>
            </w:r>
            <w:r>
              <w:rPr>
                <w:rFonts w:ascii="Arial" w:hAnsi="Arial" w:eastAsia="等线" w:cs="Arial"/>
                <w:sz w:val="22"/>
              </w:rPr>
              <w:t>Boost 强化、暂停、恢复（损坏态可点）、删除按钮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建筑处于损坏状态，Boost 按钮为灰色不可点击；按钮操作的结果立刻反映到弹窗内的状态文字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F7AC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</w:tbl>
    <w:p w14:paraId="083888A2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36"/>
          <w:szCs w:val="36"/>
        </w:rPr>
      </w:pPr>
      <w:bookmarkStart w:id="32" w:name="heading_33"/>
    </w:p>
    <w:p w14:paraId="0ADF4022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36"/>
          <w:szCs w:val="36"/>
        </w:rPr>
      </w:pPr>
      <w:r>
        <w:rPr>
          <w:rFonts w:ascii="Arial" w:hAnsi="Arial" w:eastAsia="等线" w:cs="Arial"/>
          <w:b/>
          <w:bCs/>
          <w:sz w:val="36"/>
          <w:szCs w:val="36"/>
        </w:rPr>
        <w:t>9 非功能需求</w:t>
      </w:r>
      <w:bookmarkEnd w:id="32"/>
    </w:p>
    <w:p w14:paraId="7752DE0B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 w:val="0"/>
          <w:bCs w:val="0"/>
          <w:sz w:val="22"/>
          <w:szCs w:val="22"/>
          <w:lang w:eastAsia="zh"/>
          <w:woUserID w:val="1"/>
        </w:rPr>
      </w:pPr>
      <w:r>
        <w:rPr>
          <w:rFonts w:hint="eastAsia" w:ascii="等线" w:hAnsi="等线" w:eastAsia="等线" w:cs="等线"/>
          <w:b w:val="0"/>
          <w:bCs w:val="0"/>
          <w:sz w:val="22"/>
          <w:szCs w:val="22"/>
          <w:lang w:eastAsia="zh"/>
          <w:woUserID w:val="1"/>
        </w:rPr>
        <w:t>非功能性需求01~07</w:t>
      </w:r>
      <w:r>
        <w:rPr>
          <w:rFonts w:hint="eastAsia" w:ascii="等线" w:hAnsi="等线" w:eastAsia="等线" w:cs="等线"/>
          <w:sz w:val="24"/>
          <w:szCs w:val="24"/>
          <w:woUserID w:val="1"/>
        </w:rPr>
        <w:t>，分为兼容性、可靠性、性能</w:t>
      </w:r>
      <w:r>
        <w:rPr>
          <w:rFonts w:hint="eastAsia" w:ascii="等线" w:hAnsi="等线" w:eastAsia="等线" w:cs="等线"/>
          <w:sz w:val="22"/>
          <w:szCs w:val="22"/>
          <w:woUserID w:val="1"/>
        </w:rPr>
        <w:t>、易用性、可维护性五大类，每条</w:t>
      </w:r>
      <w:r>
        <w:rPr>
          <w:rFonts w:hint="eastAsia" w:ascii="等线" w:hAnsi="等线" w:eastAsia="等线" w:cs="等线"/>
          <w:sz w:val="22"/>
          <w:szCs w:val="22"/>
          <w:lang w:eastAsia="zh"/>
          <w:woUserID w:val="1"/>
        </w:rPr>
        <w:t>将</w:t>
      </w:r>
      <w:r>
        <w:rPr>
          <w:rFonts w:hint="eastAsia" w:ascii="等线" w:hAnsi="等线" w:eastAsia="等线" w:cs="等线"/>
          <w:sz w:val="22"/>
          <w:szCs w:val="22"/>
          <w:woUserID w:val="1"/>
        </w:rPr>
        <w:t>写明需求内容、测量 / 验证方式。</w:t>
      </w:r>
    </w:p>
    <w:tbl>
      <w:tblPr>
        <w:tblStyle w:val="6"/>
        <w:tblW w:w="8464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2586"/>
        <w:gridCol w:w="2048"/>
        <w:gridCol w:w="932"/>
        <w:gridCol w:w="1773"/>
      </w:tblGrid>
      <w:tr w14:paraId="5F9685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599C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类别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F84F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需求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EAE1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可验证门槛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B721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优先级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FD09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P0验收标准</w:t>
            </w:r>
          </w:p>
        </w:tc>
      </w:tr>
      <w:tr w14:paraId="4E8DE3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80" w:hRule="atLeast"/>
        </w:trPr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DBEA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兼容性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23BC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项目支持 Windows、MacOS；依赖 Java21，使用 JavaFX、Maven 构建；项目运行路径仅支持 ASCII 字符；当路径包含中文时，程序给出明确错误提示，禁止黑屏、无响应直接失败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F7CC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在 Windows、MacOS 环境下使用 Java21 可以正常编译启动；分别使用全英文路径、含中文路径启动，中文路径场景输出提示，程序不黑屏崩溃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F35A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A05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Given：项目放置在</w:t>
            </w:r>
            <w:r>
              <w:rPr>
                <w:rStyle w:val="9"/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全英文无中文路径</w:t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，环境安装 Java21，Maven 配置正常 When：执行</w:t>
            </w:r>
            <w:r>
              <w:rPr>
                <w:rStyle w:val="11"/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mvn javafx:run</w:t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启动游戏 Then：游戏正常编译、窗口成功弹出，可以进入对局界面，无报错。</w:t>
            </w:r>
          </w:p>
          <w:p w14:paraId="7FCDC7C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</w:tr>
      <w:tr w14:paraId="2786C8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2ACE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可靠性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CDDF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所有非法 GUI 操作不能造成程序崩溃；异常全部以界面文字提示处理，不抛出未捕获异常直接退出；资源数值不允许出现负数，数值下限锁定为 0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0681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完整一轮游玩，重复执行各类非法操作，游戏不闪退、不直接关闭；执行扣减资源等边界操作，资源不会出现负值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34B8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BCF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Given：游戏对局正常运行 When：连续执行多种非法操作（资源不足建造、超容量分配工人、给不可居住建筑分配居民等） Then：游戏不会闪退、不会直接关闭窗口；程序继续保持运行状态。</w:t>
            </w:r>
          </w:p>
          <w:p w14:paraId="4725A55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7BC3A9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A683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性能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</w:p>
          <w:p w14:paraId="2D2D16C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内存占用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73A1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在正常游玩规模下，程序运行 JVM 内存峰值不超过 512MB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9EB0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在≤50 个建筑、≤200 人口测试对局，使用 JVM 内存监控工具运行多回合，读取内存峰值进行校验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9448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P2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A9DB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1FC232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A277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性能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</w:p>
          <w:p w14:paraId="0520418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回合响应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FC1E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单游戏回合全部业务逻辑计算完成，响应时间≤300ms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1CBF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50 建筑、200 人口测试用例，多次执行回合更新，记录业务逻辑执行耗时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1168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P1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1F99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13980D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99AC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bookmarkStart w:id="33" w:name="heading_34"/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性能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</w:p>
          <w:p w14:paraId="06A3375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UI 交互响应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D486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用户点击按钮、打开弹窗等界面操作，界面反馈响应时间≤200ms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B7F5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人工多次操作 UI 控件，观察界面反馈延迟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C879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P1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8089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08E431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2A45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易用性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857F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全部非法用户操作，界面均输出对应的提示信息，禁止无提示静默失败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BF02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执行各类非法操作，检查界面输出对应错误提示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DFA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  <w:tc>
          <w:tcPr>
            <w:tcW w:w="1773" w:type="dxa"/>
            <w:tcBorders>
              <w:bottom w:val="single" w:color="D0CECE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83B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Given：对局运行，资源不足以建造目标建筑 When：玩家执行建造该建筑的操作 Then：建筑不会生成，游戏数据保持不变；界面顶部出现可读错误提示文字，不会静默无反馈。</w:t>
            </w:r>
          </w:p>
          <w:p w14:paraId="6638270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26AA51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FCF7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可维护性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2393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项目整体代码注释覆盖率≥30%；Model 实体、核心业务方法具备类级 / 方法级注释；遵循 MVC 分层架构，业务模型与 UI 界面逻辑解耦，便于修改与单元测试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B0A5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统计代码注释占比，检查核心业务类、方法注释完整性；代码结构符合 MVC 分层规范</w:t>
            </w:r>
          </w:p>
        </w:tc>
        <w:tc>
          <w:tcPr>
            <w:tcW w:w="932" w:type="dxa"/>
            <w:tcBorders>
              <w:right w:val="single" w:color="D0CECE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E992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P2</w:t>
            </w:r>
          </w:p>
        </w:tc>
        <w:tc>
          <w:tcPr>
            <w:tcW w:w="177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4B99F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</w:tbl>
    <w:p w14:paraId="13CD791D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sz w:val="36"/>
          <w:szCs w:val="36"/>
        </w:rPr>
      </w:pPr>
      <w:r>
        <w:rPr>
          <w:rFonts w:hint="eastAsia" w:ascii="等线" w:hAnsi="等线" w:eastAsia="等线" w:cs="等线"/>
          <w:b/>
          <w:sz w:val="36"/>
          <w:szCs w:val="36"/>
        </w:rPr>
        <w:t>10 数据需求</w:t>
      </w:r>
      <w:bookmarkEnd w:id="33"/>
    </w:p>
    <w:p w14:paraId="459DC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" w:bidi="ar"/>
          <w:woUserID w:val="1"/>
        </w:rPr>
        <w:t>数据需求将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描述游戏全部内存业务实体的数据结构、字段约束、游戏配置规则以及数据持久化规则。</w:t>
      </w:r>
    </w:p>
    <w:p w14:paraId="282A2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本版本 v1.0 不使用外部数据库，所有数据全部保存在程序内存中。</w:t>
      </w:r>
    </w:p>
    <w:p w14:paraId="7B38E2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p w14:paraId="133B2E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b/>
          <w:bCs/>
          <w:kern w:val="0"/>
          <w:sz w:val="28"/>
          <w:szCs w:val="28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0"/>
          <w:sz w:val="28"/>
          <w:szCs w:val="28"/>
          <w:lang w:val="en-US" w:eastAsia="zh-CN" w:bidi="ar"/>
          <w:woUserID w:val="1"/>
        </w:rPr>
        <w:t>10.1 业务实体数据字典</w:t>
      </w:r>
    </w:p>
    <w:p w14:paraId="0A4063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下面表格定义项目核心模型实体的字段、数据类型、默认值、取值范围以及业务含义，与 Java Model 层类一一对应。</w:t>
      </w:r>
    </w:p>
    <w:p w14:paraId="2B6431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8A39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>
            <w:r>
              <w:t>英文枚举名</w:t>
            </w:r>
          </w:p>
        </w:tc>
        <w:tc>
          <w:tcPr>
            <w:tcW w:w="1661" w:type="dxa"/>
            <w:vAlign w:val="center"/>
          </w:tcPr>
          <w:p>
            <w:r>
              <w:t>中文名</w:t>
            </w:r>
          </w:p>
        </w:tc>
        <w:tc>
          <w:tcPr>
            <w:tcW w:w="1661" w:type="dxa"/>
            <w:vAlign w:val="center"/>
          </w:tcPr>
          <w:p>
            <w:r>
              <w:t>主要来源</w:t>
            </w:r>
          </w:p>
        </w:tc>
        <w:tc>
          <w:tcPr>
            <w:tcW w:w="1661" w:type="dxa"/>
            <w:vAlign w:val="center"/>
          </w:tcPr>
          <w:p>
            <w:r>
              <w:t>主要用途</w:t>
            </w:r>
          </w:p>
        </w:tc>
      </w:tr>
      <w:tr>
        <w:tc>
          <w:tcPr>
            <w:tcW w:type="dxa" w:w="1661"/>
          </w:tcPr>
          <w:p>
            <w:r>
              <w:t>FOOD</w:t>
            </w:r>
          </w:p>
        </w:tc>
        <w:tc>
          <w:tcPr>
            <w:tcW w:type="dxa" w:w="1661"/>
          </w:tcPr>
          <w:p>
            <w:r>
              <w:t>食物</w:t>
            </w:r>
          </w:p>
        </w:tc>
        <w:tc>
          <w:tcPr>
            <w:tcW w:type="dxa" w:w="1661"/>
          </w:tcPr>
          <w:p>
            <w:r>
              <w:t>初始库存 25；农场（FARM）每日产出；猎人工会按交付猎物结算（每 1 单位猎物 → 5 单位食物，见 BuildingManager.HUNTER_PREY_FOOD_YIELD）；ADVANCED_FOOD 配方转化</w:t>
            </w:r>
          </w:p>
        </w:tc>
        <w:tc>
          <w:tcPr>
            <w:tcW w:type="dxa" w:w="1661"/>
          </w:tcPr>
          <w:p>
            <w:r>
              <w:t>居民每人每日消耗 1 单位；科技研究消耗（如初级采矿消耗 50）</w:t>
            </w:r>
          </w:p>
        </w:tc>
      </w:tr>
      <w:tr>
        <w:tc>
          <w:tcPr>
            <w:tcW w:type="dxa" w:w="1661"/>
          </w:tcPr>
          <w:p>
            <w:r>
              <w:t>WOOD</w:t>
            </w:r>
          </w:p>
        </w:tc>
        <w:tc>
          <w:tcPr>
            <w:tcW w:type="dxa" w:w="1661"/>
          </w:tcPr>
          <w:p>
            <w:r>
              <w:t>木材</w:t>
            </w:r>
          </w:p>
        </w:tc>
        <w:tc>
          <w:tcPr>
            <w:tcW w:type="dxa" w:w="1661"/>
          </w:tcPr>
          <w:p>
            <w:r>
              <w:t>初始库存 100；木屋（WOODENCABIN）每日产出</w:t>
            </w:r>
          </w:p>
        </w:tc>
        <w:tc>
          <w:tcPr>
            <w:tcW w:type="dxa" w:w="1661"/>
          </w:tcPr>
          <w:p>
            <w:r>
              <w:t>建筑建造成本；科技研究消耗（如初级农业消耗 50）；木材加工厂（LUMBERMILL）每日消耗；LUMBER_PROCESSING 配方输入</w:t>
            </w:r>
          </w:p>
        </w:tc>
      </w:tr>
      <w:tr>
        <w:tc>
          <w:tcPr>
            <w:tcW w:type="dxa" w:w="1661"/>
          </w:tcPr>
          <w:p>
            <w:r>
              <w:t>STONE</w:t>
            </w:r>
          </w:p>
        </w:tc>
        <w:tc>
          <w:tcPr>
            <w:tcW w:type="dxa" w:w="1661"/>
          </w:tcPr>
          <w:p>
            <w:r>
              <w:t>石头</w:t>
            </w:r>
          </w:p>
        </w:tc>
        <w:tc>
          <w:tcPr>
            <w:tcW w:type="dxa" w:w="1661"/>
          </w:tcPr>
          <w:p>
            <w:r>
              <w:t>初始库存 100；采石场（QUARRY）每日产出</w:t>
            </w:r>
          </w:p>
        </w:tc>
        <w:tc>
          <w:tcPr>
            <w:tcW w:type="dxa" w:w="1661"/>
          </w:tcPr>
          <w:p>
            <w:r>
              <w:t>建筑建造成本；科技研究消耗（如初级能源消耗 50）；水泥厂（CEMENTPLANT）每日消耗；CEMENT_MIXING 配方输入</w:t>
            </w:r>
          </w:p>
        </w:tc>
      </w:tr>
      <w:tr>
        <w:tc>
          <w:tcPr>
            <w:tcW w:type="dxa" w:w="1661"/>
          </w:tcPr>
          <w:p>
            <w:r>
              <w:t>COAL</w:t>
            </w:r>
          </w:p>
        </w:tc>
        <w:tc>
          <w:tcPr>
            <w:tcW w:type="dxa" w:w="1661"/>
          </w:tcPr>
          <w:p>
            <w:r>
              <w:t>煤炭</w:t>
            </w:r>
          </w:p>
        </w:tc>
        <w:tc>
          <w:tcPr>
            <w:tcW w:type="dxa" w:w="1661"/>
          </w:tcPr>
          <w:p>
            <w:r>
              <w:t>初始库存 0；采石场（QUARRY）每日产出；受高级能源科技产出加成（×1.5）</w:t>
            </w:r>
          </w:p>
        </w:tc>
        <w:tc>
          <w:tcPr>
            <w:tcW w:type="dxa" w:w="1661"/>
          </w:tcPr>
          <w:p>
            <w:r>
              <w:t>水泥厂（CEMENTPLANT）、冶炼厂（STEELMILL）、工具厂（TOOLFACTORY）每日消耗；ALLOY_SMELTING、CEMENT_MIXING 配方输入</w:t>
            </w:r>
          </w:p>
        </w:tc>
      </w:tr>
      <w:tr>
        <w:tc>
          <w:tcPr>
            <w:tcW w:type="dxa" w:w="1661"/>
          </w:tcPr>
          <w:p>
            <w:r>
              <w:t>IRON</w:t>
            </w:r>
          </w:p>
        </w:tc>
        <w:tc>
          <w:tcPr>
            <w:tcW w:type="dxa" w:w="1661"/>
          </w:tcPr>
          <w:p>
            <w:r>
              <w:t>铁矿</w:t>
            </w:r>
          </w:p>
        </w:tc>
        <w:tc>
          <w:tcPr>
            <w:tcW w:type="dxa" w:w="1661"/>
          </w:tcPr>
          <w:p>
            <w:r>
              <w:t>初始库存 0；采石场（QUARRY）每日产出</w:t>
            </w:r>
          </w:p>
        </w:tc>
        <w:tc>
          <w:tcPr>
            <w:tcW w:type="dxa" w:w="1661"/>
          </w:tcPr>
          <w:p>
            <w:r>
              <w:t>冶炼厂（STEELMILL）每日消耗；ALLOY_SMELTING 配方输入</w:t>
            </w:r>
          </w:p>
        </w:tc>
      </w:tr>
      <w:tr>
        <w:tc>
          <w:tcPr>
            <w:tcW w:type="dxa" w:w="1661"/>
          </w:tcPr>
          <w:p>
            <w:r>
              <w:t>STEEL</w:t>
            </w:r>
          </w:p>
        </w:tc>
        <w:tc>
          <w:tcPr>
            <w:tcW w:type="dxa" w:w="1661"/>
          </w:tcPr>
          <w:p>
            <w:r>
              <w:t>合金</w:t>
            </w:r>
          </w:p>
        </w:tc>
        <w:tc>
          <w:tcPr>
            <w:tcW w:type="dxa" w:w="1661"/>
          </w:tcPr>
          <w:p>
            <w:r>
              <w:t>初始库存 0；冶炼厂（STEELMILL）每日产出；ALLOY_SMELTING 配方（2 铁矿 + 1 煤炭 → 1 合金）</w:t>
            </w:r>
          </w:p>
        </w:tc>
        <w:tc>
          <w:tcPr>
            <w:tcW w:type="dxa" w:w="1661"/>
          </w:tcPr>
          <w:p>
            <w:r>
              <w:t>建筑升级消耗（每级 30×当前等级）；科技研究消耗；工具厂（TOOLFACTORY）每日消耗</w:t>
            </w:r>
          </w:p>
        </w:tc>
      </w:tr>
      <w:tr>
        <w:tc>
          <w:tcPr>
            <w:tcW w:type="dxa" w:w="1661"/>
          </w:tcPr>
          <w:p>
            <w:r>
              <w:t>CEMENT</w:t>
            </w:r>
          </w:p>
        </w:tc>
        <w:tc>
          <w:tcPr>
            <w:tcW w:type="dxa" w:w="1661"/>
          </w:tcPr>
          <w:p>
            <w:r>
              <w:t>水泥</w:t>
            </w:r>
          </w:p>
        </w:tc>
        <w:tc>
          <w:tcPr>
            <w:tcW w:type="dxa" w:w="1661"/>
          </w:tcPr>
          <w:p>
            <w:r>
              <w:t>初始库存 0；水泥厂（CEMENTPLANT）每日产出；CEMENT_MIXING 配方（3 石头 + 1 煤炭 → 2 水泥）</w:t>
            </w:r>
          </w:p>
        </w:tc>
        <w:tc>
          <w:tcPr>
            <w:tcW w:type="dxa" w:w="1661"/>
          </w:tcPr>
          <w:p>
            <w:r>
              <w:t>建筑升级消耗（每级 15×当前等级）；科技研究消耗</w:t>
            </w:r>
          </w:p>
        </w:tc>
      </w:tr>
      <w:tr>
        <w:tc>
          <w:tcPr>
            <w:tcW w:type="dxa" w:w="1661"/>
          </w:tcPr>
          <w:p>
            <w:r>
              <w:t>LUMBER</w:t>
            </w:r>
          </w:p>
        </w:tc>
        <w:tc>
          <w:tcPr>
            <w:tcW w:type="dxa" w:w="1661"/>
          </w:tcPr>
          <w:p>
            <w:r>
              <w:t>木材加工品</w:t>
            </w:r>
          </w:p>
        </w:tc>
        <w:tc>
          <w:tcPr>
            <w:tcW w:type="dxa" w:w="1661"/>
          </w:tcPr>
          <w:p>
            <w:r>
              <w:t>初始库存 0；木材加工厂（LUMBERMILL）每日产出；LUMBER_PROCESSING 配方（2 木材 → 3 木材加工品，由供应链科技解锁）</w:t>
            </w:r>
          </w:p>
        </w:tc>
        <w:tc>
          <w:tcPr>
            <w:tcW w:type="dxa" w:w="1661"/>
          </w:tcPr>
          <w:p>
            <w:r>
              <w:t>当前版本暂无建筑或配方消耗</w:t>
            </w:r>
          </w:p>
        </w:tc>
      </w:tr>
      <w:tr>
        <w:tc>
          <w:tcPr>
            <w:tcW w:type="dxa" w:w="1661"/>
          </w:tcPr>
          <w:p>
            <w:r>
              <w:t>TOOLS</w:t>
            </w:r>
          </w:p>
        </w:tc>
        <w:tc>
          <w:tcPr>
            <w:tcW w:type="dxa" w:w="1661"/>
          </w:tcPr>
          <w:p>
            <w:r>
              <w:t>工具</w:t>
            </w:r>
          </w:p>
        </w:tc>
        <w:tc>
          <w:tcPr>
            <w:tcW w:type="dxa" w:w="1661"/>
          </w:tcPr>
          <w:p>
            <w:r>
              <w:t>初始库存 5；工具厂（TOOLFACTORY）每日产出</w:t>
            </w:r>
          </w:p>
        </w:tc>
        <w:tc>
          <w:tcPr>
            <w:tcW w:type="dxa" w:w="1661"/>
          </w:tcPr>
          <w:p>
            <w:r>
              <w:t>建筑 Boost 强化消耗 1 单位；建筑修复消耗 1 单位</w:t>
            </w:r>
          </w:p>
        </w:tc>
      </w:tr>
    </w:tbl>
    <w:p w14:paraId="7E3A31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p w14:paraId="5B6874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4"/>
          <w:szCs w:val="24"/>
          <w:woUserID w:val="1"/>
        </w:rPr>
      </w:pPr>
      <w:r>
        <w:rPr>
          <w:rFonts w:hint="eastAsia" w:ascii="等线" w:hAnsi="等线" w:eastAsia="等线" w:cs="等线"/>
          <w:sz w:val="24"/>
          <w:szCs w:val="24"/>
          <w:woUserID w:val="1"/>
        </w:rPr>
        <w:t>表 10</w:t>
      </w:r>
      <w:r>
        <w:rPr>
          <w:rFonts w:hint="eastAsia" w:ascii="等线" w:hAnsi="等线" w:eastAsia="等线" w:cs="等线"/>
          <w:sz w:val="24"/>
          <w:szCs w:val="24"/>
          <w:woUserID w:val="1"/>
        </w:rPr>
        <w:noBreakHyphen/>
      </w:r>
      <w:r>
        <w:rPr>
          <w:rFonts w:hint="eastAsia" w:ascii="等线" w:hAnsi="等线" w:eastAsia="等线" w:cs="等线"/>
          <w:sz w:val="24"/>
          <w:szCs w:val="24"/>
          <w:woUserID w:val="1"/>
        </w:rPr>
        <w:t>1 Resource 资源实体</w:t>
      </w:r>
    </w:p>
    <w:p>
      <w:r>
        <w:t>注：本表按代码实际实现的 9 种资源重写；原表中的资源存储上限字段（maxValue = 500）已删除——当前版本代码未实现资源上限。</w:t>
      </w:r>
    </w:p>
    <w:p w14:paraId="41338F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4"/>
          <w:szCs w:val="24"/>
          <w:woUserID w:val="1"/>
        </w:rPr>
      </w:pPr>
    </w:p>
    <w:p w14:paraId="4C3FD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4"/>
          <w:szCs w:val="24"/>
          <w:lang w:val="en-US" w:eastAsia="zh-CN"/>
          <w:woUserID w:val="1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CBFC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7159DDF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字段名</w:t>
            </w:r>
          </w:p>
        </w:tc>
        <w:tc>
          <w:tcPr>
            <w:tcW w:w="1661" w:type="dxa"/>
            <w:vAlign w:val="center"/>
          </w:tcPr>
          <w:p w14:paraId="58909E1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数据类型</w:t>
            </w:r>
          </w:p>
        </w:tc>
        <w:tc>
          <w:tcPr>
            <w:tcW w:w="1661" w:type="dxa"/>
            <w:vAlign w:val="center"/>
          </w:tcPr>
          <w:p w14:paraId="0915BD8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默认值</w:t>
            </w:r>
          </w:p>
        </w:tc>
        <w:tc>
          <w:tcPr>
            <w:tcW w:w="1661" w:type="dxa"/>
            <w:vAlign w:val="center"/>
          </w:tcPr>
          <w:p w14:paraId="7AE6D73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取值范围</w:t>
            </w:r>
          </w:p>
        </w:tc>
        <w:tc>
          <w:tcPr>
            <w:tcW w:w="1661" w:type="dxa"/>
            <w:vAlign w:val="center"/>
          </w:tcPr>
          <w:p w14:paraId="47D1FAE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业务说明</w:t>
            </w:r>
          </w:p>
        </w:tc>
      </w:tr>
      <w:tr w14:paraId="79784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70032F0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buildingId</w:t>
            </w:r>
          </w:p>
        </w:tc>
        <w:tc>
          <w:tcPr>
            <w:tcW w:w="1661" w:type="dxa"/>
            <w:vAlign w:val="center"/>
          </w:tcPr>
          <w:p w14:paraId="634E854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3A4BF4C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自增</w:t>
            </w:r>
          </w:p>
        </w:tc>
        <w:tc>
          <w:tcPr>
            <w:tcW w:w="1661" w:type="dxa"/>
            <w:vAlign w:val="center"/>
          </w:tcPr>
          <w:p w14:paraId="0420506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buildingId ≥ 1</w:t>
            </w:r>
          </w:p>
        </w:tc>
        <w:tc>
          <w:tcPr>
            <w:tcW w:w="1661" w:type="dxa"/>
            <w:vAlign w:val="center"/>
          </w:tcPr>
          <w:p w14:paraId="7446F19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建筑全局唯一编号，每个新建建筑分配唯一 ID</w:t>
            </w:r>
          </w:p>
        </w:tc>
      </w:tr>
      <w:tr w14:paraId="5C8A2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FC18AAE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buildingType</w:t>
            </w:r>
          </w:p>
        </w:tc>
        <w:tc>
          <w:tcPr>
            <w:tcW w:w="1661" w:type="dxa"/>
            <w:vAlign w:val="center"/>
          </w:tcPr>
          <w:p w14:paraId="68FA3D7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String</w:t>
            </w:r>
          </w:p>
        </w:tc>
        <w:tc>
          <w:tcPr>
            <w:tcW w:w="1661" w:type="dxa"/>
            <w:vAlign w:val="center"/>
          </w:tcPr>
          <w:p w14:paraId="472B7324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</w:t>
            </w:r>
          </w:p>
        </w:tc>
        <w:tc>
          <w:tcPr>
            <w:tcW w:w="1661" w:type="dxa"/>
            <w:vAlign w:val="center"/>
          </w:tcPr>
          <w:p w14:paraId="2B9A474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LumberCamp 等</w:t>
            </w:r>
          </w:p>
        </w:tc>
        <w:tc>
          <w:tcPr>
            <w:tcW w:w="1661" w:type="dxa"/>
            <w:vAlign w:val="center"/>
          </w:tcPr>
          <w:p w14:paraId="034445F0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建筑类型标识，关联建筑的成本、产出模板配置</w:t>
            </w:r>
          </w:p>
        </w:tc>
      </w:tr>
      <w:tr w14:paraId="26E61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4A346AA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status</w:t>
            </w:r>
          </w:p>
        </w:tc>
        <w:tc>
          <w:tcPr>
            <w:tcW w:w="1661" w:type="dxa"/>
            <w:vAlign w:val="center"/>
          </w:tcPr>
          <w:p w14:paraId="1B427A6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枚举 BuildingStatus</w:t>
            </w:r>
          </w:p>
        </w:tc>
        <w:tc>
          <w:tcPr>
            <w:tcW w:w="1661" w:type="dxa"/>
            <w:vAlign w:val="center"/>
          </w:tcPr>
          <w:p w14:paraId="0D7EC3C6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CONSTRUCTION</w:t>
            </w:r>
          </w:p>
        </w:tc>
        <w:tc>
          <w:tcPr>
            <w:tcW w:w="1661" w:type="dxa"/>
            <w:vAlign w:val="center"/>
          </w:tcPr>
          <w:p w14:paraId="0760B65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CONSTRUCTION、RUNNING、BLOCKED、BOOSTED、DAMAGED</w:t>
            </w:r>
          </w:p>
        </w:tc>
        <w:tc>
          <w:tcPr>
            <w:tcW w:w="1661" w:type="dxa"/>
            <w:vAlign w:val="center"/>
          </w:tcPr>
          <w:p w14:paraId="7ADD48C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建筑五状态枚举：施工、运行、阻断、强化、损坏</w:t>
            </w:r>
          </w:p>
        </w:tc>
      </w:tr>
      <w:tr w14:paraId="64F54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0DBD3C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maxWorker</w:t>
            </w:r>
          </w:p>
        </w:tc>
        <w:tc>
          <w:tcPr>
            <w:tcW w:w="1661" w:type="dxa"/>
            <w:vAlign w:val="center"/>
          </w:tcPr>
          <w:p w14:paraId="22088BD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62183DA6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  <w:t>0</w:t>
            </w:r>
          </w:p>
        </w:tc>
        <w:tc>
          <w:tcPr>
            <w:tcW w:w="1661" w:type="dxa"/>
            <w:vAlign w:val="center"/>
          </w:tcPr>
          <w:p w14:paraId="098DFB79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maxWorker ≥ 0</w:t>
            </w:r>
          </w:p>
        </w:tc>
        <w:tc>
          <w:tcPr>
            <w:tcW w:w="1661" w:type="dxa"/>
            <w:vAlign w:val="center"/>
          </w:tcPr>
          <w:p w14:paraId="715E94D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该建筑能够容纳的在岗工人最大数量</w:t>
            </w:r>
          </w:p>
        </w:tc>
      </w:tr>
      <w:tr w14:paraId="0FB06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FF9023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currentWorker</w:t>
            </w:r>
          </w:p>
        </w:tc>
        <w:tc>
          <w:tcPr>
            <w:tcW w:w="1661" w:type="dxa"/>
            <w:vAlign w:val="center"/>
          </w:tcPr>
          <w:p w14:paraId="7653BA4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4FD4754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  <w:t>0</w:t>
            </w:r>
          </w:p>
        </w:tc>
        <w:tc>
          <w:tcPr>
            <w:tcW w:w="1661" w:type="dxa"/>
            <w:vAlign w:val="center"/>
          </w:tcPr>
          <w:p w14:paraId="0A676106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0 ≤ currentWorker ≤ maxWorker</w:t>
            </w:r>
          </w:p>
        </w:tc>
        <w:tc>
          <w:tcPr>
            <w:tcW w:w="1661" w:type="dxa"/>
            <w:vAlign w:val="center"/>
          </w:tcPr>
          <w:p w14:paraId="2033F8C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当前已经分配到该建筑的在岗工人数</w:t>
            </w:r>
          </w:p>
        </w:tc>
      </w:tr>
      <w:tr w14:paraId="79CBD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284A39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boostRemainTurn</w:t>
            </w:r>
          </w:p>
        </w:tc>
        <w:tc>
          <w:tcPr>
            <w:tcW w:w="1661" w:type="dxa"/>
            <w:vAlign w:val="center"/>
          </w:tcPr>
          <w:p w14:paraId="48F2D0B7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68DB45F4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  <w:t>0</w:t>
            </w:r>
          </w:p>
        </w:tc>
        <w:tc>
          <w:tcPr>
            <w:tcW w:w="1661" w:type="dxa"/>
            <w:vAlign w:val="center"/>
          </w:tcPr>
          <w:p w14:paraId="323FEAE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boostRemainTurn ≥ 0</w:t>
            </w:r>
          </w:p>
        </w:tc>
        <w:tc>
          <w:tcPr>
            <w:tcW w:w="1661" w:type="dxa"/>
            <w:vAlign w:val="center"/>
          </w:tcPr>
          <w:p w14:paraId="45F5C3F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 强化效果剩余游戏回合数，0 代表无强化效果</w:t>
            </w:r>
          </w:p>
        </w:tc>
      </w:tr>
    </w:tbl>
    <w:p w14:paraId="18673C4C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表 10</w:t>
      </w:r>
      <w:r>
        <w:rPr>
          <w:rFonts w:hint="eastAsia" w:ascii="等线" w:hAnsi="等线" w:eastAsia="等线" w:cs="等线"/>
          <w:sz w:val="22"/>
          <w:szCs w:val="22"/>
          <w:woUserID w:val="1"/>
        </w:rPr>
        <w:noBreakHyphen/>
      </w:r>
      <w:r>
        <w:rPr>
          <w:rFonts w:hint="eastAsia" w:ascii="等线" w:hAnsi="等线" w:eastAsia="等线" w:cs="等线"/>
          <w:sz w:val="22"/>
          <w:szCs w:val="22"/>
          <w:woUserID w:val="1"/>
        </w:rPr>
        <w:t>2 Building 建筑实体</w:t>
      </w:r>
      <w:bookmarkStart w:id="34" w:name="heading_35"/>
    </w:p>
    <w:p w14:paraId="084793C8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sz w:val="22"/>
          <w:szCs w:val="22"/>
          <w:woUserID w:val="1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0BF3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9ADAA2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字段名</w:t>
            </w:r>
          </w:p>
        </w:tc>
        <w:tc>
          <w:tcPr>
            <w:tcW w:w="1661" w:type="dxa"/>
            <w:vAlign w:val="center"/>
          </w:tcPr>
          <w:p w14:paraId="2E562B8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数据类型</w:t>
            </w:r>
          </w:p>
        </w:tc>
        <w:tc>
          <w:tcPr>
            <w:tcW w:w="1661" w:type="dxa"/>
            <w:vAlign w:val="center"/>
          </w:tcPr>
          <w:p w14:paraId="2D0BF5A9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默认值</w:t>
            </w:r>
          </w:p>
        </w:tc>
        <w:tc>
          <w:tcPr>
            <w:tcW w:w="1661" w:type="dxa"/>
            <w:vAlign w:val="center"/>
          </w:tcPr>
          <w:p w14:paraId="46F150A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取值范围</w:t>
            </w:r>
          </w:p>
        </w:tc>
        <w:tc>
          <w:tcPr>
            <w:tcW w:w="1661" w:type="dxa"/>
            <w:vAlign w:val="center"/>
          </w:tcPr>
          <w:p w14:paraId="4CD9B2F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业务说明</w:t>
            </w:r>
          </w:p>
        </w:tc>
      </w:tr>
      <w:tr w14:paraId="51BCC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F4B29E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residentId</w:t>
            </w:r>
          </w:p>
        </w:tc>
        <w:tc>
          <w:tcPr>
            <w:tcW w:w="1661" w:type="dxa"/>
            <w:vAlign w:val="center"/>
          </w:tcPr>
          <w:p w14:paraId="3C829B3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0AB85634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自增</w:t>
            </w:r>
          </w:p>
        </w:tc>
        <w:tc>
          <w:tcPr>
            <w:tcW w:w="1661" w:type="dxa"/>
            <w:vAlign w:val="center"/>
          </w:tcPr>
          <w:p w14:paraId="3C2F5AD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residentId ≥ 1</w:t>
            </w:r>
          </w:p>
        </w:tc>
        <w:tc>
          <w:tcPr>
            <w:tcW w:w="1661" w:type="dxa"/>
            <w:vAlign w:val="center"/>
          </w:tcPr>
          <w:p w14:paraId="37C327C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居民全局唯一编号</w:t>
            </w:r>
          </w:p>
        </w:tc>
      </w:tr>
      <w:tr w14:paraId="47DA7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1A5047C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health</w:t>
            </w:r>
          </w:p>
        </w:tc>
        <w:tc>
          <w:tcPr>
            <w:tcW w:w="1661" w:type="dxa"/>
            <w:vAlign w:val="center"/>
          </w:tcPr>
          <w:p w14:paraId="62BD4E87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double</w:t>
            </w:r>
          </w:p>
        </w:tc>
        <w:tc>
          <w:tcPr>
            <w:tcW w:w="1661" w:type="dxa"/>
            <w:vAlign w:val="center"/>
          </w:tcPr>
          <w:p w14:paraId="6331970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100.0</w:t>
            </w:r>
          </w:p>
        </w:tc>
        <w:tc>
          <w:tcPr>
            <w:tcW w:w="1661" w:type="dxa"/>
            <w:vAlign w:val="center"/>
          </w:tcPr>
          <w:p w14:paraId="7184D900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0.0 ≤ health ≤ 100.0</w:t>
            </w:r>
          </w:p>
        </w:tc>
        <w:tc>
          <w:tcPr>
            <w:tcW w:w="1661" w:type="dxa"/>
            <w:vAlign w:val="center"/>
          </w:tcPr>
          <w:p w14:paraId="78CDE70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居民健康值，数值降为 0 代表居民死亡</w:t>
            </w:r>
          </w:p>
        </w:tc>
      </w:tr>
      <w:tr w14:paraId="0E43E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4CA6621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isAlive</w:t>
            </w:r>
          </w:p>
        </w:tc>
        <w:tc>
          <w:tcPr>
            <w:tcW w:w="1661" w:type="dxa"/>
            <w:vAlign w:val="center"/>
          </w:tcPr>
          <w:p w14:paraId="62072AD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boolean</w:t>
            </w:r>
          </w:p>
        </w:tc>
        <w:tc>
          <w:tcPr>
            <w:tcW w:w="1661" w:type="dxa"/>
            <w:vAlign w:val="center"/>
          </w:tcPr>
          <w:p w14:paraId="2CBE476A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true</w:t>
            </w:r>
          </w:p>
        </w:tc>
        <w:tc>
          <w:tcPr>
            <w:tcW w:w="1661" w:type="dxa"/>
            <w:vAlign w:val="center"/>
          </w:tcPr>
          <w:p w14:paraId="71B31A0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true / false</w:t>
            </w:r>
          </w:p>
        </w:tc>
        <w:tc>
          <w:tcPr>
            <w:tcW w:w="1661" w:type="dxa"/>
            <w:vAlign w:val="center"/>
          </w:tcPr>
          <w:p w14:paraId="570EA577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居民存活状态标记，false 代表居民已经死亡，不可再作为工人使用</w:t>
            </w:r>
          </w:p>
        </w:tc>
      </w:tr>
    </w:tbl>
    <w:p w14:paraId="1F00788F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表 10</w:t>
      </w:r>
      <w:r>
        <w:rPr>
          <w:rFonts w:hint="eastAsia" w:ascii="等线" w:hAnsi="等线" w:eastAsia="等线" w:cs="等线"/>
          <w:sz w:val="22"/>
          <w:szCs w:val="22"/>
          <w:woUserID w:val="1"/>
        </w:rPr>
        <w:noBreakHyphen/>
      </w:r>
      <w:r>
        <w:rPr>
          <w:rFonts w:hint="eastAsia" w:ascii="等线" w:hAnsi="等线" w:eastAsia="等线" w:cs="等线"/>
          <w:sz w:val="22"/>
          <w:szCs w:val="22"/>
          <w:woUserID w:val="1"/>
        </w:rPr>
        <w:t>3 Resident 居民实体</w:t>
      </w:r>
    </w:p>
    <w:p w14:paraId="3125C1E8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bCs/>
          <w:sz w:val="28"/>
          <w:szCs w:val="28"/>
          <w:woUserID w:val="1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woUserID w:val="1"/>
        </w:rPr>
        <w:t>10.2 游戏配置数据</w:t>
      </w:r>
    </w:p>
    <w:p w14:paraId="1D988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游戏配置包含游戏初始化资源数值、各类建筑模板参数（建造成本、回合产出、回合消耗、工人容量等）。</w:t>
      </w:r>
    </w:p>
    <w:p w14:paraId="5D3463F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v1.0 版本不读取外部配置文件，所有配置全部写在代码常量、枚举内部；程序初始化时读取配置生成游戏实例。</w:t>
      </w:r>
    </w:p>
    <w:p w14:paraId="2FBD78E4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配置与业务模型解耦，修改建筑成本、产出数值仅需要修改配置常量，不需要改动核心结算逻辑。</w:t>
      </w:r>
    </w:p>
    <w:p w14:paraId="75FB4115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后续迭代版本可以扩展读取 JSON 外部配置文件，实现不修改 Java 代码调整游戏参数。</w:t>
      </w:r>
    </w:p>
    <w:p w14:paraId="69CD2B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</w:p>
    <w:p w14:paraId="289EFA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8"/>
          <w:szCs w:val="28"/>
          <w:woUserID w:val="1"/>
        </w:rPr>
      </w:pPr>
      <w:r>
        <w:rPr>
          <w:rFonts w:hint="eastAsia" w:ascii="等线" w:hAnsi="等线" w:eastAsia="等线" w:cs="等线"/>
          <w:sz w:val="28"/>
          <w:szCs w:val="28"/>
          <w:woUserID w:val="1"/>
        </w:rPr>
        <w:t>10.3 数据持久化说明</w:t>
      </w:r>
    </w:p>
    <w:p w14:paraId="21D77A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v1.0 版本不实现存档读档功能。对局运行期间所有数据保存在内存；关闭游戏窗口或者按下 ESC 退出对局，全部游戏数据直接丢弃。存档读档作为 P2 拓展需求，不在 v1.0 交付范围。</w:t>
      </w:r>
    </w:p>
    <w:p w14:paraId="66DD96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p w14:paraId="76FDC8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8"/>
          <w:szCs w:val="28"/>
          <w:woUserID w:val="1"/>
        </w:rPr>
      </w:pPr>
      <w:r>
        <w:rPr>
          <w:rFonts w:hint="eastAsia" w:ascii="等线" w:hAnsi="等线" w:eastAsia="等线" w:cs="等线"/>
          <w:sz w:val="28"/>
          <w:szCs w:val="28"/>
          <w:woUserID w:val="1"/>
        </w:rPr>
        <w:t>10.4 数据约束总规则</w:t>
      </w:r>
    </w:p>
    <w:p w14:paraId="7498E1A1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所有资源 currentValue 不能小于 0，扣减资源最低锁定为 0；</w:t>
      </w:r>
    </w:p>
    <w:p w14:paraId="21009CB3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ID 自增，保证建筑、居民 ID 全局不重复；</w:t>
      </w:r>
    </w:p>
    <w:p w14:paraId="38AE072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实体内部数字字段严格遵守取值范围，业务逻辑拦截越界赋值；</w:t>
      </w:r>
    </w:p>
    <w:p w14:paraId="13C3E89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死亡居民 isAlive 标记为 false，死亡实体不会直接删除，业务逻辑过滤死亡居民参与工人分配。</w:t>
      </w:r>
    </w:p>
    <w:p w14:paraId="2A9C1FB5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bCs/>
          <w:sz w:val="28"/>
          <w:szCs w:val="28"/>
          <w:woUserID w:val="1"/>
        </w:rPr>
      </w:pPr>
    </w:p>
    <w:p w14:paraId="23E41926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r>
        <w:rPr>
          <w:rFonts w:ascii="Arial" w:hAnsi="Arial" w:eastAsia="等线" w:cs="Arial"/>
          <w:b/>
          <w:sz w:val="36"/>
        </w:rPr>
        <w:t>11 异常与边界处理汇总</w:t>
      </w:r>
      <w:bookmarkEnd w:id="34"/>
    </w:p>
    <w:p w14:paraId="12C3D899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本章汇总游戏全部业务异常、边界场景，定义触发条件、系统处理策略以及界面反馈。所有异常操作不能造成程序崩溃，非法操作不修改合法游戏数据。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2313"/>
        <w:gridCol w:w="987"/>
      </w:tblGrid>
      <w:tr w14:paraId="1582BE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64AB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5921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异常场景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BA86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预期行为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357A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用户提示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A8FD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优先级</w:t>
            </w:r>
          </w:p>
        </w:tc>
      </w:tr>
      <w:tr w14:paraId="038EB0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670C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4339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建造建筑，资源不足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4B66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建筑不生成，资源不变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0643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界面顶部提示 “资源不足，无法建造该建筑”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70B6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2BF30F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729F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A9C2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在已有建筑地块放置新建筑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D236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放置操作不执行，原有建筑保持不变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E691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“该地块已经存在建筑，不能重复放置”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4462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55FBD6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56E6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2DBA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分配居民，超过建筑居民容量上限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52E1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分配不生效，建筑居民数量不变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BF9C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“建筑居民容量已满，无法继续分配居民”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A76E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700568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A58C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0BD6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分配工人，超过建筑工人容量上限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A493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分配不生效，建筑工人数量不变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F29C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“建筑工人容量已满，无法继续分配工人”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94A9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73D75A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4410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CCAD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向不支持居住的建筑分配居民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451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分配拒绝，建筑状态不变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82A6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“该建筑不支持居民居住”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041B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0A3545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7FD4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4835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全局无空闲居民 / 工人，继续执行分配操作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7B9F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分配拒绝，建筑状态不变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23B6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“当前没有可用空闲人口”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159A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57BE67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05C9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8B6E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开启 Boost 强化，工具库存不足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D7E4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Boost 状态不切换，工具库存不变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6B4C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“工具数量不足，无法开启强化”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BF64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28D5E5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1556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8512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建筑回合结算时资源耗尽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247B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建筑自动进入阻断状态，停止后续生产消耗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F980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“建筑资源不足，已自动阻断”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3D86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1399B1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65BC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E9AE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建筑因资源不足阻断，补齐资源但是未手动点击恢复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FB3F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建筑保持阻断状态，不会自动恢复生产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FB72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无提示，需要玩家手动执行恢复按钮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4288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4E234E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DBC6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A0B6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建筑处于损坏状态，玩家尝试开启 Boost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73AF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 操作完全不执行，建筑状态维持损坏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4DC7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顶部提示 “建筑处于损坏状态，无法执行强化”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865A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533D5E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625F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6951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游戏回合食物库存不足以供养全部存活居民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3B9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全部食物消耗完毕，随机淘汰对应数量居民；若死亡居民在岗，则建筑在岗工人同步减少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A3A8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无弹窗，人口数字界面自动更新变化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2A70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199EBC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F9A0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C1A3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全部居民发生死亡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4670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所有居民 isAlive 置为 false；死亡居民不再充当工人；建筑残留工人数字在下一回合校验清理；建筑不再产出资源，游戏不自动结束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57D0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无弹窗提示，需要玩家手动 ESC 关闭窗口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3E8A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41C0B1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7475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E9E9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游戏中按下 ESC 退出对局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5A9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对局内存全部数据直接丢弃，窗口关闭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9E6A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无提示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F48B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3E1D25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E5C7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BFF6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窗口缩放后地图瓦片出现缝隙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054D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业务逻辑不受任何影响，仅 UI 视觉瑕疵，程序不报错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26C6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无提示，属于已知局限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6C23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6AAB67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B52C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6083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建筑处于施工状态，玩家尝试开启 Boost 强化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7DE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拒绝 Boost 操作，建筑维持施工状态不变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3AE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顶部提示 “建筑尚未完工，无法开启强化”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B8F7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6EB30D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0337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bookmarkStart w:id="35" w:name="heading_36"/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6B5C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 强化回合倒计时耗尽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EA79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建筑自动由 BOOSTED 切换回 RUNNING 运行状态，加成效果消失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6A60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无弹窗提示，建筑状态文字更新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50A7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</w:tr>
      <w:tr w14:paraId="3FF860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D043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D6AE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扣减资源时需要扣除的数值大于当前库存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5703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资源置为 0，不会产生负数，依赖该资源的业务不再执行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290D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按需输出对应业务提示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EEDE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</w:tr>
      <w:tr w14:paraId="21564B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F548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AA15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弹窗打开状态下，弹窗对应的建筑被删除，继续在弹窗执行分配工人操作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7F49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操作直接无效，弹窗自动关闭，游戏数据不变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3883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顶部提示 “目标建筑已不存在，操作无效”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FFBF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</w:tr>
    </w:tbl>
    <w:p w14:paraId="2C3866EA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12 依赖与约束</w:t>
      </w:r>
      <w:bookmarkEnd w:id="3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77F01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7B0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6CE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2D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31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38E203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FB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开发运行环境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D4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JDK 21、JavaFX、Apache Maven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36B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版本不对项目无法编译运行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32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就绪</w:t>
            </w:r>
          </w:p>
        </w:tc>
      </w:tr>
      <w:tr w14:paraId="642F4E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4258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开发工具链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2A34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如IDE版本，Maven版本要求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9DE2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Maven版本要求&gt;=3.8.0、IDE推荐IntelliJ IDEA / VS 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0B4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就绪</w:t>
            </w:r>
          </w:p>
        </w:tc>
      </w:tr>
      <w:tr w14:paraId="3EE7C1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D05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34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本项目是面向对象课程作业，核心考核点是设计模式、MVC 架构；画面质量、高性能不是重点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22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开发优先级：业务逻辑 &gt; 设计模式落地 &gt; UI 美化 &gt; 性能优化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2F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就绪</w:t>
            </w:r>
          </w:p>
        </w:tc>
      </w:tr>
      <w:tr w14:paraId="77E533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C5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外部素材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3F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建筑贴图 sprites，现有素材比较简陋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7B39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当前使用占位图，</w:t>
            </w:r>
            <w:r>
              <w:rPr>
                <w:rFonts w:ascii="Arial" w:hAnsi="Arial" w:eastAsia="等线" w:cs="Arial"/>
                <w:sz w:val="22"/>
              </w:rPr>
              <w:t>P0 功能不受影响；P2 计划后续更换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更高质量</w:t>
            </w:r>
            <w:r>
              <w:rPr>
                <w:rFonts w:ascii="Arial" w:hAnsi="Arial" w:eastAsia="等线" w:cs="Arial"/>
                <w:sz w:val="22"/>
              </w:rPr>
              <w:t>贴图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83D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进行中</w:t>
            </w:r>
          </w:p>
        </w:tc>
      </w:tr>
      <w:tr w14:paraId="32C659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A5E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无存档框架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7E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不实现序列化存档读档功能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DB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关闭游戏全部对局数据丢失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C8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阻塞，v1.0 不处理</w:t>
            </w:r>
          </w:p>
        </w:tc>
      </w:tr>
    </w:tbl>
    <w:p w14:paraId="38597392">
      <w:pPr>
        <w:spacing w:before="380" w:after="140" w:line="288" w:lineRule="auto"/>
        <w:ind w:left="0"/>
        <w:jc w:val="left"/>
        <w:outlineLvl w:val="0"/>
      </w:pPr>
      <w:bookmarkStart w:id="66" w:name="_GoBack"/>
      <w:bookmarkEnd w:id="66"/>
      <w:bookmarkStart w:id="36" w:name="heading_37"/>
      <w:r>
        <w:rPr>
          <w:rFonts w:ascii="Arial" w:hAnsi="Arial" w:eastAsia="等线" w:cs="Arial"/>
          <w:b/>
          <w:sz w:val="36"/>
        </w:rPr>
        <w:t>13 假设与开放问题</w:t>
      </w:r>
      <w:bookmarkEnd w:id="36"/>
    </w:p>
    <w:p w14:paraId="6CB4F9B9">
      <w:pPr>
        <w:spacing w:before="320" w:after="120" w:line="288" w:lineRule="auto"/>
        <w:ind w:left="0"/>
        <w:jc w:val="left"/>
        <w:outlineLvl w:val="1"/>
      </w:pPr>
      <w:bookmarkStart w:id="37" w:name="heading_38"/>
      <w:r>
        <w:rPr>
          <w:rFonts w:ascii="Arial" w:hAnsi="Arial" w:eastAsia="等线" w:cs="Arial"/>
          <w:b/>
          <w:sz w:val="32"/>
        </w:rPr>
        <w:t>13.1 假设</w:t>
      </w:r>
      <w:bookmarkEnd w:id="3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ABC24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B5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4DA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98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D65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验证方式</w:t>
            </w:r>
          </w:p>
        </w:tc>
      </w:tr>
      <w:tr w14:paraId="1251FF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F747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A-00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AEC5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本版本假设玩家已通过README了解游戏规则，游戏内不提供内置教程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37D6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简化开发工作量，尽快完成P0版本基础功能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53B5F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woUserID w:val="3"/>
              </w:rPr>
              <w:t>老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实现</w:t>
            </w:r>
            <w:r>
              <w:rPr>
                <w:rFonts w:ascii="Arial" w:hAnsi="Arial" w:eastAsia="等线" w:cs="Arial"/>
                <w:sz w:val="22"/>
                <w:woUserID w:val="3"/>
              </w:rPr>
              <w:t>师评审确认范围是否可接受</w:t>
            </w:r>
          </w:p>
        </w:tc>
      </w:tr>
      <w:tr w14:paraId="7E67F1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2D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661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玩家可以接受 v1.0 没有主菜单、没有结算界面，启动直接进入对局，结束只能关闭窗口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64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简化开发工作量，实现 P0 业务逻辑与设计模式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CE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老师评审确认范围是否可接受</w:t>
            </w:r>
          </w:p>
        </w:tc>
      </w:tr>
      <w:tr w14:paraId="4F5CE6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B63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DA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游戏时间固定为 1 游戏日 = 600 现实秒（10 现实分钟），不支持调速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48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简化时间模块开发；节奏偏快属于已知体验问题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E8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老师评审确认是否需要调整</w:t>
            </w:r>
          </w:p>
        </w:tc>
      </w:tr>
      <w:tr w14:paraId="76222C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B9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5A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居民死亡采用随机淘汰，不需要给玩家选择死亡对象的能力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10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简化人口死亡业务逻辑，课程作业可接受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06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</w:t>
            </w:r>
          </w:p>
        </w:tc>
      </w:tr>
      <w:tr w14:paraId="1C7C4F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57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0A5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大量建筑人口下卡顿不作为 v1.0 必须修复 bug，记录为已知局限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0B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可以把开发精力放在课程考核重点上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2F7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老师评审确认范围是否合理</w:t>
            </w:r>
          </w:p>
        </w:tc>
      </w:tr>
    </w:tbl>
    <w:p w14:paraId="15B0725F">
      <w:pPr>
        <w:spacing w:before="320" w:after="120" w:line="288" w:lineRule="auto"/>
        <w:ind w:left="0"/>
        <w:jc w:val="left"/>
        <w:outlineLvl w:val="1"/>
      </w:pPr>
      <w:bookmarkStart w:id="38" w:name="heading_39"/>
      <w:r>
        <w:rPr>
          <w:rFonts w:ascii="Arial" w:hAnsi="Arial" w:eastAsia="等线" w:cs="Arial"/>
          <w:b/>
          <w:sz w:val="32"/>
        </w:rPr>
        <w:t>13.2 开放问题</w:t>
      </w:r>
      <w:bookmarkEnd w:id="38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21D3B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1BE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365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4AF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61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D6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截止时间</w:t>
            </w:r>
          </w:p>
        </w:tc>
      </w:tr>
      <w:tr w14:paraId="0931AA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D9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Q‑01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53EA9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3"/>
              </w:rPr>
            </w:pPr>
            <w:r>
              <w:rPr>
                <w:rFonts w:ascii="Arial" w:hAnsi="Arial" w:eastAsia="等线" w:cs="Arial"/>
                <w:sz w:val="22"/>
              </w:rPr>
              <w:t xml:space="preserve"> P0 功能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数量为7</w:t>
            </w:r>
            <w:r>
              <w:rPr>
                <w:rFonts w:ascii="Arial" w:hAnsi="Arial" w:eastAsia="等线" w:cs="Arial"/>
                <w:sz w:val="22"/>
              </w:rPr>
              <w:t>，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工作量预估是否合理？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DB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直接影响项目开发工作量与评分标准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8E7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6F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需求评审阶段</w:t>
            </w:r>
          </w:p>
        </w:tc>
      </w:tr>
      <w:tr w14:paraId="31132C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E40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Q‑02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34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600 秒（10 分钟）/ 日的节奏是否需要在v1.0 中实现时间调速功能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r>
            <w:r>
              <w:rPr>
                <w:rFonts w:ascii="Arial" w:hAnsi="Arial" w:eastAsia="等线" w:cs="Arial"/>
                <w:sz w:val="22"/>
              </w:rPr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r>
            <w:r>
              <w:rPr>
                <w:rFonts w:ascii="Arial" w:hAnsi="Arial" w:eastAsia="等线" w:cs="Arial"/>
                <w:sz w:val="22"/>
              </w:rPr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r>
            <w:r>
              <w:rPr>
                <w:rFonts w:ascii="Arial" w:hAnsi="Arial" w:eastAsia="等线" w:cs="Arial"/>
                <w:sz w:val="22"/>
              </w:rPr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r>
            <w:r>
              <w:rPr>
                <w:rFonts w:ascii="Arial" w:hAnsi="Arial" w:eastAsia="等线" w:cs="Arial"/>
                <w:sz w:val="22"/>
              </w:rPr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18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影响游戏游玩体验，调速属于 P1 优化项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4A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E4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需求评审阶段</w:t>
            </w:r>
          </w:p>
        </w:tc>
      </w:tr>
    </w:tbl>
    <w:p w14:paraId="3F73B24B">
      <w:pPr>
        <w:spacing w:before="380" w:after="140" w:line="288" w:lineRule="auto"/>
        <w:ind w:left="0"/>
        <w:jc w:val="left"/>
        <w:outlineLvl w:val="0"/>
      </w:pPr>
      <w:bookmarkStart w:id="39" w:name="heading_40"/>
      <w:r>
        <w:rPr>
          <w:rFonts w:ascii="Arial" w:hAnsi="Arial" w:eastAsia="等线" w:cs="Arial"/>
          <w:b/>
          <w:sz w:val="36"/>
        </w:rPr>
        <w:t>14 验收与发布</w:t>
      </w:r>
      <w:bookmarkEnd w:id="39"/>
    </w:p>
    <w:p w14:paraId="457649D2">
      <w:pPr>
        <w:spacing w:before="320" w:after="120" w:line="288" w:lineRule="auto"/>
        <w:ind w:left="0"/>
        <w:jc w:val="left"/>
        <w:outlineLvl w:val="1"/>
      </w:pPr>
      <w:bookmarkStart w:id="40" w:name="heading_41"/>
      <w:r>
        <w:rPr>
          <w:rFonts w:ascii="Arial" w:hAnsi="Arial" w:eastAsia="等线" w:cs="Arial"/>
          <w:b/>
          <w:sz w:val="32"/>
        </w:rPr>
        <w:t>14.1 验收标准汇总</w:t>
      </w:r>
      <w:bookmarkEnd w:id="40"/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2170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66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分为基础合格验收（P0 全部完成）、进阶加分验收（P1）、拓展拔高验收（P2）、不合格判定，和课程教案对齐。</w:t>
            </w:r>
          </w:p>
        </w:tc>
      </w:tr>
    </w:tbl>
    <w:p w14:paraId="757E65DD">
      <w:pPr>
        <w:spacing w:before="300" w:after="120" w:line="288" w:lineRule="auto"/>
        <w:ind w:left="0"/>
        <w:jc w:val="left"/>
        <w:outlineLvl w:val="2"/>
      </w:pPr>
      <w:bookmarkStart w:id="41" w:name="heading_42"/>
      <w:r>
        <w:rPr>
          <w:rFonts w:ascii="Arial" w:hAnsi="Arial" w:eastAsia="等线" w:cs="Arial"/>
          <w:b/>
          <w:sz w:val="30"/>
        </w:rPr>
        <w:t>14.1.1 基础合格验收标准（v1.0 必须全部达成）</w:t>
      </w:r>
      <w:bookmarkEnd w:id="4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3AF90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C7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582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27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验收结果</w:t>
            </w:r>
          </w:p>
        </w:tc>
      </w:tr>
      <w:tr w14:paraId="505DED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C5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5846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项目可通过 Maven 命令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mvn javafx:run</w:t>
            </w:r>
            <w:r>
              <w:rPr>
                <w:rFonts w:ascii="Arial" w:hAnsi="Arial" w:eastAsia="等线" w:cs="Arial"/>
                <w:sz w:val="22"/>
              </w:rPr>
              <w:t>或者 IDE 正常启动；JDK21 环境；无中文路径；启动无黑屏闪退；窗口可以正常打开进入对局</w:t>
            </w:r>
          </w:p>
          <w:p w14:paraId="6239C7F0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2C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69FF9D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1E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核心玩法‑建筑建造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1BA3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可以浏览建筑卡片，悬浮查看建造成本；资源充足可以在地图放置建筑；资源不足、地块已有建筑会拦截操作并弹窗报错；可以点击地图建筑打开详情弹窗，可以删除建筑；删除建筑地块释放，人口回到全局池，资源不返还</w:t>
            </w:r>
          </w:p>
          <w:p w14:paraId="0454013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6F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1E8A9E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5B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核心玩法‑人口工人管理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F916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可以查看全局人口；可以对建筑分配、移除居民工人；建筑容量、居住属性校验生效；非法分配弹窗报错</w:t>
            </w:r>
          </w:p>
          <w:p w14:paraId="43085A7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1D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7FED98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D1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核心玩法‑资源生产消耗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FBC4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游戏日自动结算资源；建筑产出消耗随在岗工人比例折算；阻断、损坏建筑不进行生产消耗；资源耗尽建筑自动阻断</w:t>
            </w:r>
          </w:p>
          <w:p w14:paraId="1F662E9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5BE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0EA7E0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98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核心玩法‑人口生存机制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42DA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每个居民每日消耗 1 食物；食物不足随机居民死亡；死亡居民在岗时建筑在岗人员同步减少；全部居民死亡后建筑全部停止产出</w:t>
            </w:r>
          </w:p>
          <w:p w14:paraId="6ADBEB1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F40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369FB7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5E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核心玩法‑建筑状态流转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5D57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建筑施工、运行、阻断、Boosted、损坏 5 个状态流转符合需求文档规则；Boost 消耗 1 工具，持续 5 游戏日，产出翻倍，损坏风险提升；资源不足阻断不会自动恢复，需要玩家手动恢复；Boost 时间结束自动回到运行；损坏建筑不能产出，需要修复</w:t>
            </w:r>
          </w:p>
          <w:p w14:paraId="267F3AB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80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76EDDC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68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异常交互验收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F071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全部非法操作不会造成程序崩溃闪退；全部非法操作均在顶部给出可阅读的错误提示，游戏可以继续运行；不会出现后台未捕获异常弹窗</w:t>
            </w:r>
          </w:p>
          <w:p w14:paraId="2E85A67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84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49486D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55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架构与设计模式验收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3DC9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项目采用 MVC 架构，Model‑View‑Controller 分层解耦；代码落地装饰器、建造者、观察者、状态、单例、命令模式；配套 UML 类图、项目报告可以说明各个模式使用位置与原因</w:t>
            </w:r>
          </w:p>
          <w:p w14:paraId="5DE02A4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7C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0F913F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AD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业务闭环验收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648A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游戏可以完整完成：启动→游玩建造调配资源人口→触发各类业务逻辑→ESC 关闭对局完整闭环；P0 需求无大面积缺失，核心玩法可完整跑通</w:t>
            </w:r>
          </w:p>
          <w:p w14:paraId="1646264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67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</w:tbl>
    <w:p w14:paraId="1464DF1B">
      <w:pPr>
        <w:spacing w:before="300" w:after="120" w:line="288" w:lineRule="auto"/>
        <w:ind w:left="0"/>
        <w:jc w:val="left"/>
        <w:outlineLvl w:val="2"/>
      </w:pPr>
      <w:bookmarkStart w:id="42" w:name="heading_43"/>
      <w:r>
        <w:rPr>
          <w:rFonts w:ascii="Arial" w:hAnsi="Arial" w:eastAsia="等线" w:cs="Arial"/>
          <w:b/>
          <w:sz w:val="30"/>
        </w:rPr>
        <w:t>14.1.2 进阶加分验收标准（P1，v1.0 不实现，后续迭代</w:t>
      </w:r>
      <w:r>
        <w:rPr>
          <w:rFonts w:hint="eastAsia" w:ascii="Arial" w:hAnsi="Arial" w:eastAsia="等线" w:cs="Arial"/>
          <w:b/>
          <w:sz w:val="30"/>
          <w:lang w:eastAsia="zh"/>
          <w:woUserID w:val="3"/>
        </w:rPr>
        <w:t>可</w:t>
      </w:r>
      <w:r>
        <w:rPr>
          <w:rFonts w:ascii="Arial" w:hAnsi="Arial" w:eastAsia="等线" w:cs="Arial"/>
          <w:b/>
          <w:sz w:val="30"/>
        </w:rPr>
        <w:t>加分）</w:t>
      </w:r>
      <w:bookmarkEnd w:id="42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B641C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B24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3E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2C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验收结果</w:t>
            </w:r>
          </w:p>
        </w:tc>
      </w:tr>
      <w:tr w14:paraId="2F8610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97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交互体验完善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E7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新增独立游戏主菜单；游戏结束结算界面；基础计分系统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B4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  <w:tr w14:paraId="0B90B1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9B9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数据持久化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51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实现存档读档功能，可以保存对局进度，下次打开可以继续游玩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C1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  <w:tr w14:paraId="0FDE28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D1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EC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优化大量建筑人口场景卡顿问题；优化 UI，修复地图瓦片缝隙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31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  <w:tr w14:paraId="677631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6F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游戏时间调速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38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支持玩家修改游戏时间流速，不再固定 600 秒（10 分钟）一游戏日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97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</w:tbl>
    <w:p w14:paraId="3747FC21">
      <w:pPr>
        <w:spacing w:before="300" w:after="120" w:line="288" w:lineRule="auto"/>
        <w:ind w:left="0"/>
        <w:jc w:val="left"/>
        <w:outlineLvl w:val="2"/>
      </w:pPr>
      <w:bookmarkStart w:id="43" w:name="heading_44"/>
      <w:r>
        <w:rPr>
          <w:rFonts w:ascii="Arial" w:hAnsi="Arial" w:eastAsia="等线" w:cs="Arial"/>
          <w:b/>
          <w:sz w:val="30"/>
        </w:rPr>
        <w:t>14.1.3 拓展拔高验收标准（P2，远期拓展，不纳入本次交付）</w:t>
      </w:r>
      <w:bookmarkEnd w:id="4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10E48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8AE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B9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E0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验收结果</w:t>
            </w:r>
          </w:p>
        </w:tc>
      </w:tr>
      <w:tr w14:paraId="394E76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A6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内容拓展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3B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增加更多建筑类型；地图增加道路、湖泊装饰；建筑放置前尺寸预览；自动难度递增机制；替换更高质量游戏贴图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14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</w:tbl>
    <w:p w14:paraId="0880A51D">
      <w:pPr>
        <w:spacing w:before="300" w:after="120" w:line="288" w:lineRule="auto"/>
        <w:ind w:left="0"/>
        <w:jc w:val="left"/>
        <w:outlineLvl w:val="2"/>
      </w:pPr>
      <w:bookmarkStart w:id="44" w:name="heading_45"/>
      <w:r>
        <w:rPr>
          <w:rFonts w:ascii="Arial" w:hAnsi="Arial" w:eastAsia="等线" w:cs="Arial"/>
          <w:b/>
          <w:sz w:val="30"/>
        </w:rPr>
        <w:t>14.1.4 扣分 / 不合格判定标准</w:t>
      </w:r>
      <w:bookmarkEnd w:id="44"/>
    </w:p>
    <w:p w14:paraId="34A3814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项目无法正常启动，频繁闪退，核心逻辑直接崩溃；</w:t>
      </w:r>
    </w:p>
    <w:p w14:paraId="4A17986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P0 核心功能大量缺失，无法跑通基础游戏游玩闭环；</w:t>
      </w:r>
    </w:p>
    <w:p w14:paraId="47EC0B26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课程要求的设计模式没有实际落地；代码不满足面向对象开发规范；</w:t>
      </w:r>
    </w:p>
    <w:p w14:paraId="69FD2404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没有异常处理机制，普通用户操作就触发程序崩溃。</w:t>
      </w:r>
    </w:p>
    <w:p w14:paraId="611B8EFD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eastAsia="zh"/>
        </w:rPr>
        <w:t>需求文档中存在模糊词或验收标准不可判定，且未在评审前修正</w:t>
      </w:r>
    </w:p>
    <w:p w14:paraId="52857FFA">
      <w:pPr>
        <w:spacing w:before="320" w:after="120" w:line="288" w:lineRule="auto"/>
        <w:ind w:left="0"/>
        <w:jc w:val="left"/>
        <w:outlineLvl w:val="1"/>
      </w:pPr>
      <w:bookmarkStart w:id="45" w:name="heading_46"/>
      <w:r>
        <w:rPr>
          <w:rFonts w:ascii="Arial" w:hAnsi="Arial" w:eastAsia="等线" w:cs="Arial"/>
          <w:b/>
          <w:sz w:val="32"/>
        </w:rPr>
        <w:t>14.2 发布计划与里程碑</w:t>
      </w:r>
      <w:bookmarkEnd w:id="4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802A5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6C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80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里程碑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5F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31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</w:tr>
      <w:tr w14:paraId="7D1333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6E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需求评审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4C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老师确认本 PRD 需求范围可行性，开放问题 Q‑01/Q‑02 得到答复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1483E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3"/>
              </w:rPr>
            </w:pPr>
            <w:r>
              <w:rPr>
                <w:rFonts w:ascii="Arial" w:hAnsi="Arial" w:eastAsia="等线" w:cs="Arial"/>
                <w:sz w:val="22"/>
              </w:rPr>
              <w:t>2026‑09‑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A48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57FE4E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05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03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完成全部 P0 功能编码；完善 UML 类图、项目报告；编写测试复现各个边界场景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19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评审后‑交付截止前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21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466FD1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5D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自测阶段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357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逐条按照 14.1.1 基础合格验收标准自测，修复 bug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CDB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交付截止前一周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A1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00F813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EE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项目交付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78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提交源代码、UML 图、项目报告、本 PRD 需求文档、游戏可运行 release 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7A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课程作业截止日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8D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</w:tbl>
    <w:p w14:paraId="4ACD61C2">
      <w:pPr>
        <w:spacing w:before="380" w:after="140" w:line="288" w:lineRule="auto"/>
        <w:ind w:left="0"/>
        <w:jc w:val="left"/>
        <w:outlineLvl w:val="0"/>
      </w:pPr>
      <w:bookmarkStart w:id="46" w:name="heading_47"/>
      <w:r>
        <w:rPr>
          <w:rFonts w:ascii="Arial" w:hAnsi="Arial" w:eastAsia="等线" w:cs="Arial"/>
          <w:b/>
          <w:sz w:val="36"/>
        </w:rPr>
        <w:t>15 游戏操作说明（用户使用手册）</w:t>
      </w:r>
      <w:bookmarkEnd w:id="46"/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4ECA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C4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本节面向游戏使用者（老师、测试人员），说明如何操作游戏，对应原始的游戏操作说明文档。</w:t>
            </w:r>
          </w:p>
        </w:tc>
      </w:tr>
    </w:tbl>
    <w:p w14:paraId="2EB842BD">
      <w:pPr>
        <w:spacing w:before="320" w:after="120" w:line="288" w:lineRule="auto"/>
        <w:ind w:left="0"/>
        <w:jc w:val="left"/>
        <w:outlineLvl w:val="1"/>
      </w:pPr>
      <w:bookmarkStart w:id="47" w:name="heading_48"/>
      <w:r>
        <w:rPr>
          <w:rFonts w:ascii="Arial" w:hAnsi="Arial" w:eastAsia="等线" w:cs="Arial"/>
          <w:b/>
          <w:sz w:val="32"/>
        </w:rPr>
        <w:t>15.1 游戏基础信息</w:t>
      </w:r>
      <w:bookmarkEnd w:id="47"/>
    </w:p>
    <w:p w14:paraId="2105A2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游戏名称：</w:t>
      </w:r>
      <w:r>
        <w:rPr>
          <w:rFonts w:hint="eastAsia" w:ascii="Arial" w:hAnsi="Arial" w:eastAsia="等线" w:cs="Arial"/>
          <w:sz w:val="22"/>
          <w:lang w:eastAsia="zh"/>
          <w:woUserID w:val="4"/>
        </w:rPr>
        <w:t>星际殖民者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游戏简介：</w:t>
      </w:r>
      <w:r>
        <w:rPr>
          <w:rFonts w:hint="eastAsia" w:ascii="Arial" w:hAnsi="Arial" w:eastAsia="等线" w:cs="Arial"/>
          <w:sz w:val="22"/>
          <w:lang w:eastAsia="zh"/>
          <w:woUserID w:val="4"/>
        </w:rPr>
        <w:t>星际殖民者</w:t>
      </w:r>
      <w:r>
        <w:rPr>
          <w:rFonts w:ascii="Arial" w:hAnsi="Arial" w:eastAsia="等线" w:cs="Arial"/>
          <w:sz w:val="22"/>
        </w:rPr>
        <w:t>是一款资源管理类即时策略游戏。玩家需要建设定居点，管理人口与建筑，平衡资源生产与消耗，保障居民食物供给。玩家可以建造各类建筑，分配工人与居民，调控建筑生产状态，应对资源短缺、建筑损坏等风险。项目以面向对象课程作业为背景，侧重设计模式应用，图形表现与性能优化不作为重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游戏版本：v1.0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运行平台：Windows / MacOS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开发技术：Java 21 + JavaFX + Apache Maven</w:t>
      </w:r>
    </w:p>
    <w:p w14:paraId="380E3205">
      <w:pPr>
        <w:spacing w:before="320" w:after="120" w:line="288" w:lineRule="auto"/>
        <w:ind w:left="0"/>
        <w:jc w:val="left"/>
        <w:outlineLvl w:val="1"/>
      </w:pPr>
      <w:bookmarkStart w:id="48" w:name="heading_49"/>
      <w:r>
        <w:rPr>
          <w:rFonts w:ascii="Arial" w:hAnsi="Arial" w:eastAsia="等线" w:cs="Arial"/>
          <w:b/>
          <w:sz w:val="32"/>
        </w:rPr>
        <w:t>15.2 运行环境与启动方式</w:t>
      </w:r>
      <w:bookmarkEnd w:id="48"/>
    </w:p>
    <w:p w14:paraId="7FABB184">
      <w:pPr>
        <w:spacing w:before="300" w:after="120" w:line="288" w:lineRule="auto"/>
        <w:ind w:left="0"/>
        <w:jc w:val="left"/>
        <w:outlineLvl w:val="2"/>
      </w:pPr>
      <w:bookmarkStart w:id="49" w:name="heading_50"/>
      <w:r>
        <w:rPr>
          <w:rFonts w:ascii="Arial" w:hAnsi="Arial" w:eastAsia="等线" w:cs="Arial"/>
          <w:b/>
          <w:sz w:val="30"/>
        </w:rPr>
        <w:t>15.2.1 硬件 &amp; 软件运行要求</w:t>
      </w:r>
      <w:bookmarkEnd w:id="49"/>
    </w:p>
    <w:p w14:paraId="394F5EDA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最低帧率：本版本无强制最低帧率指标，为已知局限，不属于功能需求；建筑、人口数量大量增加时会出现游戏运行卡顿为已知问题。</w:t>
      </w:r>
    </w:p>
    <w:p w14:paraId="589BBD8C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运行内存上限：单局内存占用 ≤512MB。</w:t>
      </w:r>
    </w:p>
    <w:p w14:paraId="3C019678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其他配置：项目文件路径不允许包含中文；依赖 Java21、JavaFX、Apache Maven；暂不支持游戏存档读档功能。</w:t>
      </w:r>
    </w:p>
    <w:p w14:paraId="02B03D1C">
      <w:pPr>
        <w:spacing w:before="300" w:after="120" w:line="288" w:lineRule="auto"/>
        <w:ind w:left="0"/>
        <w:jc w:val="left"/>
        <w:outlineLvl w:val="2"/>
      </w:pPr>
      <w:bookmarkStart w:id="50" w:name="heading_51"/>
      <w:r>
        <w:rPr>
          <w:rFonts w:ascii="Arial" w:hAnsi="Arial" w:eastAsia="等线" w:cs="Arial"/>
          <w:b/>
          <w:sz w:val="30"/>
        </w:rPr>
        <w:t>15.2.2 启动步骤</w:t>
      </w:r>
      <w:bookmarkEnd w:id="50"/>
    </w:p>
    <w:p w14:paraId="5D3960AC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确保电脑无中文路径，JDK 版本为 Java 21。</w:t>
      </w:r>
    </w:p>
    <w:p w14:paraId="47A948F3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【方式一：Maven 命令运行】进入项目根目录 JavaRTS 文件夹，打开命令行，执行命令：</w:t>
      </w:r>
      <w:r>
        <w:rPr>
          <w:rFonts w:ascii="Consolas" w:hAnsi="Consolas" w:eastAsia="Consolas" w:cs="Consolas"/>
          <w:sz w:val="22"/>
          <w:shd w:val="clear" w:fill="EFF0F1"/>
        </w:rPr>
        <w:t>mvn javafx:run</w:t>
      </w:r>
      <w:r>
        <w:rPr>
          <w:rFonts w:ascii="Arial" w:hAnsi="Arial" w:eastAsia="等线" w:cs="Arial"/>
          <w:sz w:val="22"/>
        </w:rPr>
        <w:t>启动游戏。</w:t>
      </w:r>
    </w:p>
    <w:p w14:paraId="58B5743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【方式二：IDE 运行】导入完整 Maven 项目，配置 Java21 SDK，运行项目主启动类，进入游戏。</w:t>
      </w:r>
    </w:p>
    <w:p w14:paraId="3F5CE037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启动成功：弹出游戏主窗口，展示游戏对局界面。</w:t>
      </w:r>
    </w:p>
    <w:tbl>
      <w:tblPr>
        <w:tblStyle w:val="6"/>
        <w:tblW w:w="8729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29"/>
      </w:tblGrid>
      <w:tr w14:paraId="25436D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7" w:hRule="atLeast"/>
        </w:trPr>
        <w:tc>
          <w:tcPr>
            <w:tcW w:w="8729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99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t>启动失败提示：</w:t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br w:type="textWrapping"/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t>① 提示版本错误：检查 JDK 版本是否为 Java21；</w:t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br w:type="textWrapping"/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t>② 窗口黑屏：检查项目文件路径是否包含中文。</w:t>
            </w:r>
          </w:p>
        </w:tc>
      </w:tr>
    </w:tbl>
    <w:p w14:paraId="1377E1A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646A73"/>
          <w:sz w:val="22"/>
          <w:lang w:eastAsia="zh"/>
          <w:woUserID w:val="4"/>
        </w:rPr>
      </w:pPr>
      <w:bookmarkStart w:id="51" w:name="heading_52"/>
      <w:r>
        <w:rPr>
          <w:rFonts w:ascii="Arial" w:hAnsi="Arial" w:eastAsia="等线" w:cs="Arial"/>
          <w:b/>
          <w:sz w:val="32"/>
        </w:rPr>
        <w:t>15.3 游戏操作按键</w:t>
      </w:r>
      <w:bookmarkEnd w:id="51"/>
      <w:r>
        <w:rPr>
          <w:rFonts w:hint="eastAsia" w:ascii="Arial" w:hAnsi="Arial" w:eastAsia="等线" w:cs="Arial"/>
          <w:b/>
          <w:sz w:val="32"/>
          <w:lang w:eastAsia="zh"/>
          <w:woUserID w:val="4"/>
        </w:rPr>
        <w:t>说明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0871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5A2B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color w:val="646A73"/>
                <w:sz w:val="22"/>
              </w:rPr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本章只描述用户操作步骤；界面交互判定规则、约束条件详见第 8 章。本游戏主要以鼠标 GUI 交互为主，无大量键盘快捷键；下表记录全部可交互操作。</w:t>
            </w:r>
          </w:p>
        </w:tc>
      </w:tr>
    </w:tbl>
    <w:p w14:paraId="74206562"/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39EFF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32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78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键盘按键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D3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操作行为说明</w:t>
            </w:r>
          </w:p>
        </w:tc>
      </w:tr>
      <w:tr w14:paraId="705F54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23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启动新对局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1E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FB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 Maven/IDE 启动程序，自动初始化游戏对局，直接进入游戏对局界面</w:t>
            </w:r>
          </w:p>
        </w:tc>
      </w:tr>
      <w:tr w14:paraId="7617A9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BD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选择待建造建筑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F4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6D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鼠标点击底部【Buildings Tab 建筑标签页】内的建筑卡片；选中后该建筑卡片标记为选中状态；资源不足的建筑卡片为透明，仍然可以点击选中，但后续放置会触发报错</w:t>
            </w:r>
          </w:p>
        </w:tc>
      </w:tr>
      <w:tr w14:paraId="612A7D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FF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地图放置建筑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15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E2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选中建筑后，鼠标点击地图上空置地块；资源充足则建筑生成并放置在该地块；资源不足则屏幕顶部弹出错误提示，不生成建筑</w:t>
            </w:r>
          </w:p>
        </w:tc>
      </w:tr>
      <w:tr w14:paraId="6D9AAA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A6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查看建筑建造成本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530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90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鼠标悬浮在建筑卡片上方，悬浮弹窗展示该建筑完整建造成本</w:t>
            </w:r>
          </w:p>
        </w:tc>
      </w:tr>
      <w:tr w14:paraId="56B73D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A90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打开地图建筑详情窗口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DF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D1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鼠标直接点击地图上已经放置完成的建筑，弹出建筑详情管理窗口</w:t>
            </w:r>
          </w:p>
        </w:tc>
      </w:tr>
      <w:tr w14:paraId="78F938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B2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为建筑分配居民 / 工人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231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0DB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在【People Management Tab 人员管理标签页】或建筑详情弹窗，点击分配按钮；若建筑不支持增加居民、工人已满、人口不足等情况，屏幕顶部弹出错误，本次分配不生效</w:t>
            </w:r>
          </w:p>
        </w:tc>
      </w:tr>
      <w:tr w14:paraId="070A43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0E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移除建筑内居民 / 工人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4C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FE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在【People Management Tab 人员管理标签页】或建筑详情弹窗，点击移除按钮；执行成功后对应建筑工人 / 居民数量减少，人口回到总人口池；不满足移除条件时弹出错误，操作无效</w:t>
            </w:r>
          </w:p>
        </w:tc>
      </w:tr>
      <w:tr w14:paraId="61FCDB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0B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删除已放置建筑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8E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13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打开建筑详情弹窗，执行删除操作；地图上该建筑被移除，建筑占用地块释放；已投入建造的资源不予返还</w:t>
            </w:r>
          </w:p>
        </w:tc>
      </w:tr>
      <w:tr w14:paraId="63BE47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94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开启建筑 Boost 强化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B7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A32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建筑详情窗口点击 Boost 按钮；消耗 1 单位工具，建筑进入 Boosted 状态，持续游戏内 5 天；工具不足则报错，操作不执行；开启后建筑损坏风险提升</w:t>
            </w:r>
          </w:p>
        </w:tc>
      </w:tr>
      <w:tr w14:paraId="62BD38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D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手动暂停建筑生产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3E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5C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建筑详情窗口执行暂停生产；建筑停止全部资源生产与消耗，进入阻断状态；可手动恢复运行</w:t>
            </w:r>
          </w:p>
        </w:tc>
      </w:tr>
      <w:tr w14:paraId="6FC1C8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367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恢复被阻断建筑生产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F76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DEB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资源短缺导致建筑阻断时，补齐缺失资源后，手动执行恢复；资源依旧短缺时恢复操作无效，弹出错误提示</w:t>
            </w:r>
          </w:p>
        </w:tc>
      </w:tr>
      <w:tr w14:paraId="074F8D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93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退出本局游戏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72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ESC 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D9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对局中按下 ESC 键，直接结束当前对局，关闭游戏窗口</w:t>
            </w:r>
          </w:p>
        </w:tc>
      </w:tr>
    </w:tbl>
    <w:p w14:paraId="042385BE">
      <w:pPr>
        <w:spacing w:before="320" w:after="120" w:line="288" w:lineRule="auto"/>
        <w:ind w:left="0"/>
        <w:jc w:val="left"/>
        <w:outlineLvl w:val="1"/>
      </w:pPr>
      <w:bookmarkStart w:id="52" w:name="heading_53"/>
      <w:r>
        <w:rPr>
          <w:rFonts w:ascii="Arial" w:hAnsi="Arial" w:eastAsia="等线" w:cs="Arial"/>
          <w:b/>
          <w:sz w:val="32"/>
        </w:rPr>
        <w:t>15.4 游戏核心目标</w:t>
      </w:r>
      <w:bookmarkEnd w:id="52"/>
    </w:p>
    <w:p w14:paraId="5E36FE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游戏目标：建设并扩张定居点，合理分配人口工人，维持资源平衡，保障全体居民食物供给，持续经营定居点。本游戏无通关胜利结局，以尽可能长久维持定居点运转为游玩目标。</w:t>
      </w:r>
    </w:p>
    <w:p w14:paraId="4F2E46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胜利条件：本游戏无通关，目标尽可能长久维持定居点正常运转。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失败条件：居民因食物持续不足大量死亡，定居点所有建筑全部停止运转，游戏局面彻底崩坏；本版本无专门失败弹窗，需要手动关闭窗口。</w:t>
      </w:r>
    </w:p>
    <w:p w14:paraId="7C01E579">
      <w:pPr>
        <w:spacing w:before="320" w:after="120" w:line="288" w:lineRule="auto"/>
        <w:ind w:left="0"/>
        <w:jc w:val="left"/>
        <w:outlineLvl w:val="1"/>
      </w:pPr>
      <w:bookmarkStart w:id="53" w:name="heading_54"/>
      <w:r>
        <w:rPr>
          <w:rFonts w:ascii="Arial" w:hAnsi="Arial" w:eastAsia="等线" w:cs="Arial"/>
          <w:b/>
          <w:sz w:val="32"/>
        </w:rPr>
        <w:t>15.5 完整游戏流程</w:t>
      </w:r>
      <w:bookmarkEnd w:id="53"/>
    </w:p>
    <w:p w14:paraId="33E9CC50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启动游戏，程序直接进入【游戏对局界面】（本版本无独立主菜单界面）</w:t>
      </w:r>
    </w:p>
    <w:p w14:paraId="14DA8AF3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游戏初始化完成，给予玩家初始资源、初始人口，地图加载完成，对局正式开始；游戏内部时间自动流逝，游戏一日对应现实 600 秒（10 现实分钟）。</w:t>
      </w:r>
    </w:p>
    <w:p w14:paraId="148C2434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玩家使用鼠标选择建筑、放置建筑、分配工人居民、调控建筑运行状态；模型层自动执行每日资源生产、资源消耗、食物消耗、人口判定、建筑状态变更逻辑，持续对局。</w:t>
      </w:r>
    </w:p>
    <w:p w14:paraId="18D8FA51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触发建筑暂停：玩家手动暂停建筑生产，建筑立刻停止生产消耗；玩家手动恢复，建筑重新开始运行。</w:t>
      </w:r>
    </w:p>
    <w:p w14:paraId="3687820C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触发结束条件：食物长期不足引发大量居民死亡，全部建筑无人运转，定居点彻底崩坏；或玩家按下 ESC 主动结束对局；对局终止，关闭游戏窗口（本版本无结算界面）。</w:t>
      </w:r>
    </w:p>
    <w:p w14:paraId="310E6E99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本版本无结算界面、无返回主菜单功能；结束游戏后需要重新运行程序开启新一局。</w:t>
      </w:r>
    </w:p>
    <w:p w14:paraId="4C09725D">
      <w:pPr>
        <w:spacing w:before="320" w:after="120" w:line="288" w:lineRule="auto"/>
        <w:ind w:left="0"/>
        <w:jc w:val="left"/>
        <w:outlineLvl w:val="1"/>
      </w:pPr>
      <w:bookmarkStart w:id="54" w:name="heading_55"/>
      <w:r>
        <w:rPr>
          <w:rFonts w:ascii="Arial" w:hAnsi="Arial" w:eastAsia="等线" w:cs="Arial"/>
          <w:b/>
          <w:sz w:val="32"/>
        </w:rPr>
        <w:t>15.6 游戏详细规则</w:t>
      </w:r>
      <w:bookmarkEnd w:id="54"/>
    </w:p>
    <w:p w14:paraId="7696448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食物与人口死亡规则</w:t>
      </w:r>
      <w:r>
        <w:rPr>
          <w:rFonts w:ascii="Arial" w:hAnsi="Arial" w:eastAsia="等线" w:cs="Arial"/>
          <w:sz w:val="22"/>
        </w:rPr>
        <w:t>：每名居民每日固定消耗 1 单位食物；当全局食物不足以供给全部人口时，居民会发生死亡，系统随机淘汰居民，玩家无法指定死亡对象；居民死亡会造成建筑空置、工人流失，进一步引发资源短缺连锁反应。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01）</w:t>
      </w:r>
    </w:p>
    <w:p w14:paraId="092E003B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建筑产出与工人填充度规则</w:t>
      </w:r>
      <w:r>
        <w:rPr>
          <w:rFonts w:ascii="Arial" w:hAnsi="Arial" w:eastAsia="等线" w:cs="Arial"/>
          <w:sz w:val="22"/>
        </w:rPr>
        <w:t>：建筑卡片展示的最大资源产出、消耗数值，仅在建筑工人满员条件下达成；建筑工人未满员时，建筑实际生产、消耗按照工人填充比例做等比例折算。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02）</w:t>
      </w:r>
    </w:p>
    <w:p w14:paraId="70E9E9E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建筑多状态流转规则</w:t>
      </w:r>
      <w:r>
        <w:rPr>
          <w:rFonts w:ascii="Arial" w:hAnsi="Arial" w:eastAsia="等线" w:cs="Arial"/>
          <w:sz w:val="22"/>
        </w:rPr>
        <w:t>：建筑拥有施工、运行、阻断、Boosted 强化、损坏共 5 种状态。</w:t>
      </w:r>
    </w:p>
    <w:p w14:paraId="1F30BF11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施工：建筑刚放置后的初始阶段；</w:t>
      </w:r>
    </w:p>
    <w:p w14:paraId="4D822F26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运行：正常进行资源生产消耗；</w:t>
      </w:r>
    </w:p>
    <w:p w14:paraId="0C2A527F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阻断：手动暂停或资源不足自动进入；阻断后不生产、不消耗资源；资源不足阻断需要补齐资源后手动解除；</w:t>
      </w:r>
    </w:p>
    <w:p w14:paraId="755CA212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Boosted 强化：消耗 1 工具，持续游戏内 5 天；产出翻倍，资源消耗维持原有水平；开启后建筑损坏概率上升；时间结束自动回到运行状态；</w:t>
      </w:r>
    </w:p>
    <w:p w14:paraId="677CD9F1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损坏：建筑损坏后停止一切资源产出；需要修复才可恢复运行。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03）</w:t>
      </w:r>
    </w:p>
    <w:p w14:paraId="05788F7A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建筑强化 Boost 规则</w:t>
      </w:r>
      <w:r>
        <w:rPr>
          <w:rFonts w:ascii="Arial" w:hAnsi="Arial" w:eastAsia="等线" w:cs="Arial"/>
          <w:sz w:val="22"/>
        </w:rPr>
        <w:t>：开启 Boost 必须消耗 1 单位工具；工具库存不足时，操作直接失败，顶部弹出错误提示；Boost 持续固定游戏内 5 天，不受暂停影响；Boost 期间建筑损坏风险提高。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04）</w:t>
      </w:r>
    </w:p>
    <w:p w14:paraId="2744187D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资源短缺建筑阻断规则</w:t>
      </w:r>
      <w:r>
        <w:rPr>
          <w:rFonts w:ascii="Arial" w:hAnsi="Arial" w:eastAsia="等线" w:cs="Arial"/>
          <w:sz w:val="22"/>
        </w:rPr>
        <w:t>：建筑运行时，如果需要消耗的资源不足，建筑自动进入阻断状态，停止一切生产与消耗；补齐缺失资源之后，需要玩家手动执行恢复操作；资源依旧不足时恢复操作不生效。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05）</w:t>
      </w:r>
    </w:p>
    <w:p w14:paraId="269B9C90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建筑删除规则</w:t>
      </w:r>
      <w:r>
        <w:rPr>
          <w:rFonts w:ascii="Arial" w:hAnsi="Arial" w:eastAsia="等线" w:cs="Arial"/>
          <w:sz w:val="22"/>
        </w:rPr>
        <w:t>：玩家可以随时删除地图上已放置的建筑；删除之后地块释放，建造该建筑投入的全部资源不会返还；建筑内的工人、居民返回全局人口池。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06）</w:t>
      </w:r>
    </w:p>
    <w:p w14:paraId="4DF13811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人口分配约束规则</w:t>
      </w:r>
      <w:r>
        <w:rPr>
          <w:rFonts w:ascii="Arial" w:hAnsi="Arial" w:eastAsia="等线" w:cs="Arial"/>
          <w:sz w:val="22"/>
        </w:rPr>
        <w:t>：居民、工人分配受建筑容量限制；房屋类建筑存在居民容量上限，生产建筑存在工人容量上限；超过上限的分配操作直接拒绝，屏幕顶部弹出错误提示。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07）</w:t>
      </w:r>
    </w:p>
    <w:p w14:paraId="101A9CAE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性能衰减规则</w:t>
      </w:r>
      <w:r>
        <w:rPr>
          <w:rFonts w:ascii="Arial" w:hAnsi="Arial" w:eastAsia="等线" w:cs="Arial"/>
          <w:sz w:val="22"/>
        </w:rPr>
        <w:t>：随着建筑数量、居民人口不断增长，游戏运行速度会逐步下降；为本版本已知缺陷，未做性能优化。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08）</w:t>
      </w:r>
    </w:p>
    <w:p w14:paraId="4E5A6E0A">
      <w:pPr>
        <w:spacing w:before="320" w:after="120" w:line="288" w:lineRule="auto"/>
        <w:ind w:left="0"/>
        <w:jc w:val="left"/>
        <w:outlineLvl w:val="1"/>
      </w:pPr>
      <w:bookmarkStart w:id="55" w:name="heading_56"/>
      <w:r>
        <w:rPr>
          <w:rFonts w:ascii="Arial" w:hAnsi="Arial" w:eastAsia="等线" w:cs="Arial"/>
          <w:b/>
          <w:sz w:val="32"/>
        </w:rPr>
        <w:t>15.7 计分、难度判定规则</w:t>
      </w:r>
      <w:bookmarkEnd w:id="55"/>
    </w:p>
    <w:p w14:paraId="59EAEB96">
      <w:pPr>
        <w:spacing w:before="300" w:after="120" w:line="288" w:lineRule="auto"/>
        <w:ind w:left="0"/>
        <w:jc w:val="left"/>
        <w:outlineLvl w:val="2"/>
      </w:pPr>
      <w:bookmarkStart w:id="56" w:name="heading_57"/>
      <w:r>
        <w:rPr>
          <w:rFonts w:ascii="Arial" w:hAnsi="Arial" w:eastAsia="等线" w:cs="Arial"/>
          <w:b/>
          <w:sz w:val="30"/>
        </w:rPr>
        <w:t>15.7.1 计分规则</w:t>
      </w:r>
      <w:bookmarkEnd w:id="56"/>
    </w:p>
    <w:p w14:paraId="47E79C85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本版本无计分系统，不存在得分统计。</w:t>
      </w:r>
    </w:p>
    <w:p w14:paraId="042976CA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游戏结束不扣分，无惩罚分数。</w:t>
      </w:r>
    </w:p>
    <w:p w14:paraId="2FA9C113">
      <w:pPr>
        <w:spacing w:before="300" w:after="120" w:line="288" w:lineRule="auto"/>
        <w:ind w:left="0"/>
        <w:jc w:val="left"/>
        <w:outlineLvl w:val="2"/>
      </w:pPr>
      <w:bookmarkStart w:id="57" w:name="heading_58"/>
      <w:r>
        <w:rPr>
          <w:rFonts w:ascii="Arial" w:hAnsi="Arial" w:eastAsia="等线" w:cs="Arial"/>
          <w:b/>
          <w:sz w:val="30"/>
        </w:rPr>
        <w:t>15.7.2 难度递增规则</w:t>
      </w:r>
      <w:bookmarkEnd w:id="57"/>
    </w:p>
    <w:p w14:paraId="2E9E6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本版本无自动难度递增机制；难度由玩家自身发展规模决定：建筑越多、人口越多，资源调度压力、管理压力随之变大；同时程序性能随之下降。</w:t>
      </w:r>
    </w:p>
    <w:p w14:paraId="7892FE3E">
      <w:pPr>
        <w:spacing w:before="320" w:after="120" w:line="288" w:lineRule="auto"/>
        <w:ind w:left="0"/>
        <w:jc w:val="left"/>
        <w:outlineLvl w:val="1"/>
      </w:pPr>
      <w:bookmarkStart w:id="58" w:name="heading_59"/>
      <w:r>
        <w:rPr>
          <w:rFonts w:ascii="Arial" w:hAnsi="Arial" w:eastAsia="等线" w:cs="Arial"/>
          <w:b/>
          <w:sz w:val="32"/>
        </w:rPr>
        <w:t>15.8 界面区域说明</w:t>
      </w:r>
      <w:bookmarkEnd w:id="58"/>
    </w:p>
    <w:p w14:paraId="711F277A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主菜单界面：本版本无独立主菜单，程序启动直接进入对局界面。</w:t>
      </w:r>
    </w:p>
    <w:p w14:paraId="0687B7D7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对局游戏界面：</w:t>
      </w:r>
    </w:p>
    <w:p w14:paraId="7F3FC0A1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顶部区域：全局资源实时显示区；同时错误消息弹窗在此位置弹出展示。</w:t>
      </w:r>
    </w:p>
    <w:p w14:paraId="247E5C04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底部区域：两个 Tab 标签页切换面板：Buildings Tab（可建造建筑列表）、People Management Tab（人员与已放置建筑管理）。</w:t>
      </w:r>
    </w:p>
    <w:p w14:paraId="75D9F2BB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中心区域：游戏地图画布，所有已放置建筑展示在地图格子上；窗口缩放后瓦片之间可能出现空隙，属于已知 UI 显示问题。</w:t>
      </w:r>
    </w:p>
    <w:p w14:paraId="1C7C13C5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弹窗（建筑详情窗口）：点击地图建筑后弹出；展示建筑当前状态，提供分配工人居民、Boost 强化、暂停恢复、删除建筑等全部操作按钮。</w:t>
      </w:r>
    </w:p>
    <w:p w14:paraId="0ECE8184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结算结束界面：本版本没有结算界面；对局结束直接关闭窗口。</w:t>
      </w:r>
    </w:p>
    <w:p w14:paraId="2241324E">
      <w:pPr>
        <w:spacing w:before="320" w:after="120" w:line="288" w:lineRule="auto"/>
        <w:ind w:left="0"/>
        <w:jc w:val="left"/>
        <w:outlineLvl w:val="1"/>
      </w:pPr>
      <w:bookmarkStart w:id="59" w:name="heading_60"/>
      <w:r>
        <w:rPr>
          <w:rFonts w:ascii="Arial" w:hAnsi="Arial" w:eastAsia="等线" w:cs="Arial"/>
          <w:b/>
          <w:sz w:val="32"/>
        </w:rPr>
        <w:t>15.9 边界场景与异常说明</w:t>
      </w:r>
      <w:bookmarkEnd w:id="59"/>
    </w:p>
    <w:p w14:paraId="072424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见本文档第 11 章节《异常与边界处理汇总》。</w:t>
      </w:r>
    </w:p>
    <w:p w14:paraId="64F2C934">
      <w:pPr>
        <w:spacing w:before="320" w:after="120" w:line="288" w:lineRule="auto"/>
        <w:ind w:left="0"/>
        <w:jc w:val="left"/>
        <w:outlineLvl w:val="1"/>
      </w:pPr>
      <w:bookmarkStart w:id="60" w:name="heading_61"/>
      <w:r>
        <w:rPr>
          <w:rFonts w:ascii="Arial" w:hAnsi="Arial" w:eastAsia="等线" w:cs="Arial"/>
          <w:b/>
          <w:sz w:val="32"/>
        </w:rPr>
        <w:t>15.10 常见问题 FAQ</w:t>
      </w:r>
      <w:bookmarkEnd w:id="60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6"/>
        <w:gridCol w:w="4966"/>
      </w:tblGrid>
      <w:tr w14:paraId="6E722B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8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E3FC6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问题现象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B14B2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处理方式</w:t>
            </w:r>
          </w:p>
        </w:tc>
      </w:tr>
      <w:tr w14:paraId="2BB3D8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2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F7593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鼠标点击按钮、卡片完全没有反应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F3D05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确认游戏窗口处于激活选中状态，鼠标点击游戏窗口后再次操作；检查建筑是否处于阻断、损坏等特殊状态。</w:t>
            </w:r>
          </w:p>
        </w:tc>
      </w:tr>
      <w:tr w14:paraId="268E02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2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95C67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建筑明明有工人但是没有产出资源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26B639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检查建筑是否处于阻断、损坏状态；检查建筑所需消耗资源是否充足；工人未满员产出会按比例降低。</w:t>
            </w:r>
          </w:p>
        </w:tc>
      </w:tr>
      <w:tr w14:paraId="545A32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14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B5214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开启 Boost 功能无效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48BB8E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检查工具资源库存是否至少为 1 单位；建筑是否处于可运行状态；资源不足时顶部会显示错误信息。</w:t>
            </w:r>
          </w:p>
        </w:tc>
      </w:tr>
      <w:tr w14:paraId="6A0169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2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D2F8F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游戏运行越来越卡顿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9B6D0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属于版本已知局限，建筑和人口数量过高会发生性能下降；可以减少建筑、人口规模，或者重启游戏新开一局。</w:t>
            </w:r>
          </w:p>
        </w:tc>
      </w:tr>
      <w:tr w14:paraId="79BA4E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85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C16BAC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游戏窗口黑屏无法显示画面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DCF3E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检查项目路径是否包含中文，重新启动程序，确认 JDK 版本为 Java21。</w:t>
            </w:r>
          </w:p>
        </w:tc>
      </w:tr>
      <w:tr w14:paraId="519429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89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147FE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地图瓦片之间出现缝隙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24D8C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为 UI 已知显示问题，不影响游戏逻辑，不做修复。</w:t>
            </w:r>
          </w:p>
        </w:tc>
      </w:tr>
      <w:tr w14:paraId="2EC915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3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B6E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bookmarkStart w:id="61" w:name="heading_62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如何知道建筑是否处于 Boosted 状态？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F980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建筑详情弹窗展示状态文字，视觉上可通过颜色、图标区分建筑 Boosted 强化状态。</w:t>
            </w:r>
          </w:p>
        </w:tc>
      </w:tr>
    </w:tbl>
    <w:p w14:paraId="6FA61FB7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16 版本说明与反馈</w:t>
      </w:r>
      <w:bookmarkEnd w:id="61"/>
    </w:p>
    <w:p w14:paraId="41620DFA">
      <w:pPr>
        <w:spacing w:before="300" w:after="120" w:line="288" w:lineRule="auto"/>
        <w:ind w:left="0"/>
        <w:jc w:val="left"/>
        <w:outlineLvl w:val="2"/>
      </w:pPr>
      <w:bookmarkStart w:id="62" w:name="heading_63"/>
      <w:r>
        <w:rPr>
          <w:rFonts w:ascii="Arial" w:hAnsi="Arial" w:eastAsia="等线" w:cs="Arial"/>
          <w:b/>
          <w:sz w:val="30"/>
        </w:rPr>
        <w:t>版本记录</w:t>
      </w:r>
      <w:bookmarkEnd w:id="62"/>
    </w:p>
    <w:p w14:paraId="49267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v1.0：2026‑09‑08；完成全部 P0 核心玩法，实现建筑建造、人员分配、资源生产消耗、建筑多状态管理、人口食物死亡逻辑完整游戏‑游玩流程；项目核心重心为面向对象设计模式实践（MVC、装饰器、建造者、观察者、状态、单例、命令模式）。</w:t>
      </w:r>
    </w:p>
    <w:p w14:paraId="7E50E3D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已知未实现功能（P1/P2，当前版本不支持）</w:t>
      </w:r>
    </w:p>
    <w:p w14:paraId="2B5874E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本小节与 4.2 节非目标内容交叉引用，本节仅保留简要清单，完整描述参见 4.2 章节：</w:t>
      </w:r>
    </w:p>
    <w:p w14:paraId="0860D97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503AF4E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游戏存档与读档功能。</w:t>
      </w:r>
    </w:p>
    <w:p w14:paraId="2380FB79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独立主菜单界面、游戏结算界面、计分系统。</w:t>
      </w:r>
    </w:p>
    <w:p w14:paraId="5CBEB76D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地图装饰元素：道路、湖泊等美化资源。</w:t>
      </w:r>
    </w:p>
    <w:p w14:paraId="1A5FD941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更多建筑类型拓展。</w:t>
      </w:r>
    </w:p>
    <w:p w14:paraId="202C0181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游戏时间自定义速度（当前 1 游戏日 = 600 现实秒 = 10 现实分钟）。</w:t>
      </w:r>
    </w:p>
    <w:p w14:paraId="05FD593A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建筑放置前尺寸预览。</w:t>
      </w:r>
    </w:p>
    <w:p w14:paraId="3BC4BDED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游戏难度自动递增系统。</w:t>
      </w:r>
    </w:p>
    <w:p w14:paraId="4D281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问题反馈：在 Git 提交 issue，记录问题现象、复现步骤。</w:t>
      </w:r>
    </w:p>
    <w:p w14:paraId="2120083D">
      <w:pPr>
        <w:spacing w:before="380" w:after="140" w:line="288" w:lineRule="auto"/>
        <w:ind w:left="0"/>
        <w:jc w:val="left"/>
        <w:outlineLvl w:val="0"/>
      </w:pPr>
      <w:bookmarkStart w:id="63" w:name="heading_64"/>
      <w:r>
        <w:rPr>
          <w:rFonts w:ascii="Arial" w:hAnsi="Arial" w:eastAsia="等线" w:cs="Arial"/>
          <w:b/>
          <w:sz w:val="36"/>
        </w:rPr>
        <w:t>17 附录</w:t>
      </w:r>
      <w:bookmarkEnd w:id="63"/>
    </w:p>
    <w:p w14:paraId="44C42514">
      <w:pPr>
        <w:spacing w:before="320" w:after="120" w:line="288" w:lineRule="auto"/>
        <w:ind w:left="0"/>
        <w:jc w:val="left"/>
        <w:outlineLvl w:val="1"/>
      </w:pPr>
      <w:bookmarkStart w:id="64" w:name="heading_65"/>
      <w:r>
        <w:rPr>
          <w:rFonts w:ascii="Arial" w:hAnsi="Arial" w:eastAsia="等线" w:cs="Arial"/>
          <w:b/>
          <w:sz w:val="32"/>
        </w:rPr>
        <w:t>17.1 参考资料</w:t>
      </w:r>
      <w:bookmarkEnd w:id="6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9782B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1E1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资料名称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6A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2CC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位置</w:t>
            </w:r>
          </w:p>
        </w:tc>
      </w:tr>
      <w:tr w14:paraId="4AF70F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9E88B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JavaRTS</w:t>
            </w: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noBreakHyphen/>
            </w:r>
            <w:r>
              <w:rPr>
                <w:rFonts w:ascii="Arial" w:hAnsi="Arial" w:eastAsia="等线" w:cs="Arial"/>
                <w:sz w:val="22"/>
              </w:rPr>
              <w:fldChar w:fldCharType="begin"/>
            </w:r>
            <w:r>
              <w:rPr>
                <w:rFonts w:ascii="Arial" w:hAnsi="Arial" w:eastAsia="等线" w:cs="Arial"/>
                <w:sz w:val="22"/>
              </w:rPr>
              <w:instrText xml:space="preserve"> HYPERLINK "README.md" </w:instrText>
            </w:r>
            <w:r>
              <w:rPr>
                <w:rFonts w:ascii="Arial" w:hAnsi="Arial" w:eastAsia="等线" w:cs="Arial"/>
                <w:sz w:val="22"/>
              </w:rPr>
              <w:fldChar w:fldCharType="separate"/>
            </w:r>
            <w:r>
              <w:rPr>
                <w:rFonts w:ascii="Arial" w:hAnsi="Arial" w:eastAsia="等线" w:cs="Arial"/>
                <w:sz w:val="22"/>
              </w:rPr>
              <w:t>README.md</w:t>
            </w:r>
            <w:r>
              <w:rPr>
                <w:rFonts w:ascii="Arial" w:hAnsi="Arial" w:eastAsia="等线" w:cs="Arial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C9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项目说明文档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AF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项目仓库根目录</w:t>
            </w:r>
          </w:p>
        </w:tc>
      </w:tr>
      <w:tr w14:paraId="6CF37A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7D6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JavaRTS 课程项目报告（法语）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76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课程报告，含 UML、设计模式分析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D4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resources 文件夹</w:t>
            </w:r>
          </w:p>
        </w:tc>
      </w:tr>
      <w:tr w14:paraId="727946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734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面向对象课程大作业教案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3D6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93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课程课件</w:t>
            </w:r>
          </w:p>
        </w:tc>
      </w:tr>
    </w:tbl>
    <w:p w14:paraId="3F373820">
      <w:pPr>
        <w:spacing w:before="320" w:after="120" w:line="288" w:lineRule="auto"/>
        <w:ind w:left="0"/>
        <w:jc w:val="left"/>
        <w:outlineLvl w:val="1"/>
      </w:pPr>
      <w:bookmarkStart w:id="65" w:name="heading_66"/>
      <w:r>
        <w:rPr>
          <w:rFonts w:ascii="Arial" w:hAnsi="Arial" w:eastAsia="等线" w:cs="Arial"/>
          <w:b/>
          <w:sz w:val="32"/>
        </w:rPr>
        <w:t>17.2 术语表</w:t>
      </w:r>
      <w:bookmarkEnd w:id="6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8"/>
        <w:gridCol w:w="5208"/>
      </w:tblGrid>
      <w:tr w14:paraId="386044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77833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术语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DC3DC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定义</w:t>
            </w:r>
          </w:p>
        </w:tc>
      </w:tr>
      <w:tr w14:paraId="6EA317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4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CF0E0B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P0/P1/P2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5D2F1D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需求优先级；P0 本版本必须实现；P1 优化迭代；P2 远期拓展</w:t>
            </w:r>
          </w:p>
        </w:tc>
      </w:tr>
      <w:tr w14:paraId="0B7F67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4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DED69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Boost（建筑强化）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5EE8B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消耗 1 工具，建筑获得连续 5 游戏日双倍产出，消耗不变，损坏风险上升</w:t>
            </w:r>
          </w:p>
        </w:tc>
      </w:tr>
      <w:tr w14:paraId="0BA09B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8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3ED999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阻断状态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6A84F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建筑停止全部资源生产和消耗；分为玩家手动暂停、资源不足自动阻断；资源不足阻断不会自动恢复，需要玩家手动恢复</w:t>
            </w:r>
          </w:p>
        </w:tc>
      </w:tr>
      <w:tr w14:paraId="74F349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86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69175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建筑填充比例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879B4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建筑当前在岗工人数量 / 建筑最大工人容量，决定建筑实际产出、消耗的折算系数</w:t>
            </w:r>
          </w:p>
        </w:tc>
      </w:tr>
      <w:tr w14:paraId="6B95B0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6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E9653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MVC 架构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7E451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Model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View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Controller，模型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视图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控制器分层架构，本项目采用的基础架构</w:t>
            </w:r>
          </w:p>
        </w:tc>
      </w:tr>
      <w:tr w14:paraId="4EC45C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6CBCB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游戏日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8026F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游戏内部时间单位，本版本 1 游戏日等价 600 现实秒（10 现实分钟）</w:t>
            </w:r>
          </w:p>
        </w:tc>
      </w:tr>
      <w:tr w14:paraId="4F3E94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0F24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施工状态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3B997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建筑刚放置完成，尚未进入运行阶段的建筑状态</w:t>
            </w:r>
          </w:p>
        </w:tc>
      </w:tr>
      <w:tr w14:paraId="5490B7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3125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损坏状态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F692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建筑受损后停止资源产出，需要执行修复操作才可恢复运行的建筑状态</w:t>
            </w:r>
          </w:p>
        </w:tc>
      </w:tr>
      <w:tr w14:paraId="377CB4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E0763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空闲居民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426BF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未分配至任意建筑，处于全局人口池内的居民人口</w:t>
            </w:r>
          </w:p>
        </w:tc>
      </w:tr>
      <w:tr w14:paraId="35DC00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D0A40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资源库存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ECC0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全局各类资源的当前持有数量，作为建造、强化等操作的资源校验依据</w:t>
            </w:r>
          </w:p>
        </w:tc>
      </w:tr>
      <w:tr w14:paraId="097C04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D61B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装饰器模式、建造者模式、观察者模式、状态模式、单例模式、命令模式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1C28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本项目落地的课程设计模式，详细说明见项目报告</w:t>
            </w:r>
          </w:p>
        </w:tc>
      </w:tr>
    </w:tbl>
    <w:p w14:paraId="60EF6DA8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eastAsia="zh"/>
          <w:woUserID w:val="4"/>
        </w:rPr>
      </w:pPr>
      <w:r>
        <w:rPr>
          <w:rFonts w:hint="eastAsia" w:ascii="Arial" w:hAnsi="Arial" w:eastAsia="等线" w:cs="Arial"/>
          <w:b/>
          <w:sz w:val="36"/>
          <w:lang w:eastAsia="zh"/>
          <w:woUserID w:val="4"/>
        </w:rPr>
        <w:t>18 AI 使用与核对说明</w:t>
      </w:r>
      <w:r>
        <w:rPr>
          <w:rFonts w:ascii="Arial" w:hAnsi="Arial" w:eastAsia="等线" w:cs="Arial"/>
          <w:b/>
          <w:sz w:val="36"/>
          <w:woUserID w:val="4"/>
        </w:rPr>
      </w:r>
      <w:r>
        <w:rPr>
          <w:rFonts w:hint="eastAsia" w:ascii="Arial" w:hAnsi="Arial" w:eastAsia="等线" w:cs="Arial"/>
          <w:b/>
          <w:sz w:val="36"/>
          <w:lang w:eastAsia="zh"/>
          <w:woUserID w:val="4"/>
        </w:rPr>
      </w:r>
    </w:p>
    <w:p>
      <w:r>
        <w:t>本节记录全项目 AI 使用情况，四环节完整版见项目 docs/AI使用与核对说明.md。</w:t>
      </w:r>
    </w:p>
    <w:p w14:paraId="45798AD0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"/>
        </w:rPr>
      </w:pPr>
      <w:r>
        <w:rPr>
          <w:rFonts w:hint="eastAsia" w:ascii="Arial" w:hAnsi="Arial" w:eastAsia="等线" w:cs="Arial"/>
          <w:b/>
          <w:sz w:val="32"/>
          <w:lang w:eastAsia="zh"/>
        </w:rPr>
        <w:t>18.1 AI 做了哪些假设</w:t>
      </w:r>
    </w:p>
    <w:p w14:paraId="550194C4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假设第 15.6 节游戏详细规则 8 条依次对应第 6 章功能需求编号 FR</w:t>
      </w:r>
      <w:r>
        <w:rPr>
          <w:woUserID w:val="4"/>
        </w:rPr>
        <w:noBreakHyphen/>
      </w:r>
      <w:r>
        <w:rPr>
          <w:woUserID w:val="4"/>
        </w:rPr>
        <w:t>01 ~ FR</w:t>
      </w:r>
      <w:r>
        <w:rPr>
          <w:woUserID w:val="4"/>
        </w:rPr>
        <w:noBreakHyphen/>
      </w:r>
      <w:r>
        <w:rPr>
          <w:woUserID w:val="4"/>
        </w:rPr>
        <w:t>08；若实际需求编号不同，需要人工重新修正映射关系。</w:t>
      </w:r>
    </w:p>
    <w:p w14:paraId="193661CF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 FAQ 补充条目 “建筑 Boosted 状态视觉反馈” 仅通过弹窗文字、颜色 / 图标提示，没有额外新增游戏逻辑。</w:t>
      </w:r>
    </w:p>
    <w:p w14:paraId="2E2286B6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假设第 16 章已知未实现功能，直接交叉引用 4.2 章节，仅保留精简清单，不重复抄写完整描述。</w:t>
      </w:r>
    </w:p>
    <w:p w14:paraId="02DB0DD5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假设新增术语（游戏日、施工状态、损坏状态、空闲居民、资源库存）与项目原有业务定义保持一致，没有新增业务逻辑。</w:t>
      </w:r>
    </w:p>
    <w:p w14:paraId="4B81F6E7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假设本项目不存在额外隐藏的操作流程，所有用户操作均来源于原文 15 章已有操作列表。</w:t>
      </w:r>
    </w:p>
    <w:p w14:paraId="57FE2587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"/>
        </w:rPr>
      </w:pPr>
      <w:r>
        <w:rPr>
          <w:rFonts w:hint="eastAsia" w:ascii="Arial" w:hAnsi="Arial" w:eastAsia="等线" w:cs="Arial"/>
          <w:b/>
          <w:sz w:val="32"/>
          <w:lang w:eastAsia="zh"/>
        </w:rPr>
        <w:t>18.2 AI 执行的修改核对清单（对应组员 F 任务 F1</w:t>
      </w:r>
      <w:r>
        <w:rPr>
          <w:rFonts w:hint="eastAsia" w:ascii="Arial" w:hAnsi="Arial" w:eastAsia="等线" w:cs="Arial"/>
          <w:b/>
          <w:sz w:val="32"/>
          <w:lang w:eastAsia="zh"/>
        </w:rPr>
        <w:noBreakHyphen/>
      </w:r>
      <w:r>
        <w:rPr>
          <w:rFonts w:hint="eastAsia" w:ascii="Arial" w:hAnsi="Arial" w:eastAsia="等线" w:cs="Arial"/>
          <w:b/>
          <w:sz w:val="32"/>
          <w:lang w:eastAsia="zh"/>
        </w:rPr>
        <w:t>F6）</w:t>
      </w:r>
    </w:p>
    <w:p w14:paraId="7E4C9AE5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F1 核对</w:t>
      </w:r>
      <w:r>
        <w:rPr>
          <w:b w:val="0"/>
          <w:bCs w:val="0"/>
          <w:woUserID w:val="4"/>
        </w:rPr>
        <w:t>：修改 15.2.1 最低帧率描述，改写为 “无强制最低帧率指标，为已知局限，不属于功能需求”，消除与第 9 章非功能需求表述冲突。</w:t>
      </w:r>
    </w:p>
    <w:p w14:paraId="0AB7FC6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F2 核对</w:t>
      </w:r>
      <w:r>
        <w:rPr>
          <w:b w:val="0"/>
          <w:bCs w:val="0"/>
          <w:woUserID w:val="4"/>
        </w:rPr>
        <w:t>：在 15.3 章节开头增加文字说明，区分第 8 章交互规则、第 15 章用户操作步骤，规避两章内容重复。</w:t>
      </w:r>
    </w:p>
    <w:p w14:paraId="77B22F81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F3 核对</w:t>
      </w:r>
      <w:r>
        <w:rPr>
          <w:b w:val="0"/>
          <w:bCs w:val="0"/>
          <w:woUserID w:val="4"/>
        </w:rPr>
        <w:t>：给 15.6 的 8 条游戏规则末尾逐条追加需求编号标记</w:t>
      </w:r>
      <w:r>
        <w:rPr>
          <w:rStyle w:val="11"/>
          <w:b w:val="0"/>
          <w:bCs w:val="0"/>
          <w:woUserID w:val="4"/>
        </w:rPr>
        <w:t>(→FR</w:t>
      </w:r>
      <w:r>
        <w:rPr>
          <w:rStyle w:val="11"/>
          <w:b w:val="0"/>
          <w:bCs w:val="0"/>
          <w:woUserID w:val="4"/>
        </w:rPr>
        <w:noBreakHyphen/>
      </w:r>
      <w:r>
        <w:rPr>
          <w:rStyle w:val="11"/>
          <w:b w:val="0"/>
          <w:bCs w:val="0"/>
          <w:woUserID w:val="4"/>
        </w:rPr>
        <w:t>xx)</w:t>
      </w:r>
      <w:r>
        <w:rPr>
          <w:b w:val="0"/>
          <w:bCs w:val="0"/>
          <w:woUserID w:val="4"/>
        </w:rPr>
        <w:t>，建立与第 6 章功能需求的映射。</w:t>
      </w:r>
    </w:p>
    <w:p w14:paraId="3D825B62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F4 核对</w:t>
      </w:r>
      <w:r>
        <w:rPr>
          <w:b w:val="0"/>
          <w:bCs w:val="0"/>
          <w:woUserID w:val="4"/>
        </w:rPr>
        <w:t>：在 15.10 FAQ 中补充新条目：如何知道建筑是否处于 Boosted 状态，描述建筑详情弹窗文字、颜色图标区分的反馈方式。</w:t>
      </w:r>
    </w:p>
    <w:p w14:paraId="1FE1EE0C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F5 核对</w:t>
      </w:r>
      <w:r>
        <w:rPr>
          <w:b w:val="0"/>
          <w:bCs w:val="0"/>
          <w:woUserID w:val="4"/>
        </w:rPr>
        <w:t>：第 16 章已知未实现功能段落，增加交叉引用注释，仅保留简短清单，完整内容跳转至 4.2 节，去除内容冗余。</w:t>
      </w:r>
    </w:p>
    <w:p w14:paraId="0EA841FD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rStyle w:val="9"/>
          <w:b w:val="0"/>
          <w:bCs w:val="0"/>
          <w:woUserID w:val="4"/>
        </w:rPr>
        <w:t>F6 核对</w:t>
      </w:r>
      <w:r>
        <w:rPr>
          <w:b w:val="0"/>
          <w:bCs w:val="0"/>
          <w:woUserID w:val="4"/>
        </w:rPr>
        <w:t>：在 17.2 术语表补充 5 个缺失基础术语：游戏日、施工状态、损坏状态、空闲居民、资源库存，并补充对应业务定</w:t>
      </w:r>
      <w:r>
        <w:rPr>
          <w:woUserID w:val="4"/>
        </w:rPr>
        <w:t>义。</w:t>
      </w:r>
    </w:p>
    <w:p w14:paraId="5BBAD3B3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"/>
        </w:rPr>
      </w:pPr>
      <w:r>
        <w:rPr>
          <w:rFonts w:hint="eastAsia" w:ascii="Arial" w:hAnsi="Arial" w:eastAsia="等线" w:cs="Arial"/>
          <w:b/>
          <w:sz w:val="32"/>
          <w:lang w:eastAsia="zh"/>
        </w:rPr>
        <w:t>18.3人工确认说明</w:t>
      </w:r>
    </w:p>
    <w:p w14:paraId="74305834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b w:val="0"/>
          <w:bCs w:val="0"/>
          <w:woUserID w:val="4"/>
        </w:rPr>
        <w:t>AI 仅做文本改写、格式整理、条目补全工作，</w:t>
      </w:r>
      <w:r>
        <w:rPr>
          <w:rStyle w:val="9"/>
          <w:b w:val="0"/>
          <w:bCs w:val="0"/>
          <w:woUserID w:val="4"/>
        </w:rPr>
        <w:t>没有新增任何本项目不存在的游戏功能、业务规则</w:t>
      </w:r>
      <w:r>
        <w:rPr>
          <w:b w:val="0"/>
          <w:bCs w:val="0"/>
          <w:woUserID w:val="4"/>
        </w:rPr>
        <w:t>。</w:t>
      </w:r>
    </w:p>
    <w:p w14:paraId="4BA2BBCE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rFonts w:hint="eastAsia" w:ascii="Arial" w:hAnsi="Arial" w:eastAsia="等线" w:cs="Arial"/>
          <w:b w:val="0"/>
          <w:bCs w:val="0"/>
          <w:sz w:val="36"/>
          <w:lang w:eastAsia="zh"/>
          <w:woUserID w:val="4"/>
        </w:rPr>
      </w:pPr>
      <w:r>
        <w:rPr>
          <w:b w:val="0"/>
          <w:bCs w:val="0"/>
          <w:woUserID w:val="4"/>
        </w:rPr>
        <w:t>F7</w:t>
      </w:r>
      <w:r>
        <w:rPr>
          <w:b w:val="0"/>
          <w:bCs w:val="0"/>
          <w:woUserID w:val="4"/>
        </w:rPr>
        <w:noBreakHyphen/>
      </w:r>
      <w:r>
        <w:rPr>
          <w:b w:val="0"/>
          <w:bCs w:val="0"/>
          <w:woUserID w:val="4"/>
        </w:rPr>
        <w:t>F10（全文档统一标点、目录核对、清理界面设计混杂描述、填写项目小组名称）属于全文统稿任务，需要人工通读完整文档手动完成，不在本次 AI 修改范围内。如果存在编号、业务描述与项目实际不符，以人工修改为准。</w:t>
      </w:r>
    </w:p>
    <w:p w14:paraId="2B2624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  <w:woUserID w:val="4"/>
        </w:rPr>
      </w:pPr>
    </w:p>
    <w:p w14:paraId="44BB9201">
      <w:pPr>
        <w:spacing w:before="120" w:after="120" w:line="288" w:lineRule="auto"/>
        <w:ind w:left="0"/>
        <w:jc w:val="left"/>
        <w:rPr>
          <w:rFonts w:hint="eastAsia" w:eastAsiaTheme="minorEastAsia"/>
          <w:lang w:eastAsia="zh"/>
          <w:woUserID w:val="4"/>
        </w:rPr>
      </w:pPr>
    </w:p>
    <w:sectPr>
      <w:footerReference r:id="rId4" w:type="default"/>
      <w:pgSz w:w="11905" w:h="1684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7EA34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CEB1AA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CEB1AA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5DC56">
    <w:pPr>
      <w:pBdr>
        <w:bottom w:val="single" w:color="000000" w:sz="4" w:space="0"/>
      </w:pBdr>
      <w:spacing w:before="380" w:after="140" w:line="288" w:lineRule="auto"/>
      <w:ind w:left="0"/>
      <w:jc w:val="left"/>
      <w:outlineLvl w:val="0"/>
    </w:pPr>
    <w:r>
      <w:rPr>
        <w:rFonts w:hint="eastAsia" w:ascii="Arial" w:hAnsi="Arial" w:eastAsia="等线" w:cs="Arial"/>
        <w:b w:val="0"/>
        <w:bCs w:val="0"/>
        <w:sz w:val="21"/>
        <w:szCs w:val="15"/>
        <w:lang w:eastAsia="zh"/>
        <w:woUserID w:val="6"/>
      </w:rPr>
      <w:t>Interstellar Colonizer</w:t>
    </w:r>
    <w:r>
      <w:rPr>
        <w:rFonts w:ascii="Arial" w:hAnsi="Arial" w:eastAsia="等线" w:cs="Arial"/>
        <w:b w:val="0"/>
        <w:bCs w:val="0"/>
        <w:sz w:val="21"/>
        <w:szCs w:val="15"/>
        <w:woUserID w:val="6"/>
      </w:rPr>
      <w:t>需求规格说明书（PRD）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1B69C97"/>
    <w:multiLevelType w:val="singleLevel"/>
    <w:tmpl w:val="91B69C9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7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377BC45"/>
    <w:multiLevelType w:val="singleLevel"/>
    <w:tmpl w:val="9377BC4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9ACF65A0"/>
    <w:multiLevelType w:val="singleLevel"/>
    <w:tmpl w:val="9ACF65A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9D5D7490"/>
    <w:multiLevelType w:val="singleLevel"/>
    <w:tmpl w:val="9D5D749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A0C93552"/>
    <w:multiLevelType w:val="singleLevel"/>
    <w:tmpl w:val="A0C935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AAF3F3FA"/>
    <w:multiLevelType w:val="singleLevel"/>
    <w:tmpl w:val="AAF3F3F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5">
    <w:nsid w:val="B0ED9BEA"/>
    <w:multiLevelType w:val="singleLevel"/>
    <w:tmpl w:val="B0ED9B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B53F3350"/>
    <w:multiLevelType w:val="singleLevel"/>
    <w:tmpl w:val="B53F335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DA1395C"/>
    <w:multiLevelType w:val="singleLevel"/>
    <w:tmpl w:val="BDA139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2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D7D140E4"/>
    <w:multiLevelType w:val="singleLevel"/>
    <w:tmpl w:val="D7D140E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DAD3A854"/>
    <w:multiLevelType w:val="singleLevel"/>
    <w:tmpl w:val="DAD3A8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34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E7B27C5B"/>
    <w:multiLevelType w:val="singleLevel"/>
    <w:tmpl w:val="E7B27C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39">
    <w:nsid w:val="F689643B"/>
    <w:multiLevelType w:val="singleLevel"/>
    <w:tmpl w:val="F68964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DBD6284"/>
    <w:multiLevelType w:val="singleLevel"/>
    <w:tmpl w:val="FDBD62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FEC2EA36"/>
    <w:multiLevelType w:val="singleLevel"/>
    <w:tmpl w:val="FEC2EA3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3">
    <w:nsid w:val="FEFE36EC"/>
    <w:multiLevelType w:val="multilevel"/>
    <w:tmpl w:val="FEFE36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FF69DF85"/>
    <w:multiLevelType w:val="multilevel"/>
    <w:tmpl w:val="FF69DF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7">
    <w:nsid w:val="03A63A41"/>
    <w:multiLevelType w:val="singleLevel"/>
    <w:tmpl w:val="03A63A4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9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18F74015"/>
    <w:multiLevelType w:val="singleLevel"/>
    <w:tmpl w:val="18F7401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5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60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1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62">
    <w:nsid w:val="2F2D79CE"/>
    <w:multiLevelType w:val="singleLevel"/>
    <w:tmpl w:val="2F2D7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30A0AC00"/>
    <w:multiLevelType w:val="singleLevel"/>
    <w:tmpl w:val="30A0AC0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6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37DD38FE"/>
    <w:multiLevelType w:val="multilevel"/>
    <w:tmpl w:val="37DD38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40B249F9"/>
    <w:multiLevelType w:val="singleLevel"/>
    <w:tmpl w:val="40B249F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2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4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7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8">
    <w:nsid w:val="59EEFD2A"/>
    <w:multiLevelType w:val="singleLevel"/>
    <w:tmpl w:val="59EEFD2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8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2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3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5">
    <w:nsid w:val="700FDCEF"/>
    <w:multiLevelType w:val="singleLevel"/>
    <w:tmpl w:val="700FDCE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6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7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8">
    <w:nsid w:val="77633216"/>
    <w:multiLevelType w:val="singleLevel"/>
    <w:tmpl w:val="7763321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9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0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7BD87324"/>
    <w:multiLevelType w:val="multilevel"/>
    <w:tmpl w:val="7BD873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7FFA6C15"/>
    <w:multiLevelType w:val="multilevel"/>
    <w:tmpl w:val="7FFA6C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5"/>
  </w:num>
  <w:num w:numId="2">
    <w:abstractNumId w:val="29"/>
  </w:num>
  <w:num w:numId="3">
    <w:abstractNumId w:val="77"/>
  </w:num>
  <w:num w:numId="4">
    <w:abstractNumId w:val="25"/>
  </w:num>
  <w:num w:numId="5">
    <w:abstractNumId w:val="19"/>
  </w:num>
  <w:num w:numId="6">
    <w:abstractNumId w:val="48"/>
  </w:num>
  <w:num w:numId="7">
    <w:abstractNumId w:val="60"/>
  </w:num>
  <w:num w:numId="8">
    <w:abstractNumId w:val="86"/>
  </w:num>
  <w:num w:numId="9">
    <w:abstractNumId w:val="46"/>
  </w:num>
  <w:num w:numId="10">
    <w:abstractNumId w:val="6"/>
  </w:num>
  <w:num w:numId="11">
    <w:abstractNumId w:val="61"/>
  </w:num>
  <w:num w:numId="12">
    <w:abstractNumId w:val="79"/>
  </w:num>
  <w:num w:numId="13">
    <w:abstractNumId w:val="28"/>
  </w:num>
  <w:num w:numId="14">
    <w:abstractNumId w:val="74"/>
  </w:num>
  <w:num w:numId="15">
    <w:abstractNumId w:val="38"/>
  </w:num>
  <w:num w:numId="16">
    <w:abstractNumId w:val="59"/>
  </w:num>
  <w:num w:numId="17">
    <w:abstractNumId w:val="33"/>
  </w:num>
  <w:num w:numId="18">
    <w:abstractNumId w:val="31"/>
  </w:num>
  <w:num w:numId="19">
    <w:abstractNumId w:val="10"/>
  </w:num>
  <w:num w:numId="20">
    <w:abstractNumId w:val="82"/>
  </w:num>
  <w:num w:numId="21">
    <w:abstractNumId w:val="51"/>
  </w:num>
  <w:num w:numId="22">
    <w:abstractNumId w:val="72"/>
  </w:num>
  <w:num w:numId="23">
    <w:abstractNumId w:val="16"/>
  </w:num>
  <w:num w:numId="24">
    <w:abstractNumId w:val="92"/>
  </w:num>
  <w:num w:numId="25">
    <w:abstractNumId w:val="89"/>
  </w:num>
  <w:num w:numId="26">
    <w:abstractNumId w:val="24"/>
  </w:num>
  <w:num w:numId="27">
    <w:abstractNumId w:val="83"/>
  </w:num>
  <w:num w:numId="28">
    <w:abstractNumId w:val="7"/>
  </w:num>
  <w:num w:numId="29">
    <w:abstractNumId w:val="69"/>
  </w:num>
  <w:num w:numId="30">
    <w:abstractNumId w:val="2"/>
  </w:num>
  <w:num w:numId="31">
    <w:abstractNumId w:val="76"/>
  </w:num>
  <w:num w:numId="32">
    <w:abstractNumId w:val="93"/>
  </w:num>
  <w:num w:numId="33">
    <w:abstractNumId w:val="0"/>
  </w:num>
  <w:num w:numId="34">
    <w:abstractNumId w:val="58"/>
  </w:num>
  <w:num w:numId="35">
    <w:abstractNumId w:val="75"/>
  </w:num>
  <w:num w:numId="36">
    <w:abstractNumId w:val="40"/>
  </w:num>
  <w:num w:numId="37">
    <w:abstractNumId w:val="34"/>
  </w:num>
  <w:num w:numId="38">
    <w:abstractNumId w:val="64"/>
  </w:num>
  <w:num w:numId="39">
    <w:abstractNumId w:val="90"/>
  </w:num>
  <w:num w:numId="40">
    <w:abstractNumId w:val="22"/>
  </w:num>
  <w:num w:numId="41">
    <w:abstractNumId w:val="4"/>
  </w:num>
  <w:num w:numId="42">
    <w:abstractNumId w:val="21"/>
  </w:num>
  <w:num w:numId="43">
    <w:abstractNumId w:val="80"/>
  </w:num>
  <w:num w:numId="44">
    <w:abstractNumId w:val="41"/>
  </w:num>
  <w:num w:numId="45">
    <w:abstractNumId w:val="68"/>
  </w:num>
  <w:num w:numId="46">
    <w:abstractNumId w:val="94"/>
  </w:num>
  <w:num w:numId="47">
    <w:abstractNumId w:val="1"/>
  </w:num>
  <w:num w:numId="48">
    <w:abstractNumId w:val="55"/>
  </w:num>
  <w:num w:numId="49">
    <w:abstractNumId w:val="3"/>
  </w:num>
  <w:num w:numId="50">
    <w:abstractNumId w:val="81"/>
  </w:num>
  <w:num w:numId="51">
    <w:abstractNumId w:val="87"/>
  </w:num>
  <w:num w:numId="52">
    <w:abstractNumId w:val="73"/>
  </w:num>
  <w:num w:numId="53">
    <w:abstractNumId w:val="65"/>
  </w:num>
  <w:num w:numId="54">
    <w:abstractNumId w:val="84"/>
  </w:num>
  <w:num w:numId="55">
    <w:abstractNumId w:val="49"/>
  </w:num>
  <w:num w:numId="56">
    <w:abstractNumId w:val="50"/>
  </w:num>
  <w:num w:numId="57">
    <w:abstractNumId w:val="30"/>
  </w:num>
  <w:num w:numId="58">
    <w:abstractNumId w:val="66"/>
  </w:num>
  <w:num w:numId="59">
    <w:abstractNumId w:val="56"/>
  </w:num>
  <w:num w:numId="60">
    <w:abstractNumId w:val="37"/>
  </w:num>
  <w:num w:numId="61">
    <w:abstractNumId w:val="57"/>
  </w:num>
  <w:num w:numId="62">
    <w:abstractNumId w:val="18"/>
  </w:num>
  <w:num w:numId="63">
    <w:abstractNumId w:val="71"/>
  </w:num>
  <w:num w:numId="64">
    <w:abstractNumId w:val="52"/>
  </w:num>
  <w:num w:numId="65">
    <w:abstractNumId w:val="67"/>
  </w:num>
  <w:num w:numId="66">
    <w:abstractNumId w:val="47"/>
  </w:num>
  <w:num w:numId="67">
    <w:abstractNumId w:val="26"/>
  </w:num>
  <w:num w:numId="68">
    <w:abstractNumId w:val="53"/>
  </w:num>
  <w:num w:numId="69">
    <w:abstractNumId w:val="17"/>
  </w:num>
  <w:num w:numId="70">
    <w:abstractNumId w:val="70"/>
  </w:num>
  <w:num w:numId="71">
    <w:abstractNumId w:val="13"/>
  </w:num>
  <w:num w:numId="72">
    <w:abstractNumId w:val="39"/>
  </w:num>
  <w:num w:numId="73">
    <w:abstractNumId w:val="63"/>
  </w:num>
  <w:num w:numId="74">
    <w:abstractNumId w:val="42"/>
  </w:num>
  <w:num w:numId="75">
    <w:abstractNumId w:val="54"/>
  </w:num>
  <w:num w:numId="76">
    <w:abstractNumId w:val="85"/>
  </w:num>
  <w:num w:numId="77">
    <w:abstractNumId w:val="35"/>
  </w:num>
  <w:num w:numId="78">
    <w:abstractNumId w:val="27"/>
  </w:num>
  <w:num w:numId="79">
    <w:abstractNumId w:val="12"/>
  </w:num>
  <w:num w:numId="80">
    <w:abstractNumId w:val="88"/>
  </w:num>
  <w:num w:numId="81">
    <w:abstractNumId w:val="32"/>
  </w:num>
  <w:num w:numId="82">
    <w:abstractNumId w:val="20"/>
  </w:num>
  <w:num w:numId="83">
    <w:abstractNumId w:val="62"/>
  </w:num>
  <w:num w:numId="84">
    <w:abstractNumId w:val="36"/>
  </w:num>
  <w:num w:numId="85">
    <w:abstractNumId w:val="9"/>
  </w:num>
  <w:num w:numId="86">
    <w:abstractNumId w:val="78"/>
  </w:num>
  <w:num w:numId="87">
    <w:abstractNumId w:val="23"/>
  </w:num>
  <w:num w:numId="88">
    <w:abstractNumId w:val="15"/>
  </w:num>
  <w:num w:numId="89">
    <w:abstractNumId w:val="8"/>
  </w:num>
  <w:num w:numId="90">
    <w:abstractNumId w:val="11"/>
  </w:num>
  <w:num w:numId="91">
    <w:abstractNumId w:val="14"/>
  </w:num>
  <w:num w:numId="92">
    <w:abstractNumId w:val="5"/>
  </w:num>
  <w:num w:numId="93">
    <w:abstractNumId w:val="44"/>
  </w:num>
  <w:num w:numId="94">
    <w:abstractNumId w:val="43"/>
  </w:num>
  <w:num w:numId="95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AD1270"/>
    <w:rsid w:val="1996BC10"/>
    <w:rsid w:val="19BF96DD"/>
    <w:rsid w:val="1F1F1205"/>
    <w:rsid w:val="1FEF776A"/>
    <w:rsid w:val="21E8701E"/>
    <w:rsid w:val="2DBB251E"/>
    <w:rsid w:val="2E5F9C2F"/>
    <w:rsid w:val="33B273BE"/>
    <w:rsid w:val="36FFB7FA"/>
    <w:rsid w:val="37FE7572"/>
    <w:rsid w:val="3AF9244A"/>
    <w:rsid w:val="3BF7F1E5"/>
    <w:rsid w:val="3CADBB5D"/>
    <w:rsid w:val="3D07182E"/>
    <w:rsid w:val="3EBFF043"/>
    <w:rsid w:val="3F7FCE0A"/>
    <w:rsid w:val="3FE80B29"/>
    <w:rsid w:val="3FF5BD70"/>
    <w:rsid w:val="4FBF24FF"/>
    <w:rsid w:val="57BED6E9"/>
    <w:rsid w:val="57C65F1D"/>
    <w:rsid w:val="5D7F07F8"/>
    <w:rsid w:val="5ED6E3C7"/>
    <w:rsid w:val="5FDDD06A"/>
    <w:rsid w:val="5FEFF4C2"/>
    <w:rsid w:val="67510395"/>
    <w:rsid w:val="67BF4C32"/>
    <w:rsid w:val="6CFBC711"/>
    <w:rsid w:val="6F257AB9"/>
    <w:rsid w:val="6F4CCD85"/>
    <w:rsid w:val="6F77DBD5"/>
    <w:rsid w:val="6F7E5968"/>
    <w:rsid w:val="736B0DC0"/>
    <w:rsid w:val="737E238F"/>
    <w:rsid w:val="7447056F"/>
    <w:rsid w:val="75EE74EF"/>
    <w:rsid w:val="777F71D3"/>
    <w:rsid w:val="77B9F6F9"/>
    <w:rsid w:val="77F9680B"/>
    <w:rsid w:val="7AD743B5"/>
    <w:rsid w:val="7AFFC41E"/>
    <w:rsid w:val="7B416620"/>
    <w:rsid w:val="7BBFF827"/>
    <w:rsid w:val="7DBD1DD2"/>
    <w:rsid w:val="7DE9B0F6"/>
    <w:rsid w:val="7DF51B76"/>
    <w:rsid w:val="7F0BA294"/>
    <w:rsid w:val="7F539CA0"/>
    <w:rsid w:val="7FA56E55"/>
    <w:rsid w:val="7FDF3212"/>
    <w:rsid w:val="7FEA12A4"/>
    <w:rsid w:val="7FF71981"/>
    <w:rsid w:val="7FF9051E"/>
    <w:rsid w:val="7FFCA4EC"/>
    <w:rsid w:val="870FCA3B"/>
    <w:rsid w:val="8FEDC888"/>
    <w:rsid w:val="97CF1FF7"/>
    <w:rsid w:val="9BF5F663"/>
    <w:rsid w:val="9FB75008"/>
    <w:rsid w:val="9FDF27B8"/>
    <w:rsid w:val="ADF1020D"/>
    <w:rsid w:val="B6EF8BE2"/>
    <w:rsid w:val="BAEBF9A7"/>
    <w:rsid w:val="BBFFBBD1"/>
    <w:rsid w:val="BCF3A7E7"/>
    <w:rsid w:val="BDFEC566"/>
    <w:rsid w:val="BEE73110"/>
    <w:rsid w:val="BFF852D8"/>
    <w:rsid w:val="BFFB59BA"/>
    <w:rsid w:val="C73F6BA9"/>
    <w:rsid w:val="CDEF85C5"/>
    <w:rsid w:val="CFE6FCD0"/>
    <w:rsid w:val="CFFD8437"/>
    <w:rsid w:val="D9FDA849"/>
    <w:rsid w:val="DBFAE8E2"/>
    <w:rsid w:val="DFFBDD1F"/>
    <w:rsid w:val="EBED3FC8"/>
    <w:rsid w:val="EDEE6CA1"/>
    <w:rsid w:val="EE77DB10"/>
    <w:rsid w:val="EF7A9929"/>
    <w:rsid w:val="EF7F064A"/>
    <w:rsid w:val="EF98D96F"/>
    <w:rsid w:val="EFDDE880"/>
    <w:rsid w:val="F4398135"/>
    <w:rsid w:val="F44B69E3"/>
    <w:rsid w:val="F539D40E"/>
    <w:rsid w:val="F6F50035"/>
    <w:rsid w:val="F6F79CAF"/>
    <w:rsid w:val="F6FD1B82"/>
    <w:rsid w:val="F75F695D"/>
    <w:rsid w:val="F76F2C7F"/>
    <w:rsid w:val="F7FE3B8B"/>
    <w:rsid w:val="F8B68DA5"/>
    <w:rsid w:val="F997518E"/>
    <w:rsid w:val="FAF5F1F9"/>
    <w:rsid w:val="FAFB4C5B"/>
    <w:rsid w:val="FBD354F4"/>
    <w:rsid w:val="FBDBAF5B"/>
    <w:rsid w:val="FCDDCE05"/>
    <w:rsid w:val="FD7CB52B"/>
    <w:rsid w:val="FD7F114E"/>
    <w:rsid w:val="FDBED5CE"/>
    <w:rsid w:val="FE8EF4A0"/>
    <w:rsid w:val="FEDEE2B2"/>
    <w:rsid w:val="FEFBC8DE"/>
    <w:rsid w:val="FEFF9099"/>
    <w:rsid w:val="FF0F7258"/>
    <w:rsid w:val="FF5E474D"/>
    <w:rsid w:val="FF7F5BF4"/>
    <w:rsid w:val="FFDF9064"/>
    <w:rsid w:val="FFF20299"/>
    <w:rsid w:val="FFFFA9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46</Pages>
  <Words>12251</Words>
  <Characters>14069</Characters>
  <TotalTime>3</TotalTime>
  <ScaleCrop>false</ScaleCrop>
  <LinksUpToDate>false</LinksUpToDate>
  <CharactersWithSpaces>14796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2026-09-08T10:55:00Z</dcterms:created>
  <dc:creator>Apache POI</dc:creator>
  <cp:lastModifiedBy>谢依娜</cp:lastModifiedBy>
  <dcterms:modified xsi:type="dcterms:W3CDTF">2026-09-08T08:44:00Z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{"Label":"1","ContentProducer":"001191110102MACQD9K64010000","ProduceID":"7682992621656100034","ReservedCode1":"","ContentPropagator":"","PropagateID":"","ReservedCode2":""}</vt:lpwstr>
  </property>
  <property fmtid="{D5CDD505-2E9C-101B-9397-08002B2CF9AE}" pid="3" name="KSOTemplateDocerSaveRecord">
    <vt:lpwstr>eyJoZGlkIjoiMzEwNTM5NzYwMDRjMzkwZTVkZjY2ODkwMGIxNGU0OTUiLCJ1c2VySWQiOiIxODE1MTY4MzI3In0=</vt:lpwstr>
  </property>
  <property fmtid="{D5CDD505-2E9C-101B-9397-08002B2CF9AE}" pid="4" name="KSOProductBuildVer">
    <vt:lpwstr>2052-12.1.0.28505</vt:lpwstr>
  </property>
  <property fmtid="{D5CDD505-2E9C-101B-9397-08002B2CF9AE}" pid="5" name="ICV">
    <vt:lpwstr>8A84AEC87F704286B7DA9838B8F5F407_13</vt:lpwstr>
  </property>
</Properties>
</file>