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E82E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sz w:val="36"/>
          <w:szCs w:val="22"/>
          <w:lang w:eastAsia="zh"/>
        </w:rPr>
      </w:pPr>
      <w:bookmarkStart w:id="0" w:name="heading_0"/>
    </w:p>
    <w:p w14:paraId="0142ED77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sz w:val="36"/>
          <w:szCs w:val="22"/>
          <w:lang w:eastAsia="zh"/>
        </w:rPr>
      </w:pPr>
    </w:p>
    <w:p w14:paraId="256B6FD2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sz w:val="36"/>
          <w:szCs w:val="22"/>
          <w:lang w:eastAsia="zh"/>
        </w:rPr>
      </w:pPr>
    </w:p>
    <w:p w14:paraId="12C5723C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sz w:val="36"/>
          <w:szCs w:val="22"/>
          <w:lang w:eastAsia="zh"/>
        </w:rPr>
      </w:pPr>
    </w:p>
    <w:p w14:paraId="33CA5A59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bCs/>
          <w:sz w:val="60"/>
          <w:szCs w:val="44"/>
          <w:lang w:eastAsia="zh"/>
        </w:rPr>
      </w:pPr>
      <w:r>
        <w:rPr>
          <w:rFonts w:hint="eastAsia" w:ascii="Arial" w:hAnsi="Arial" w:eastAsia="等线" w:cs="Arial"/>
          <w:b/>
          <w:bCs/>
          <w:sz w:val="60"/>
          <w:szCs w:val="44"/>
          <w:lang w:eastAsia="zh"/>
        </w:rPr>
        <w:t>Interstellar Colonizer</w:t>
      </w:r>
    </w:p>
    <w:p w14:paraId="0A46A94E">
      <w:pPr>
        <w:spacing w:before="380" w:after="140" w:line="288" w:lineRule="auto"/>
        <w:ind w:left="0"/>
        <w:jc w:val="center"/>
        <w:outlineLvl w:val="0"/>
        <w:rPr>
          <w:rFonts w:ascii="Arial" w:hAnsi="Arial" w:eastAsia="等线" w:cs="Arial"/>
          <w:b/>
          <w:bCs/>
          <w:sz w:val="60"/>
          <w:szCs w:val="44"/>
        </w:rPr>
      </w:pPr>
      <w:r>
        <w:rPr>
          <w:rFonts w:ascii="Arial" w:hAnsi="Arial" w:eastAsia="等线" w:cs="Arial"/>
          <w:b/>
          <w:bCs/>
          <w:sz w:val="60"/>
          <w:szCs w:val="44"/>
        </w:rPr>
        <w:t>需求规格说明书（PRD）</w:t>
      </w:r>
      <w:bookmarkEnd w:id="0"/>
    </w:p>
    <w:p w14:paraId="3E516577">
      <w:pPr>
        <w:spacing w:before="380" w:after="140" w:line="288" w:lineRule="auto"/>
        <w:ind w:left="0"/>
        <w:jc w:val="center"/>
        <w:outlineLvl w:val="0"/>
        <w:rPr>
          <w:rFonts w:ascii="Arial" w:hAnsi="Arial" w:eastAsia="等线" w:cs="Arial"/>
          <w:b/>
          <w:bCs/>
          <w:sz w:val="60"/>
          <w:szCs w:val="44"/>
        </w:rPr>
      </w:pPr>
    </w:p>
    <w:p w14:paraId="6BB1927B">
      <w:pPr>
        <w:spacing w:before="380" w:after="140" w:line="288" w:lineRule="auto"/>
        <w:ind w:left="0"/>
        <w:jc w:val="center"/>
        <w:outlineLvl w:val="0"/>
        <w:rPr>
          <w:rFonts w:ascii="Arial" w:hAnsi="Arial" w:eastAsia="等线" w:cs="Arial"/>
          <w:b/>
          <w:bCs/>
          <w:sz w:val="60"/>
          <w:szCs w:val="44"/>
        </w:rPr>
      </w:pPr>
    </w:p>
    <w:tbl>
      <w:tblPr>
        <w:tblStyle w:val="6"/>
        <w:tblW w:w="9433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33"/>
      </w:tblGrid>
      <w:tr w14:paraId="51E755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68" w:hRule="atLeast"/>
        </w:trPr>
        <w:tc>
          <w:tcPr>
            <w:tcW w:w="9433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14F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说明：本文档融合课程作业《游戏操作说明》与标准 PRD 需求模板，用于项目组内部开发基线、后期测试验收依据、课程作业评分支撑。</w:t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项目：</w:t>
            </w:r>
            <w:r>
              <w:rPr>
                <w:rFonts w:hint="eastAsia" w:ascii="Arial" w:hAnsi="Arial" w:eastAsia="等线" w:cs="Arial"/>
                <w:color w:val="646A73"/>
                <w:sz w:val="32"/>
                <w:szCs w:val="32"/>
                <w:lang w:eastAsia="zh"/>
                <w:woUserID w:val="6"/>
              </w:rPr>
              <w:t>Interstellar Colonizer（星际殖民者）</w:t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文档版本：v1.</w:t>
            </w:r>
            <w:r>
              <w:rPr>
                <w:rFonts w:hint="eastAsia" w:ascii="Arial" w:hAnsi="Arial" w:eastAsia="等线" w:cs="Arial"/>
                <w:color w:val="646A73"/>
                <w:sz w:val="32"/>
                <w:szCs w:val="32"/>
                <w:lang w:eastAsia="zh"/>
                <w:woUserID w:val="6"/>
              </w:rPr>
              <w:t>0.6</w:t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编制日期：2026‑09‑08</w:t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项目小组：</w:t>
            </w:r>
            <w:r>
              <w:rPr>
                <w:rFonts w:hint="eastAsia" w:ascii="Arial" w:hAnsi="Arial" w:eastAsia="等线" w:cs="Arial"/>
                <w:color w:val="646A73"/>
                <w:sz w:val="32"/>
                <w:szCs w:val="32"/>
                <w:lang w:eastAsia="zh"/>
                <w:woUserID w:val="6"/>
              </w:rPr>
              <w:t>TFgirls</w:t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32"/>
                <w:szCs w:val="32"/>
              </w:rPr>
              <w:t>文档状态：评审中</w:t>
            </w:r>
          </w:p>
        </w:tc>
      </w:tr>
    </w:tbl>
    <w:p w14:paraId="38781033">
      <w:pPr>
        <w:rPr>
          <w:rFonts w:ascii="Arial" w:hAnsi="Arial" w:eastAsia="等线" w:cs="Arial"/>
          <w:b/>
          <w:sz w:val="32"/>
        </w:rPr>
      </w:pPr>
      <w:bookmarkStart w:id="1" w:name="heading_1"/>
      <w:r>
        <w:rPr>
          <w:rFonts w:ascii="Arial" w:hAnsi="Arial" w:eastAsia="等线" w:cs="Arial"/>
          <w:b/>
          <w:sz w:val="32"/>
        </w:rPr>
        <w:br w:type="page"/>
      </w:r>
    </w:p>
    <w:p w14:paraId="09DA53D3">
      <w:pPr>
        <w:spacing w:before="320" w:after="120" w:line="288" w:lineRule="auto"/>
        <w:ind w:left="0"/>
        <w:jc w:val="center"/>
        <w:outlineLvl w:val="1"/>
      </w:pPr>
      <w:r>
        <w:rPr>
          <w:rFonts w:ascii="Arial" w:hAnsi="Arial" w:eastAsia="等线" w:cs="Arial"/>
          <w:b/>
          <w:sz w:val="32"/>
        </w:rPr>
        <w:t>修订记录</w:t>
      </w:r>
      <w:bookmarkEnd w:id="1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0"/>
        <w:gridCol w:w="1695"/>
        <w:gridCol w:w="1275"/>
        <w:gridCol w:w="2565"/>
        <w:gridCol w:w="1245"/>
      </w:tblGrid>
      <w:tr w14:paraId="5BDA9D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209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6B4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21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作者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16B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修订说明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EE6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评审状态</w:t>
            </w:r>
          </w:p>
        </w:tc>
      </w:tr>
      <w:tr w14:paraId="144B35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38562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"/>
                <w:woUserID w:val="6"/>
              </w:rPr>
            </w:pPr>
            <w:r>
              <w:rPr>
                <w:rFonts w:ascii="Arial" w:hAnsi="Arial" w:eastAsia="等线" w:cs="Arial"/>
                <w:sz w:val="22"/>
              </w:rPr>
              <w:t>v1.0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.0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592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2026‑09‑08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32D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C56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完成完整 PRD 初稿，整合功能、等级划分、核心功能、验收标准、操作说明、边界异常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C15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待评审</w:t>
            </w:r>
          </w:p>
        </w:tc>
      </w:tr>
      <w:tr w14:paraId="394F1D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C6A5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</w:pPr>
            <w:bookmarkStart w:id="2" w:name="heading_2"/>
            <w:r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  <w:t>v1.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0.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  <w:t>1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7BE9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woUserID w:val="4"/>
              </w:rPr>
              <w:t>2026‑09‑08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B7B1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  <w:t>李润芝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B13A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  <w:t>修改游戏操作说明，版本说明与反馈，以及附录部分，增加了阅读说明以及纠正说明逻辑用语。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895D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4"/>
              </w:rPr>
            </w:pPr>
            <w:r>
              <w:rPr>
                <w:rFonts w:ascii="Arial" w:hAnsi="Arial" w:eastAsia="等线" w:cs="Arial"/>
                <w:sz w:val="22"/>
                <w:woUserID w:val="4"/>
              </w:rPr>
              <w:t>待评审</w:t>
            </w:r>
          </w:p>
        </w:tc>
      </w:tr>
      <w:tr w14:paraId="212F55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A2F2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v1.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0.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2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7197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2026-09-08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81EE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白松冉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E861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对FR-01至FR-07各条需求逐一补充了边界场景、异常路径、资源处理逻辑和展示行为等缺失的验收标准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22B8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woUserID w:val="5"/>
              </w:rPr>
              <w:t>待评审</w:t>
            </w:r>
          </w:p>
        </w:tc>
      </w:tr>
      <w:tr w14:paraId="1AF6EF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7017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v1.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0.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3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EAB4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2026-09-08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39D7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徐婕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1712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修改假设与开放问题、验收与发布等内容，逐一补充了考虑不足的开放问题与路径依赖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0A61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待评审</w:t>
            </w:r>
          </w:p>
        </w:tc>
      </w:tr>
      <w:tr w14:paraId="0C912C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3524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  <w:woUserID w:val="6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v1.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0.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4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47CE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2026-09-08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EB33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谢依娜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23B6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第 1-5 章：删除可行性评审表述、补充示例与工作量估算、重写架构需求描述、新增排除项与用户类型、完善用户故事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C768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待评审</w:t>
            </w:r>
          </w:p>
        </w:tc>
      </w:tr>
      <w:tr w14:paraId="79CC3B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4A09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v1.</w:t>
            </w: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6"/>
              </w:rPr>
              <w:t>0.</w:t>
            </w: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5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74A9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2026-09-08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02C0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6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郑婷月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4112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完善第 9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11 章：</w:t>
            </w:r>
          </w:p>
          <w:p w14:paraId="2046E71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补充可维护性需求与 P0/P1/P2 三级优先级，新增 P0 非功能 Given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When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Then 验收标准；</w:t>
            </w:r>
          </w:p>
          <w:p w14:paraId="540B129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完善异常处理，修改 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09，新增 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16、E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17，补充 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13 居民与工人区分逻辑；</w:t>
            </w:r>
          </w:p>
          <w:p w14:paraId="129FF58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统一异常处理表格，补充各异常的处理策略、用户提示。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4BB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待评审</w:t>
            </w:r>
          </w:p>
          <w:p w14:paraId="188F3C6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3AB312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5E99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v1.0.6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A24B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2026-09-08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F1576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郭乐咛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F08C6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补充添加游戏日结算以及补充游戏主流程、建筑流转状态和界面与交互需求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40FE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待评审</w:t>
            </w:r>
          </w:p>
        </w:tc>
      </w:tr>
    </w:tbl>
    <w:p w14:paraId="499EA9A3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  <w:sectPr>
          <w:headerReference r:id="rId3" w:type="default"/>
          <w:pgSz w:w="11905" w:h="16840"/>
          <w:pgNumType w:fmt="decimal"/>
          <w:cols w:space="720" w:num="1"/>
        </w:sectPr>
      </w:pPr>
    </w:p>
    <w:p w14:paraId="3D8AEFDF">
      <w:pPr>
        <w:spacing w:before="380" w:after="140" w:line="288" w:lineRule="auto"/>
        <w:ind w:left="0"/>
        <w:jc w:val="center"/>
        <w:outlineLvl w:val="0"/>
      </w:pPr>
      <w:r>
        <w:rPr>
          <w:rFonts w:ascii="Arial" w:hAnsi="Arial" w:eastAsia="等线" w:cs="Arial"/>
          <w:b/>
          <w:sz w:val="36"/>
        </w:rPr>
        <w:t>目录</w:t>
      </w:r>
      <w:bookmarkEnd w:id="2"/>
    </w:p>
    <w:p w14:paraId="5D9C0D62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模板使用说明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</w:t>
      </w:r>
      <w:r>
        <w:rPr>
          <w:rFonts w:hint="eastAsia" w:ascii="Arial" w:hAnsi="Arial" w:eastAsia="等线" w:cs="Arial"/>
          <w:sz w:val="32"/>
          <w:szCs w:val="32"/>
          <w:lang w:eastAsia="zh"/>
        </w:rPr>
        <w:t>———————————————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  </w:t>
      </w:r>
      <w:r>
        <w:rPr>
          <w:rFonts w:hint="eastAsia" w:ascii="Arial" w:hAnsi="Arial" w:eastAsia="等线" w:cs="Arial"/>
          <w:sz w:val="32"/>
          <w:szCs w:val="32"/>
          <w:lang w:eastAsia="zh"/>
        </w:rPr>
        <w:t>2</w:t>
      </w:r>
    </w:p>
    <w:p w14:paraId="6B0240DE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文档信息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      3</w:t>
      </w:r>
    </w:p>
    <w:p w14:paraId="462D9102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背景与目标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   3</w:t>
      </w:r>
    </w:p>
    <w:p w14:paraId="02FF95EC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范围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———————————————————      5</w:t>
      </w:r>
    </w:p>
    <w:p w14:paraId="5D0F316A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用户与场景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   7</w:t>
      </w:r>
    </w:p>
    <w:p w14:paraId="1DA5ED64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功能需求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      9</w:t>
      </w:r>
    </w:p>
    <w:p w14:paraId="5EBCAB5E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业务流程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    16</w:t>
      </w:r>
    </w:p>
    <w:p w14:paraId="255FE4C4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界面与交互需求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    18</w:t>
      </w:r>
    </w:p>
    <w:p w14:paraId="08658899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非功能需求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 19</w:t>
      </w:r>
    </w:p>
    <w:p w14:paraId="15E5EBF1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数据需求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    21</w:t>
      </w:r>
    </w:p>
    <w:p w14:paraId="3184E922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异常与边界处理汇总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    24</w:t>
      </w:r>
    </w:p>
    <w:p w14:paraId="23EFFCEB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依赖与约束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 27</w:t>
      </w:r>
    </w:p>
    <w:p w14:paraId="5ECDAA52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假设与开放问题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    28</w:t>
      </w:r>
    </w:p>
    <w:p w14:paraId="54E6BD44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验收与发布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 29</w:t>
      </w:r>
    </w:p>
    <w:p w14:paraId="720F1F4F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游戏操作说明（用户使用手册）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    33</w:t>
      </w:r>
    </w:p>
    <w:p w14:paraId="1A85C869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版本说明与反馈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    40</w:t>
      </w:r>
    </w:p>
    <w:p w14:paraId="68DA9021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ascii="Arial" w:hAnsi="Arial" w:eastAsia="等线" w:cs="Arial"/>
          <w:sz w:val="32"/>
          <w:szCs w:val="32"/>
        </w:rPr>
        <w:t>附录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———————————————————    40</w:t>
      </w:r>
    </w:p>
    <w:p w14:paraId="5BF831C1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sz w:val="28"/>
          <w:szCs w:val="32"/>
        </w:rPr>
      </w:pPr>
      <w:r>
        <w:rPr>
          <w:rFonts w:hint="eastAsia" w:ascii="Arial" w:hAnsi="Arial" w:eastAsia="等线" w:cs="Arial"/>
          <w:sz w:val="32"/>
          <w:szCs w:val="32"/>
          <w:lang w:eastAsia="zh"/>
        </w:rPr>
        <w:t>AI核对痕迹</w:t>
      </w:r>
      <w:r>
        <w:rPr>
          <w:rFonts w:hint="eastAsia" w:ascii="Arial" w:hAnsi="Arial" w:eastAsia="等线" w:cs="Arial"/>
          <w:sz w:val="32"/>
          <w:szCs w:val="32"/>
          <w:lang w:eastAsia="zh"/>
          <w:woUserID w:val="6"/>
        </w:rPr>
        <w:t xml:space="preserve">    ————————————————   42</w:t>
      </w:r>
    </w:p>
    <w:p w14:paraId="3D07654A">
      <w:pPr>
        <w:rPr>
          <w:rFonts w:ascii="Arial" w:hAnsi="Arial" w:eastAsia="等线" w:cs="Arial"/>
          <w:b/>
          <w:sz w:val="36"/>
        </w:rPr>
      </w:pPr>
      <w:bookmarkStart w:id="3" w:name="heading_3"/>
      <w:r>
        <w:rPr>
          <w:rFonts w:ascii="Arial" w:hAnsi="Arial" w:eastAsia="等线" w:cs="Arial"/>
          <w:b/>
          <w:sz w:val="36"/>
        </w:rPr>
        <w:br w:type="page"/>
      </w:r>
    </w:p>
    <w:p w14:paraId="25EF98E4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1 模板使用说明</w:t>
      </w:r>
      <w:bookmarkEnd w:id="3"/>
    </w:p>
    <w:p w14:paraId="19E152CE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1.1 适用场景</w:t>
      </w:r>
      <w:bookmarkEnd w:id="4"/>
    </w:p>
    <w:p w14:paraId="702A0680">
      <w:pPr>
        <w:widowControl w:val="0"/>
        <w:spacing w:before="120" w:after="120" w:line="288" w:lineRule="auto"/>
        <w:ind w:left="0" w:leftChars="0"/>
        <w:jc w:val="left"/>
        <w:rPr>
          <w:rFonts w:asciiTheme="minorHAnsi" w:hAnsiTheme="minorHAnsi" w:eastAsiaTheme="minorEastAsia" w:cstheme="minorBidi"/>
          <w:sz w:val="21"/>
          <w:szCs w:val="22"/>
        </w:rPr>
      </w:pPr>
      <w:r>
        <w:rPr>
          <w:rFonts w:ascii="Arial" w:hAnsi="Arial" w:eastAsia="等线" w:cs="Arial"/>
          <w:sz w:val="22"/>
          <w:szCs w:val="22"/>
        </w:rPr>
        <w:t>本文档同时服务三项用途：项目组内部开发基线、后期测试验收依据、课程作业评分支撑。</w:t>
      </w:r>
    </w:p>
    <w:p w14:paraId="1B4844B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eastAsia="zh"/>
          <w:woUserID w:val="6"/>
        </w:rPr>
        <w:t>开发基线：</w:t>
      </w:r>
      <w:r>
        <w:rPr>
          <w:rFonts w:hint="eastAsia" w:ascii="Arial" w:hAnsi="Arial" w:eastAsia="等线" w:cs="Arial"/>
          <w:sz w:val="22"/>
          <w:szCs w:val="22"/>
          <w:lang w:eastAsia="zh"/>
          <w:woUserID w:val="6"/>
        </w:rPr>
        <w:t>明确每个功能的前置条件、业务规则、异常行为，作为编码实现的唯一依据；</w:t>
      </w:r>
    </w:p>
    <w:p w14:paraId="046C90B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eastAsia="zh"/>
          <w:woUserID w:val="6"/>
        </w:rPr>
        <w:t>测试验收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  <w:szCs w:val="22"/>
        </w:rPr>
        <w:t>每条需求具备可观测、可复现的验收判定条件，验收标准采用 Given-When-Then 格式，可直接转化为测试用例；</w:t>
      </w:r>
    </w:p>
    <w:p w14:paraId="559B483B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hint="eastAsia" w:ascii="Arial" w:hAnsi="Arial" w:eastAsia="等线" w:cs="Arial"/>
          <w:sz w:val="22"/>
          <w:lang w:eastAsia="zh"/>
          <w:woUserID w:val="6"/>
        </w:rPr>
        <w:t>作业评分支撑</w:t>
      </w:r>
      <w:r>
        <w:rPr>
          <w:rFonts w:ascii="Arial" w:hAnsi="Arial" w:eastAsia="等线" w:cs="Arial"/>
          <w:sz w:val="22"/>
        </w:rPr>
        <w:t>：</w:t>
      </w:r>
      <w:bookmarkStart w:id="5" w:name="heading_5"/>
      <w:r>
        <w:rPr>
          <w:rFonts w:ascii="Arial" w:hAnsi="Arial" w:eastAsia="等线" w:cs="Arial"/>
          <w:sz w:val="22"/>
          <w:szCs w:val="22"/>
        </w:rPr>
        <w:t>完整覆盖课程作业要求的全部 P0 功能模块，为老师提供功能范围与验收标准的清晰对照。</w:t>
      </w:r>
    </w:p>
    <w:p w14:paraId="1BFC6327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32"/>
        </w:rPr>
        <w:t>1.2 填写约定</w:t>
      </w:r>
      <w:bookmarkEnd w:id="5"/>
    </w:p>
    <w:p w14:paraId="259B94B0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需求优先级沿用课程作业划分：</w:t>
      </w:r>
      <w:r>
        <w:rPr>
          <w:rFonts w:ascii="Arial" w:hAnsi="Arial" w:eastAsia="等线" w:cs="Arial"/>
          <w:b w:val="0"/>
          <w:bCs w:val="0"/>
          <w:sz w:val="22"/>
        </w:rPr>
        <w:t>P0（本版本必须实现，缺失则项目不可用）、P1（优化迭代，v1.0 不实现）、P2（远期拓展，不纳入本次交付）</w:t>
      </w:r>
      <w:r>
        <w:rPr>
          <w:rFonts w:ascii="Arial" w:hAnsi="Arial" w:eastAsia="等线" w:cs="Arial"/>
          <w:sz w:val="22"/>
        </w:rPr>
        <w:t>（示例：P0—建筑建造与资源生产结算；P1—游戏时间调速；P2—地图装饰元素）</w:t>
      </w:r>
      <w:r>
        <w:rPr>
          <w:rFonts w:ascii="Arial" w:hAnsi="Arial" w:eastAsia="等线" w:cs="Arial"/>
          <w:sz w:val="22"/>
          <w:szCs w:val="22"/>
        </w:rPr>
        <w:t>；</w:t>
      </w:r>
    </w:p>
    <w:p w14:paraId="335044F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功能需求全部采用行为化描述，不描述内部实现代码细节；验收标准采用 Given‑When‑Then 可测试格式</w:t>
      </w:r>
      <w:r>
        <w:rPr>
          <w:rFonts w:ascii="Arial" w:hAnsi="Arial" w:eastAsia="等线" w:cs="Arial"/>
          <w:sz w:val="22"/>
          <w:szCs w:val="22"/>
        </w:rPr>
        <w:t>（示例：“系统根据工人填充比例折算产出”而非“系统调用 calculateOutput() 方法”）；</w:t>
      </w:r>
    </w:p>
    <w:p w14:paraId="198E872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本项目为课程作业，无真实终端用户，用户即为做实验 / 游玩的开发人员、课程评审老师</w:t>
      </w:r>
      <w:r>
        <w:rPr>
          <w:rFonts w:ascii="Arial" w:hAnsi="Arial" w:eastAsia="等线" w:cs="Arial"/>
          <w:sz w:val="22"/>
          <w:szCs w:val="22"/>
        </w:rPr>
        <w:t>（示例：评审老师运行游戏后，按验收标准逐条核验功能是否实现）</w:t>
      </w:r>
      <w:r>
        <w:rPr>
          <w:rFonts w:ascii="Arial" w:hAnsi="Arial" w:eastAsia="等线" w:cs="Arial"/>
          <w:sz w:val="22"/>
        </w:rPr>
        <w:t>。</w:t>
      </w:r>
    </w:p>
    <w:p w14:paraId="7167741B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1.3 优先级定义</w:t>
      </w:r>
      <w:bookmarkEnd w:id="6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5FDA0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387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116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A91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处理原则</w:t>
            </w:r>
          </w:p>
        </w:tc>
      </w:tr>
      <w:tr w14:paraId="143BA3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E55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C16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核心路径必需，缺失会导致游戏无法运行、核心玩法断裂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A6D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版本必须全部完成，不可延期</w:t>
            </w:r>
          </w:p>
        </w:tc>
      </w:tr>
      <w:tr w14:paraId="4BEE29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FC5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470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提升体验，修复瑕疵，不破坏核心玩法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25B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不实现，纳入后续迭代版本</w:t>
            </w:r>
          </w:p>
        </w:tc>
      </w:tr>
      <w:tr w14:paraId="24D18A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A62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59C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玩法拓展、视觉美化，无强制考核要求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A4E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记录作为后续想法，不承诺交付时间</w:t>
            </w:r>
          </w:p>
        </w:tc>
      </w:tr>
    </w:tbl>
    <w:p w14:paraId="4B711ADF">
      <w:pPr>
        <w:spacing w:before="380" w:after="140" w:line="288" w:lineRule="auto"/>
        <w:ind w:left="0"/>
        <w:jc w:val="left"/>
        <w:outlineLvl w:val="0"/>
      </w:pPr>
      <w:bookmarkStart w:id="7" w:name="heading_8"/>
      <w:r>
        <w:rPr>
          <w:rFonts w:ascii="Arial" w:hAnsi="Arial" w:eastAsia="等线" w:cs="Arial"/>
          <w:b/>
          <w:sz w:val="36"/>
        </w:rPr>
        <w:t>2 文档信息</w:t>
      </w:r>
      <w:bookmarkEnd w:id="7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355"/>
      </w:tblGrid>
      <w:tr w14:paraId="2F55BD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D6A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FDC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1E5610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B13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4A00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Interstellar Colonizer（星际殖民者）</w:t>
            </w:r>
          </w:p>
        </w:tc>
      </w:tr>
      <w:tr w14:paraId="7D61BB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6AD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文档版本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A2961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"/>
                <w:woUserID w:val="6"/>
              </w:rPr>
            </w:pPr>
            <w:r>
              <w:rPr>
                <w:rFonts w:ascii="Arial" w:hAnsi="Arial" w:eastAsia="等线" w:cs="Arial"/>
                <w:sz w:val="22"/>
              </w:rPr>
              <w:t>v1.0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.6</w:t>
            </w:r>
          </w:p>
        </w:tc>
      </w:tr>
      <w:tr w14:paraId="50C794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F98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需求负责人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91EB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TFgirls</w:t>
            </w:r>
          </w:p>
        </w:tc>
      </w:tr>
      <w:tr w14:paraId="22B8D1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301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 / 研发 / 测试负责人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9501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TFgirls</w:t>
            </w:r>
          </w:p>
        </w:tc>
      </w:tr>
      <w:tr w14:paraId="64ECED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70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创建日期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8E5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2026‑09‑08</w:t>
            </w:r>
          </w:p>
        </w:tc>
      </w:tr>
      <w:tr w14:paraId="6C08D1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A90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最后更新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CCD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2026‑09‑08</w:t>
            </w:r>
          </w:p>
        </w:tc>
      </w:tr>
      <w:tr w14:paraId="753727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C15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文档状态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954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评审中</w:t>
            </w:r>
          </w:p>
        </w:tc>
      </w:tr>
    </w:tbl>
    <w:p w14:paraId="1CAB9FD7">
      <w:pPr>
        <w:spacing w:before="380" w:after="140" w:line="288" w:lineRule="auto"/>
        <w:ind w:left="0"/>
        <w:jc w:val="left"/>
        <w:outlineLvl w:val="0"/>
      </w:pPr>
      <w:bookmarkStart w:id="8" w:name="heading_9"/>
      <w:r>
        <w:rPr>
          <w:rFonts w:ascii="Arial" w:hAnsi="Arial" w:eastAsia="等线" w:cs="Arial"/>
          <w:b/>
          <w:sz w:val="36"/>
        </w:rPr>
        <w:t>3 背景与目标</w:t>
      </w:r>
      <w:bookmarkEnd w:id="8"/>
    </w:p>
    <w:p w14:paraId="247D2FCF">
      <w:pPr>
        <w:spacing w:before="320" w:after="120" w:line="288" w:lineRule="auto"/>
        <w:ind w:left="0"/>
        <w:jc w:val="left"/>
        <w:outlineLvl w:val="1"/>
      </w:pPr>
      <w:bookmarkStart w:id="9" w:name="heading_10"/>
      <w:r>
        <w:rPr>
          <w:rFonts w:ascii="Arial" w:hAnsi="Arial" w:eastAsia="等线" w:cs="Arial"/>
          <w:b/>
          <w:sz w:val="32"/>
        </w:rPr>
        <w:t>3.1 问题背景</w:t>
      </w:r>
      <w:bookmarkEnd w:id="9"/>
    </w:p>
    <w:p w14:paraId="25962C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背景：玩家经营一个小型定居点，需要建造各类建筑，分配居民与工人，平衡资源产出和消耗；食物供给决定人口存活，建筑存在多种运行状态，玩家需要处理资源短缺、建筑损坏、产能强化带来的风险收益权衡。</w:t>
      </w:r>
    </w:p>
    <w:p w14:paraId="513B504C">
      <w:pPr>
        <w:spacing w:before="320" w:after="120" w:line="288" w:lineRule="auto"/>
        <w:ind w:left="0"/>
        <w:jc w:val="left"/>
        <w:outlineLvl w:val="1"/>
      </w:pPr>
      <w:bookmarkStart w:id="10" w:name="heading_11"/>
      <w:r>
        <w:rPr>
          <w:rFonts w:ascii="Arial" w:hAnsi="Arial" w:eastAsia="等线" w:cs="Arial"/>
          <w:b/>
          <w:sz w:val="32"/>
        </w:rPr>
        <w:t>3.2 产品目标</w:t>
      </w:r>
      <w:bookmarkEnd w:id="10"/>
    </w:p>
    <w:p w14:paraId="1F3B6E6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实现一套完整可运行的定居点资源管理游戏，形成完整的 “启动‑游玩‑结束” 业务闭环；</w:t>
      </w:r>
    </w:p>
    <w:p w14:paraId="3495089A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在代码层面落地课程要求的多种设计模式，使用 MVC 架构实现模型、视图、控制器解耦；</w:t>
      </w:r>
    </w:p>
    <w:p w14:paraId="19001A6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所有操作有明确反馈，异常场景有报错提示，不出现程序崩溃；</w:t>
      </w:r>
    </w:p>
    <w:p w14:paraId="55F9B7E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v1.0 只保证 P0 核心功能可用，体验优化、拓展玩法放到后续迭代。</w:t>
      </w:r>
    </w:p>
    <w:p w14:paraId="65F24C94">
      <w:pPr>
        <w:spacing w:before="320" w:after="120" w:line="288" w:lineRule="auto"/>
        <w:ind w:left="0"/>
        <w:jc w:val="left"/>
        <w:outlineLvl w:val="1"/>
      </w:pPr>
      <w:bookmarkStart w:id="11" w:name="heading_12"/>
      <w:r>
        <w:rPr>
          <w:rFonts w:ascii="Arial" w:hAnsi="Arial" w:eastAsia="等线" w:cs="Arial"/>
          <w:b/>
          <w:sz w:val="32"/>
        </w:rPr>
        <w:t>3.3 成功指标</w:t>
      </w:r>
      <w:bookmarkEnd w:id="11"/>
    </w:p>
    <w:p w14:paraId="7483CE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本项目属于课程作业，无商业类留存、性能量化 KPI，成功指标全部为功能与架构可观测指标。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4AEFA1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2C0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FCF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口径与数据来源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0F6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C11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67B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统计时间窗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22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</w:tr>
      <w:tr w14:paraId="33A0D5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C2A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 需求完成率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5AD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本文档 6 章节全部 P0 需求，手动测试逐条验证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E76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A54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70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交付前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C6F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  <w:tr w14:paraId="40C002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D03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设计模式落地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90F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报告与代码核查，MVC、装饰器、建造者、观察者、状态、单例、命令模式均有实际使用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FC2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待核查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D88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全部实现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26B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交付前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8D7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  <w:tr w14:paraId="42F32C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FA5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无崩溃异常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EB8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完整游玩一轮，所有非法操作只会弹窗报错，不会程序闪退崩溃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03F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8CD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 次崩溃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65A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交付前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533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</w:tbl>
    <w:p w14:paraId="56FFD8C9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12" w:name="heading_13"/>
      <w:r>
        <w:rPr>
          <w:rFonts w:ascii="Arial" w:hAnsi="Arial" w:eastAsia="等线" w:cs="Arial"/>
          <w:b/>
          <w:sz w:val="32"/>
        </w:rPr>
        <w:t>3.4 预期工作量估算</w:t>
      </w:r>
    </w:p>
    <w:p w14:paraId="5736479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基于当前 P0 功能范围（7 个功能模块 + 架构设计），小组预估开发工作量如下：</w:t>
      </w:r>
    </w:p>
    <w:tbl>
      <w:tblPr>
        <w:tblStyle w:val="6"/>
        <w:tblW w:w="0" w:type="auto"/>
        <w:tblInd w:w="6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0"/>
        <w:gridCol w:w="1665"/>
        <w:gridCol w:w="4335"/>
      </w:tblGrid>
      <w:tr w14:paraId="53C366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12C70">
            <w:pPr>
              <w:spacing w:before="120" w:after="120" w:line="288" w:lineRule="auto"/>
              <w:ind w:left="0"/>
              <w:jc w:val="left"/>
              <w:rPr>
                <w:woUserID w:val="6"/>
              </w:rPr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EFBC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预估编码工时（人天）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D1C2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25EF21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DAEEB">
            <w:pPr>
              <w:spacing w:before="120" w:after="120" w:line="288" w:lineRule="auto"/>
              <w:ind w:left="0"/>
              <w:jc w:val="left"/>
              <w:rPr>
                <w:woUserID w:val="6"/>
              </w:rPr>
            </w:pPr>
            <w:r>
              <w:rPr>
                <w:rFonts w:ascii="Arial" w:hAnsi="Arial" w:eastAsia="等线" w:cs="Arial"/>
                <w:sz w:val="22"/>
              </w:rPr>
              <w:t>游戏初始化与时间流逝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BB84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1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3616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启动流程、时钟线程、ESC 退出</w:t>
            </w:r>
          </w:p>
        </w:tc>
      </w:tr>
      <w:tr w14:paraId="746821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E60C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建筑建造管理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9D505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2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089A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卡片列表、悬浮提示、地图放置、详情弹窗、删除</w:t>
            </w:r>
          </w:p>
        </w:tc>
      </w:tr>
      <w:tr w14:paraId="5DDBAB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7760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人口与工人管理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74BB7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1.5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4A43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分配/移除、容量校验、全局人口池</w:t>
            </w:r>
          </w:p>
        </w:tc>
      </w:tr>
      <w:tr w14:paraId="779836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45C3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资源生产消耗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53F7A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1.5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7F14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每日结算、比例折算、实时刷新</w:t>
            </w:r>
          </w:p>
        </w:tc>
      </w:tr>
      <w:tr w14:paraId="7CFFE5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CA63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人口生存逻辑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1172D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1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ACE9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食物消耗、随机死亡、连锁影响</w:t>
            </w:r>
          </w:p>
        </w:tc>
      </w:tr>
      <w:tr w14:paraId="0BD55C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80F4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建筑状态管理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35EEE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2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B2F0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 状态流转、Boost 机制、自动阻断与手动恢复</w:t>
            </w:r>
          </w:p>
        </w:tc>
      </w:tr>
      <w:tr w14:paraId="7214BF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EDCC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异常提示系统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FB5CB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0.5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DA64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非法操作拦截、顶部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6"/>
              </w:rPr>
              <w:t>弹窗</w:t>
            </w:r>
            <w:r>
              <w:rPr>
                <w:rFonts w:ascii="Arial" w:hAnsi="Arial" w:eastAsia="等线" w:cs="Arial"/>
                <w:sz w:val="22"/>
              </w:rPr>
              <w:t>提示</w:t>
            </w:r>
          </w:p>
        </w:tc>
      </w:tr>
      <w:tr w14:paraId="4AAF36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8275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MVC 架构与设计模式落地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E29CA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2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B1DB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分层解耦、7 种设计模式</w:t>
            </w:r>
          </w:p>
        </w:tc>
      </w:tr>
      <w:tr w14:paraId="217C66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E433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bCs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合计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2FBB7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b/>
                <w:bCs/>
                <w:sz w:val="22"/>
                <w:lang w:eastAsia="zh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11.5 人天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A0E5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bCs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按 6 人并行开发，约 2-3 个迭代日完成</w:t>
            </w:r>
          </w:p>
        </w:tc>
      </w:tr>
    </w:tbl>
    <w:p w14:paraId="5A222AF1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5DC9824D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4 范围</w:t>
      </w:r>
      <w:bookmarkEnd w:id="12"/>
    </w:p>
    <w:p w14:paraId="458E8101">
      <w:pPr>
        <w:spacing w:before="320" w:after="120" w:line="288" w:lineRule="auto"/>
        <w:ind w:left="0"/>
        <w:jc w:val="left"/>
        <w:outlineLvl w:val="1"/>
      </w:pPr>
      <w:bookmarkStart w:id="13" w:name="heading_14"/>
      <w:r>
        <w:rPr>
          <w:rFonts w:ascii="Arial" w:hAnsi="Arial" w:eastAsia="等线" w:cs="Arial"/>
          <w:b/>
          <w:sz w:val="32"/>
        </w:rPr>
        <w:t>4.1 需求范围（In‑Scope，v1.0）</w:t>
      </w:r>
      <w:bookmarkEnd w:id="13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D6A9A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2F4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89A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C22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D1B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33A968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BEB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游戏基础运行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7F4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程序正常启动，加载初始地图、初始资源人口；游戏时间自动流逝（1 游戏日 = 600 现实秒 = 10 现实分钟）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4CF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6D5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无独立主菜单，启动直接进入对局</w:t>
            </w:r>
          </w:p>
        </w:tc>
      </w:tr>
      <w:tr w14:paraId="0E4FE9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020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建筑建造管理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3AC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查看建筑列表、悬浮查看建造成本、地图地块放置建筑、删除已有建筑、建筑详情弹窗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1C3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ECC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资源不足时禁止建造并提示错误</w:t>
            </w:r>
          </w:p>
        </w:tc>
      </w:tr>
      <w:tr w14:paraId="38A19C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348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人口与工人管理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594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全局人口统计；建筑分配居民、分配工人、移除居民、移除工人；容量超限拦截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EBA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FE6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人口分配有严格建筑容量约束</w:t>
            </w:r>
          </w:p>
        </w:tc>
      </w:tr>
      <w:tr w14:paraId="5669D0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F27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资源生产消耗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299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建筑根据工人在岗比例动态计算产出与消耗；全局资源实时更新；居民每日消耗食物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323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3E9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工人未满员时产出消耗按比例折算</w:t>
            </w:r>
          </w:p>
        </w:tc>
      </w:tr>
      <w:tr w14:paraId="26A479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09C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人口生存逻辑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0F9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食物不足时随机居民死亡；死亡带来工人流失、建筑空置连锁影响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BE8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420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玩家不能指定死亡居民对象</w:t>
            </w:r>
          </w:p>
        </w:tc>
      </w:tr>
      <w:tr w14:paraId="21BDFD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22C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建筑状态管理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3DC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 5 种状态：施工、运行、阻断、Boost 强化、损坏；状态手动 / 自动切换；Boost 消耗工具获得 5 天双倍产能同时提高损坏风险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D48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F8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资源不足会自动阻断建筑，阻断不会自动恢复，需要玩家手动恢复</w:t>
            </w:r>
          </w:p>
        </w:tc>
      </w:tr>
      <w:tr w14:paraId="103D36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312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异常提示系统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535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全部非法操作在界面顶部弹窗给出错误信息，拒绝非法操作，不崩溃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419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52397">
            <w:pPr>
              <w:spacing w:before="120" w:after="120" w:line="288" w:lineRule="auto"/>
              <w:ind w:left="0"/>
              <w:jc w:val="left"/>
            </w:pPr>
          </w:p>
        </w:tc>
      </w:tr>
      <w:tr w14:paraId="358B90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52C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MVC 架构与设计模式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E4E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系统采用分层架构，确保界面操作、业务逻辑与数据存储相互独立；界面元素的展示变化不影响底层业务计算，业务规则的调整不需要修改界面交互代码。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582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9E7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课程作业核心考核点</w:t>
            </w:r>
          </w:p>
        </w:tc>
      </w:tr>
      <w:tr>
        <w:tc>
          <w:tcPr>
            <w:tcW w:type="dxa" w:w="2070"/>
          </w:tcPr>
          <w:p>
            <w:r>
              <w:t>科技树系统</w:t>
            </w:r>
          </w:p>
        </w:tc>
        <w:tc>
          <w:tcPr>
            <w:tcW w:type="dxa" w:w="2070"/>
          </w:tcPr>
          <w:p>
            <w:r>
              <w:t>11 个科技节点、4 级前置依赖；消耗资源研究；效果含解锁建筑/配方、提升产出；研究「星际航行」触发胜利</w:t>
            </w:r>
          </w:p>
        </w:tc>
        <w:tc>
          <w:tcPr>
            <w:tcW w:type="dxa" w:w="2070"/>
          </w:tcPr>
          <w:p>
            <w:r>
              <w:t>P0</w:t>
            </w:r>
          </w:p>
        </w:tc>
        <w:tc>
          <w:tcPr>
            <w:tcW w:type="dxa" w:w="2070"/>
          </w:tcPr>
          <w:p>
            <w:r>
              <w:t>代码已实现，文档补写</w:t>
            </w:r>
          </w:p>
        </w:tc>
      </w:tr>
      <w:tr>
        <w:tc>
          <w:tcPr>
            <w:tcW w:type="dxa" w:w="2070"/>
          </w:tcPr>
          <w:p>
            <w:r>
              <w:t>随机事件系统</w:t>
            </w:r>
          </w:p>
        </w:tc>
        <w:tc>
          <w:tcPr>
            <w:tcW w:type="dxa" w:w="2070"/>
          </w:tcPr>
          <w:p>
            <w:r>
              <w:t>每 5~14 个游戏日随机触发 1 个事件；15 种事件、每个含多选项分支；事件弹窗期间暂停每日推进</w:t>
            </w:r>
          </w:p>
        </w:tc>
        <w:tc>
          <w:tcPr>
            <w:tcW w:type="dxa" w:w="2070"/>
          </w:tcPr>
          <w:p>
            <w:r>
              <w:t>P0</w:t>
            </w:r>
          </w:p>
        </w:tc>
        <w:tc>
          <w:tcPr>
            <w:tcW w:type="dxa" w:w="2070"/>
          </w:tcPr>
          <w:p>
            <w:r>
              <w:t>代码已实现，文档补写</w:t>
            </w:r>
          </w:p>
        </w:tc>
      </w:tr>
      <w:tr>
        <w:tc>
          <w:tcPr>
            <w:tcW w:type="dxa" w:w="2070"/>
          </w:tcPr>
          <w:p>
            <w:r>
              <w:t>建筑升级</w:t>
            </w:r>
          </w:p>
        </w:tc>
        <w:tc>
          <w:tcPr>
            <w:tcW w:type="dxa" w:w="2070"/>
          </w:tcPr>
          <w:p>
            <w:r>
              <w:t>建筑 1~5 级；升级消耗合金与水泥；每级产出 +20%</w:t>
            </w:r>
          </w:p>
        </w:tc>
        <w:tc>
          <w:tcPr>
            <w:tcW w:type="dxa" w:w="2070"/>
          </w:tcPr>
          <w:p>
            <w:r>
              <w:t>P0</w:t>
            </w:r>
          </w:p>
        </w:tc>
        <w:tc>
          <w:tcPr>
            <w:tcW w:type="dxa" w:w="2070"/>
          </w:tcPr>
          <w:p>
            <w:r>
              <w:t>代码已实现，文档补写</w:t>
            </w:r>
          </w:p>
        </w:tc>
      </w:tr>
      <w:tr>
        <w:tc>
          <w:tcPr>
            <w:tcW w:type="dxa" w:w="2070"/>
          </w:tcPr>
          <w:p>
            <w:r>
              <w:t>居民疲劳</w:t>
            </w:r>
          </w:p>
        </w:tc>
        <w:tc>
          <w:tcPr>
            <w:tcW w:type="dxa" w:w="2070"/>
          </w:tcPr>
          <w:p>
            <w:r>
              <w:t>连续工作累积疲劳（+25/日，上限 100）；疲劳（≥50）时效率与移速 ×0.5；休息恢复（−25/日）</w:t>
            </w:r>
          </w:p>
        </w:tc>
        <w:tc>
          <w:tcPr>
            <w:tcW w:type="dxa" w:w="2070"/>
          </w:tcPr>
          <w:p>
            <w:r>
              <w:t>P0</w:t>
            </w:r>
          </w:p>
        </w:tc>
        <w:tc>
          <w:tcPr>
            <w:tcW w:type="dxa" w:w="2070"/>
          </w:tcPr>
          <w:p>
            <w:r>
              <w:t>代码已实现，文档补写</w:t>
            </w:r>
          </w:p>
        </w:tc>
      </w:tr>
      <w:tr>
        <w:tc>
          <w:tcPr>
            <w:tcW w:type="dxa" w:w="2070"/>
          </w:tcPr>
          <w:p>
            <w:r>
              <w:t>饥饿 Debuff</w:t>
            </w:r>
          </w:p>
        </w:tc>
        <w:tc>
          <w:tcPr>
            <w:tcW w:type="dxa" w:w="2070"/>
          </w:tcPr>
          <w:p>
            <w:r>
              <w:t>食物归零时全局产出 ×0.5 且每日流失 1 名居民；食物恢复后解除</w:t>
            </w:r>
          </w:p>
        </w:tc>
        <w:tc>
          <w:tcPr>
            <w:tcW w:type="dxa" w:w="2070"/>
          </w:tcPr>
          <w:p>
            <w:r>
              <w:t>P0</w:t>
            </w:r>
          </w:p>
        </w:tc>
        <w:tc>
          <w:tcPr>
            <w:tcW w:type="dxa" w:w="2070"/>
          </w:tcPr>
          <w:p>
            <w:r>
              <w:t>代码已实现，文档补写</w:t>
            </w:r>
          </w:p>
        </w:tc>
      </w:tr>
      <w:tr>
        <w:tc>
          <w:tcPr>
            <w:tcW w:type="dxa" w:w="2070"/>
          </w:tcPr>
          <w:p>
            <w:r>
              <w:t>猎人工会猎物结算</w:t>
            </w:r>
          </w:p>
        </w:tc>
        <w:tc>
          <w:tcPr>
            <w:tcW w:type="dxa" w:w="2070"/>
          </w:tcPr>
          <w:p>
            <w:r>
              <w:t>猎人工会按交付的猎物数量结算食物；猎物库存每日清零</w:t>
            </w:r>
          </w:p>
        </w:tc>
        <w:tc>
          <w:tcPr>
            <w:tcW w:type="dxa" w:w="2070"/>
          </w:tcPr>
          <w:p>
            <w:r>
              <w:t>P0</w:t>
            </w:r>
          </w:p>
        </w:tc>
        <w:tc>
          <w:tcPr>
            <w:tcW w:type="dxa" w:w="2070"/>
          </w:tcPr>
          <w:p>
            <w:r>
              <w:t>代码已实现，文档补写</w:t>
            </w:r>
          </w:p>
        </w:tc>
      </w:tr>
      <w:tr>
        <w:tc>
          <w:tcPr>
            <w:tcW w:type="dxa" w:w="2070"/>
          </w:tcPr>
          <w:p>
            <w:r>
              <w:t>资源历史与折线图</w:t>
            </w:r>
          </w:p>
        </w:tc>
        <w:tc>
          <w:tcPr>
            <w:tcW w:type="dxa" w:w="2070"/>
          </w:tcPr>
          <w:p>
            <w:r>
              <w:t>每 10 个游戏日记录一次资源/人口/建筑数快照；可弹窗查看折线图</w:t>
            </w:r>
          </w:p>
        </w:tc>
        <w:tc>
          <w:tcPr>
            <w:tcW w:type="dxa" w:w="2070"/>
          </w:tcPr>
          <w:p>
            <w:r>
              <w:t>P0</w:t>
            </w:r>
          </w:p>
        </w:tc>
        <w:tc>
          <w:tcPr>
            <w:tcW w:type="dxa" w:w="2070"/>
          </w:tcPr>
          <w:p>
            <w:r>
              <w:t>代码已实现，文档补写</w:t>
            </w:r>
          </w:p>
        </w:tc>
      </w:tr>
      <w:tr>
        <w:tc>
          <w:tcPr>
            <w:tcW w:type="dxa" w:w="2070"/>
          </w:tcPr>
          <w:p>
            <w:r>
              <w:t>存档读档</w:t>
            </w:r>
          </w:p>
        </w:tc>
        <w:tc>
          <w:tcPr>
            <w:tcW w:type="dxa" w:w="2070"/>
          </w:tcPr>
          <w:p>
            <w:r>
              <w:t>保存/读取对局进度到 saves/&lt;槽位&gt;.json；支持列出与删除存档</w:t>
            </w:r>
          </w:p>
        </w:tc>
        <w:tc>
          <w:tcPr>
            <w:tcW w:type="dxa" w:w="2070"/>
          </w:tcPr>
          <w:p>
            <w:r>
              <w:t>P0</w:t>
            </w:r>
          </w:p>
        </w:tc>
        <w:tc>
          <w:tcPr>
            <w:tcW w:type="dxa" w:w="2070"/>
          </w:tcPr>
          <w:p>
            <w:r>
              <w:t>代码已实现；原 4.2 列为非目标，本次移入范围</w:t>
            </w:r>
          </w:p>
        </w:tc>
      </w:tr>
    </w:tbl>
    <w:p w14:paraId="5EF70E60">
      <w:pPr>
        <w:spacing w:before="320" w:after="120" w:line="288" w:lineRule="auto"/>
        <w:ind w:left="0"/>
        <w:jc w:val="left"/>
        <w:outlineLvl w:val="1"/>
      </w:pPr>
      <w:bookmarkStart w:id="14" w:name="heading_15"/>
      <w:r>
        <w:rPr>
          <w:rFonts w:ascii="Arial" w:hAnsi="Arial" w:eastAsia="等线" w:cs="Arial"/>
          <w:b/>
          <w:sz w:val="32"/>
        </w:rPr>
        <w:t>4.2 非目标（Out‑Scope，v1.0 版本不做）</w:t>
      </w:r>
      <w:bookmarkEnd w:id="14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8F9FC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D05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32D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3A6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排除或延期的原因</w:t>
            </w:r>
          </w:p>
        </w:tc>
      </w:tr>
      <w:tr w14:paraId="167CE8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FD8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独立主菜单、结算界面、计分系统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A03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开始菜单、游戏结束结算、分数统计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664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 优化项，不影响核心业务逻辑，v1.0 不实现</w:t>
            </w:r>
          </w:p>
        </w:tc>
      </w:tr>
      <w:tr w14:paraId="17857D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92A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性能深度优化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C5E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大量建筑人口下不卡顿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205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硬件与算法优化，超出本课程作业考核重点；已知高规模下卡顿，文档明确说明为已知问题</w:t>
            </w:r>
          </w:p>
        </w:tc>
      </w:tr>
      <w:tr w14:paraId="6892BF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936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地图美化、地形装饰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4FE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道路、湖泊、美化贴图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F88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 视觉拓展，不影响游戏逻辑</w:t>
            </w:r>
          </w:p>
        </w:tc>
      </w:tr>
      <w:tr w14:paraId="30F67E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954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建筑尺寸预览、自定义游戏时间流速、自动难度递增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975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 玩法拓展，不在本次开发范围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10693"/>
        </w:tc>
      </w:tr>
      <w:tr w14:paraId="4D3920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3E3C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bookmarkStart w:id="15" w:name="heading_16"/>
            <w:r>
              <w:rPr>
                <w:rFonts w:ascii="Arial" w:hAnsi="Arial" w:eastAsia="等线" w:cs="Arial"/>
                <w:sz w:val="22"/>
              </w:rPr>
              <w:t>联机/多人模式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E59C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支持多名玩家同时游玩同一局游戏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D76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课程作业不涉及网络通信编程</w:t>
            </w:r>
          </w:p>
        </w:tc>
      </w:tr>
      <w:tr w14:paraId="5369EE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2059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内置新手引导教程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5552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游戏中提供分步操作指引界面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1361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v1.0 默认玩家通过 README 了解规则，P2 远期优化项</w:t>
            </w:r>
          </w:p>
        </w:tc>
      </w:tr>
    </w:tbl>
    <w:p>
      <w:r>
        <w:t>说明：存档读档功能已在 v1.0 代码中实现（见 SaveManager），故自本节移出，纳入 4.1 需求范围；受实现限制，存档仅记录资源/人口/已研究科技，不记录建筑地图布局。</w:t>
      </w:r>
    </w:p>
    <w:p w14:paraId="073E1D1A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5 用户与场景</w:t>
      </w:r>
      <w:bookmarkEnd w:id="15"/>
    </w:p>
    <w:p w14:paraId="4F094FB5">
      <w:pPr>
        <w:spacing w:before="320" w:after="120" w:line="288" w:lineRule="auto"/>
        <w:ind w:left="0"/>
        <w:jc w:val="left"/>
        <w:outlineLvl w:val="1"/>
      </w:pPr>
      <w:bookmarkStart w:id="16" w:name="heading_17"/>
      <w:r>
        <w:rPr>
          <w:rFonts w:ascii="Arial" w:hAnsi="Arial" w:eastAsia="等线" w:cs="Arial"/>
          <w:b/>
          <w:sz w:val="32"/>
        </w:rPr>
        <w:t>5.1 目标用户</w:t>
      </w:r>
      <w:bookmarkEnd w:id="16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8B785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884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83B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21C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核心诉求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13A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使用频率</w:t>
            </w:r>
          </w:p>
        </w:tc>
      </w:tr>
      <w:tr w14:paraId="7229D9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7E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课程开发人员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D7C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项目组员，熟悉 Java、面向对象设计；需要调试各个功能、复现边界 bug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F15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验证每个功能逻辑正确，验证设计模式落地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9AB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高频</w:t>
            </w:r>
          </w:p>
        </w:tc>
      </w:tr>
      <w:tr w14:paraId="4A578C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6EC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课程评审老师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11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审阅需求、代码、报告；运行游戏验证作业完成情况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336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确认项目工作量、功能闭环、设计模式使用是否达标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403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中频</w:t>
            </w:r>
          </w:p>
        </w:tc>
      </w:tr>
    </w:tbl>
    <w:p w14:paraId="6E796BC6">
      <w:pPr>
        <w:spacing w:before="320" w:after="120" w:line="288" w:lineRule="auto"/>
        <w:ind w:left="0"/>
        <w:jc w:val="left"/>
        <w:outlineLvl w:val="1"/>
      </w:pPr>
      <w:bookmarkStart w:id="17" w:name="heading_18"/>
      <w:r>
        <w:rPr>
          <w:rFonts w:ascii="Arial" w:hAnsi="Arial" w:eastAsia="等线" w:cs="Arial"/>
          <w:b/>
          <w:sz w:val="32"/>
        </w:rPr>
        <w:t>5.2 核心场景</w:t>
      </w:r>
      <w:bookmarkEnd w:id="17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831D9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072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105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A7B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用户故事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5F3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关联需求编号</w:t>
            </w:r>
          </w:p>
        </w:tc>
      </w:tr>
      <w:tr w14:paraId="1BE78C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C1E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10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开局建设定居点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926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作为玩家，我希望开局拥有初始资源，能够浏览可建造建筑，选择合适建筑放置在地图上，以便搭建基础生产体系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F3D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FR‑01、FR‑02</w:t>
            </w:r>
          </w:p>
        </w:tc>
      </w:tr>
      <w:tr w14:paraId="326D95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204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B45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调配人口工人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5A1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作为玩家，我希望可以给建筑分配居民和工人，当产能过剩或者人手不足时可以调整人员，以便平衡生产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495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FR‑03</w:t>
            </w:r>
          </w:p>
        </w:tc>
      </w:tr>
      <w:tr w14:paraId="787875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B38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ECD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资源与食物管理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24A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作为玩家，我希望系统每日自动计算资源产出与食物消耗；食物不够时居民会死亡，让我体会资源经营压力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084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FR‑04、FR‑05</w:t>
            </w:r>
          </w:p>
        </w:tc>
      </w:tr>
      <w:tr w14:paraId="7FBD37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1E8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399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建筑状态管控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238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作为玩家，我希望可以手动暂停建筑，也可以消耗工具开启短期产能强化；资源不足建筑会自动阻断，需要我补齐资源后手动恢复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D52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FR‑06</w:t>
            </w:r>
          </w:p>
        </w:tc>
      </w:tr>
      <w:tr w14:paraId="3AFF5A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623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4EF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处理非法操作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C494D">
            <w:pPr>
              <w:spacing w:before="120" w:after="120" w:line="288" w:lineRule="auto"/>
              <w:ind w:left="0"/>
              <w:jc w:val="left"/>
              <w:rPr>
                <w:woUserID w:val="6"/>
              </w:rPr>
            </w:pPr>
            <w:r>
              <w:rPr>
                <w:rFonts w:ascii="Arial" w:hAnsi="Arial" w:eastAsia="等线" w:cs="Arial"/>
                <w:sz w:val="22"/>
              </w:rPr>
              <w:t>作为玩家，当我做出不合理操作（资源不足建造、超容量分配工人）时，系统提示错误并拒绝操作，以便我清楚地知道操作失败原因并调整策略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87F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FR‑07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123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12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5-1 系统用例图</w:t>
      </w:r>
    </w:p>
    <w:p w14:paraId="00BBFE9D">
      <w:pPr>
        <w:spacing w:before="380" w:after="140" w:line="288" w:lineRule="auto"/>
        <w:ind w:left="0"/>
        <w:jc w:val="left"/>
        <w:outlineLvl w:val="0"/>
      </w:pPr>
      <w:bookmarkStart w:id="18" w:name="heading_19"/>
      <w:r>
        <w:rPr>
          <w:rFonts w:ascii="Arial" w:hAnsi="Arial" w:eastAsia="等线" w:cs="Arial"/>
          <w:b/>
          <w:sz w:val="36"/>
        </w:rPr>
        <w:t>6 功能需求</w:t>
      </w:r>
      <w:bookmarkEnd w:id="18"/>
    </w:p>
    <w:p w14:paraId="6971B767">
      <w:pPr>
        <w:spacing w:before="320" w:after="120" w:line="288" w:lineRule="auto"/>
        <w:ind w:left="0"/>
        <w:jc w:val="left"/>
        <w:outlineLvl w:val="1"/>
      </w:pPr>
      <w:bookmarkStart w:id="19" w:name="heading_20"/>
      <w:r>
        <w:rPr>
          <w:rFonts w:ascii="Arial" w:hAnsi="Arial" w:eastAsia="等线" w:cs="Arial"/>
          <w:b/>
          <w:sz w:val="32"/>
        </w:rPr>
        <w:t>6.1 需求总览</w:t>
      </w:r>
      <w:bookmarkEnd w:id="19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27E84B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D24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需求编号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631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7C4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67A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41A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AA7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关联场景</w:t>
            </w:r>
          </w:p>
        </w:tc>
      </w:tr>
      <w:tr w14:paraId="4EF27E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172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933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游戏基础运行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829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游戏初始化与时间流逝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444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ACA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6C1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S‑01</w:t>
            </w:r>
          </w:p>
        </w:tc>
      </w:tr>
      <w:tr w14:paraId="7B6308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140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4B3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建筑建造管理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BA7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建筑查看、放置、删除、详情弹窗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004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02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9AB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S‑01</w:t>
            </w:r>
          </w:p>
        </w:tc>
      </w:tr>
      <w:tr w14:paraId="4AF87E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9E6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032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人口工人管理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463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居民与工人分配、移除、容量校验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1AF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C71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85E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S‑02</w:t>
            </w:r>
          </w:p>
        </w:tc>
      </w:tr>
      <w:tr w14:paraId="03C7FE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88B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DE5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资源生产消耗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D9E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资源产出、消耗动态计算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7C5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F89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C3C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S‑03</w:t>
            </w:r>
          </w:p>
        </w:tc>
      </w:tr>
      <w:tr w14:paraId="7F85D5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889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6D9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人口生存逻辑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DAB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食物消耗、居民死亡连锁逻辑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50B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F8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357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S‑03</w:t>
            </w:r>
          </w:p>
        </w:tc>
      </w:tr>
      <w:tr w14:paraId="645459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B4D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5D7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建筑状态管理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C1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建筑五状态流转、Boost 强化机制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09B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305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18F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S‑04</w:t>
            </w:r>
          </w:p>
        </w:tc>
      </w:tr>
      <w:tr w14:paraId="246E9B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907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FR‑07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6A3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异常提示系统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7B7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非法操作拦截、顶部错误弹窗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09E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397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E9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S‑05</w:t>
            </w:r>
          </w:p>
        </w:tc>
      </w:tr>
      <w:tr>
        <w:tc>
          <w:tcPr>
            <w:tcW w:type="dxa" w:w="1380"/>
          </w:tcPr>
          <w:p>
            <w:r>
              <w:t>FR‑08</w:t>
            </w:r>
          </w:p>
        </w:tc>
        <w:tc>
          <w:tcPr>
            <w:tcW w:type="dxa" w:w="1380"/>
          </w:tcPr>
          <w:p>
            <w:r>
              <w:t>科技树系统</w:t>
            </w:r>
          </w:p>
        </w:tc>
        <w:tc>
          <w:tcPr>
            <w:tcW w:type="dxa" w:w="1380"/>
          </w:tcPr>
          <w:p>
            <w:r>
              <w:t>科技树系统</w:t>
            </w:r>
          </w:p>
        </w:tc>
        <w:tc>
          <w:tcPr>
            <w:tcW w:type="dxa" w:w="1380"/>
          </w:tcPr>
          <w:p>
            <w:r>
              <w:t>P0</w:t>
            </w:r>
          </w:p>
        </w:tc>
        <w:tc>
          <w:tcPr>
            <w:tcW w:type="dxa" w:w="1380"/>
          </w:tcPr>
          <w:p>
            <w:r>
              <w:t>待测试</w:t>
            </w:r>
          </w:p>
        </w:tc>
        <w:tc>
          <w:tcPr>
            <w:tcW w:type="dxa" w:w="1380"/>
          </w:tcPr>
          <w:p>
            <w:r>
              <w:t>—</w:t>
            </w:r>
          </w:p>
        </w:tc>
      </w:tr>
      <w:tr>
        <w:tc>
          <w:tcPr>
            <w:tcW w:type="dxa" w:w="1380"/>
          </w:tcPr>
          <w:p>
            <w:r>
              <w:t>FR‑09</w:t>
            </w:r>
          </w:p>
        </w:tc>
        <w:tc>
          <w:tcPr>
            <w:tcW w:type="dxa" w:w="1380"/>
          </w:tcPr>
          <w:p>
            <w:r>
              <w:t>随机事件系统</w:t>
            </w:r>
          </w:p>
        </w:tc>
        <w:tc>
          <w:tcPr>
            <w:tcW w:type="dxa" w:w="1380"/>
          </w:tcPr>
          <w:p>
            <w:r>
              <w:t>随机事件系统</w:t>
            </w:r>
          </w:p>
        </w:tc>
        <w:tc>
          <w:tcPr>
            <w:tcW w:type="dxa" w:w="1380"/>
          </w:tcPr>
          <w:p>
            <w:r>
              <w:t>P0</w:t>
            </w:r>
          </w:p>
        </w:tc>
        <w:tc>
          <w:tcPr>
            <w:tcW w:type="dxa" w:w="1380"/>
          </w:tcPr>
          <w:p>
            <w:r>
              <w:t>待测试</w:t>
            </w:r>
          </w:p>
        </w:tc>
        <w:tc>
          <w:tcPr>
            <w:tcW w:type="dxa" w:w="1380"/>
          </w:tcPr>
          <w:p>
            <w:r>
              <w:t>—</w:t>
            </w:r>
          </w:p>
        </w:tc>
      </w:tr>
      <w:tr>
        <w:tc>
          <w:tcPr>
            <w:tcW w:type="dxa" w:w="1380"/>
          </w:tcPr>
          <w:p>
            <w:r>
              <w:t>FR‑10</w:t>
            </w:r>
          </w:p>
        </w:tc>
        <w:tc>
          <w:tcPr>
            <w:tcW w:type="dxa" w:w="1380"/>
          </w:tcPr>
          <w:p>
            <w:r>
              <w:t>建筑升级</w:t>
            </w:r>
          </w:p>
        </w:tc>
        <w:tc>
          <w:tcPr>
            <w:tcW w:type="dxa" w:w="1380"/>
          </w:tcPr>
          <w:p>
            <w:r>
              <w:t>建筑升级</w:t>
            </w:r>
          </w:p>
        </w:tc>
        <w:tc>
          <w:tcPr>
            <w:tcW w:type="dxa" w:w="1380"/>
          </w:tcPr>
          <w:p>
            <w:r>
              <w:t>P0</w:t>
            </w:r>
          </w:p>
        </w:tc>
        <w:tc>
          <w:tcPr>
            <w:tcW w:type="dxa" w:w="1380"/>
          </w:tcPr>
          <w:p>
            <w:r>
              <w:t>待测试</w:t>
            </w:r>
          </w:p>
        </w:tc>
        <w:tc>
          <w:tcPr>
            <w:tcW w:type="dxa" w:w="1380"/>
          </w:tcPr>
          <w:p>
            <w:r>
              <w:t>—</w:t>
            </w:r>
          </w:p>
        </w:tc>
      </w:tr>
      <w:tr>
        <w:tc>
          <w:tcPr>
            <w:tcW w:type="dxa" w:w="1380"/>
          </w:tcPr>
          <w:p>
            <w:r>
              <w:t>FR‑11</w:t>
            </w:r>
          </w:p>
        </w:tc>
        <w:tc>
          <w:tcPr>
            <w:tcW w:type="dxa" w:w="1380"/>
          </w:tcPr>
          <w:p>
            <w:r>
              <w:t>居民状态</w:t>
            </w:r>
          </w:p>
        </w:tc>
        <w:tc>
          <w:tcPr>
            <w:tcW w:type="dxa" w:w="1380"/>
          </w:tcPr>
          <w:p>
            <w:r>
              <w:t>居民疲劳与饥饿 Debuff</w:t>
            </w:r>
          </w:p>
        </w:tc>
        <w:tc>
          <w:tcPr>
            <w:tcW w:type="dxa" w:w="1380"/>
          </w:tcPr>
          <w:p>
            <w:r>
              <w:t>P0</w:t>
            </w:r>
          </w:p>
        </w:tc>
        <w:tc>
          <w:tcPr>
            <w:tcW w:type="dxa" w:w="1380"/>
          </w:tcPr>
          <w:p>
            <w:r>
              <w:t>待测试</w:t>
            </w:r>
          </w:p>
        </w:tc>
        <w:tc>
          <w:tcPr>
            <w:tcW w:type="dxa" w:w="1380"/>
          </w:tcPr>
          <w:p>
            <w:r>
              <w:t>—</w:t>
            </w:r>
          </w:p>
        </w:tc>
      </w:tr>
      <w:tr>
        <w:tc>
          <w:tcPr>
            <w:tcW w:type="dxa" w:w="1380"/>
          </w:tcPr>
          <w:p>
            <w:r>
              <w:t>FR‑12</w:t>
            </w:r>
          </w:p>
        </w:tc>
        <w:tc>
          <w:tcPr>
            <w:tcW w:type="dxa" w:w="1380"/>
          </w:tcPr>
          <w:p>
            <w:r>
              <w:t>猎人工会</w:t>
            </w:r>
          </w:p>
        </w:tc>
        <w:tc>
          <w:tcPr>
            <w:tcW w:type="dxa" w:w="1380"/>
          </w:tcPr>
          <w:p>
            <w:r>
              <w:t>猎人工会猎物结算</w:t>
            </w:r>
          </w:p>
        </w:tc>
        <w:tc>
          <w:tcPr>
            <w:tcW w:type="dxa" w:w="1380"/>
          </w:tcPr>
          <w:p>
            <w:r>
              <w:t>P0</w:t>
            </w:r>
          </w:p>
        </w:tc>
        <w:tc>
          <w:tcPr>
            <w:tcW w:type="dxa" w:w="1380"/>
          </w:tcPr>
          <w:p>
            <w:r>
              <w:t>待测试</w:t>
            </w:r>
          </w:p>
        </w:tc>
        <w:tc>
          <w:tcPr>
            <w:tcW w:type="dxa" w:w="1380"/>
          </w:tcPr>
          <w:p>
            <w:r>
              <w:t>—</w:t>
            </w:r>
          </w:p>
        </w:tc>
      </w:tr>
      <w:tr>
        <w:tc>
          <w:tcPr>
            <w:tcW w:type="dxa" w:w="1380"/>
          </w:tcPr>
          <w:p>
            <w:r>
              <w:t>FR‑13</w:t>
            </w:r>
          </w:p>
        </w:tc>
        <w:tc>
          <w:tcPr>
            <w:tcW w:type="dxa" w:w="1380"/>
          </w:tcPr>
          <w:p>
            <w:r>
              <w:t>数据展示</w:t>
            </w:r>
          </w:p>
        </w:tc>
        <w:tc>
          <w:tcPr>
            <w:tcW w:type="dxa" w:w="1380"/>
          </w:tcPr>
          <w:p>
            <w:r>
              <w:t>资源历史与折线图</w:t>
            </w:r>
          </w:p>
        </w:tc>
        <w:tc>
          <w:tcPr>
            <w:tcW w:type="dxa" w:w="1380"/>
          </w:tcPr>
          <w:p>
            <w:r>
              <w:t>P0</w:t>
            </w:r>
          </w:p>
        </w:tc>
        <w:tc>
          <w:tcPr>
            <w:tcW w:type="dxa" w:w="1380"/>
          </w:tcPr>
          <w:p>
            <w:r>
              <w:t>待测试</w:t>
            </w:r>
          </w:p>
        </w:tc>
        <w:tc>
          <w:tcPr>
            <w:tcW w:type="dxa" w:w="1380"/>
          </w:tcPr>
          <w:p>
            <w:r>
              <w:t>—</w:t>
            </w:r>
          </w:p>
        </w:tc>
      </w:tr>
      <w:tr>
        <w:tc>
          <w:tcPr>
            <w:tcW w:type="dxa" w:w="1380"/>
          </w:tcPr>
          <w:p>
            <w:r>
              <w:t>FR‑14</w:t>
            </w:r>
          </w:p>
        </w:tc>
        <w:tc>
          <w:tcPr>
            <w:tcW w:type="dxa" w:w="1380"/>
          </w:tcPr>
          <w:p>
            <w:r>
              <w:t>数据持久化</w:t>
            </w:r>
          </w:p>
        </w:tc>
        <w:tc>
          <w:tcPr>
            <w:tcW w:type="dxa" w:w="1380"/>
          </w:tcPr>
          <w:p>
            <w:r>
              <w:t>存档读档</w:t>
            </w:r>
          </w:p>
        </w:tc>
        <w:tc>
          <w:tcPr>
            <w:tcW w:type="dxa" w:w="1380"/>
          </w:tcPr>
          <w:p>
            <w:r>
              <w:t>P0</w:t>
            </w:r>
          </w:p>
        </w:tc>
        <w:tc>
          <w:tcPr>
            <w:tcW w:type="dxa" w:w="1380"/>
          </w:tcPr>
          <w:p>
            <w:r>
              <w:t>待测试</w:t>
            </w:r>
          </w:p>
        </w:tc>
        <w:tc>
          <w:tcPr>
            <w:tcW w:type="dxa" w:w="1380"/>
          </w:tcPr>
          <w:p>
            <w:r>
              <w:t>—</w:t>
            </w:r>
          </w:p>
        </w:tc>
      </w:tr>
    </w:tbl>
    <w:p w14:paraId="760E9BE3">
      <w:pPr>
        <w:spacing w:before="320" w:after="120" w:line="288" w:lineRule="auto"/>
        <w:ind w:left="0"/>
        <w:jc w:val="left"/>
        <w:outlineLvl w:val="1"/>
      </w:pPr>
      <w:bookmarkStart w:id="20" w:name="heading_21"/>
      <w:r>
        <w:rPr>
          <w:rFonts w:ascii="Arial" w:hAnsi="Arial" w:eastAsia="等线" w:cs="Arial"/>
          <w:b/>
          <w:sz w:val="32"/>
        </w:rPr>
        <w:t>6.2 详细需求</w:t>
      </w:r>
      <w:bookmarkEnd w:id="20"/>
    </w:p>
    <w:p w14:paraId="7FFEE062">
      <w:pPr>
        <w:spacing w:before="300" w:after="120" w:line="288" w:lineRule="auto"/>
        <w:ind w:left="0"/>
        <w:jc w:val="left"/>
        <w:outlineLvl w:val="2"/>
      </w:pPr>
      <w:bookmarkStart w:id="21" w:name="heading_22"/>
      <w:r>
        <w:rPr>
          <w:rFonts w:ascii="Arial" w:hAnsi="Arial" w:eastAsia="等线" w:cs="Arial"/>
          <w:b/>
          <w:sz w:val="30"/>
        </w:rPr>
        <w:t>6.2.1 FR‑01 游戏初始化与时间流逝</w:t>
      </w:r>
      <w:bookmarkEnd w:id="21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370"/>
      </w:tblGrid>
      <w:tr w14:paraId="31BF45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267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F7A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程序启动自动初始化对局，加载地图，赋予玩家初始资源、初始人口；游戏内部时间自动向前推进，1 个游戏日对应现实 600 秒（10 现实分钟）。本版本无主菜单，启动直接进入对局界面。</w:t>
            </w:r>
          </w:p>
        </w:tc>
      </w:tr>
      <w:tr w14:paraId="56972D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7B3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EF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程序通过 Maven 命令或者 IDE 启动，JDK 版本为 Java21，项目路径无中文。</w:t>
            </w:r>
          </w:p>
        </w:tc>
      </w:tr>
      <w:tr w14:paraId="75A21A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95D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600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启动完成后，地图加载完毕，资源栏展示开局初始资源；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2. 游戏时钟自动走时，每 </w:t>
            </w:r>
            <w:r>
              <w:rPr>
                <w:rFonts w:ascii="Arial" w:hAnsi="Arial" w:eastAsia="等线" w:cs="Arial"/>
                <w:b/>
                <w:sz w:val="22"/>
              </w:rPr>
              <w:t>600 现实秒（10 现实分钟）</w:t>
            </w:r>
            <w:r>
              <w:rPr>
                <w:rFonts w:ascii="Arial" w:hAnsi="Arial" w:eastAsia="等线" w:cs="Arial"/>
                <w:sz w:val="22"/>
              </w:rPr>
              <w:t>推进一个游戏日。所有资源生产与消耗均按“游戏日”结算，因此现实时间维度上的产出/消耗速率为 1/600，数值平衡无需逐条调整；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没有手动暂停全局游戏的功能，只能单独暂停单个建筑生产；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按下 ESC 按键直接关闭游戏窗口，结束当前对局。</w:t>
            </w:r>
          </w:p>
        </w:tc>
      </w:tr>
      <w:tr w14:paraId="212F11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930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7C5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JDK 版本不对，程序启动失败；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文件路径含中文，出现黑屏、资源加载失败。</w:t>
            </w:r>
          </w:p>
        </w:tc>
      </w:tr>
    </w:tbl>
    <w:p w14:paraId="432EED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300246A6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Given：环境配置正确，项目路径无中文，JDK21 就绪，When：运行启动命令</w:t>
      </w:r>
      <w:r>
        <w:rPr>
          <w:rFonts w:ascii="Consolas" w:hAnsi="Consolas" w:eastAsia="Consolas" w:cs="Consolas"/>
          <w:sz w:val="22"/>
          <w:shd w:val="clear" w:fill="EFF0F1"/>
        </w:rPr>
        <w:t>mvn javafx:run</w:t>
      </w:r>
      <w:r>
        <w:rPr>
          <w:rFonts w:ascii="Arial" w:hAnsi="Arial" w:eastAsia="等线" w:cs="Arial"/>
          <w:sz w:val="22"/>
        </w:rPr>
        <w:t>，Then：游戏窗口正常弹出，直接进入对局界面，显示初始资源、空白地图，游戏时间开始自动流逝。</w:t>
      </w:r>
    </w:p>
    <w:p w14:paraId="498BC39C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Given：游戏正在运行，When：按下 ESC 按键，Then：当前对局立刻终止，游戏窗口关闭。</w:t>
      </w:r>
    </w:p>
    <w:p w14:paraId="36A77D6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hint="eastAsia"/>
          <w:lang w:eastAsia="zh"/>
          <w:woUserID w:val="5"/>
        </w:rPr>
        <w:t>边界场景(中文路径启动失败)的验收</w:t>
      </w:r>
    </w:p>
    <w:p w14:paraId="2B3E329A">
      <w:pPr>
        <w:spacing w:before="300" w:after="120" w:line="288" w:lineRule="auto"/>
        <w:ind w:left="0"/>
        <w:jc w:val="left"/>
        <w:outlineLvl w:val="2"/>
      </w:pPr>
      <w:bookmarkStart w:id="22" w:name="heading_23"/>
      <w:r>
        <w:rPr>
          <w:rFonts w:ascii="Arial" w:hAnsi="Arial" w:eastAsia="等线" w:cs="Arial"/>
          <w:b/>
          <w:sz w:val="30"/>
        </w:rPr>
        <w:t>6.2.2 FR‑02 建筑查看、放置、删除、详情弹窗</w:t>
      </w:r>
      <w:bookmarkEnd w:id="22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45"/>
      </w:tblGrid>
      <w:tr w14:paraId="3079B3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848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446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玩家在底部建筑标签页浏览全部可建造建筑；鼠标悬浮查看建造成本；选中建筑后点击地图地块完成放置；点击地图上已有建筑弹出详情弹窗；弹窗内可以删除建筑。资源不足时不允许放置建筑。</w:t>
            </w:r>
          </w:p>
        </w:tc>
      </w:tr>
      <w:tr w14:paraId="5673C0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6F8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FAD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游戏对局正常运行。</w:t>
            </w:r>
          </w:p>
        </w:tc>
      </w:tr>
      <w:tr w14:paraId="23D421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CFD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0AB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建筑卡片：资源满足建造条件卡片正常显示；资源不足卡片变为透明，仍可选中，但放置会报错；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鼠标悬浮建筑卡片，弹出悬浮提示展示完整建造成本；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选中建筑卡片后，点击地图上空置格子，消耗对应资源，在该格子生成对应建筑；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点击地图上已经放置好的建筑，弹出建筑详情管理弹窗；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在详情弹窗执行删除建筑：地图移除建筑，地块释放；建筑内部工人、居民返回全局人口池；建造该建筑已经消耗的资源不予返还；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6. 不允许在已经存在建筑的地块放置新建筑。</w:t>
            </w:r>
          </w:p>
        </w:tc>
      </w:tr>
      <w:tr w14:paraId="687CBA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391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CD2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选中建筑，但资源不足以支付建造成本，点击地图地块，建筑不会生成，顶部弹出错误提示；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在已有建筑的地块点击放置新建筑，操作拒绝，顶部报错；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删除建筑时，无论建筑处于何种状态，都可以执行删除。</w:t>
            </w:r>
          </w:p>
        </w:tc>
      </w:tr>
    </w:tbl>
    <w:p w14:paraId="417251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773BC4F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Given：对局运行，玩家资源满足某建筑建造成本，When：选中该建筑卡片，点击地图空白地块，Then：资源扣除，对应建筑生成在选中地块。</w:t>
      </w:r>
    </w:p>
    <w:p w14:paraId="21C0D2A1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Given：对局运行，玩家资源不足以支付建筑成本，When：选中建筑卡片，点击地图空白地块，Then：建筑不会生成，界面顶部展示错误提示，资源数值不发生变化。</w:t>
      </w:r>
    </w:p>
    <w:p w14:paraId="578E5855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Given：地图地块已经存在建筑，When：选中另一建筑，点击该地块，Then：放置操作无效，顶部弹出错误，原有建筑保持不变。</w:t>
      </w:r>
    </w:p>
    <w:p w14:paraId="4883A27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Given：地图上存在已放置建筑，When：鼠标点击该建筑打开详情弹窗，点击删除按钮，Then：地图上建筑消失，地块变为空置；建筑内居民、工人回到全局人口池；建造消耗的资源不返还。</w:t>
      </w:r>
    </w:p>
    <w:p w14:paraId="26B15024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hint="eastAsia"/>
          <w:lang w:eastAsia="zh"/>
          <w:woUserID w:val="5"/>
        </w:rPr>
        <w:t>“地图已满/无可放置地块”的验收</w:t>
      </w:r>
    </w:p>
    <w:p w14:paraId="028380A5">
      <w:pPr>
        <w:spacing w:before="300" w:after="120" w:line="288" w:lineRule="auto"/>
        <w:ind w:left="0"/>
        <w:jc w:val="left"/>
        <w:outlineLvl w:val="2"/>
      </w:pPr>
      <w:bookmarkStart w:id="23" w:name="heading_24"/>
      <w:r>
        <w:rPr>
          <w:rFonts w:ascii="Arial" w:hAnsi="Arial" w:eastAsia="等线" w:cs="Arial"/>
          <w:b/>
          <w:sz w:val="30"/>
        </w:rPr>
        <w:t>6.2.3 FR‑03 居民与工人分配、移除、容量校验</w:t>
      </w:r>
      <w:bookmarkEnd w:id="23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00"/>
      </w:tblGrid>
      <w:tr w14:paraId="0A3BF5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697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F52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可以通过人员管理标签页或者建筑详情弹窗，给建筑分配居民、分配工人；也可以移除建筑内居民、工人；系统校验建筑容量上限，不允许超过建筑最大容纳居民数、最大工人数。不支持居住的建筑不能分配居民。</w:t>
            </w:r>
          </w:p>
        </w:tc>
      </w:tr>
      <w:tr w14:paraId="2F523F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678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F1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对局正常运行，地图上已经放置目标建筑。</w:t>
            </w:r>
          </w:p>
        </w:tc>
      </w:tr>
      <w:tr w14:paraId="36426D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B74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CBE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全局总人口、总工人数量界面实时展示；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分配居民：只能分配给支持居住的建筑，不能超过建筑居民容量上限；全局需要存在空闲居民；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分配工人：不能超过建筑工人容量上限；全局需要存在空闲工人；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移除居民：建筑内有居民才可以移除，移除之后居民回到全局空闲人口池；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移除工人：建筑内有在岗工人才可以移除，移除后工人回到全局空闲人口池。</w:t>
            </w:r>
          </w:p>
        </w:tc>
      </w:tr>
      <w:tr w14:paraId="7779C3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003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D20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尝试向不支持居住的建筑分配居民，操作拒绝，顶部报错；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分配居民 / 工人会超过建筑容量上限，操作拒绝，顶部报错；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全局已经没有空闲居民 / 工人，继续执行分配操作，拒绝并报错。</w:t>
            </w:r>
          </w:p>
        </w:tc>
      </w:tr>
    </w:tbl>
    <w:p w14:paraId="198953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6DDD6908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Given：建筑居民容量已满，对局内还有空闲居民，When：玩家尝试继续向该建筑分配居民，Then：分配操作不生效，建筑居民数量不变，界面顶部弹出错误提示。</w:t>
      </w:r>
    </w:p>
    <w:p w14:paraId="424C966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Given：目标建筑不支持居住，When：玩家尝试给该建筑分配居民，Then：分配操作不生效，顶部弹出错误提示。</w:t>
      </w:r>
    </w:p>
    <w:p w14:paraId="3C4D5AF6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Given：建筑内部存在 2 名在岗工人，When：玩家执行移除工人，Then：建筑工人数量减少 1，全局空闲工人数量 + 1。</w:t>
      </w:r>
    </w:p>
    <w:p w14:paraId="0ECF8195">
      <w:pPr>
        <w:spacing w:before="300" w:after="120" w:line="288" w:lineRule="auto"/>
        <w:ind w:left="0"/>
        <w:jc w:val="left"/>
        <w:outlineLvl w:val="2"/>
      </w:pPr>
      <w:bookmarkStart w:id="24" w:name="heading_25"/>
      <w:r>
        <w:rPr>
          <w:rFonts w:ascii="Arial" w:hAnsi="Arial" w:eastAsia="等线" w:cs="Arial"/>
          <w:b/>
          <w:sz w:val="30"/>
        </w:rPr>
        <w:t>6.2.4 FR‑04 资源产出、消耗动态计算</w:t>
      </w:r>
      <w:bookmarkEnd w:id="24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355"/>
      </w:tblGrid>
      <w:tr w14:paraId="502B6E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A0D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B78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每个游戏日，系统自动执行资源生产与消耗；建筑的理论最大产出、消耗只在工人满员条件下达成；工人未满员时，产出和消耗按照工人填充比例等比例折算；建筑处于阻断、损坏状态时不进行资源生产与消耗。</w:t>
            </w:r>
          </w:p>
        </w:tc>
      </w:tr>
      <w:tr w14:paraId="12A4B7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9E5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239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游戏时钟走到新的游戏日；建筑处于运行或者 Boosted 状态。</w:t>
            </w:r>
          </w:p>
        </w:tc>
      </w:tr>
      <w:tr w14:paraId="7201E9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947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27D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工人填充比例 = 当前在岗工人 ÷ 建筑最大工人容量；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实际产出 = 理论最大产出 × 工人填充比例；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实际资源消耗 = 理论最大消耗 × 工人填充比例；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建筑为阻断、损坏、施工状态，不执行任何产出与消耗；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全局资源数值在界面顶部实时刷新。</w:t>
            </w:r>
          </w:p>
        </w:tc>
      </w:tr>
      <w:tr w14:paraId="5AC6AB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B8B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D97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建筑运行时，执行消耗资源，如果库存不足以支撑本轮消耗，建筑自动进入阻断状态，停止生产消耗；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Boosted 状态下，产出在比例折算后再做翻倍，消耗保持原有折算后数值不变。</w:t>
            </w:r>
          </w:p>
        </w:tc>
      </w:tr>
    </w:tbl>
    <w:p w14:paraId="259268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0E60992F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Given：某建筑最大工人 4 人，当前在岗工人 2 人，建筑处于正常运行状态，理论每日产出 10 木材，消耗 5 食物，When：新游戏日到来，系统执行一轮资源结算，Then：建筑产出 5 木材，消耗 2.5 食物，全局资源数值对应更新。</w:t>
      </w:r>
    </w:p>
    <w:p w14:paraId="064D60E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Given：建筑资源不足，运行一轮之后资源耗尽，When：游戏日结算完成，Then：建筑自动切换为阻断状态，不再进行后续生产消耗，界面顶部提示资源短缺。</w:t>
      </w:r>
    </w:p>
    <w:p w14:paraId="32519FC3">
      <w:pPr>
        <w:spacing w:before="300" w:after="120" w:line="288" w:lineRule="auto"/>
        <w:ind w:left="0"/>
        <w:jc w:val="left"/>
        <w:outlineLvl w:val="2"/>
      </w:pPr>
      <w:bookmarkStart w:id="25" w:name="heading_26"/>
      <w:r>
        <w:rPr>
          <w:rFonts w:ascii="Arial" w:hAnsi="Arial" w:eastAsia="等线" w:cs="Arial"/>
          <w:b/>
          <w:sz w:val="30"/>
        </w:rPr>
        <w:t>6.2.5 FR‑05 食物消耗、居民死亡连锁逻辑</w:t>
      </w:r>
      <w:bookmarkEnd w:id="25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385"/>
      </w:tblGrid>
      <w:tr w14:paraId="65FCFE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43B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7A1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每个游戏日，全部居民每人固定消耗 1 单位食物；当全局食物库存不足以覆盖全部居民消耗时，系统随机淘汰居民，玩家无法选择死亡对象；居民死亡会导致对应建筑工人 / 居民流失，可能造成建筑空置，进一步引发资源产出下降。</w:t>
            </w:r>
          </w:p>
        </w:tc>
      </w:tr>
      <w:tr w14:paraId="0E5218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030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9BB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游戏进入新的游戏日，完成建筑资源结算后，执行人口食物消耗。</w:t>
            </w:r>
          </w:p>
        </w:tc>
      </w:tr>
      <w:tr w14:paraId="3F3DF1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6D2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D8C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全局居民总数 N，每游戏日消耗 N 单位食物；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若食物库存≥N：扣除 N 单位食物，全部居民存活；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若食物库存＜N：食物全部消耗完毕，随机选取（N‑食物库存）数量居民死亡；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死亡居民如果是建筑内工人 / 居民，则该建筑对应岗位人员减少，工人填充比例同步更新，影响下一回合建筑产出。</w:t>
            </w:r>
          </w:p>
        </w:tc>
      </w:tr>
      <w:tr w14:paraId="07A6FF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E1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A06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全部居民死亡之后，所有建筑失去工人，建筑产出全部停止；游戏局面崩坏；本版本没有专门游戏结束弹窗，需要玩家手动关闭程序。</w:t>
            </w:r>
          </w:p>
        </w:tc>
      </w:tr>
    </w:tbl>
    <w:p w14:paraId="3D8BC04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sz w:val="22"/>
          <w:lang w:eastAsia="zh"/>
          <w:woUserID w:val="5"/>
        </w:rPr>
      </w:pPr>
      <w:r>
        <w:rPr>
          <w:rFonts w:hint="eastAsia" w:ascii="Arial" w:hAnsi="Arial" w:eastAsia="等线" w:cs="Arial"/>
          <w:b/>
          <w:sz w:val="22"/>
          <w:lang w:eastAsia="zh"/>
          <w:woUserID w:val="5"/>
        </w:rPr>
        <w:t>居民死亡只影响人口计数和食物消耗，不影响产出(产出只跟工人挂钩)</w:t>
      </w:r>
    </w:p>
    <w:p w14:paraId="7E48A75A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616995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006419A3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Given：当前共有 8 名居民，全局食物只有 5 单位，When：新游戏日到来执行食物消耗，Then：5 单位食物全部扣除，随机死亡 3 名居民；死亡居民如果在岗，则对应建筑工人数量同步减少。</w:t>
      </w:r>
    </w:p>
    <w:p w14:paraId="5741EEEE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Given：所有居民全部死亡，When：进入下一个游戏日，Then：所有建筑没有在岗工人，全部建筑不再产出资源，没有弹窗，需要玩家手动关闭游戏。</w:t>
      </w:r>
    </w:p>
    <w:p w14:paraId="5A3202B0">
      <w:pPr>
        <w:spacing w:before="300" w:after="120" w:line="288" w:lineRule="auto"/>
        <w:ind w:left="0"/>
        <w:jc w:val="left"/>
        <w:outlineLvl w:val="2"/>
      </w:pPr>
      <w:bookmarkStart w:id="26" w:name="heading_27"/>
      <w:r>
        <w:rPr>
          <w:rFonts w:ascii="Arial" w:hAnsi="Arial" w:eastAsia="等线" w:cs="Arial"/>
          <w:b/>
          <w:sz w:val="30"/>
        </w:rPr>
        <w:t>6.2.6 FR‑06 建筑五状态流转、Boost 强化机制</w:t>
      </w:r>
      <w:bookmarkEnd w:id="26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00"/>
      </w:tblGrid>
      <w:tr w14:paraId="65C70D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A9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532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建筑共有 5 种状态：施工、运行、阻断、Boosted 强化、损坏。支持手动暂停建筑进入阻断；资源不足自动阻断；消耗 1 工具开启 Boosted 状态持续 5 个游戏日，产出翻倍，消耗不变，同时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5"/>
              </w:rPr>
              <w:t>10个游戏日</w:t>
            </w:r>
            <w:r>
              <w:rPr>
                <w:rFonts w:ascii="Arial" w:hAnsi="Arial" w:eastAsia="等线" w:cs="Arial"/>
                <w:sz w:val="22"/>
              </w:rPr>
              <w:t>建筑损坏；Boost 计时结束自动回到运行状态；损坏状态下建筑不产出资源，需要修复才能回到运行。资源不足造成的阻断，补齐资源之后需要玩家手动恢复运行，不会自动恢复。</w:t>
            </w:r>
          </w:p>
        </w:tc>
      </w:tr>
      <w:tr w14:paraId="70722D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B9B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F7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对局正常运行，建筑已经放置完成。</w:t>
            </w:r>
          </w:p>
        </w:tc>
      </w:tr>
      <w:tr w14:paraId="1B3A8D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0F5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D84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施工：建筑刚放置完成初始状态，不生产不消耗；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运行：建筑正常进行资源产出消耗；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阻断：分为两种来源：玩家手动暂停、资源不足自动阻断；阻断状态不产出不消耗；资源不足阻断补齐资源后，必须玩家手动点击恢复；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Boosted 强化：玩家在建筑详情弹窗点击 Boost 按钮；消耗 1 单位工具；持续固定 5 个游戏日，不受建筑暂停影响；产出翻倍，消耗保持原有水平；开启后建筑损坏概率上升；5 天计时结束自动切回运行状态；工具不足时 Boost 操作不执行；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损坏：建筑损坏后停止全部资源产出，需要执行修复动作，才能够回到运行状态。</w:t>
            </w:r>
          </w:p>
        </w:tc>
      </w:tr>
      <w:tr w14:paraId="3DEA06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181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46D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Boost 计时过程中，建筑被手动阻断，Boost 倒计时仍然继续走；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建筑处于损坏状态，Boost 按钮不可触发。</w:t>
            </w:r>
          </w:p>
        </w:tc>
      </w:tr>
    </w:tbl>
    <w:p w14:paraId="201773D9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0F5F991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sz w:val="22"/>
          <w:lang w:eastAsia="zh"/>
          <w:woUserID w:val="5"/>
        </w:rPr>
      </w:pPr>
      <w:r>
        <w:rPr>
          <w:rFonts w:hint="eastAsia" w:ascii="Arial" w:hAnsi="Arial" w:eastAsia="等线" w:cs="Arial"/>
          <w:b/>
          <w:sz w:val="22"/>
          <w:lang w:eastAsia="zh"/>
          <w:woUserID w:val="5"/>
        </w:rPr>
        <w:t>修复操作的不需要资源，需时间</w:t>
      </w:r>
    </w:p>
    <w:p w14:paraId="208C61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01143A23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Given：建筑处于运行状态，玩家工具库存≥1，When：在详情弹窗点击 Boost 按钮，Then：扣除 1 单位工具，建筑切换 Boosted 状态；接下来 5 个游戏日建筑产出翻倍；5 日结束，建筑自动回到运行状态。</w:t>
      </w:r>
    </w:p>
    <w:p w14:paraId="2AC9B634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Given：建筑处于运行状态，玩家工具库存为 0，When：点击 Boost 按钮，Then：状态不发生变化，顶部弹出错误提示，工具库存不变。</w:t>
      </w:r>
    </w:p>
    <w:p w14:paraId="0216D614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Given：建筑因为资源不足自动进入阻断状态，玩家补齐全部短缺资源，但是没有手动点击恢复，When：进入新的游戏日，Then：建筑依旧保持阻断状态，不自动恢复生产。</w:t>
      </w:r>
    </w:p>
    <w:p w14:paraId="544C0B80">
      <w:pPr>
        <w:spacing w:before="300" w:after="120" w:line="288" w:lineRule="auto"/>
        <w:ind w:left="0"/>
        <w:jc w:val="left"/>
        <w:outlineLvl w:val="2"/>
      </w:pPr>
      <w:bookmarkStart w:id="27" w:name="heading_28"/>
      <w:r>
        <w:rPr>
          <w:rFonts w:ascii="Arial" w:hAnsi="Arial" w:eastAsia="等线" w:cs="Arial"/>
          <w:b/>
          <w:sz w:val="30"/>
        </w:rPr>
        <w:t>6.2.7 FR‑07 非法操作拦截、顶部错误弹窗</w:t>
      </w:r>
      <w:bookmarkEnd w:id="27"/>
    </w:p>
    <w:tbl>
      <w:tblPr>
        <w:tblStyle w:val="6"/>
        <w:tblW w:w="843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30"/>
      </w:tblGrid>
      <w:tr w14:paraId="7C9525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A65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89C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所有非法操作不改变游戏内部状态，同时在界面顶部区域弹出文字错误提示。包括但不限于资源不足建造、容量超限分配、向不支持居住建筑分配居民、工具不足开启 Boost、阻断状态强行生产等。</w:t>
            </w:r>
          </w:p>
        </w:tc>
      </w:tr>
      <w:tr w14:paraId="472943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9C1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 / 前置条件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28E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玩家执行任意 GUI 交互操作。</w:t>
            </w:r>
          </w:p>
        </w:tc>
      </w:tr>
      <w:tr w14:paraId="0AA215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05D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功能规则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065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非法操作：不修改任何资源、人口、建筑状态；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错误提示统一展示在游戏窗口顶部资源栏附近；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不出现 Java 控制台异常弹窗，不会造成游戏闪退崩溃。</w:t>
            </w:r>
          </w:p>
        </w:tc>
      </w:tr>
      <w:tr w14:paraId="3F70C9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967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异常与边界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2F6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连续多次错误操作，提示可以覆盖刷新。</w:t>
            </w:r>
          </w:p>
        </w:tc>
      </w:tr>
    </w:tbl>
    <w:p w14:paraId="52EF53E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sz w:val="22"/>
          <w:lang w:eastAsia="zh"/>
          <w:woUserID w:val="5"/>
        </w:rPr>
      </w:pPr>
      <w:r>
        <w:rPr>
          <w:rFonts w:hint="eastAsia" w:ascii="Arial" w:hAnsi="Arial" w:eastAsia="等线" w:cs="Arial"/>
          <w:b/>
          <w:sz w:val="22"/>
          <w:lang w:eastAsia="zh"/>
          <w:woUserID w:val="5"/>
        </w:rPr>
        <w:t>错误提示的显示持续3秒后自动消失</w:t>
      </w:r>
    </w:p>
    <w:p w14:paraId="12250B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验收标准</w:t>
      </w:r>
    </w:p>
    <w:p w14:paraId="01D6D1B5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Given：资源不足以建造目标建筑，When：执行放置建筑操作，Then：游戏内所有数据完全不变，界面顶部出现明确错误文字，程序继续正常运行，不崩溃。</w:t>
      </w:r>
    </w:p>
    <w:p>
      <w:pPr/>
      <w:r>
        <w:t>6.2.8 FR‑08 科技树系统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2"/>
        <w:gridCol w:w="4512"/>
      </w:tblGrid>
      <w:tr>
        <w:tc>
          <w:tcPr>
            <w:tcW w:type="dxa" w:w="4512"/>
          </w:tcPr>
          <w:p>
            <w:r>
              <w:t>需求描述</w:t>
            </w:r>
          </w:p>
        </w:tc>
        <w:tc>
          <w:tcPr>
            <w:tcW w:type="dxa" w:w="4512"/>
          </w:tcPr>
          <w:p>
            <w:r>
              <w:t>游戏内置科技树，共 11 个科技节点，分 4 级。玩家消耗资源研究科技；前置科技已研究且资源充足时方可研究。科技效果包括解锁建筑、解锁配方、提升单资源产出、提升全局产出。研究终极科技「星际航行」（INTERSTELLAR_TRAVEL）后触发胜利弹窗。</w:t>
            </w:r>
          </w:p>
        </w:tc>
      </w:tr>
      <w:tr>
        <w:tc>
          <w:tcPr>
            <w:tcW w:type="dxa" w:w="4512"/>
          </w:tcPr>
          <w:p>
            <w:r>
              <w:t>触发条件 / 前置条件</w:t>
            </w:r>
          </w:p>
        </w:tc>
        <w:tc>
          <w:tcPr>
            <w:tcW w:type="dxa" w:w="4512"/>
          </w:tcPr>
          <w:p>
            <w:r>
              <w:t>游戏对局正常运行；玩家点击底部「🔬 科技树」按钮打开科技树界面。</w:t>
            </w:r>
          </w:p>
        </w:tc>
      </w:tr>
      <w:tr>
        <w:tc>
          <w:tcPr>
            <w:tcW w:type="dxa" w:w="4512"/>
          </w:tcPr>
          <w:p>
            <w:r>
              <w:t>功能规则</w:t>
            </w:r>
          </w:p>
        </w:tc>
        <w:tc>
          <w:tcPr>
            <w:tcW w:type="dxa" w:w="4512"/>
          </w:tcPr>
          <w:p>
            <w:r>
              <w:t>1. 研究校验：canResearch(id) 同时校验「前置科技已研究」与「资源充足」；research(id) 扣除消耗并应用效果；forceResearch(id) 不扣资源（用于事件奖励与读档恢复）。</w:t>
              <w:br/>
              <w:t>2. 效果类型共 6 种：UNLOCK_BUILDING（解锁建筑）、BOOST_PRODUCTION（单资源产出加成）、REDUCE_CONSUMPTION（降低消耗）、UNLOCK_RECIPE（解锁配方）、INCREASE_CAPACITY（增加容量）、BOOST_ALL（全局产出加成）。</w:t>
              <w:br/>
              <w:t>3. 产出倍率 = 单资源倍率 × 全局倍率（getProductionMultiplier）。</w:t>
              <w:br/>
              <w:t>4. 胜利条件：研究出 INTERSTELLAR_TRAVEL 即触发胜利弹窗。</w:t>
              <w:br/>
              <w:t>5. 已知占位实现：INTERSTELLAR_TRAVEL 的 TechEffect 为占位（unlockBuilding(WOODENCABIN)），真正的胜利触发在 GameManager.researchTech 中判定。</w:t>
              <w:br/>
              <w:t>6. 11 个节点明细见下表。</w:t>
            </w:r>
          </w:p>
        </w:tc>
      </w:tr>
      <w:tr>
        <w:tc>
          <w:tcPr>
            <w:tcW w:type="dxa" w:w="4512"/>
          </w:tcPr>
          <w:p>
            <w:r>
              <w:t>异常与边界</w:t>
            </w:r>
          </w:p>
        </w:tc>
        <w:tc>
          <w:tcPr>
            <w:tcW w:type="dxa" w:w="4512"/>
          </w:tcPr>
          <w:p>
            <w:r>
              <w:t>1. 资源不足：研究不执行，顶部报错；2. 前置科技未研究：不可研究；3. 已研究科技不可重复研究；4. 无任何可研究科技时，事件「科技发现」的深入研究选项提示无可研究科技。</w:t>
            </w:r>
          </w:p>
        </w:tc>
      </w:tr>
    </w:tbl>
    <w:p>
      <w:r>
        <w:t>科技节点明细（11 个）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>
              <w:t>ID</w:t>
            </w:r>
          </w:p>
        </w:tc>
        <w:tc>
          <w:tcPr>
            <w:tcW w:type="dxa" w:w="1504"/>
          </w:tcPr>
          <w:p>
            <w:r>
              <w:t>名称</w:t>
            </w:r>
          </w:p>
        </w:tc>
        <w:tc>
          <w:tcPr>
            <w:tcW w:type="dxa" w:w="1504"/>
          </w:tcPr>
          <w:p>
            <w:r>
              <w:t>说明</w:t>
            </w:r>
          </w:p>
        </w:tc>
        <w:tc>
          <w:tcPr>
            <w:tcW w:type="dxa" w:w="1504"/>
          </w:tcPr>
          <w:p>
            <w:r>
              <w:t>前置</w:t>
            </w:r>
          </w:p>
        </w:tc>
        <w:tc>
          <w:tcPr>
            <w:tcW w:type="dxa" w:w="1504"/>
          </w:tcPr>
          <w:p>
            <w:r>
              <w:t>消耗</w:t>
            </w:r>
          </w:p>
        </w:tc>
        <w:tc>
          <w:tcPr>
            <w:tcW w:type="dxa" w:w="1504"/>
          </w:tcPr>
          <w:p>
            <w:r>
              <w:t>效果</w:t>
            </w:r>
          </w:p>
        </w:tc>
      </w:tr>
      <w:tr>
        <w:tc>
          <w:tcPr>
            <w:tcW w:type="dxa" w:w="1504"/>
          </w:tcPr>
          <w:p>
            <w:r>
              <w:t>BASIC_MINING</w:t>
            </w:r>
          </w:p>
        </w:tc>
        <w:tc>
          <w:tcPr>
            <w:tcW w:type="dxa" w:w="1504"/>
          </w:tcPr>
          <w:p>
            <w:r>
              <w:t>初级采矿</w:t>
            </w:r>
          </w:p>
        </w:tc>
        <w:tc>
          <w:tcPr>
            <w:tcW w:type="dxa" w:w="1504"/>
          </w:tcPr>
          <w:p>
            <w:r>
              <w:t>解锁矿场</w:t>
            </w:r>
          </w:p>
        </w:tc>
        <w:tc>
          <w:tcPr>
            <w:tcW w:type="dxa" w:w="1504"/>
          </w:tcPr>
          <w:p>
            <w:r>
              <w:t>—</w:t>
            </w:r>
          </w:p>
        </w:tc>
        <w:tc>
          <w:tcPr>
            <w:tcW w:type="dxa" w:w="1504"/>
          </w:tcPr>
          <w:p>
            <w:r>
              <w:t>FOOD×50</w:t>
            </w:r>
          </w:p>
        </w:tc>
        <w:tc>
          <w:tcPr>
            <w:tcW w:type="dxa" w:w="1504"/>
          </w:tcPr>
          <w:p>
            <w:r>
              <w:t>解锁建筑 QUARRY</w:t>
            </w:r>
          </w:p>
        </w:tc>
      </w:tr>
      <w:tr>
        <w:tc>
          <w:tcPr>
            <w:tcW w:type="dxa" w:w="1504"/>
          </w:tcPr>
          <w:p>
            <w:r>
              <w:t>BASIC_FARMING</w:t>
            </w:r>
          </w:p>
        </w:tc>
        <w:tc>
          <w:tcPr>
            <w:tcW w:type="dxa" w:w="1504"/>
          </w:tcPr>
          <w:p>
            <w:r>
              <w:t>初级农业</w:t>
            </w:r>
          </w:p>
        </w:tc>
        <w:tc>
          <w:tcPr>
            <w:tcW w:type="dxa" w:w="1504"/>
          </w:tcPr>
          <w:p>
            <w:r>
              <w:t>解锁农场</w:t>
            </w:r>
          </w:p>
        </w:tc>
        <w:tc>
          <w:tcPr>
            <w:tcW w:type="dxa" w:w="1504"/>
          </w:tcPr>
          <w:p>
            <w:r>
              <w:t>—</w:t>
            </w:r>
          </w:p>
        </w:tc>
        <w:tc>
          <w:tcPr>
            <w:tcW w:type="dxa" w:w="1504"/>
          </w:tcPr>
          <w:p>
            <w:r>
              <w:t>WOOD×50</w:t>
            </w:r>
          </w:p>
        </w:tc>
        <w:tc>
          <w:tcPr>
            <w:tcW w:type="dxa" w:w="1504"/>
          </w:tcPr>
          <w:p>
            <w:r>
              <w:t>解锁建筑 FARM</w:t>
            </w:r>
          </w:p>
        </w:tc>
      </w:tr>
      <w:tr>
        <w:tc>
          <w:tcPr>
            <w:tcW w:type="dxa" w:w="1504"/>
          </w:tcPr>
          <w:p>
            <w:r>
              <w:t>BASIC_ENERGY</w:t>
            </w:r>
          </w:p>
        </w:tc>
        <w:tc>
          <w:tcPr>
            <w:tcW w:type="dxa" w:w="1504"/>
          </w:tcPr>
          <w:p>
            <w:r>
              <w:t>初级能源</w:t>
            </w:r>
          </w:p>
        </w:tc>
        <w:tc>
          <w:tcPr>
            <w:tcW w:type="dxa" w:w="1504"/>
          </w:tcPr>
          <w:p>
            <w:r>
              <w:t>解锁能源站</w:t>
            </w:r>
          </w:p>
        </w:tc>
        <w:tc>
          <w:tcPr>
            <w:tcW w:type="dxa" w:w="1504"/>
          </w:tcPr>
          <w:p>
            <w:r>
              <w:t>—</w:t>
            </w:r>
          </w:p>
        </w:tc>
        <w:tc>
          <w:tcPr>
            <w:tcW w:type="dxa" w:w="1504"/>
          </w:tcPr>
          <w:p>
            <w:r>
              <w:t>STONE×50</w:t>
            </w:r>
          </w:p>
        </w:tc>
        <w:tc>
          <w:tcPr>
            <w:tcW w:type="dxa" w:w="1504"/>
          </w:tcPr>
          <w:p>
            <w:r>
              <w:t>解锁建筑 CEMENTPLANT</w:t>
            </w:r>
          </w:p>
        </w:tc>
      </w:tr>
      <w:tr>
        <w:tc>
          <w:tcPr>
            <w:tcW w:type="dxa" w:w="1504"/>
          </w:tcPr>
          <w:p>
            <w:r>
              <w:t>ADVANCED_MINING</w:t>
            </w:r>
          </w:p>
        </w:tc>
        <w:tc>
          <w:tcPr>
            <w:tcW w:type="dxa" w:w="1504"/>
          </w:tcPr>
          <w:p>
            <w:r>
              <w:t>高级采矿</w:t>
            </w:r>
          </w:p>
        </w:tc>
        <w:tc>
          <w:tcPr>
            <w:tcW w:type="dxa" w:w="1504"/>
          </w:tcPr>
          <w:p>
            <w:r>
              <w:t>采矿效率+50%</w:t>
            </w:r>
          </w:p>
        </w:tc>
        <w:tc>
          <w:tcPr>
            <w:tcW w:type="dxa" w:w="1504"/>
          </w:tcPr>
          <w:p>
            <w:r>
              <w:t>BASIC_MINING</w:t>
            </w:r>
          </w:p>
        </w:tc>
        <w:tc>
          <w:tcPr>
            <w:tcW w:type="dxa" w:w="1504"/>
          </w:tcPr>
          <w:p>
            <w:r>
              <w:t>STEEL×100、FOOD×50</w:t>
            </w:r>
          </w:p>
        </w:tc>
        <w:tc>
          <w:tcPr>
            <w:tcW w:type="dxa" w:w="1504"/>
          </w:tcPr>
          <w:p>
            <w:r>
              <w:t>STEEL 产出 ×1.5</w:t>
            </w:r>
          </w:p>
        </w:tc>
      </w:tr>
      <w:tr>
        <w:tc>
          <w:tcPr>
            <w:tcW w:type="dxa" w:w="1504"/>
          </w:tcPr>
          <w:p>
            <w:r>
              <w:t>METALLURGY</w:t>
            </w:r>
          </w:p>
        </w:tc>
        <w:tc>
          <w:tcPr>
            <w:tcW w:type="dxa" w:w="1504"/>
          </w:tcPr>
          <w:p>
            <w:r>
              <w:t>冶金学</w:t>
            </w:r>
          </w:p>
        </w:tc>
        <w:tc>
          <w:tcPr>
            <w:tcW w:type="dxa" w:w="1504"/>
          </w:tcPr>
          <w:p>
            <w:r>
              <w:t>解锁冶炼厂</w:t>
            </w:r>
          </w:p>
        </w:tc>
        <w:tc>
          <w:tcPr>
            <w:tcW w:type="dxa" w:w="1504"/>
          </w:tcPr>
          <w:p>
            <w:r>
              <w:t>BASIC_MINING、BASIC_ENERGY</w:t>
            </w:r>
          </w:p>
        </w:tc>
        <w:tc>
          <w:tcPr>
            <w:tcW w:type="dxa" w:w="1504"/>
          </w:tcPr>
          <w:p>
            <w:r>
              <w:t>STEEL×100、FOOD×50</w:t>
            </w:r>
          </w:p>
        </w:tc>
        <w:tc>
          <w:tcPr>
            <w:tcW w:type="dxa" w:w="1504"/>
          </w:tcPr>
          <w:p>
            <w:r>
              <w:t>解锁建筑 STEELMILL</w:t>
            </w:r>
          </w:p>
        </w:tc>
      </w:tr>
      <w:tr>
        <w:tc>
          <w:tcPr>
            <w:tcW w:type="dxa" w:w="1504"/>
          </w:tcPr>
          <w:p>
            <w:r>
              <w:t>ADVANCED_FARMING</w:t>
            </w:r>
          </w:p>
        </w:tc>
        <w:tc>
          <w:tcPr>
            <w:tcW w:type="dxa" w:w="1504"/>
          </w:tcPr>
          <w:p>
            <w:r>
              <w:t>高级农业</w:t>
            </w:r>
          </w:p>
        </w:tc>
        <w:tc>
          <w:tcPr>
            <w:tcW w:type="dxa" w:w="1504"/>
          </w:tcPr>
          <w:p>
            <w:r>
              <w:t>食物产出+50%</w:t>
            </w:r>
          </w:p>
        </w:tc>
        <w:tc>
          <w:tcPr>
            <w:tcW w:type="dxa" w:w="1504"/>
          </w:tcPr>
          <w:p>
            <w:r>
              <w:t>BASIC_FARMING</w:t>
            </w:r>
          </w:p>
        </w:tc>
        <w:tc>
          <w:tcPr>
            <w:tcW w:type="dxa" w:w="1504"/>
          </w:tcPr>
          <w:p>
            <w:r>
              <w:t>STEEL×100、WOOD×50</w:t>
            </w:r>
          </w:p>
        </w:tc>
        <w:tc>
          <w:tcPr>
            <w:tcW w:type="dxa" w:w="1504"/>
          </w:tcPr>
          <w:p>
            <w:r>
              <w:t>FOOD 产出 ×1.5</w:t>
            </w:r>
          </w:p>
        </w:tc>
      </w:tr>
      <w:tr>
        <w:tc>
          <w:tcPr>
            <w:tcW w:type="dxa" w:w="1504"/>
          </w:tcPr>
          <w:p>
            <w:r>
              <w:t>SUPPLY_CHAIN</w:t>
            </w:r>
          </w:p>
        </w:tc>
        <w:tc>
          <w:tcPr>
            <w:tcW w:type="dxa" w:w="1504"/>
          </w:tcPr>
          <w:p>
            <w:r>
              <w:t>供应链</w:t>
            </w:r>
          </w:p>
        </w:tc>
        <w:tc>
          <w:tcPr>
            <w:tcW w:type="dxa" w:w="1504"/>
          </w:tcPr>
          <w:p>
            <w:r>
              <w:t>解锁建材配方</w:t>
            </w:r>
          </w:p>
        </w:tc>
        <w:tc>
          <w:tcPr>
            <w:tcW w:type="dxa" w:w="1504"/>
          </w:tcPr>
          <w:p>
            <w:r>
              <w:t>BASIC_MINING、BASIC_FARMING</w:t>
            </w:r>
          </w:p>
        </w:tc>
        <w:tc>
          <w:tcPr>
            <w:tcW w:type="dxa" w:w="1504"/>
          </w:tcPr>
          <w:p>
            <w:r>
              <w:t>STEEL×100、FOOD×50</w:t>
            </w:r>
          </w:p>
        </w:tc>
        <w:tc>
          <w:tcPr>
            <w:tcW w:type="dxa" w:w="1504"/>
          </w:tcPr>
          <w:p>
            <w:r>
              <w:t>解锁配方 LUMBER_PROCESSING</w:t>
            </w:r>
          </w:p>
        </w:tc>
      </w:tr>
      <w:tr>
        <w:tc>
          <w:tcPr>
            <w:tcW w:type="dxa" w:w="1504"/>
          </w:tcPr>
          <w:p>
            <w:r>
              <w:t>ADVANCED_ENERGY</w:t>
            </w:r>
          </w:p>
        </w:tc>
        <w:tc>
          <w:tcPr>
            <w:tcW w:type="dxa" w:w="1504"/>
          </w:tcPr>
          <w:p>
            <w:r>
              <w:t>高级能源</w:t>
            </w:r>
          </w:p>
        </w:tc>
        <w:tc>
          <w:tcPr>
            <w:tcW w:type="dxa" w:w="1504"/>
          </w:tcPr>
          <w:p>
            <w:r>
              <w:t>能源产出+50%</w:t>
            </w:r>
          </w:p>
        </w:tc>
        <w:tc>
          <w:tcPr>
            <w:tcW w:type="dxa" w:w="1504"/>
          </w:tcPr>
          <w:p>
            <w:r>
              <w:t>BASIC_ENERGY、METALLURGY</w:t>
            </w:r>
          </w:p>
        </w:tc>
        <w:tc>
          <w:tcPr>
            <w:tcW w:type="dxa" w:w="1504"/>
          </w:tcPr>
          <w:p>
            <w:r>
              <w:t>STEEL×200、CEMENT×50</w:t>
            </w:r>
          </w:p>
        </w:tc>
        <w:tc>
          <w:tcPr>
            <w:tcW w:type="dxa" w:w="1504"/>
          </w:tcPr>
          <w:p>
            <w:r>
              <w:t>COAL 产出 ×1.5</w:t>
            </w:r>
          </w:p>
        </w:tc>
      </w:tr>
      <w:tr>
        <w:tc>
          <w:tcPr>
            <w:tcW w:type="dxa" w:w="1504"/>
          </w:tcPr>
          <w:p>
            <w:r>
              <w:t>AI_OPTIMIZATION</w:t>
            </w:r>
          </w:p>
        </w:tc>
        <w:tc>
          <w:tcPr>
            <w:tcW w:type="dxa" w:w="1504"/>
          </w:tcPr>
          <w:p>
            <w:r>
              <w:t>人工智能</w:t>
            </w:r>
          </w:p>
        </w:tc>
        <w:tc>
          <w:tcPr>
            <w:tcW w:type="dxa" w:w="1504"/>
          </w:tcPr>
          <w:p>
            <w:r>
              <w:t>所有产能+20%</w:t>
            </w:r>
          </w:p>
        </w:tc>
        <w:tc>
          <w:tcPr>
            <w:tcW w:type="dxa" w:w="1504"/>
          </w:tcPr>
          <w:p>
            <w:r>
              <w:t>ADVANCED_MINING、ADVANCED_FARMING</w:t>
            </w:r>
          </w:p>
        </w:tc>
        <w:tc>
          <w:tcPr>
            <w:tcW w:type="dxa" w:w="1504"/>
          </w:tcPr>
          <w:p>
            <w:r>
              <w:t>STEEL×200、FOOD×100</w:t>
            </w:r>
          </w:p>
        </w:tc>
        <w:tc>
          <w:tcPr>
            <w:tcW w:type="dxa" w:w="1504"/>
          </w:tcPr>
          <w:p>
            <w:r>
              <w:t>全局产出 ×1.2</w:t>
            </w:r>
          </w:p>
        </w:tc>
      </w:tr>
      <w:tr>
        <w:tc>
          <w:tcPr>
            <w:tcW w:type="dxa" w:w="1504"/>
          </w:tcPr>
          <w:p>
            <w:r>
              <w:t>QUANTUM_COMPUTING</w:t>
            </w:r>
          </w:p>
        </w:tc>
        <w:tc>
          <w:tcPr>
            <w:tcW w:type="dxa" w:w="1504"/>
          </w:tcPr>
          <w:p>
            <w:r>
              <w:t>量子计算</w:t>
            </w:r>
          </w:p>
        </w:tc>
        <w:tc>
          <w:tcPr>
            <w:tcW w:type="dxa" w:w="1504"/>
          </w:tcPr>
          <w:p>
            <w:r>
              <w:t>解锁量子实验室</w:t>
            </w:r>
          </w:p>
        </w:tc>
        <w:tc>
          <w:tcPr>
            <w:tcW w:type="dxa" w:w="1504"/>
          </w:tcPr>
          <w:p>
            <w:r>
              <w:t>ADVANCED_ENERGY、AI_OPTIMIZATION</w:t>
            </w:r>
          </w:p>
        </w:tc>
        <w:tc>
          <w:tcPr>
            <w:tcW w:type="dxa" w:w="1504"/>
          </w:tcPr>
          <w:p>
            <w:r>
              <w:t>STEEL×500、CEMENT×200</w:t>
            </w:r>
          </w:p>
        </w:tc>
        <w:tc>
          <w:tcPr>
            <w:tcW w:type="dxa" w:w="1504"/>
          </w:tcPr>
          <w:p>
            <w:r>
              <w:t>解锁建筑 TOOLFACTORY</w:t>
            </w:r>
          </w:p>
        </w:tc>
      </w:tr>
      <w:tr>
        <w:tc>
          <w:tcPr>
            <w:tcW w:type="dxa" w:w="1504"/>
          </w:tcPr>
          <w:p>
            <w:r>
              <w:t>INTERSTELLAR_TRAVEL</w:t>
            </w:r>
          </w:p>
        </w:tc>
        <w:tc>
          <w:tcPr>
            <w:tcW w:type="dxa" w:w="1504"/>
          </w:tcPr>
          <w:p>
            <w:r>
              <w:t>星际航行</w:t>
            </w:r>
          </w:p>
        </w:tc>
        <w:tc>
          <w:tcPr>
            <w:tcW w:type="dxa" w:w="1504"/>
          </w:tcPr>
          <w:p>
            <w:r>
              <w:t>胜利条件</w:t>
            </w:r>
          </w:p>
        </w:tc>
        <w:tc>
          <w:tcPr>
            <w:tcW w:type="dxa" w:w="1504"/>
          </w:tcPr>
          <w:p>
            <w:r>
              <w:t>METALLURGY、ADVANCED_ENERGY、AI_OPTIMIZATION</w:t>
            </w:r>
          </w:p>
        </w:tc>
        <w:tc>
          <w:tcPr>
            <w:tcW w:type="dxa" w:w="1504"/>
          </w:tcPr>
          <w:p>
            <w:r>
              <w:t>STEEL×1000、CEMENT×500</w:t>
            </w:r>
          </w:p>
        </w:tc>
        <w:tc>
          <w:tcPr>
            <w:tcW w:type="dxa" w:w="1504"/>
          </w:tcPr>
          <w:p>
            <w:r>
              <w:t>触发胜利（TechEffect 为占位实现）</w:t>
            </w:r>
          </w:p>
        </w:tc>
      </w:tr>
    </w:tbl>
    <w:p>
      <w:pPr/>
      <w:r>
        <w:t>验收标准</w:t>
      </w:r>
    </w:p>
    <w:p>
      <w:pPr/>
      <w:r>
        <w:t>Given：对局运行，初级采矿（BASIC_MINING）未研究且食物库存 ≥ 50，When：玩家在科技树界面点击研究「初级采矿」，Then：扣除 50 食物，该科技状态变为已研究，矿场（QUARRY）建筑卡片解除置灰。</w:t>
      </w:r>
    </w:p>
    <w:p>
      <w:pPr/>
      <w:r>
        <w:t>Given：对局运行，某科技的前置科技未研究，When：玩家尝试研究该科技，Then：研究不执行，资源数值不变。</w:t>
      </w:r>
    </w:p>
    <w:p>
      <w:pPr/>
      <w:r>
        <w:t>Given：对局运行，玩家满足「星际航行」的前置与消耗条件，When：研究「星际航行」成功，Then：弹出胜利弹窗。</w:t>
      </w:r>
    </w:p>
    <w:p>
      <w:pPr/>
      <w:r>
        <w:t>6.2.9 FR‑09 随机事件系统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2"/>
        <w:gridCol w:w="4512"/>
      </w:tblGrid>
      <w:tr>
        <w:tc>
          <w:tcPr>
            <w:tcW w:type="dxa" w:w="4512"/>
          </w:tcPr>
          <w:p>
            <w:r>
              <w:t>需求描述</w:t>
            </w:r>
          </w:p>
        </w:tc>
        <w:tc>
          <w:tcPr>
            <w:tcW w:type="dxa" w:w="4512"/>
          </w:tcPr>
          <w:p>
            <w:r>
              <w:t>游戏每 5~14 个游戏日随机触发 1 个随机事件；共 15 种事件，每种事件含若干选项分支；事件以模态弹窗展示标题、描述与全部选项；事件弹窗打开期间暂停每日推进。</w:t>
            </w:r>
          </w:p>
        </w:tc>
      </w:tr>
      <w:tr>
        <w:tc>
          <w:tcPr>
            <w:tcW w:type="dxa" w:w="4512"/>
          </w:tcPr>
          <w:p>
            <w:r>
              <w:t>触发条件 / 前置条件</w:t>
            </w:r>
          </w:p>
        </w:tc>
        <w:tc>
          <w:tcPr>
            <w:tcW w:type="dxa" w:w="4512"/>
          </w:tcPr>
          <w:p>
            <w:r>
              <w:t>每日结算中调用 eventManager.checkAndTrigger()：turnCounter 递增后，当 turnCounter ≥ nextEventTurn 时，从「可触发事件」（canTrigger 通过）中随机选取 1 个触发。触发间隔 = 5 + random.nextInt(10) 个游戏日（即 5~14 个游戏日）。</w:t>
            </w:r>
          </w:p>
        </w:tc>
      </w:tr>
      <w:tr>
        <w:tc>
          <w:tcPr>
            <w:tcW w:type="dxa" w:w="4512"/>
          </w:tcPr>
          <w:p>
            <w:r>
              <w:t>功能规则</w:t>
            </w:r>
          </w:p>
        </w:tc>
        <w:tc>
          <w:tcPr>
            <w:tcW w:type="dxa" w:w="4512"/>
          </w:tcPr>
          <w:p>
            <w:r>
              <w:t>1. 15 种事件的标题、触发条件与各选项后果见下表。</w:t>
              <w:br/>
              <w:t>2. 事件弹窗打开期间（eventDialogShowing = true），每日推进短路跳过，避免嵌套事件重入；弹窗关闭后恢复推进。</w:t>
              <w:br/>
              <w:t>3. 事件触发时先调用 event.trigger(model) 准备上下文（如随机选择目标建筑），再弹出选项。</w:t>
            </w:r>
          </w:p>
        </w:tc>
      </w:tr>
      <w:tr>
        <w:tc>
          <w:tcPr>
            <w:tcW w:type="dxa" w:w="4512"/>
          </w:tcPr>
          <w:p>
            <w:r>
              <w:t>异常与边界</w:t>
            </w:r>
          </w:p>
        </w:tc>
        <w:tc>
          <w:tcPr>
            <w:tcW w:type="dxa" w:w="4512"/>
          </w:tcPr>
          <w:p>
            <w:r>
              <w:t>1. 无可触发事件时：本轮不弹窗，重置下次触发计时；2. 事件选项执行抛出异常时在弹窗内提示，不导致游戏崩溃。</w:t>
            </w:r>
          </w:p>
        </w:tc>
      </w:tr>
    </w:tbl>
    <w:p>
      <w:r>
        <w:t>15 种随机事件明细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8"/>
        <w:gridCol w:w="3008"/>
        <w:gridCol w:w="3008"/>
      </w:tblGrid>
      <w:tr>
        <w:tc>
          <w:tcPr>
            <w:tcW w:type="dxa" w:w="3008"/>
          </w:tcPr>
          <w:p>
            <w:r>
              <w:t>事件（类名）</w:t>
            </w:r>
          </w:p>
        </w:tc>
        <w:tc>
          <w:tcPr>
            <w:tcW w:type="dxa" w:w="3008"/>
          </w:tcPr>
          <w:p>
            <w:r>
              <w:t>触发条件</w:t>
            </w:r>
          </w:p>
        </w:tc>
        <w:tc>
          <w:tcPr>
            <w:tcW w:type="dxa" w:w="3008"/>
          </w:tcPr>
          <w:p>
            <w:r>
              <w:t>选项与各选项后果</w:t>
            </w:r>
          </w:p>
        </w:tc>
      </w:tr>
      <w:tr>
        <w:tc>
          <w:tcPr>
            <w:tcW w:type="dxa" w:w="3008"/>
          </w:tcPr>
          <w:p>
            <w:r>
              <w:t>👽 外星袭击（AlienAttackEvent）</w:t>
            </w:r>
          </w:p>
        </w:tc>
        <w:tc>
          <w:tcPr>
            <w:tcW w:type="dxa" w:w="3008"/>
          </w:tcPr>
          <w:p>
            <w:r>
              <w:t>建筑数 ≥ 5</w:t>
            </w:r>
          </w:p>
        </w:tc>
        <w:tc>
          <w:tcPr>
            <w:tcW w:type="dxa" w:w="3008"/>
          </w:tcPr>
          <w:p>
            <w:r>
              <w:t>⚔️迎战：随机 1 座建筑损坏、1 名居民阵亡；🕊️和谈（消耗 50 食物+30 钢铁）：足额则无损，不足则随机 1 座建筑损坏、2 名居民死亡；🏃撤离：2 名居民失踪</w:t>
            </w:r>
          </w:p>
        </w:tc>
      </w:tr>
      <w:tr>
        <w:tc>
          <w:tcPr>
            <w:tcW w:type="dxa" w:w="3008"/>
          </w:tcPr>
          <w:p>
            <w:r>
              <w:t>🛸 外星商人（AlienTraderEvent）</w:t>
            </w:r>
          </w:p>
        </w:tc>
        <w:tc>
          <w:tcPr>
            <w:tcW w:type="dxa" w:w="3008"/>
          </w:tcPr>
          <w:p>
            <w:r>
              <w:t>第 10 游戏日及以后</w:t>
            </w:r>
          </w:p>
        </w:tc>
        <w:tc>
          <w:tcPr>
            <w:tcW w:type="dxa" w:w="3008"/>
          </w:tcPr>
          <w:p>
            <w:r>
              <w:t>🤝交易：50 木材→30 钢铁（木材不足则失败）；🍖交易：20 食物→25 水泥（食物不足则失败）；🚪拒绝：无变化</w:t>
            </w:r>
          </w:p>
        </w:tc>
      </w:tr>
      <w:tr>
        <w:tc>
          <w:tcPr>
            <w:tcW w:type="dxa" w:w="3008"/>
          </w:tcPr>
          <w:p>
            <w:r>
              <w:t>🏛️ 远古遗迹（AncientRuinsEvent）</w:t>
            </w:r>
          </w:p>
        </w:tc>
        <w:tc>
          <w:tcPr>
            <w:tcW w:type="dxa" w:w="3008"/>
          </w:tcPr>
          <w:p>
            <w:r>
              <w:t>建筑数 ≥ 4</w:t>
            </w:r>
          </w:p>
        </w:tc>
        <w:tc>
          <w:tcPr>
            <w:tcW w:type="dxa" w:w="3008"/>
          </w:tcPr>
          <w:p>
            <w:r>
              <w:t>🔍考古（消耗 15 工具）：+60 钢铁，工具不足则失败；⛏️掠夺：+50 木材、+50 石头；🚶离开：无变化</w:t>
            </w:r>
          </w:p>
        </w:tc>
      </w:tr>
      <w:tr>
        <w:tc>
          <w:tcPr>
            <w:tcW w:type="dxa" w:w="3008"/>
          </w:tcPr>
          <w:p>
            <w:r>
              <w:t>💰 宇宙赏金（CosmicBountyEvent）</w:t>
            </w:r>
          </w:p>
        </w:tc>
        <w:tc>
          <w:tcPr>
            <w:tcW w:type="dxa" w:w="3008"/>
          </w:tcPr>
          <w:p>
            <w:r>
              <w:t>第 25 游戏日及以后</w:t>
            </w:r>
          </w:p>
        </w:tc>
        <w:tc>
          <w:tcPr>
            <w:tcW w:type="dxa" w:w="3008"/>
          </w:tcPr>
          <w:p>
            <w:r>
              <w:t>💵领取：+60 食物、+40 工具；📈投资（消耗 50 钢铁）：+80 水泥，钢铁不足则失败；🙅拒绝：无变化</w:t>
            </w:r>
          </w:p>
        </w:tc>
      </w:tr>
      <w:tr>
        <w:tc>
          <w:tcPr>
            <w:tcW w:type="dxa" w:w="3008"/>
          </w:tcPr>
          <w:p>
            <w:r>
              <w:t>🕊️ 外交任务（DiplomaticMissionEvent）</w:t>
            </w:r>
          </w:p>
        </w:tc>
        <w:tc>
          <w:tcPr>
            <w:tcW w:type="dxa" w:w="3008"/>
          </w:tcPr>
          <w:p>
            <w:r>
              <w:t>人口 ≥ 15</w:t>
            </w:r>
          </w:p>
        </w:tc>
        <w:tc>
          <w:tcPr>
            <w:tcW w:type="dxa" w:w="3008"/>
          </w:tcPr>
          <w:p>
            <w:r>
              <w:t>🛸派遣使团（消耗 20 食物+10 工具）：+30 水泥、+30 钢铁，资源不足则失败；🤝婉拒：无变化</w:t>
            </w:r>
          </w:p>
        </w:tc>
      </w:tr>
      <w:tr>
        <w:tc>
          <w:tcPr>
            <w:tcW w:type="dxa" w:w="3008"/>
          </w:tcPr>
          <w:p>
            <w:r>
              <w:t>☄️ 陨石撞击（MeteorStrikeEvent）</w:t>
            </w:r>
          </w:p>
        </w:tc>
        <w:tc>
          <w:tcPr>
            <w:tcW w:type="dxa" w:w="3008"/>
          </w:tcPr>
          <w:p>
            <w:r>
              <w:t>建筑数 ≥ 3</w:t>
            </w:r>
          </w:p>
        </w:tc>
        <w:tc>
          <w:tcPr>
            <w:tcW w:type="dxa" w:w="3008"/>
          </w:tcPr>
          <w:p>
            <w:r>
              <w:t>🛡️护盾（消耗 100 钢铁）：足额则建筑无损，不足则目标建筑被摧毁；🚀紧急疏散：目标建筑损坏；💪承受冲击：目标建筑被摧毁</w:t>
            </w:r>
          </w:p>
        </w:tc>
      </w:tr>
      <w:tr>
        <w:tc>
          <w:tcPr>
            <w:tcW w:type="dxa" w:w="3008"/>
          </w:tcPr>
          <w:p>
            <w:r>
              <w:t>👶 人口增长（PopulationGrowthEvent）</w:t>
            </w:r>
          </w:p>
        </w:tc>
        <w:tc>
          <w:tcPr>
            <w:tcW w:type="dxa" w:w="3008"/>
          </w:tcPr>
          <w:p>
            <w:r>
              <w:t>人口 ≥ 5</w:t>
            </w:r>
          </w:p>
        </w:tc>
        <w:tc>
          <w:tcPr>
            <w:tcW w:type="dxa" w:w="3008"/>
          </w:tcPr>
          <w:p>
            <w:r>
              <w:t>🍼鼓励生育（消耗 20 食物）：+5 人口，食物不足则搁置；📊保持现状：无变化</w:t>
            </w:r>
          </w:p>
        </w:tc>
      </w:tr>
      <w:tr>
        <w:tc>
          <w:tcPr>
            <w:tcW w:type="dxa" w:w="3008"/>
          </w:tcPr>
          <w:p>
            <w:r>
              <w:t>🏕️ 难民潮（RefugeeWaveEvent）</w:t>
            </w:r>
          </w:p>
        </w:tc>
        <w:tc>
          <w:tcPr>
            <w:tcW w:type="dxa" w:w="3008"/>
          </w:tcPr>
          <w:p>
            <w:r>
              <w:t>第 5 游戏日及以后</w:t>
            </w:r>
          </w:p>
        </w:tc>
        <w:tc>
          <w:tcPr>
            <w:tcW w:type="dxa" w:w="3008"/>
          </w:tcPr>
          <w:p>
            <w:r>
              <w:t>🏡接纳（消耗 20 食物）：+5 人口，食物不足则失败；🎁提供物资（消耗 15 食物）：+30 木材、+30 石头，食物不足则失败；🚫拒绝：无变化</w:t>
            </w:r>
          </w:p>
        </w:tc>
      </w:tr>
      <w:tr>
        <w:tc>
          <w:tcPr>
            <w:tcW w:type="dxa" w:w="3008"/>
          </w:tcPr>
          <w:p>
            <w:r>
              <w:t>📦 资源危机（ResourceShortageEvent）</w:t>
            </w:r>
          </w:p>
        </w:tc>
        <w:tc>
          <w:tcPr>
            <w:tcW w:type="dxa" w:w="3008"/>
          </w:tcPr>
          <w:p>
            <w:r>
              <w:t>任一种资源库存为 0</w:t>
            </w:r>
          </w:p>
        </w:tc>
        <w:tc>
          <w:tcPr>
            <w:tcW w:type="dxa" w:w="3008"/>
          </w:tcPr>
          <w:p>
            <w:r>
              <w:t>🛒紧急采购（消耗 30 木材）：+15 食物、+15 石头，木材不足则失败；⚫黑市（消耗 5 工具）：+25 食物，工具不足则失败；💪自力更生：无变化</w:t>
            </w:r>
          </w:p>
        </w:tc>
      </w:tr>
      <w:tr>
        <w:tc>
          <w:tcPr>
            <w:tcW w:type="dxa" w:w="3008"/>
          </w:tcPr>
          <w:p>
            <w:r>
              <w:t>☄️ 富饶小行星（RichAsteroidEvent）</w:t>
            </w:r>
          </w:p>
        </w:tc>
        <w:tc>
          <w:tcPr>
            <w:tcW w:type="dxa" w:w="3008"/>
          </w:tcPr>
          <w:p>
            <w:r>
              <w:t>第 5 游戏日及以后</w:t>
            </w:r>
          </w:p>
        </w:tc>
        <w:tc>
          <w:tcPr>
            <w:tcW w:type="dxa" w:w="3008"/>
          </w:tcPr>
          <w:p>
            <w:r>
              <w:t>⛏️开采（消耗 10 工具）：+50 铁矿、+30 煤炭，工具不足则失败；🛰️探测器（消耗 20 钢铁）：+40 钢铁、+10 工具，钢铁不足则失败；⏭️忽略：无变化</w:t>
            </w:r>
          </w:p>
        </w:tc>
      </w:tr>
      <w:tr>
        <w:tc>
          <w:tcPr>
            <w:tcW w:type="dxa" w:w="3008"/>
          </w:tcPr>
          <w:p>
            <w:r>
              <w:t>🌞 太阳耀斑（SolarFlareEvent）</w:t>
            </w:r>
          </w:p>
        </w:tc>
        <w:tc>
          <w:tcPr>
            <w:tcW w:type="dxa" w:w="3008"/>
          </w:tcPr>
          <w:p>
            <w:r>
              <w:t>第 15 游戏日及以后且建筑数 ≥ 1</w:t>
            </w:r>
          </w:p>
        </w:tc>
        <w:tc>
          <w:tcPr>
            <w:tcW w:type="dxa" w:w="3008"/>
          </w:tcPr>
          <w:p>
            <w:r>
              <w:t>⚡切断电网：全部运行/Boosted 建筑被阻断；🛡️加固（消耗 30 水泥）：足额则无损，不足则随机 1 座建筑损坏；💥承受：随机 1 座建筑损坏</w:t>
            </w:r>
          </w:p>
        </w:tc>
      </w:tr>
      <w:tr>
        <w:tc>
          <w:tcPr>
            <w:tcW w:type="dxa" w:w="3008"/>
          </w:tcPr>
          <w:p>
            <w:r>
              <w:t>🦠 太空瘟疫（SpacePlagueEvent）</w:t>
            </w:r>
          </w:p>
        </w:tc>
        <w:tc>
          <w:tcPr>
            <w:tcW w:type="dxa" w:w="3008"/>
          </w:tcPr>
          <w:p>
            <w:r>
              <w:t>人口 ≥ 10</w:t>
            </w:r>
          </w:p>
        </w:tc>
        <w:tc>
          <w:tcPr>
            <w:tcW w:type="dxa" w:w="3008"/>
          </w:tcPr>
          <w:p>
            <w:r>
              <w:t>🔬疫苗（消耗 50 钢铁）：成功则无死亡，不足则 3 名居民死亡；😷隔离（消耗 10 食物）：有效则 2 名居民死亡，食物不足则 5 名居民死亡；🙏听天由命：4 名居民死亡</w:t>
            </w:r>
          </w:p>
        </w:tc>
      </w:tr>
      <w:tr>
        <w:tc>
          <w:tcPr>
            <w:tcW w:type="dxa" w:w="3008"/>
          </w:tcPr>
          <w:p>
            <w:r>
              <w:t>🌪️ 星际风暴（StellarStormEvent）</w:t>
            </w:r>
          </w:p>
        </w:tc>
        <w:tc>
          <w:tcPr>
            <w:tcW w:type="dxa" w:w="3008"/>
          </w:tcPr>
          <w:p>
            <w:r>
              <w:t>第 20 游戏日及以后且建筑数 ≥ 1</w:t>
            </w:r>
          </w:p>
        </w:tc>
        <w:tc>
          <w:tcPr>
            <w:tcW w:type="dxa" w:w="3008"/>
          </w:tcPr>
          <w:p>
            <w:r>
              <w:t>🥫储备（消耗 10 食物）：足额则无损，不足则随机 1 座建筑损坏；🧱加固（消耗 30 水泥）：足额则无损，不足则随机 1 座建筑损坏；🎲冒险生产：+40 木材、+30 石头、+20 铁矿，但随机 1 座建筑损坏</w:t>
            </w:r>
          </w:p>
        </w:tc>
      </w:tr>
      <w:tr>
        <w:tc>
          <w:tcPr>
            <w:tcW w:type="dxa" w:w="3008"/>
          </w:tcPr>
          <w:p>
            <w:r>
              <w:t>🔭 科技发现（TechDiscoveryEvent）</w:t>
            </w:r>
          </w:p>
        </w:tc>
        <w:tc>
          <w:tcPr>
            <w:tcW w:type="dxa" w:w="3008"/>
          </w:tcPr>
          <w:p>
            <w:r>
              <w:t>存在可研究科技</w:t>
            </w:r>
          </w:p>
        </w:tc>
        <w:tc>
          <w:tcPr>
            <w:tcW w:type="dxa" w:w="3008"/>
          </w:tcPr>
          <w:p>
            <w:r>
              <w:t>🔬深入研究：免费完成一项可研究科技（无则可研究科技时提示无可研究）；📜归档：+20 食物；🗑️丢弃：无变化</w:t>
            </w:r>
          </w:p>
        </w:tc>
      </w:tr>
      <w:tr>
        <w:tc>
          <w:tcPr>
            <w:tcW w:type="dxa" w:w="3008"/>
          </w:tcPr>
          <w:p>
            <w:r>
              <w:t>🚫 贸易禁运（TradeEmbargoEvent）</w:t>
            </w:r>
          </w:p>
        </w:tc>
        <w:tc>
          <w:tcPr>
            <w:tcW w:type="dxa" w:w="3008"/>
          </w:tcPr>
          <w:p>
            <w:r>
              <w:t>第 10 游戏日及以后</w:t>
            </w:r>
          </w:p>
        </w:tc>
        <w:tc>
          <w:tcPr>
            <w:tcW w:type="dxa" w:w="3008"/>
          </w:tcPr>
          <w:p>
            <w:r>
              <w:t>🤐走私（消耗 30 食物）：+25 钢铁，食物不足则失败；💬斡旋（消耗 30 木材）：成功则解除禁运，木材不足则禁运持续；😤硬扛：无变化</w:t>
            </w:r>
          </w:p>
        </w:tc>
      </w:tr>
    </w:tbl>
    <w:p>
      <w:pPr/>
      <w:r>
        <w:t>验收标准</w:t>
      </w:r>
    </w:p>
    <w:p>
      <w:pPr/>
      <w:r>
        <w:t>Given：对局已运行 5 个游戏日以上且未打开事件弹窗，When：每日结算执行到事件检测步骤且满足触发间隔，Then：弹出 1 个事件弹窗（标题与描述与下表一致），每日推进暂停。</w:t>
      </w:r>
    </w:p>
    <w:p>
      <w:pPr/>
      <w:r>
        <w:t>Given：事件弹窗已打开，When：新的游戏日到来，Then：本轮每日结算跳过，弹窗关闭后恢复推进。</w:t>
      </w:r>
    </w:p>
    <w:p>
      <w:pPr/>
      <w:r>
        <w:t>6.2.10 FR‑10 建筑升级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2"/>
        <w:gridCol w:w="4512"/>
      </w:tblGrid>
      <w:tr>
        <w:tc>
          <w:tcPr>
            <w:tcW w:type="dxa" w:w="4512"/>
          </w:tcPr>
          <w:p>
            <w:r>
              <w:t>需求描述</w:t>
            </w:r>
          </w:p>
        </w:tc>
        <w:tc>
          <w:tcPr>
            <w:tcW w:type="dxa" w:w="4512"/>
          </w:tcPr>
          <w:p>
            <w:r>
              <w:t>建筑等级为 1~5 级（MAX_LEVEL = 5）。升级消耗 STEEL = 当前等级×30、CEMENT = 当前等级×15；每升 1 级产出 +20%；等级 &gt; 1 时建筑名称后缀「 Lv.N」。</w:t>
            </w:r>
          </w:p>
        </w:tc>
      </w:tr>
      <w:tr>
        <w:tc>
          <w:tcPr>
            <w:tcW w:type="dxa" w:w="4512"/>
          </w:tcPr>
          <w:p>
            <w:r>
              <w:t>触发条件 / 前置条件</w:t>
            </w:r>
          </w:p>
        </w:tc>
        <w:tc>
          <w:tcPr>
            <w:tcW w:type="dxa" w:w="4512"/>
          </w:tcPr>
          <w:p>
            <w:r>
              <w:t>游戏对局正常运行；目标建筑等级 &lt; 5；资源满足升级消耗。</w:t>
            </w:r>
          </w:p>
        </w:tc>
      </w:tr>
      <w:tr>
        <w:tc>
          <w:tcPr>
            <w:tcW w:type="dxa" w:w="4512"/>
          </w:tcPr>
          <w:p>
            <w:r>
              <w:t>功能规则</w:t>
            </w:r>
          </w:p>
        </w:tc>
        <w:tc>
          <w:tcPr>
            <w:tcW w:type="dxa" w:w="4512"/>
          </w:tcPr>
          <w:p>
            <w:r>
              <w:t>1. getUpgradeCost()：STEEL = 等级×30，CEMENT = 等级×15；</w:t>
              <w:br/>
              <w:t>2. canUpgrade()：等级 &lt; MAX_LEVEL 且资源充足；</w:t>
              <w:br/>
              <w:t>3. upgrade()：扣资源、等级 +1；</w:t>
              <w:br/>
              <w:t>4. 产出加成（BuildingManager.handle）：levelBonus = 1.0 + 0.2 × (level − 1)，即每升 1 级 +20%。</w:t>
            </w:r>
          </w:p>
        </w:tc>
      </w:tr>
      <w:tr>
        <w:tc>
          <w:tcPr>
            <w:tcW w:type="dxa" w:w="4512"/>
          </w:tcPr>
          <w:p>
            <w:r>
              <w:t>异常与边界</w:t>
            </w:r>
          </w:p>
        </w:tc>
        <w:tc>
          <w:tcPr>
            <w:tcW w:type="dxa" w:w="4512"/>
          </w:tcPr>
          <w:p>
            <w:r>
              <w:t>1. 等级已达 5 级：不可继续升级；2. 资源不足：升级不执行；3. 升级后建筑名称显示「 Lv.N」后缀（N&gt;1）。</w:t>
            </w:r>
          </w:p>
        </w:tc>
      </w:tr>
    </w:tbl>
    <w:p>
      <w:pPr/>
      <w:r>
        <w:t>验收标准</w:t>
      </w:r>
    </w:p>
    <w:p>
      <w:pPr/>
      <w:r>
        <w:t>Given：一座建筑当前等级为 1、产出结算时等级加成系数为 1.0，When：资源充足时执行一次升级，Then：等级变为 2，等级加成系数变为 1.2（+20%），并扣除 STEEL×30、CEMENT×15。</w:t>
      </w:r>
    </w:p>
    <w:p>
      <w:pPr/>
      <w:r>
        <w:t>Given：一座建筑当前等级为 5，When：尝试继续升级，Then：升级不执行，资源不变。</w:t>
      </w:r>
    </w:p>
    <w:p>
      <w:pPr/>
      <w:r>
        <w:t>6.2.11 FR‑11 居民疲劳与饥饿 Debuff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2"/>
        <w:gridCol w:w="4512"/>
      </w:tblGrid>
      <w:tr>
        <w:tc>
          <w:tcPr>
            <w:tcW w:type="dxa" w:w="4512"/>
          </w:tcPr>
          <w:p>
            <w:r>
              <w:t>需求描述</w:t>
            </w:r>
          </w:p>
        </w:tc>
        <w:tc>
          <w:tcPr>
            <w:tcW w:type="dxa" w:w="4512"/>
          </w:tcPr>
          <w:p>
            <w:r>
              <w:t>居民疲劳：连续工作疲劳度 +25/日（上限 100）；休息 −25/日（下限 0）；疲劳度 ≥ 50 判定为疲劳，工作效率 ×0.5、移动速度 ×0.5。饥饿 Debuff：食物库存 ≤ 0 时全局生产效率 ×0.5，且每日流失 1 名居民；食物 &gt; 0 后解除。</w:t>
              <w:br/>
              <w:t>一致性说明：饥饿对全局产出的影响与原 PRD 6.2.5 文字（"居民死亡只影响人口计数和食物消耗，不影响产出"）不一致，以代码为准（代码实际为食物归零时全局产出 ×0.5），本条作为对原设计的调整。</w:t>
            </w:r>
          </w:p>
        </w:tc>
      </w:tr>
      <w:tr>
        <w:tc>
          <w:tcPr>
            <w:tcW w:type="dxa" w:w="4512"/>
          </w:tcPr>
          <w:p>
            <w:r>
              <w:t>触发条件 / 前置条件</w:t>
            </w:r>
          </w:p>
        </w:tc>
        <w:tc>
          <w:tcPr>
            <w:tcW w:type="dxa" w:w="4512"/>
          </w:tcPr>
          <w:p>
            <w:r>
              <w:t>游戏日结算执行到 updateFatigue()（全体居民疲劳推进）与 checkFoodAndApplyHunger()（饥饿判定）步骤。</w:t>
            </w:r>
          </w:p>
        </w:tc>
      </w:tr>
      <w:tr>
        <w:tc>
          <w:tcPr>
            <w:tcW w:type="dxa" w:w="4512"/>
          </w:tcPr>
          <w:p>
            <w:r>
              <w:t>功能规则</w:t>
            </w:r>
          </w:p>
        </w:tc>
        <w:tc>
          <w:tcPr>
            <w:tcW w:type="dxa" w:w="4512"/>
          </w:tcPr>
          <w:p>
            <w:r>
              <w:t>1. 疲劳常量（People.java）：FATIGUE_PER_DAY = 25、FATIGUE_RECOVERY_PER_DAY = 25、FATIGUE_MAX = 100、FATIGUE_THRESHOLD = 50、FATIGUED_MOVEMENT_SPEED = 0.5、FATIGUED_EFFICIENCY = 0.5；</w:t>
              <w:br/>
              <w:t>2. 有工作 → 连续工作天数 +1、疲劳 +25（上限 100）；无工作（休息）→ 连续工作天数清零、疲劳 −25（下限 0）；</w:t>
              <w:br/>
              <w:t>3. 疲劳（fatigue ≥ 50）→ getEfficiency() 返回 0.5（工人贡献按效率加权）、移动速度 ×0.5；</w:t>
              <w:br/>
              <w:t>4. 饥饿（食物 ≤ 0）→ 全局生产效率倍率 HUNGER_EFFICIENCY = 0.5，每日 killPeople(HUNGER_POPULATION_LOSS_PER_DAY = 1)；</w:t>
              <w:br/>
              <w:t>5. 食物 &gt; 0 → 饥饿解除，效率恢复 1.0；</w:t>
              <w:br/>
              <w:t>6. 饥饿警告弹窗按「游戏日」节流（hungerWarningDay），每天最多弹一次。</w:t>
            </w:r>
          </w:p>
        </w:tc>
      </w:tr>
      <w:tr>
        <w:tc>
          <w:tcPr>
            <w:tcW w:type="dxa" w:w="4512"/>
          </w:tcPr>
          <w:p>
            <w:r>
              <w:t>异常与边界</w:t>
            </w:r>
          </w:p>
        </w:tc>
        <w:tc>
          <w:tcPr>
            <w:tcW w:type="dxa" w:w="4512"/>
          </w:tcPr>
          <w:p>
            <w:r>
              <w:t>1. 食物长期为 0：每日流失 1 名居民，直至食物恢复或居民全部死亡（居民全部死亡则 gameOver）；2. 疲劳与饥饿的效率倍率相乘叠加。</w:t>
            </w:r>
          </w:p>
        </w:tc>
      </w:tr>
    </w:tbl>
    <w:p>
      <w:pPr/>
      <w:r>
        <w:t>验收标准</w:t>
      </w:r>
    </w:p>
    <w:p>
      <w:pPr/>
      <w:r>
        <w:t>Given：一名居民连续工作 2 个游戏日，When：每日结算执行疲劳推进，Then：其疲劳度为 50（2×25），判定为疲劳，工作效率与移动速度均为 ×0.5。</w:t>
      </w:r>
    </w:p>
    <w:p>
      <w:pPr/>
      <w:r>
        <w:t>Given：食物库存为 0 且饥饿未激活，When：每日结算执行饥饿判定，Then：全局生产效率倍率变为 0.5，本轮流失 1 名居民，弹出饥饿警告。</w:t>
      </w:r>
    </w:p>
    <w:p>
      <w:pPr/>
      <w:r>
        <w:t>Given：饥饿已激活且食物库存恢复为正，When：每日结算执行饥饿判定，Then：饥饿解除，全局生产效率倍率恢复 1.0。</w:t>
      </w:r>
    </w:p>
    <w:p>
      <w:pPr/>
      <w:r>
        <w:t>6.2.12 FR‑12 猎人工会猎物结算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2"/>
        <w:gridCol w:w="4512"/>
      </w:tblGrid>
      <w:tr>
        <w:tc>
          <w:tcPr>
            <w:tcW w:type="dxa" w:w="4512"/>
          </w:tcPr>
          <w:p>
            <w:r>
              <w:t>需求描述</w:t>
            </w:r>
          </w:p>
        </w:tc>
        <w:tc>
          <w:tcPr>
            <w:tcW w:type="dxa" w:w="4512"/>
          </w:tcPr>
          <w:p>
            <w:r>
              <w:t>猎人工会（HUNTERGUILD）是 10 种建筑之一，初始即可建造（无需科技解锁），造价为木 10 / 石 10。猎人工会自身不自动产出资源；玩家向其交付猎物进入猎物库存，每日结算时按每 1 单位猎物 → 5 单位食物转化，并清空猎物库存。</w:t>
            </w:r>
          </w:p>
        </w:tc>
      </w:tr>
      <w:tr>
        <w:tc>
          <w:tcPr>
            <w:tcW w:type="dxa" w:w="4512"/>
          </w:tcPr>
          <w:p>
            <w:r>
              <w:t>触发条件 / 前置条件</w:t>
            </w:r>
          </w:p>
        </w:tc>
        <w:tc>
          <w:tcPr>
            <w:tcW w:type="dxa" w:w="4512"/>
          </w:tcPr>
          <w:p>
            <w:r>
              <w:t>地图上已放置猎人工会；玩家通过猎物交付入口（GameManager.deliverPreyToGuild）交付猎物。</w:t>
            </w:r>
          </w:p>
        </w:tc>
      </w:tr>
      <w:tr>
        <w:tc>
          <w:tcPr>
            <w:tcW w:type="dxa" w:w="4512"/>
          </w:tcPr>
          <w:p>
            <w:r>
              <w:t>功能规则</w:t>
            </w:r>
          </w:p>
        </w:tc>
        <w:tc>
          <w:tcPr>
            <w:tcW w:type="dxa" w:w="4512"/>
          </w:tcPr>
          <w:p>
            <w:r>
              <w:t>1. deliverPrey(preyCount)：猎物累加进猎物库存（preyStock）；</w:t>
              <w:br/>
              <w:t>2. 每日结算（BuildingManager.handle）：consumePreyStock() 取出并清零库存，foodYield = 猎物数 × HUNTER_PREY_FOOD_YIELD（=5）× 饥饿效率倍率；</w:t>
              <w:br/>
              <w:t>3. 无猎人工会时交付操作不生效，顶部提示「当前没有猎人工会，无法交付猎物」。</w:t>
            </w:r>
          </w:p>
        </w:tc>
      </w:tr>
      <w:tr>
        <w:tc>
          <w:tcPr>
            <w:tcW w:type="dxa" w:w="4512"/>
          </w:tcPr>
          <w:p>
            <w:r>
              <w:t>异常与边界</w:t>
            </w:r>
          </w:p>
        </w:tc>
        <w:tc>
          <w:tcPr>
            <w:tcW w:type="dxa" w:w="4512"/>
          </w:tcPr>
          <w:p>
            <w:r>
              <w:t>猎物库存每日结算后清零，未结算的交付留待下一游戏日结算。</w:t>
            </w:r>
          </w:p>
        </w:tc>
      </w:tr>
    </w:tbl>
    <w:p>
      <w:pPr/>
      <w:r>
        <w:t>验收标准</w:t>
      </w:r>
    </w:p>
    <w:p>
      <w:pPr/>
      <w:r>
        <w:t>Given：地图上有一座猎人工会，When：玩家交付 3 单位猎物，Then：下一个游戏日结算后食物 +15（3×5），猎物库存清零。</w:t>
      </w:r>
    </w:p>
    <w:p>
      <w:pPr/>
      <w:r>
        <w:t>Given：地图上没有任何猎人工会，When：玩家尝试交付猎物，Then：操作不生效并给出提示。</w:t>
      </w:r>
    </w:p>
    <w:p>
      <w:pPr/>
      <w:r>
        <w:t>6.2.13 FR‑13 资源历史与折线图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2"/>
        <w:gridCol w:w="4512"/>
      </w:tblGrid>
      <w:tr>
        <w:tc>
          <w:tcPr>
            <w:tcW w:type="dxa" w:w="4512"/>
          </w:tcPr>
          <w:p>
            <w:r>
              <w:t>需求描述</w:t>
            </w:r>
          </w:p>
        </w:tc>
        <w:tc>
          <w:tcPr>
            <w:tcW w:type="dxa" w:w="4512"/>
          </w:tcPr>
          <w:p>
            <w:r>
              <w:t>每 10 个游戏日记录一次历史快照（day / resources / buildingCount / population），保留最近 200 条；玩家点击底部「📊 图表」按钮弹出折线图窗口，展示资源与人口趋势。</w:t>
            </w:r>
          </w:p>
        </w:tc>
      </w:tr>
      <w:tr>
        <w:tc>
          <w:tcPr>
            <w:tcW w:type="dxa" w:w="4512"/>
          </w:tcPr>
          <w:p>
            <w:r>
              <w:t>触发条件 / 前置条件</w:t>
            </w:r>
          </w:p>
        </w:tc>
        <w:tc>
          <w:tcPr>
            <w:tcW w:type="dxa" w:w="4512"/>
          </w:tcPr>
          <w:p>
            <w:r>
              <w:t>游戏日结算中 dayCounter % 10 == 0 时执行 recordHistory()；对局运行中点击「📊 图表」按钮。</w:t>
            </w:r>
          </w:p>
        </w:tc>
      </w:tr>
      <w:tr>
        <w:tc>
          <w:tcPr>
            <w:tcW w:type="dxa" w:w="4512"/>
          </w:tcPr>
          <w:p>
            <w:r>
              <w:t>功能规则</w:t>
            </w:r>
          </w:p>
        </w:tc>
        <w:tc>
          <w:tcPr>
            <w:tcW w:type="dxa" w:w="4512"/>
          </w:tcPr>
          <w:p>
            <w:r>
              <w:t>1. 快照字段（HistoricalData.java）：day、resources、buildingCount、population；</w:t>
              <w:br/>
              <w:t>2. 历史列表超过 200 条时移除最早一条；</w:t>
              <w:br/>
              <w:t>3. ChartView 以折线图弹窗展示（show(Stage)）。</w:t>
            </w:r>
          </w:p>
        </w:tc>
      </w:tr>
      <w:tr>
        <w:tc>
          <w:tcPr>
            <w:tcW w:type="dxa" w:w="4512"/>
          </w:tcPr>
          <w:p>
            <w:r>
              <w:t>异常与边界</w:t>
            </w:r>
          </w:p>
        </w:tc>
        <w:tc>
          <w:tcPr>
            <w:tcW w:type="dxa" w:w="4512"/>
          </w:tcPr>
          <w:p>
            <w:r>
              <w:t>游戏运行不足 10 个游戏日时，历史列表可能为空，图表窗口无数据。</w:t>
            </w:r>
          </w:p>
        </w:tc>
      </w:tr>
    </w:tbl>
    <w:p>
      <w:pPr/>
      <w:r>
        <w:t>验收标准</w:t>
      </w:r>
    </w:p>
    <w:p>
      <w:pPr/>
      <w:r>
        <w:t>Given：对局运行至第 10 个游戏日结算完成，When：玩家点击「📊 图表」按钮，Then：弹出折线图窗口，且包含第 10 游戏日的资源/人口/建筑数快照。</w:t>
      </w:r>
    </w:p>
    <w:p>
      <w:pPr/>
      <w:r>
        <w:t>6.2.14 FR‑14 存档读档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2"/>
        <w:gridCol w:w="4512"/>
      </w:tblGrid>
      <w:tr>
        <w:tc>
          <w:tcPr>
            <w:tcW w:type="dxa" w:w="4512"/>
          </w:tcPr>
          <w:p>
            <w:r>
              <w:t>需求描述</w:t>
            </w:r>
          </w:p>
        </w:tc>
        <w:tc>
          <w:tcPr>
            <w:tcW w:type="dxa" w:w="4512"/>
          </w:tcPr>
          <w:p>
            <w:r>
              <w:t>以 JSON 形式保存/读取对局进度到 saves/&lt;槽位&gt;.json；支持列出存档与删除存档。存档字段：day、resources、population、buildingCount、researchedTechs、unlockedRecipes。</w:t>
              <w:br/>
              <w:t>已知局限（如实披露）：SaveData 只保存 buildingCount，不保存建筑的种类与地图坐标，读档后建筑布局无法还原。</w:t>
            </w:r>
          </w:p>
        </w:tc>
      </w:tr>
      <w:tr>
        <w:tc>
          <w:tcPr>
            <w:tcW w:type="dxa" w:w="4512"/>
          </w:tcPr>
          <w:p>
            <w:r>
              <w:t>触发条件 / 前置条件</w:t>
            </w:r>
          </w:p>
        </w:tc>
        <w:tc>
          <w:tcPr>
            <w:tcW w:type="dxa" w:w="4512"/>
          </w:tcPr>
          <w:p>
            <w:r>
              <w:t>对局运行中点击顶部「💾 保存」/「📂 加载」按钮；读档需存在对应槽位存档文件。</w:t>
            </w:r>
          </w:p>
        </w:tc>
      </w:tr>
      <w:tr>
        <w:tc>
          <w:tcPr>
            <w:tcW w:type="dxa" w:w="4512"/>
          </w:tcPr>
          <w:p>
            <w:r>
              <w:t>功能规则</w:t>
            </w:r>
          </w:p>
        </w:tc>
        <w:tc>
          <w:tcPr>
            <w:tcW w:type="dxa" w:w="4512"/>
          </w:tcPr>
          <w:p>
            <w:r>
              <w:t>1. 存档目录为 saves/，文件名 &lt;slotName&gt;.json（SaveManager.SAVE_DIR = "saves"）；</w:t>
              <w:br/>
              <w:t>2. save(model, slotName)：序列化 SaveData 写入 JSON；</w:t>
              <w:br/>
              <w:t>3. load(model, slotName)：读入 JSON，恢复天数、资源、人口、已研究科技、已解锁配方（建筑布局无法还原）；</w:t>
              <w:br/>
              <w:t>4. listSaves()：列出全部存档；showLoadDialog(model)：弹窗选择存档，支持删除存档。</w:t>
            </w:r>
          </w:p>
        </w:tc>
      </w:tr>
      <w:tr>
        <w:tc>
          <w:tcPr>
            <w:tcW w:type="dxa" w:w="4512"/>
          </w:tcPr>
          <w:p>
            <w:r>
              <w:t>异常与边界</w:t>
            </w:r>
          </w:p>
        </w:tc>
        <w:tc>
          <w:tcPr>
            <w:tcW w:type="dxa" w:w="4512"/>
          </w:tcPr>
          <w:p>
            <w:r>
              <w:t>1. 读档后建筑布局无法还原（存档不记录建筑种类与坐标）；2. 槽位文件损坏或不存在时读取失败并提示。</w:t>
            </w:r>
          </w:p>
        </w:tc>
      </w:tr>
    </w:tbl>
    <w:p>
      <w:pPr/>
      <w:r>
        <w:t>验收标准</w:t>
      </w:r>
    </w:p>
    <w:p>
      <w:pPr/>
      <w:r>
        <w:t>Given：对局运行到第 N 个游戏日，When：玩家点击「💾 保存」，Then：saves/ 目录下生成对应槽位的 JSON 文件。</w:t>
      </w:r>
    </w:p>
    <w:p>
      <w:pPr/>
      <w:r>
        <w:t>Given：存在一个有效存档，When：玩家点击「📂 加载」并选择该存档，Then：天数、资源、人口、已研究科技恢复为存档值；建筑布局不还原（已知局限）。</w:t>
      </w:r>
    </w:p>
    <w:p w14:paraId="5B770B69">
      <w:pPr>
        <w:spacing w:before="380" w:after="140" w:line="288" w:lineRule="auto"/>
        <w:ind w:left="0"/>
        <w:jc w:val="left"/>
        <w:outlineLvl w:val="0"/>
      </w:pPr>
      <w:bookmarkStart w:id="28" w:name="heading_29"/>
      <w:r>
        <w:rPr>
          <w:rFonts w:ascii="Arial" w:hAnsi="Arial" w:eastAsia="等线" w:cs="Arial"/>
          <w:b/>
          <w:sz w:val="36"/>
        </w:rPr>
        <w:t>7 业务流程</w:t>
      </w:r>
      <w:bookmarkEnd w:id="28"/>
    </w:p>
    <w:p w14:paraId="44454F95">
      <w:pPr>
        <w:spacing w:before="320" w:after="120" w:line="288" w:lineRule="auto"/>
        <w:ind w:left="0"/>
        <w:jc w:val="left"/>
        <w:outlineLvl w:val="1"/>
      </w:pPr>
      <w:bookmarkStart w:id="29" w:name="heading_30"/>
      <w:r>
        <w:rPr>
          <w:rFonts w:ascii="Arial" w:hAnsi="Arial" w:eastAsia="等线" w:cs="Arial"/>
          <w:b/>
          <w:sz w:val="32"/>
        </w:rPr>
        <w:t>7.1 游戏主流程</w:t>
      </w:r>
      <w:bookmarkEnd w:id="29"/>
    </w:p>
    <w:tbl>
      <w:tblPr>
        <w:tblStyle w:val="6"/>
        <w:tblW w:w="843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85"/>
        <w:gridCol w:w="1815"/>
        <w:gridCol w:w="1650"/>
        <w:gridCol w:w="1950"/>
        <w:gridCol w:w="1530"/>
      </w:tblGrid>
      <w:tr w14:paraId="6FAB7F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B007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步骤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6EF0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操作者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1321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动作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9166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系统响应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6DF7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异常处理</w:t>
            </w:r>
          </w:p>
        </w:tc>
      </w:tr>
      <w:tr w14:paraId="75B8D4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0" w:hRule="atLeast"/>
        </w:trPr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9E7C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C5C0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596B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通过 Maven/IDE 启动程序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A959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初始化游戏：加载地图、生成初始资源、初始人口；直接打开对局界面，游戏时钟启动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DF49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JDK 版本错误、中文路径：启动失败，无法打开窗口</w:t>
            </w:r>
          </w:p>
        </w:tc>
      </w:tr>
      <w:tr w14:paraId="346CB6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0" w:hRule="atLeast"/>
        </w:trPr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C2F5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C9EF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6C57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浏览建筑卡片，悬浮查看建造成本，选择建筑，点击地图地块放置建筑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951B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校验资源；资源充足扣除资源生成建筑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，进入施工状态</w:t>
            </w:r>
            <w:r>
              <w:rPr>
                <w:rFonts w:ascii="Arial" w:hAnsi="Arial" w:eastAsia="等线" w:cs="Arial"/>
                <w:sz w:val="22"/>
              </w:rPr>
              <w:t>；资源不足顶部报错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BF42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地块已有建筑：拒绝放置并报错</w:t>
            </w:r>
          </w:p>
        </w:tc>
      </w:tr>
      <w:tr w14:paraId="403ED8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80" w:hRule="atLeast"/>
        </w:trPr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E85E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2290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7F6E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打开人员管理标签页或者建筑详情弹窗，分配 / 移除居民工人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F495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校验建筑容量、空闲人口；合法则更新人口与建筑在岗人员；非法操作拒绝 + 顶部报错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</w:r>
            <w:r>
              <w:rPr>
                <w:rFonts w:ascii="Arial" w:hAnsi="Arial" w:eastAsia="等线" w:cs="Arial"/>
                <w:sz w:val="22"/>
              </w:rPr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46AA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超过容量、无空闲人口、分配给不支持居住建筑：拒绝操作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</w:r>
            <w:r>
              <w:rPr>
                <w:rFonts w:ascii="Arial" w:hAnsi="Arial" w:eastAsia="等线" w:cs="Arial"/>
                <w:sz w:val="22"/>
              </w:rPr>
            </w:r>
          </w:p>
        </w:tc>
      </w:tr>
      <w:tr w14:paraId="75586E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659B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6DDB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7067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每个游戏日触发一次完整结算</w:t>
            </w:r>
            <w:r>
              <w:rPr>
                <w:rFonts w:hint="default" w:ascii="Arial" w:hAnsi="Arial" w:eastAsia="等线" w:cs="Arial"/>
                <w:sz w:val="22"/>
              </w:rPr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</w:r>
            <w:r>
              <w:rPr>
                <w:rFonts w:hint="default" w:ascii="Arial" w:hAnsi="Arial" w:eastAsia="等线" w:cs="Arial"/>
                <w:sz w:val="22"/>
              </w:rPr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29BD1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见下方“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2"/>
              </w:rPr>
              <w:t>7.1.1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游戏日结算”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09C3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建筑损坏、阻断状态跳过生产消耗逻辑</w:t>
            </w:r>
          </w:p>
        </w:tc>
      </w:tr>
      <w:tr w14:paraId="5CE6B4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95E9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C352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0060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1"/>
                <w:szCs w:val="21"/>
              </w:rPr>
              <w:t>对建筑执行操作：暂停、恢复、Boost 强化、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"/>
              </w:rPr>
              <w:t>修复、</w:t>
            </w:r>
            <w:r>
              <w:rPr>
                <w:rFonts w:ascii="Arial" w:hAnsi="Arial" w:eastAsia="等线" w:cs="Arial"/>
                <w:sz w:val="21"/>
                <w:szCs w:val="21"/>
              </w:rPr>
              <w:t>删除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D771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校验前置条件；合法更新建筑状态；非法操作弹窗报错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3EBD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工具不足 Boost，资源不足恢复阻断：操作拒绝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</w:r>
            <w:r>
              <w:rPr>
                <w:rFonts w:ascii="Arial" w:hAnsi="Arial" w:eastAsia="等线" w:cs="Arial"/>
                <w:sz w:val="22"/>
              </w:rPr>
            </w:r>
          </w:p>
        </w:tc>
      </w:tr>
      <w:tr w14:paraId="210371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2C7D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9109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FB35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按下 ESC 按键结束对局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A7DA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关闭游戏窗口，本局全部运行数据全部丢弃，无存档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21B4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272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pl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7-1 建筑放置流程</w:t>
      </w:r>
    </w:p>
    <w:p w14:paraId="26D3E30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sz w:val="28"/>
          <w:szCs w:val="28"/>
          <w:lang w:eastAsia="zh"/>
          <w:woUserID w:val="2"/>
        </w:rPr>
      </w:pPr>
      <w:bookmarkStart w:id="30" w:name="heading_31"/>
      <w:r>
        <w:rPr>
          <w:rFonts w:hint="eastAsia" w:ascii="Arial" w:hAnsi="Arial" w:eastAsia="等线" w:cs="Arial"/>
          <w:b/>
          <w:sz w:val="28"/>
          <w:szCs w:val="28"/>
          <w:lang w:eastAsia="zh"/>
          <w:woUserID w:val="2"/>
        </w:rPr>
        <w:t>7.1.1游戏日结算</w:t>
      </w:r>
    </w:p>
    <w:p w14:paraId="41E3F5DD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  <w:woUserID w:val="6"/>
        </w:rPr>
      </w:pPr>
      <w:r>
        <w:rPr>
          <w:rFonts w:hint="eastAsia" w:ascii="Arial" w:hAnsi="Arial" w:eastAsia="等线" w:cs="Arial"/>
          <w:sz w:val="22"/>
          <w:lang w:eastAsia="zh"/>
          <w:woUserID w:val="6"/>
        </w:rPr>
        <w:t>每个游戏日完成一次完整结算</w:t>
      </w:r>
      <w:r>
        <w:rPr>
          <w:rFonts w:hint="default" w:ascii="Arial" w:hAnsi="Arial" w:eastAsia="等线" w:cs="Arial"/>
          <w:sz w:val="22"/>
          <w:lang w:eastAsia="zh"/>
          <w:woUserID w:val="6"/>
        </w:rPr>
      </w:r>
    </w:p>
    <w:p w14:paraId="58817B0A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  <w:woUserID w:val="6"/>
        </w:rPr>
      </w:pPr>
      <w:r>
        <w:rPr>
          <w:rFonts w:hint="default" w:ascii="Arial" w:hAnsi="Arial" w:eastAsia="等线" w:cs="Arial"/>
          <w:sz w:val="22"/>
          <w:lang w:eastAsia="zh"/>
          <w:woUserID w:val="6"/>
        </w:rPr>
        <w:t>状态计时器更新：所有处于 Boosted 状态的建筑，剩余天数 -1，到期自动回到运行状态；所有处于损坏状态的建筑，损坏计时器 -1。</w:t>
      </w:r>
    </w:p>
    <w:p w14:paraId="2D79A3D2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  <w:woUserID w:val="6"/>
        </w:rPr>
      </w:pPr>
      <w:r>
        <w:rPr>
          <w:rFonts w:hint="default" w:ascii="Arial" w:hAnsi="Arial" w:eastAsia="等线" w:cs="Arial"/>
          <w:sz w:val="22"/>
          <w:lang w:eastAsia="zh"/>
          <w:woUserID w:val="6"/>
        </w:rPr>
        <w:t>建筑资源结算：各建筑按"自身状态 + 在岗工人填充比例"完成产出与消耗；资源不足建筑自动进入阻断；处于施工状态的建筑，"施工剩余天数" -1，到期切到运行状态。</w:t>
      </w:r>
    </w:p>
    <w:p w14:paraId="37BED9E3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  <w:woUserID w:val="6"/>
        </w:rPr>
      </w:pPr>
      <w:r>
        <w:rPr>
          <w:rFonts w:hint="default" w:ascii="Arial" w:hAnsi="Arial" w:eastAsia="等线" w:cs="Arial"/>
          <w:sz w:val="22"/>
          <w:lang w:eastAsia="zh"/>
          <w:woUserID w:val="6"/>
        </w:rPr>
        <w:t>全局食物消耗</w:t>
      </w:r>
      <w:r>
        <w:rPr>
          <w:rFonts w:hint="eastAsia" w:ascii="Arial" w:hAnsi="Arial" w:eastAsia="等线" w:cs="Arial"/>
          <w:sz w:val="22"/>
          <w:lang w:eastAsia="zh"/>
          <w:woUserID w:val="2"/>
        </w:rPr>
        <w:t>与</w:t>
      </w:r>
      <w:r>
        <w:rPr>
          <w:rFonts w:hint="default" w:ascii="Arial" w:hAnsi="Arial" w:eastAsia="等线" w:cs="Arial"/>
          <w:sz w:val="22"/>
          <w:lang w:eastAsia="zh"/>
          <w:woUserID w:val="6"/>
        </w:rPr>
        <w:t>居民死亡判定：全局居民每日消耗 1 单位食物；食物不足时随机淘汰居民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9539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dai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53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7-2 每日结算流程</w:t>
      </w:r>
    </w:p>
    <w:p w14:paraId="02686343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sz w:val="32"/>
        </w:rPr>
        <w:t>7.2 建筑状态流转流程</w:t>
      </w:r>
      <w:bookmarkEnd w:id="30"/>
    </w:p>
    <w:p w14:paraId="1F9D0135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状态机共 5 个状态：施工 → 运行 → 阻断 / Boosted / 损坏。</w:t>
      </w:r>
    </w:p>
    <w:p w14:paraId="79DB2C54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各状态流转规则：</w:t>
      </w:r>
    </w:p>
    <w:p w14:paraId="04124843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施工 → 运行：建筑放置后进入施工状态，持续 1 个游戏日；第 2 个游戏日结算时自动切到运行状态，无需玩家操作。</w:t>
      </w:r>
    </w:p>
    <w:p w14:paraId="383130DE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运行 → 阻断：两种来源</w:t>
      </w:r>
      <w:r>
        <w:rPr>
          <w:rFonts w:hint="eastAsia" w:ascii="Arial" w:hAnsi="Arial" w:eastAsia="等线" w:cs="Arial"/>
          <w:sz w:val="22"/>
          <w:lang w:eastAsia="zh"/>
          <w:woUserID w:val="2"/>
        </w:rPr>
        <w:t>：</w:t>
      </w:r>
      <w:r>
        <w:rPr>
          <w:rFonts w:hint="default" w:ascii="Arial" w:hAnsi="Arial" w:eastAsia="等线" w:cs="Arial"/>
          <w:sz w:val="22"/>
        </w:rPr>
        <w:t>① 玩家在建筑详情弹窗点击"暂停"按钮；② 资源不足结算时自动进入。</w:t>
      </w:r>
    </w:p>
    <w:p w14:paraId="27CBCB3C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阻断 → 运行：由玩家在建筑详情弹窗点击"恢复"按钮手动触发；资源不足阻断必须先补齐资源才能恢复。</w:t>
      </w:r>
    </w:p>
    <w:p w14:paraId="2CCBC596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运行 → Boosted：玩家消耗 1 工具开启，持续 5 个游戏日（即使中间被手动阻断也照常计时），计时结束自动回到运行。</w:t>
      </w:r>
    </w:p>
    <w:p w14:paraId="1A458A66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运行 → 损坏：Boosted 状态或资源不足状态下概率触发，由系统在每日结算时按规则判定。</w:t>
      </w:r>
    </w:p>
    <w:p w14:paraId="26277524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损坏 → 运行：由玩家在建筑详情弹窗点击"修复"按钮手动触发，修复成功直接回到运行状态。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445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s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7-3 建筑状态流转</w:t>
      </w:r>
    </w:p>
    <w:p w14:paraId="592C1606">
      <w:pPr>
        <w:spacing w:before="380" w:after="140" w:line="288" w:lineRule="auto"/>
        <w:ind w:left="0"/>
        <w:jc w:val="left"/>
        <w:outlineLvl w:val="0"/>
      </w:pPr>
      <w:bookmarkStart w:id="31" w:name="heading_32"/>
      <w:r>
        <w:rPr>
          <w:rFonts w:ascii="Arial" w:hAnsi="Arial" w:eastAsia="等线" w:cs="Arial"/>
          <w:b/>
          <w:sz w:val="36"/>
        </w:rPr>
        <w:t>8 界面与交互需求</w:t>
      </w:r>
      <w:bookmarkEnd w:id="31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0"/>
        <w:gridCol w:w="2805"/>
        <w:gridCol w:w="3030"/>
        <w:gridCol w:w="945"/>
      </w:tblGrid>
      <w:tr w14:paraId="19CE36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5916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页面 / 组件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CC31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交互说明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E524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状态与反馈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CF9C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3BBF29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60" w:hRule="atLeast"/>
        </w:trPr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8E6D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对局主窗口‑顶部资源栏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C3E0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实时展示全局各项资源数量；所有错误提示弹窗在该区域展示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9AD75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ascii="Arial" w:hAnsi="Arial" w:eastAsia="等线" w:cs="Arial"/>
                <w:sz w:val="22"/>
              </w:rPr>
              <w:t>资源数值随游戏日结算实时刷新；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弹窗</w:t>
            </w:r>
            <w:r>
              <w:rPr>
                <w:rFonts w:ascii="Arial" w:hAnsi="Arial" w:eastAsia="等线" w:cs="Arial"/>
                <w:sz w:val="22"/>
              </w:rPr>
              <w:t xml:space="preserve"> 默认展示 3 秒后自动消失，点击立即关闭；新 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弹窗</w:t>
            </w:r>
            <w:r>
              <w:rPr>
                <w:rFonts w:ascii="Arial" w:hAnsi="Arial" w:eastAsia="等线" w:cs="Arial"/>
                <w:sz w:val="22"/>
              </w:rPr>
              <w:t xml:space="preserve">可覆盖旧 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弹窗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3035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145D99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0" w:hRule="atLeast"/>
        </w:trPr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9052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对局主窗口‑中心地图画布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65B4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鼠标点击地图格子可以放置建筑；点击已经存在建筑弹出详情弹窗；窗口缩放瓦片之间可能出现缝隙（已知 UI 问题，不影响逻辑）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地图格子空置 / 有建筑两种视觉状态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DB70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654C54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80" w:hRule="atLeast"/>
        </w:trPr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FB80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对局主窗口‑底部 Buildings Tab 建筑标签页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E4B6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展示全部建筑卡片；鼠标悬浮卡片展示建造成本；点击卡片选中建筑；资源不足建筑卡片透明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显示</w:t>
            </w:r>
            <w:r>
              <w:rPr>
                <w:rFonts w:ascii="Arial" w:hAnsi="Arial" w:eastAsia="等线" w:cs="Arial"/>
                <w:sz w:val="22"/>
              </w:rPr>
              <w:t>，可点击选中，但点击地图放置时报错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11B3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卡片分为可建造（正常）、不可建造（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半</w:t>
            </w:r>
            <w:r>
              <w:rPr>
                <w:rFonts w:ascii="Arial" w:hAnsi="Arial" w:eastAsia="等线" w:cs="Arial"/>
                <w:sz w:val="22"/>
              </w:rPr>
              <w:t>透明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、可选中</w:t>
            </w:r>
            <w:r>
              <w:rPr>
                <w:rFonts w:ascii="Arial" w:hAnsi="Arial" w:eastAsia="等线" w:cs="Arial"/>
                <w:sz w:val="22"/>
              </w:rPr>
              <w:t>）、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已</w:t>
            </w:r>
            <w:r>
              <w:rPr>
                <w:rFonts w:ascii="Arial" w:hAnsi="Arial" w:eastAsia="等线" w:cs="Arial"/>
                <w:sz w:val="22"/>
              </w:rPr>
              <w:t>选中三种视觉状态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4C09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0F5ED9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B1B7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对局主窗口‑底部 People Management Tab 人员管理标签页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4AF3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展示全部已经放置建筑列表，显示建筑状态、在岗居民工人；提供分配、移除人员按钮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执行非法操作，顶部弹出错误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613C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4060DC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40" w:hRule="atLeast"/>
        </w:trPr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BA72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建筑详情弹窗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EFCE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点击地图建筑弹出；展示建筑当前全部状态（含剩余天数）；提供分配居民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与分配</w:t>
            </w:r>
            <w:r>
              <w:rPr>
                <w:rFonts w:ascii="Arial" w:hAnsi="Arial" w:eastAsia="等线" w:cs="Arial"/>
                <w:sz w:val="22"/>
              </w:rPr>
              <w:t>工人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两个独立按钮以及</w:t>
            </w:r>
            <w:r>
              <w:rPr>
                <w:rFonts w:ascii="Arial" w:hAnsi="Arial" w:eastAsia="等线" w:cs="Arial"/>
                <w:sz w:val="22"/>
              </w:rPr>
              <w:t>Boost 强化、暂停、恢复（损坏态可点）、删除按钮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建筑处于损坏状态，Boost 按钮为灰色不可点击；按钮操作的结果立刻反映到弹窗内的状态文字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F7AC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</w:tbl>
    <w:p w14:paraId="083888A2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bCs/>
          <w:sz w:val="36"/>
          <w:szCs w:val="36"/>
        </w:rPr>
      </w:pPr>
      <w:bookmarkStart w:id="32" w:name="heading_33"/>
    </w:p>
    <w:p w14:paraId="0ADF4022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bCs/>
          <w:sz w:val="36"/>
          <w:szCs w:val="36"/>
        </w:rPr>
      </w:pPr>
      <w:r>
        <w:rPr>
          <w:rFonts w:ascii="Arial" w:hAnsi="Arial" w:eastAsia="等线" w:cs="Arial"/>
          <w:b/>
          <w:bCs/>
          <w:sz w:val="36"/>
          <w:szCs w:val="36"/>
        </w:rPr>
        <w:t>9 非功能需求</w:t>
      </w:r>
      <w:bookmarkEnd w:id="32"/>
    </w:p>
    <w:p w14:paraId="7752DE0B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b w:val="0"/>
          <w:bCs w:val="0"/>
          <w:sz w:val="22"/>
          <w:szCs w:val="22"/>
          <w:lang w:eastAsia="zh"/>
          <w:woUserID w:val="1"/>
        </w:rPr>
      </w:pPr>
      <w:r>
        <w:rPr>
          <w:rFonts w:hint="eastAsia" w:ascii="等线" w:hAnsi="等线" w:eastAsia="等线" w:cs="等线"/>
          <w:b w:val="0"/>
          <w:bCs w:val="0"/>
          <w:sz w:val="22"/>
          <w:szCs w:val="22"/>
          <w:lang w:eastAsia="zh"/>
          <w:woUserID w:val="1"/>
        </w:rPr>
        <w:t>非功能性需求01~07</w:t>
      </w:r>
      <w:r>
        <w:rPr>
          <w:rFonts w:hint="eastAsia" w:ascii="等线" w:hAnsi="等线" w:eastAsia="等线" w:cs="等线"/>
          <w:sz w:val="24"/>
          <w:szCs w:val="24"/>
          <w:woUserID w:val="1"/>
        </w:rPr>
        <w:t>，分为兼容性、可靠性、性能</w:t>
      </w:r>
      <w:r>
        <w:rPr>
          <w:rFonts w:hint="eastAsia" w:ascii="等线" w:hAnsi="等线" w:eastAsia="等线" w:cs="等线"/>
          <w:sz w:val="22"/>
          <w:szCs w:val="22"/>
          <w:woUserID w:val="1"/>
        </w:rPr>
        <w:t>、易用性、可维护性五大类，每条</w:t>
      </w:r>
      <w:r>
        <w:rPr>
          <w:rFonts w:hint="eastAsia" w:ascii="等线" w:hAnsi="等线" w:eastAsia="等线" w:cs="等线"/>
          <w:sz w:val="22"/>
          <w:szCs w:val="22"/>
          <w:lang w:eastAsia="zh"/>
          <w:woUserID w:val="1"/>
        </w:rPr>
        <w:t>将</w:t>
      </w:r>
      <w:r>
        <w:rPr>
          <w:rFonts w:hint="eastAsia" w:ascii="等线" w:hAnsi="等线" w:eastAsia="等线" w:cs="等线"/>
          <w:sz w:val="22"/>
          <w:szCs w:val="22"/>
          <w:woUserID w:val="1"/>
        </w:rPr>
        <w:t>写明需求内容、测量 / 验证方式。</w:t>
      </w:r>
    </w:p>
    <w:tbl>
      <w:tblPr>
        <w:tblStyle w:val="6"/>
        <w:tblW w:w="8464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5"/>
        <w:gridCol w:w="2586"/>
        <w:gridCol w:w="2048"/>
        <w:gridCol w:w="932"/>
        <w:gridCol w:w="1773"/>
      </w:tblGrid>
      <w:tr w14:paraId="5F9685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599C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类别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F84F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需求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EAE1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可验证门槛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B721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优先级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FD09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P0验收标准</w:t>
            </w:r>
          </w:p>
        </w:tc>
      </w:tr>
      <w:tr w14:paraId="4E8DE3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80" w:hRule="atLeast"/>
        </w:trPr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DBEA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兼容性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23BC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项目支持 Windows、MacOS；依赖 Java21，使用 JavaFX、Maven 构建；项目运行路径仅支持 ASCII 字符；当路径包含中文时，程序给出明确错误提示，禁止黑屏、无响应直接失败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F7CC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在 Windows、MacOS 环境下使用 Java21 可以正常编译启动；分别使用全英文路径、含中文路径启动，中文路径场景输出提示，程序不黑屏崩溃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F35A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A05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Given：项目放置在</w:t>
            </w:r>
            <w:r>
              <w:rPr>
                <w:rStyle w:val="9"/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全英文无中文路径</w:t>
            </w: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，环境安装 Java21，Maven 配置正常 When：执行</w:t>
            </w:r>
            <w:r>
              <w:rPr>
                <w:rStyle w:val="11"/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mvn javafx:run</w:t>
            </w: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启动游戏 Then：游戏正常编译、窗口成功弹出，可以进入对局界面，无报错。</w:t>
            </w:r>
          </w:p>
          <w:p w14:paraId="7FCDC7C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</w:p>
        </w:tc>
      </w:tr>
      <w:tr w14:paraId="2786C8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2ACE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可靠性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CDDF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所有非法 GUI 操作不能造成程序崩溃；异常全部以界面文字提示处理，不抛出未捕获异常直接退出；资源数值不允许出现负数，数值下限锁定为 0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0681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完整一轮游玩，重复执行各类非法操作，游戏不闪退、不直接关闭；执行扣减资源等边界操作，资源不会出现负值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34B8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BCF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Given：游戏对局正常运行 When：连续执行多种非法操作（资源不足建造、超容量分配工人、给不可居住建筑分配居民等） Then：游戏不会闪退、不会直接关闭窗口；程序继续保持运行状态。</w:t>
            </w:r>
          </w:p>
          <w:p w14:paraId="4725A55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  <w:tr w14:paraId="7BC3A9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A683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性能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</w:p>
          <w:p w14:paraId="2D2D16C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内存占用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73A1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在正常游玩规模下，程序运行 JVM 内存峰值不超过 512MB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9EB0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在≤50 个建筑、≤200 人口测试对局，使用 JVM 内存监控工具运行多回合，读取内存峰值进行校验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9448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P2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A9DB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  <w:tr w14:paraId="1FC232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A277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性能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</w:p>
          <w:p w14:paraId="0520418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回合响应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FC1E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单游戏回合全部业务逻辑计算完成，响应时间≤300ms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1CBF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50 建筑、200 人口测试用例，多次执行回合更新，记录业务逻辑执行耗时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1168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P1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1F99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  <w:tr w14:paraId="13980D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99AC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bookmarkStart w:id="33" w:name="heading_34"/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性能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</w:p>
          <w:p w14:paraId="06A3375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UI 交互响应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D486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用户点击按钮、打开弹窗等界面操作，界面反馈响应时间≤200ms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B7F5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人工多次操作 UI 控件，观察界面反馈延迟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C879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P1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8089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  <w:tr w14:paraId="08E431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2A45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易用性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857F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全部非法用户操作，界面均输出对应的提示信息，禁止无提示静默失败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BF02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执行各类非法操作，检查界面输出对应错误提示</w:t>
            </w:r>
          </w:p>
        </w:tc>
        <w:tc>
          <w:tcPr>
            <w:tcW w:w="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DFA2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</w:t>
            </w:r>
          </w:p>
        </w:tc>
        <w:tc>
          <w:tcPr>
            <w:tcW w:w="1773" w:type="dxa"/>
            <w:tcBorders>
              <w:bottom w:val="single" w:color="D0CECE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83B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kern w:val="0"/>
                <w:sz w:val="22"/>
                <w:szCs w:val="22"/>
                <w:lang w:val="en-US" w:eastAsia="zh-CN" w:bidi="ar"/>
                <w:woUserID w:val="1"/>
              </w:rPr>
              <w:t>Given：对局运行，资源不足以建造目标建筑 When：玩家执行建造该建筑的操作 Then：建筑不会生成，游戏数据保持不变；界面顶部出现可读错误提示文字，不会静默无反馈。</w:t>
            </w:r>
          </w:p>
          <w:p w14:paraId="6638270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  <w:tr w14:paraId="26AA51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FCF7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可维护性</w:t>
            </w:r>
          </w:p>
        </w:tc>
        <w:tc>
          <w:tcPr>
            <w:tcW w:w="2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2393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项目整体代码注释覆盖率≥30%；Model 实体、核心业务方法具备类级 / 方法级注释；遵循 MVC 分层架构，业务模型与 UI 界面逻辑解耦，便于修改与单元测试</w:t>
            </w:r>
          </w:p>
        </w:tc>
        <w:tc>
          <w:tcPr>
            <w:tcW w:w="20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B0A5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统计代码注释占比，检查核心业务类、方法注释完整性；代码结构符合 MVC 分层规范</w:t>
            </w:r>
          </w:p>
        </w:tc>
        <w:tc>
          <w:tcPr>
            <w:tcW w:w="932" w:type="dxa"/>
            <w:tcBorders>
              <w:right w:val="single" w:color="D0CECE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E992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P2</w:t>
            </w:r>
          </w:p>
        </w:tc>
        <w:tc>
          <w:tcPr>
            <w:tcW w:w="1773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4B99F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</w:p>
        </w:tc>
      </w:tr>
      <w:tr>
        <w:tc>
          <w:tcPr>
            <w:tcW w:type="dxa" w:w="1125"/>
          </w:tcPr>
          <w:p>
            <w:r>
              <w:t>科技树系统</w:t>
            </w:r>
          </w:p>
        </w:tc>
        <w:tc>
          <w:tcPr>
            <w:tcW w:type="dxa" w:w="2586"/>
          </w:tcPr>
          <w:p>
            <w:r>
              <w:t>可打开科技树界面；11 个科技节点全部可见；资源充足且前置已研究时可研究；研究「星际航行」后触发胜利弹窗 / 测试方式：手动测试，按步骤复现</w:t>
            </w:r>
          </w:p>
        </w:tc>
        <w:tc>
          <w:tcPr>
            <w:tcW w:type="dxa" w:w="2048"/>
          </w:tcPr>
          <w:p>
            <w:r>
              <w:t>未开始</w:t>
            </w:r>
          </w:p>
        </w:tc>
        <w:tc>
          <w:tcPr>
            <w:tcW w:type="dxa" w:w="932"/>
          </w:tcPr>
          <w:p/>
        </w:tc>
        <w:tc>
          <w:tcPr>
            <w:tcW w:type="dxa" w:w="1773"/>
          </w:tcPr>
          <w:p/>
        </w:tc>
      </w:tr>
      <w:tr>
        <w:tc>
          <w:tcPr>
            <w:tcW w:type="dxa" w:w="1125"/>
          </w:tcPr>
          <w:p>
            <w:r>
              <w:t>随机事件系统</w:t>
            </w:r>
          </w:p>
        </w:tc>
        <w:tc>
          <w:tcPr>
            <w:tcW w:type="dxa" w:w="2586"/>
          </w:tcPr>
          <w:p>
            <w:r>
              <w:t>每 5~14 个游戏日触发 1 个事件；15 种事件弹窗展示标题、描述与选项；选项后果与事件描述一致；弹窗期间每日推进暂停 / 测试方式：手动测试，按步骤复现</w:t>
            </w:r>
          </w:p>
        </w:tc>
        <w:tc>
          <w:tcPr>
            <w:tcW w:type="dxa" w:w="2048"/>
          </w:tcPr>
          <w:p>
            <w:r>
              <w:t>未开始</w:t>
            </w:r>
          </w:p>
        </w:tc>
        <w:tc>
          <w:tcPr>
            <w:tcW w:type="dxa" w:w="932"/>
          </w:tcPr>
          <w:p/>
        </w:tc>
        <w:tc>
          <w:tcPr>
            <w:tcW w:type="dxa" w:w="1773"/>
          </w:tcPr>
          <w:p/>
        </w:tc>
      </w:tr>
      <w:tr>
        <w:tc>
          <w:tcPr>
            <w:tcW w:type="dxa" w:w="1125"/>
          </w:tcPr>
          <w:p>
            <w:r>
              <w:t>建筑升级</w:t>
            </w:r>
          </w:p>
        </w:tc>
        <w:tc>
          <w:tcPr>
            <w:tcW w:type="dxa" w:w="2586"/>
          </w:tcPr>
          <w:p>
            <w:r>
              <w:t>建筑可升级至 5 级；升级消耗 STEEL=当前等级×30、CEMENT=当前等级×15；每升 1 级产出 +20%；名称显示「 Lv.N」后缀 / 测试方式：手动测试，按步骤复现</w:t>
            </w:r>
          </w:p>
        </w:tc>
        <w:tc>
          <w:tcPr>
            <w:tcW w:type="dxa" w:w="2048"/>
          </w:tcPr>
          <w:p>
            <w:r>
              <w:t>未开始</w:t>
            </w:r>
          </w:p>
        </w:tc>
        <w:tc>
          <w:tcPr>
            <w:tcW w:type="dxa" w:w="932"/>
          </w:tcPr>
          <w:p/>
        </w:tc>
        <w:tc>
          <w:tcPr>
            <w:tcW w:type="dxa" w:w="1773"/>
          </w:tcPr>
          <w:p/>
        </w:tc>
      </w:tr>
      <w:tr>
        <w:tc>
          <w:tcPr>
            <w:tcW w:type="dxa" w:w="1125"/>
          </w:tcPr>
          <w:p>
            <w:r>
              <w:t>居民疲劳</w:t>
            </w:r>
          </w:p>
        </w:tc>
        <w:tc>
          <w:tcPr>
            <w:tcW w:type="dxa" w:w="2586"/>
          </w:tcPr>
          <w:p>
            <w:r>
              <w:t>连续工作疲劳 +25/日（上限 100）；疲劳（≥50）时效率与移速 ×0.5；休息 −25/日（下限 0） / 测试方式：手动测试，按步骤复现</w:t>
            </w:r>
          </w:p>
        </w:tc>
        <w:tc>
          <w:tcPr>
            <w:tcW w:type="dxa" w:w="2048"/>
          </w:tcPr>
          <w:p>
            <w:r>
              <w:t>未开始</w:t>
            </w:r>
          </w:p>
        </w:tc>
        <w:tc>
          <w:tcPr>
            <w:tcW w:type="dxa" w:w="932"/>
          </w:tcPr>
          <w:p/>
        </w:tc>
        <w:tc>
          <w:tcPr>
            <w:tcW w:type="dxa" w:w="1773"/>
          </w:tcPr>
          <w:p/>
        </w:tc>
      </w:tr>
      <w:tr>
        <w:tc>
          <w:tcPr>
            <w:tcW w:type="dxa" w:w="1125"/>
          </w:tcPr>
          <w:p>
            <w:r>
              <w:t>饥饿 Debuff</w:t>
            </w:r>
          </w:p>
        </w:tc>
        <w:tc>
          <w:tcPr>
            <w:tcW w:type="dxa" w:w="2586"/>
          </w:tcPr>
          <w:p>
            <w:r>
              <w:t>食物归零时全局产出 ×0.5、每日流失 1 名居民；食物恢复后解除，效率恢复 1.0 / 测试方式：手动测试，按步骤复现</w:t>
            </w:r>
          </w:p>
        </w:tc>
        <w:tc>
          <w:tcPr>
            <w:tcW w:type="dxa" w:w="2048"/>
          </w:tcPr>
          <w:p>
            <w:r>
              <w:t>未开始</w:t>
            </w:r>
          </w:p>
        </w:tc>
        <w:tc>
          <w:tcPr>
            <w:tcW w:type="dxa" w:w="932"/>
          </w:tcPr>
          <w:p/>
        </w:tc>
        <w:tc>
          <w:tcPr>
            <w:tcW w:type="dxa" w:w="1773"/>
          </w:tcPr>
          <w:p/>
        </w:tc>
      </w:tr>
      <w:tr>
        <w:tc>
          <w:tcPr>
            <w:tcW w:type="dxa" w:w="1125"/>
          </w:tcPr>
          <w:p>
            <w:r>
              <w:t>猎人工会猎物结算</w:t>
            </w:r>
          </w:p>
        </w:tc>
        <w:tc>
          <w:tcPr>
            <w:tcW w:type="dxa" w:w="2586"/>
          </w:tcPr>
          <w:p>
            <w:r>
              <w:t>猎人工会初始可建；交付猎物后每日结算按 1 猎物 → 5 食物转化；猎物库存每日清零 / 测试方式：手动测试，按步骤复现</w:t>
            </w:r>
          </w:p>
        </w:tc>
        <w:tc>
          <w:tcPr>
            <w:tcW w:type="dxa" w:w="2048"/>
          </w:tcPr>
          <w:p>
            <w:r>
              <w:t>未开始</w:t>
            </w:r>
          </w:p>
        </w:tc>
        <w:tc>
          <w:tcPr>
            <w:tcW w:type="dxa" w:w="932"/>
          </w:tcPr>
          <w:p/>
        </w:tc>
        <w:tc>
          <w:tcPr>
            <w:tcW w:type="dxa" w:w="1773"/>
          </w:tcPr>
          <w:p/>
        </w:tc>
      </w:tr>
      <w:tr>
        <w:tc>
          <w:tcPr>
            <w:tcW w:type="dxa" w:w="1125"/>
          </w:tcPr>
          <w:p>
            <w:r>
              <w:t>资源历史与折线图</w:t>
            </w:r>
          </w:p>
        </w:tc>
        <w:tc>
          <w:tcPr>
            <w:tcW w:type="dxa" w:w="2586"/>
          </w:tcPr>
          <w:p>
            <w:r>
              <w:t>每 10 个游戏日记录一次快照；图表弹窗展示资源/人口/建筑数折线 / 测试方式：手动测试，按步骤复现</w:t>
            </w:r>
          </w:p>
        </w:tc>
        <w:tc>
          <w:tcPr>
            <w:tcW w:type="dxa" w:w="2048"/>
          </w:tcPr>
          <w:p>
            <w:r>
              <w:t>未开始</w:t>
            </w:r>
          </w:p>
        </w:tc>
        <w:tc>
          <w:tcPr>
            <w:tcW w:type="dxa" w:w="932"/>
          </w:tcPr>
          <w:p/>
        </w:tc>
        <w:tc>
          <w:tcPr>
            <w:tcW w:type="dxa" w:w="1773"/>
          </w:tcPr>
          <w:p/>
        </w:tc>
      </w:tr>
      <w:tr>
        <w:tc>
          <w:tcPr>
            <w:tcW w:type="dxa" w:w="1125"/>
          </w:tcPr>
          <w:p>
            <w:r>
              <w:t>存档读档</w:t>
            </w:r>
          </w:p>
        </w:tc>
        <w:tc>
          <w:tcPr>
            <w:tcW w:type="dxa" w:w="2586"/>
          </w:tcPr>
          <w:p>
            <w:r>
              <w:t>可保存/读取/列出/删除 saves/ 下 JSON 存档；读档恢复天数/资源/人口/已研究科技；存档不记录建筑布局（已知局限） / 测试方式：手动测试，按步骤复现</w:t>
            </w:r>
          </w:p>
        </w:tc>
        <w:tc>
          <w:tcPr>
            <w:tcW w:type="dxa" w:w="2048"/>
          </w:tcPr>
          <w:p>
            <w:r>
              <w:t>未开始</w:t>
            </w:r>
          </w:p>
        </w:tc>
        <w:tc>
          <w:tcPr>
            <w:tcW w:type="dxa" w:w="932"/>
          </w:tcPr>
          <w:p/>
        </w:tc>
        <w:tc>
          <w:tcPr>
            <w:tcW w:type="dxa" w:w="1773"/>
          </w:tcPr>
          <w:p/>
        </w:tc>
      </w:tr>
    </w:tbl>
    <w:p w14:paraId="13CD791D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b/>
          <w:sz w:val="36"/>
          <w:szCs w:val="36"/>
        </w:rPr>
      </w:pPr>
      <w:r>
        <w:rPr>
          <w:rFonts w:hint="eastAsia" w:ascii="等线" w:hAnsi="等线" w:eastAsia="等线" w:cs="等线"/>
          <w:b/>
          <w:sz w:val="36"/>
          <w:szCs w:val="36"/>
        </w:rPr>
        <w:t>10 数据需求</w:t>
      </w:r>
      <w:bookmarkEnd w:id="33"/>
    </w:p>
    <w:p w14:paraId="459DC5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" w:bidi="ar"/>
          <w:woUserID w:val="1"/>
        </w:rPr>
        <w:t>数据需求将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  <w:t>描述游戏全部内存业务实体的数据结构、字段约束、游戏配置规则以及数据持久化规则。</w:t>
      </w:r>
    </w:p>
    <w:p w14:paraId="282A28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  <w:t>本版本 v1.0 不使用外部数据库，所有数据全部保存在程序内存中。</w:t>
      </w:r>
    </w:p>
    <w:p w14:paraId="7B38E2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</w:p>
    <w:p w14:paraId="133B2E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b/>
          <w:bCs/>
          <w:kern w:val="0"/>
          <w:sz w:val="28"/>
          <w:szCs w:val="28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b/>
          <w:bCs/>
          <w:kern w:val="0"/>
          <w:sz w:val="28"/>
          <w:szCs w:val="28"/>
          <w:lang w:val="en-US" w:eastAsia="zh-CN" w:bidi="ar"/>
          <w:woUserID w:val="1"/>
        </w:rPr>
        <w:t>10.1 业务实体数据字典</w:t>
      </w:r>
    </w:p>
    <w:p w14:paraId="0A4063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  <w:t>下面表格定义项目核心模型实体的字段、数据类型、默认值、取值范围以及业务含义，与 Java Model 层类一一对应。</w:t>
      </w:r>
    </w:p>
    <w:p w14:paraId="2B6431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8A39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>
            <w:r>
              <w:t>英文枚举名</w:t>
            </w:r>
          </w:p>
        </w:tc>
        <w:tc>
          <w:tcPr>
            <w:tcW w:w="1661" w:type="dxa"/>
            <w:vAlign w:val="center"/>
          </w:tcPr>
          <w:p>
            <w:r>
              <w:t>中文名</w:t>
            </w:r>
          </w:p>
        </w:tc>
        <w:tc>
          <w:tcPr>
            <w:tcW w:w="1661" w:type="dxa"/>
            <w:vAlign w:val="center"/>
          </w:tcPr>
          <w:p>
            <w:r>
              <w:t>主要来源</w:t>
            </w:r>
          </w:p>
        </w:tc>
        <w:tc>
          <w:tcPr>
            <w:tcW w:w="1661" w:type="dxa"/>
            <w:vAlign w:val="center"/>
          </w:tcPr>
          <w:p>
            <w:r>
              <w:t>主要用途</w:t>
            </w:r>
          </w:p>
        </w:tc>
      </w:tr>
      <w:tr>
        <w:tc>
          <w:tcPr>
            <w:tcW w:type="dxa" w:w="1661"/>
          </w:tcPr>
          <w:p>
            <w:r>
              <w:t>FOOD</w:t>
            </w:r>
          </w:p>
        </w:tc>
        <w:tc>
          <w:tcPr>
            <w:tcW w:type="dxa" w:w="1661"/>
          </w:tcPr>
          <w:p>
            <w:r>
              <w:t>食物</w:t>
            </w:r>
          </w:p>
        </w:tc>
        <w:tc>
          <w:tcPr>
            <w:tcW w:type="dxa" w:w="1661"/>
          </w:tcPr>
          <w:p>
            <w:r>
              <w:t>初始库存 25；农场（FARM）每日产出；猎人工会按交付猎物结算（每 1 单位猎物 → 5 单位食物，见 BuildingManager.HUNTER_PREY_FOOD_YIELD）；ADVANCED_FOOD 配方转化</w:t>
            </w:r>
          </w:p>
        </w:tc>
        <w:tc>
          <w:tcPr>
            <w:tcW w:type="dxa" w:w="1661"/>
          </w:tcPr>
          <w:p>
            <w:r>
              <w:t>居民每人每日消耗 1 单位；科技研究消耗（如初级采矿消耗 50）</w:t>
            </w:r>
          </w:p>
        </w:tc>
      </w:tr>
      <w:tr>
        <w:tc>
          <w:tcPr>
            <w:tcW w:type="dxa" w:w="1661"/>
          </w:tcPr>
          <w:p>
            <w:r>
              <w:t>WOOD</w:t>
            </w:r>
          </w:p>
        </w:tc>
        <w:tc>
          <w:tcPr>
            <w:tcW w:type="dxa" w:w="1661"/>
          </w:tcPr>
          <w:p>
            <w:r>
              <w:t>木材</w:t>
            </w:r>
          </w:p>
        </w:tc>
        <w:tc>
          <w:tcPr>
            <w:tcW w:type="dxa" w:w="1661"/>
          </w:tcPr>
          <w:p>
            <w:r>
              <w:t>初始库存 100；木屋（WOODENCABIN）每日产出</w:t>
            </w:r>
          </w:p>
        </w:tc>
        <w:tc>
          <w:tcPr>
            <w:tcW w:type="dxa" w:w="1661"/>
          </w:tcPr>
          <w:p>
            <w:r>
              <w:t>建筑建造成本；科技研究消耗（如初级农业消耗 50）；木材加工厂（LUMBERMILL）每日消耗；LUMBER_PROCESSING 配方输入</w:t>
            </w:r>
          </w:p>
        </w:tc>
      </w:tr>
      <w:tr>
        <w:tc>
          <w:tcPr>
            <w:tcW w:type="dxa" w:w="1661"/>
          </w:tcPr>
          <w:p>
            <w:r>
              <w:t>STONE</w:t>
            </w:r>
          </w:p>
        </w:tc>
        <w:tc>
          <w:tcPr>
            <w:tcW w:type="dxa" w:w="1661"/>
          </w:tcPr>
          <w:p>
            <w:r>
              <w:t>石头</w:t>
            </w:r>
          </w:p>
        </w:tc>
        <w:tc>
          <w:tcPr>
            <w:tcW w:type="dxa" w:w="1661"/>
          </w:tcPr>
          <w:p>
            <w:r>
              <w:t>初始库存 100；采石场（QUARRY）每日产出</w:t>
            </w:r>
          </w:p>
        </w:tc>
        <w:tc>
          <w:tcPr>
            <w:tcW w:type="dxa" w:w="1661"/>
          </w:tcPr>
          <w:p>
            <w:r>
              <w:t>建筑建造成本；科技研究消耗（如初级能源消耗 50）；水泥厂（CEMENTPLANT）每日消耗；CEMENT_MIXING 配方输入</w:t>
            </w:r>
          </w:p>
        </w:tc>
      </w:tr>
      <w:tr>
        <w:tc>
          <w:tcPr>
            <w:tcW w:type="dxa" w:w="1661"/>
          </w:tcPr>
          <w:p>
            <w:r>
              <w:t>COAL</w:t>
            </w:r>
          </w:p>
        </w:tc>
        <w:tc>
          <w:tcPr>
            <w:tcW w:type="dxa" w:w="1661"/>
          </w:tcPr>
          <w:p>
            <w:r>
              <w:t>煤炭</w:t>
            </w:r>
          </w:p>
        </w:tc>
        <w:tc>
          <w:tcPr>
            <w:tcW w:type="dxa" w:w="1661"/>
          </w:tcPr>
          <w:p>
            <w:r>
              <w:t>初始库存 0；采石场（QUARRY）每日产出；受高级能源科技产出加成（×1.5）</w:t>
            </w:r>
          </w:p>
        </w:tc>
        <w:tc>
          <w:tcPr>
            <w:tcW w:type="dxa" w:w="1661"/>
          </w:tcPr>
          <w:p>
            <w:r>
              <w:t>水泥厂（CEMENTPLANT）、冶炼厂（STEELMILL）、工具厂（TOOLFACTORY）每日消耗；ALLOY_SMELTING、CEMENT_MIXING 配方输入</w:t>
            </w:r>
          </w:p>
        </w:tc>
      </w:tr>
      <w:tr>
        <w:tc>
          <w:tcPr>
            <w:tcW w:type="dxa" w:w="1661"/>
          </w:tcPr>
          <w:p>
            <w:r>
              <w:t>IRON</w:t>
            </w:r>
          </w:p>
        </w:tc>
        <w:tc>
          <w:tcPr>
            <w:tcW w:type="dxa" w:w="1661"/>
          </w:tcPr>
          <w:p>
            <w:r>
              <w:t>铁矿</w:t>
            </w:r>
          </w:p>
        </w:tc>
        <w:tc>
          <w:tcPr>
            <w:tcW w:type="dxa" w:w="1661"/>
          </w:tcPr>
          <w:p>
            <w:r>
              <w:t>初始库存 0；采石场（QUARRY）每日产出</w:t>
            </w:r>
          </w:p>
        </w:tc>
        <w:tc>
          <w:tcPr>
            <w:tcW w:type="dxa" w:w="1661"/>
          </w:tcPr>
          <w:p>
            <w:r>
              <w:t>冶炼厂（STEELMILL）每日消耗；ALLOY_SMELTING 配方输入</w:t>
            </w:r>
          </w:p>
        </w:tc>
      </w:tr>
      <w:tr>
        <w:tc>
          <w:tcPr>
            <w:tcW w:type="dxa" w:w="1661"/>
          </w:tcPr>
          <w:p>
            <w:r>
              <w:t>STEEL</w:t>
            </w:r>
          </w:p>
        </w:tc>
        <w:tc>
          <w:tcPr>
            <w:tcW w:type="dxa" w:w="1661"/>
          </w:tcPr>
          <w:p>
            <w:r>
              <w:t>合金</w:t>
            </w:r>
          </w:p>
        </w:tc>
        <w:tc>
          <w:tcPr>
            <w:tcW w:type="dxa" w:w="1661"/>
          </w:tcPr>
          <w:p>
            <w:r>
              <w:t>初始库存 0；冶炼厂（STEELMILL）每日产出；ALLOY_SMELTING 配方（2 铁矿 + 1 煤炭 → 1 合金）</w:t>
            </w:r>
          </w:p>
        </w:tc>
        <w:tc>
          <w:tcPr>
            <w:tcW w:type="dxa" w:w="1661"/>
          </w:tcPr>
          <w:p>
            <w:r>
              <w:t>建筑升级消耗（每级 30×当前等级）；科技研究消耗；工具厂（TOOLFACTORY）每日消耗</w:t>
            </w:r>
          </w:p>
        </w:tc>
      </w:tr>
      <w:tr>
        <w:tc>
          <w:tcPr>
            <w:tcW w:type="dxa" w:w="1661"/>
          </w:tcPr>
          <w:p>
            <w:r>
              <w:t>CEMENT</w:t>
            </w:r>
          </w:p>
        </w:tc>
        <w:tc>
          <w:tcPr>
            <w:tcW w:type="dxa" w:w="1661"/>
          </w:tcPr>
          <w:p>
            <w:r>
              <w:t>水泥</w:t>
            </w:r>
          </w:p>
        </w:tc>
        <w:tc>
          <w:tcPr>
            <w:tcW w:type="dxa" w:w="1661"/>
          </w:tcPr>
          <w:p>
            <w:r>
              <w:t>初始库存 0；水泥厂（CEMENTPLANT）每日产出；CEMENT_MIXING 配方（3 石头 + 1 煤炭 → 2 水泥）</w:t>
            </w:r>
          </w:p>
        </w:tc>
        <w:tc>
          <w:tcPr>
            <w:tcW w:type="dxa" w:w="1661"/>
          </w:tcPr>
          <w:p>
            <w:r>
              <w:t>建筑升级消耗（每级 15×当前等级）；科技研究消耗</w:t>
            </w:r>
          </w:p>
        </w:tc>
      </w:tr>
      <w:tr>
        <w:tc>
          <w:tcPr>
            <w:tcW w:type="dxa" w:w="1661"/>
          </w:tcPr>
          <w:p>
            <w:r>
              <w:t>LUMBER</w:t>
            </w:r>
          </w:p>
        </w:tc>
        <w:tc>
          <w:tcPr>
            <w:tcW w:type="dxa" w:w="1661"/>
          </w:tcPr>
          <w:p>
            <w:r>
              <w:t>木材加工品</w:t>
            </w:r>
          </w:p>
        </w:tc>
        <w:tc>
          <w:tcPr>
            <w:tcW w:type="dxa" w:w="1661"/>
          </w:tcPr>
          <w:p>
            <w:r>
              <w:t>初始库存 0；木材加工厂（LUMBERMILL）每日产出；LUMBER_PROCESSING 配方（2 木材 → 3 木材加工品，由供应链科技解锁）</w:t>
            </w:r>
          </w:p>
        </w:tc>
        <w:tc>
          <w:tcPr>
            <w:tcW w:type="dxa" w:w="1661"/>
          </w:tcPr>
          <w:p>
            <w:r>
              <w:t>当前版本暂无建筑或配方消耗</w:t>
            </w:r>
          </w:p>
        </w:tc>
      </w:tr>
      <w:tr>
        <w:tc>
          <w:tcPr>
            <w:tcW w:type="dxa" w:w="1661"/>
          </w:tcPr>
          <w:p>
            <w:r>
              <w:t>TOOLS</w:t>
            </w:r>
          </w:p>
        </w:tc>
        <w:tc>
          <w:tcPr>
            <w:tcW w:type="dxa" w:w="1661"/>
          </w:tcPr>
          <w:p>
            <w:r>
              <w:t>工具</w:t>
            </w:r>
          </w:p>
        </w:tc>
        <w:tc>
          <w:tcPr>
            <w:tcW w:type="dxa" w:w="1661"/>
          </w:tcPr>
          <w:p>
            <w:r>
              <w:t>初始库存 5；工具厂（TOOLFACTORY）每日产出</w:t>
            </w:r>
          </w:p>
        </w:tc>
        <w:tc>
          <w:tcPr>
            <w:tcW w:type="dxa" w:w="1661"/>
          </w:tcPr>
          <w:p>
            <w:r>
              <w:t>建筑 Boost 强化消耗 1 单位；建筑修复消耗 1 单位</w:t>
            </w:r>
          </w:p>
        </w:tc>
      </w:tr>
    </w:tbl>
    <w:p w14:paraId="7E3A31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</w:p>
    <w:p w14:paraId="5B6874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sz w:val="24"/>
          <w:szCs w:val="24"/>
          <w:woUserID w:val="1"/>
        </w:rPr>
      </w:pPr>
      <w:r>
        <w:rPr>
          <w:rFonts w:hint="eastAsia" w:ascii="等线" w:hAnsi="等线" w:eastAsia="等线" w:cs="等线"/>
          <w:sz w:val="24"/>
          <w:szCs w:val="24"/>
          <w:woUserID w:val="1"/>
        </w:rPr>
        <w:t>表 10</w:t>
      </w:r>
      <w:r>
        <w:rPr>
          <w:rFonts w:hint="eastAsia" w:ascii="等线" w:hAnsi="等线" w:eastAsia="等线" w:cs="等线"/>
          <w:sz w:val="24"/>
          <w:szCs w:val="24"/>
          <w:woUserID w:val="1"/>
        </w:rPr>
        <w:noBreakHyphen/>
      </w:r>
      <w:r>
        <w:rPr>
          <w:rFonts w:hint="eastAsia" w:ascii="等线" w:hAnsi="等线" w:eastAsia="等线" w:cs="等线"/>
          <w:sz w:val="24"/>
          <w:szCs w:val="24"/>
          <w:woUserID w:val="1"/>
        </w:rPr>
        <w:t>1 Resource 资源实体</w:t>
      </w:r>
    </w:p>
    <w:p>
      <w:r>
        <w:t>注：本表按代码实际实现的 9 种资源重写；原表中的资源存储上限字段（maxValue = 500）已删除——当前版本代码未实现资源上限。</w:t>
      </w:r>
    </w:p>
    <w:p w14:paraId="41338F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sz w:val="24"/>
          <w:szCs w:val="24"/>
          <w:woUserID w:val="1"/>
        </w:rPr>
      </w:pPr>
    </w:p>
    <w:p w14:paraId="4C3FDD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sz w:val="24"/>
          <w:szCs w:val="24"/>
          <w:lang w:val="en-US" w:eastAsia="zh-CN"/>
          <w:woUserID w:val="1"/>
        </w:rPr>
      </w:pP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CBFC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7159DDF2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字段名</w:t>
            </w:r>
          </w:p>
        </w:tc>
        <w:tc>
          <w:tcPr>
            <w:tcW w:w="1661" w:type="dxa"/>
            <w:vAlign w:val="center"/>
          </w:tcPr>
          <w:p w14:paraId="58909E18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数据类型</w:t>
            </w:r>
          </w:p>
        </w:tc>
        <w:tc>
          <w:tcPr>
            <w:tcW w:w="1661" w:type="dxa"/>
            <w:vAlign w:val="center"/>
          </w:tcPr>
          <w:p w14:paraId="0915BD83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默认值</w:t>
            </w:r>
          </w:p>
        </w:tc>
        <w:tc>
          <w:tcPr>
            <w:tcW w:w="1661" w:type="dxa"/>
            <w:vAlign w:val="center"/>
          </w:tcPr>
          <w:p w14:paraId="7AE6D735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取值范围</w:t>
            </w:r>
          </w:p>
        </w:tc>
        <w:tc>
          <w:tcPr>
            <w:tcW w:w="1661" w:type="dxa"/>
            <w:vAlign w:val="center"/>
          </w:tcPr>
          <w:p w14:paraId="47D1FAE5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业务说明</w:t>
            </w:r>
          </w:p>
        </w:tc>
      </w:tr>
      <w:tr w14:paraId="79784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70032F0F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buildingId</w:t>
            </w:r>
          </w:p>
        </w:tc>
        <w:tc>
          <w:tcPr>
            <w:tcW w:w="1661" w:type="dxa"/>
            <w:vAlign w:val="center"/>
          </w:tcPr>
          <w:p w14:paraId="634E8542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int</w:t>
            </w:r>
          </w:p>
        </w:tc>
        <w:tc>
          <w:tcPr>
            <w:tcW w:w="1661" w:type="dxa"/>
            <w:vAlign w:val="center"/>
          </w:tcPr>
          <w:p w14:paraId="3A4BF4C3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自增</w:t>
            </w:r>
          </w:p>
        </w:tc>
        <w:tc>
          <w:tcPr>
            <w:tcW w:w="1661" w:type="dxa"/>
            <w:vAlign w:val="center"/>
          </w:tcPr>
          <w:p w14:paraId="0420506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buildingId ≥ 1</w:t>
            </w:r>
          </w:p>
        </w:tc>
        <w:tc>
          <w:tcPr>
            <w:tcW w:w="1661" w:type="dxa"/>
            <w:vAlign w:val="center"/>
          </w:tcPr>
          <w:p w14:paraId="7446F192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建筑全局唯一编号，每个新建建筑分配唯一 ID</w:t>
            </w:r>
          </w:p>
        </w:tc>
      </w:tr>
      <w:tr w14:paraId="5C8A2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3FC18AAE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buildingType</w:t>
            </w:r>
          </w:p>
        </w:tc>
        <w:tc>
          <w:tcPr>
            <w:tcW w:w="1661" w:type="dxa"/>
            <w:vAlign w:val="center"/>
          </w:tcPr>
          <w:p w14:paraId="68FA3D72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String</w:t>
            </w:r>
          </w:p>
        </w:tc>
        <w:tc>
          <w:tcPr>
            <w:tcW w:w="1661" w:type="dxa"/>
            <w:vAlign w:val="center"/>
          </w:tcPr>
          <w:p w14:paraId="472B7324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</w:t>
            </w:r>
          </w:p>
        </w:tc>
        <w:tc>
          <w:tcPr>
            <w:tcW w:w="1661" w:type="dxa"/>
            <w:vAlign w:val="center"/>
          </w:tcPr>
          <w:p w14:paraId="2B9A474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LumberCamp 等</w:t>
            </w:r>
          </w:p>
        </w:tc>
        <w:tc>
          <w:tcPr>
            <w:tcW w:w="1661" w:type="dxa"/>
            <w:vAlign w:val="center"/>
          </w:tcPr>
          <w:p w14:paraId="034445F0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建筑类型标识，关联建筑的成本、产出模板配置</w:t>
            </w:r>
          </w:p>
        </w:tc>
      </w:tr>
      <w:tr w14:paraId="26E61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34A346AA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status</w:t>
            </w:r>
          </w:p>
        </w:tc>
        <w:tc>
          <w:tcPr>
            <w:tcW w:w="1661" w:type="dxa"/>
            <w:vAlign w:val="center"/>
          </w:tcPr>
          <w:p w14:paraId="1B427A68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枚举 BuildingStatus</w:t>
            </w:r>
          </w:p>
        </w:tc>
        <w:tc>
          <w:tcPr>
            <w:tcW w:w="1661" w:type="dxa"/>
            <w:vAlign w:val="center"/>
          </w:tcPr>
          <w:p w14:paraId="0D7EC3C6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CONSTRUCTION</w:t>
            </w:r>
          </w:p>
        </w:tc>
        <w:tc>
          <w:tcPr>
            <w:tcW w:w="1661" w:type="dxa"/>
            <w:vAlign w:val="center"/>
          </w:tcPr>
          <w:p w14:paraId="0760B653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CONSTRUCTION、RUNNING、BLOCKED、BOOSTED、DAMAGED</w:t>
            </w:r>
          </w:p>
        </w:tc>
        <w:tc>
          <w:tcPr>
            <w:tcW w:w="1661" w:type="dxa"/>
            <w:vAlign w:val="center"/>
          </w:tcPr>
          <w:p w14:paraId="7ADD48C8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建筑五状态枚举：施工、运行、阻断、强化、损坏</w:t>
            </w:r>
          </w:p>
        </w:tc>
      </w:tr>
      <w:tr w14:paraId="64F54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60DBD3C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maxWorker</w:t>
            </w:r>
          </w:p>
        </w:tc>
        <w:tc>
          <w:tcPr>
            <w:tcW w:w="1661" w:type="dxa"/>
            <w:vAlign w:val="center"/>
          </w:tcPr>
          <w:p w14:paraId="22088BD5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int</w:t>
            </w:r>
          </w:p>
        </w:tc>
        <w:tc>
          <w:tcPr>
            <w:tcW w:w="1661" w:type="dxa"/>
            <w:vAlign w:val="center"/>
          </w:tcPr>
          <w:p w14:paraId="62183DA6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  <w:t>0</w:t>
            </w:r>
          </w:p>
        </w:tc>
        <w:tc>
          <w:tcPr>
            <w:tcW w:w="1661" w:type="dxa"/>
            <w:vAlign w:val="center"/>
          </w:tcPr>
          <w:p w14:paraId="098DFB79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maxWorker ≥ 0</w:t>
            </w:r>
          </w:p>
        </w:tc>
        <w:tc>
          <w:tcPr>
            <w:tcW w:w="1661" w:type="dxa"/>
            <w:vAlign w:val="center"/>
          </w:tcPr>
          <w:p w14:paraId="715E94DD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该建筑能够容纳的在岗工人最大数量</w:t>
            </w:r>
          </w:p>
        </w:tc>
      </w:tr>
      <w:tr w14:paraId="0FB06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3FF90238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currentWorker</w:t>
            </w:r>
          </w:p>
        </w:tc>
        <w:tc>
          <w:tcPr>
            <w:tcW w:w="1661" w:type="dxa"/>
            <w:vAlign w:val="center"/>
          </w:tcPr>
          <w:p w14:paraId="7653BA4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int</w:t>
            </w:r>
          </w:p>
        </w:tc>
        <w:tc>
          <w:tcPr>
            <w:tcW w:w="1661" w:type="dxa"/>
            <w:vAlign w:val="center"/>
          </w:tcPr>
          <w:p w14:paraId="4FD4754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  <w:t>0</w:t>
            </w:r>
          </w:p>
        </w:tc>
        <w:tc>
          <w:tcPr>
            <w:tcW w:w="1661" w:type="dxa"/>
            <w:vAlign w:val="center"/>
          </w:tcPr>
          <w:p w14:paraId="0A676106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0 ≤ currentWorker ≤ maxWorker</w:t>
            </w:r>
          </w:p>
        </w:tc>
        <w:tc>
          <w:tcPr>
            <w:tcW w:w="1661" w:type="dxa"/>
            <w:vAlign w:val="center"/>
          </w:tcPr>
          <w:p w14:paraId="2033F8CF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当前已经分配到该建筑的在岗工人数</w:t>
            </w:r>
          </w:p>
        </w:tc>
      </w:tr>
      <w:tr w14:paraId="79CBD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3284A39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boostRemainTurn</w:t>
            </w:r>
          </w:p>
        </w:tc>
        <w:tc>
          <w:tcPr>
            <w:tcW w:w="1661" w:type="dxa"/>
            <w:vAlign w:val="center"/>
          </w:tcPr>
          <w:p w14:paraId="48F2D0B7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int</w:t>
            </w:r>
          </w:p>
        </w:tc>
        <w:tc>
          <w:tcPr>
            <w:tcW w:w="1661" w:type="dxa"/>
            <w:vAlign w:val="center"/>
          </w:tcPr>
          <w:p w14:paraId="68DB45F4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vertAlign w:val="baseline"/>
                <w:lang w:eastAsia="zh"/>
                <w:woUserID w:val="1"/>
              </w:rPr>
              <w:t>0</w:t>
            </w:r>
          </w:p>
        </w:tc>
        <w:tc>
          <w:tcPr>
            <w:tcW w:w="1661" w:type="dxa"/>
            <w:vAlign w:val="center"/>
          </w:tcPr>
          <w:p w14:paraId="323FEAE5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boostRemainTurn ≥ 0</w:t>
            </w:r>
          </w:p>
        </w:tc>
        <w:tc>
          <w:tcPr>
            <w:tcW w:w="1661" w:type="dxa"/>
            <w:vAlign w:val="center"/>
          </w:tcPr>
          <w:p w14:paraId="45F5C3FD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Boost 强化效果剩余游戏回合数，0 代表无强化效果</w:t>
            </w:r>
          </w:p>
        </w:tc>
      </w:tr>
    </w:tbl>
    <w:p w14:paraId="18673C4C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表 10</w:t>
      </w:r>
      <w:r>
        <w:rPr>
          <w:rFonts w:hint="eastAsia" w:ascii="等线" w:hAnsi="等线" w:eastAsia="等线" w:cs="等线"/>
          <w:sz w:val="22"/>
          <w:szCs w:val="22"/>
          <w:woUserID w:val="1"/>
        </w:rPr>
        <w:noBreakHyphen/>
      </w:r>
      <w:r>
        <w:rPr>
          <w:rFonts w:hint="eastAsia" w:ascii="等线" w:hAnsi="等线" w:eastAsia="等线" w:cs="等线"/>
          <w:sz w:val="22"/>
          <w:szCs w:val="22"/>
          <w:woUserID w:val="1"/>
        </w:rPr>
        <w:t>2 Building 建筑实体</w:t>
      </w:r>
      <w:bookmarkStart w:id="34" w:name="heading_35"/>
    </w:p>
    <w:p w14:paraId="084793C8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sz w:val="22"/>
          <w:szCs w:val="22"/>
          <w:woUserID w:val="1"/>
        </w:rPr>
      </w:pP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0BF3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69ADAA2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字段名</w:t>
            </w:r>
          </w:p>
        </w:tc>
        <w:tc>
          <w:tcPr>
            <w:tcW w:w="1661" w:type="dxa"/>
            <w:vAlign w:val="center"/>
          </w:tcPr>
          <w:p w14:paraId="2E562B8F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数据类型</w:t>
            </w:r>
          </w:p>
        </w:tc>
        <w:tc>
          <w:tcPr>
            <w:tcW w:w="1661" w:type="dxa"/>
            <w:vAlign w:val="center"/>
          </w:tcPr>
          <w:p w14:paraId="2D0BF5A9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默认值</w:t>
            </w:r>
          </w:p>
        </w:tc>
        <w:tc>
          <w:tcPr>
            <w:tcW w:w="1661" w:type="dxa"/>
            <w:vAlign w:val="center"/>
          </w:tcPr>
          <w:p w14:paraId="46F150A8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取值范围</w:t>
            </w:r>
          </w:p>
        </w:tc>
        <w:tc>
          <w:tcPr>
            <w:tcW w:w="1661" w:type="dxa"/>
            <w:vAlign w:val="center"/>
          </w:tcPr>
          <w:p w14:paraId="4CD9B2FD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业务说明</w:t>
            </w:r>
          </w:p>
        </w:tc>
      </w:tr>
      <w:tr w14:paraId="51BCC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6F4B29E3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residentId</w:t>
            </w:r>
          </w:p>
        </w:tc>
        <w:tc>
          <w:tcPr>
            <w:tcW w:w="1661" w:type="dxa"/>
            <w:vAlign w:val="center"/>
          </w:tcPr>
          <w:p w14:paraId="3C829B3F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int</w:t>
            </w:r>
          </w:p>
        </w:tc>
        <w:tc>
          <w:tcPr>
            <w:tcW w:w="1661" w:type="dxa"/>
            <w:vAlign w:val="center"/>
          </w:tcPr>
          <w:p w14:paraId="0AB85634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自增</w:t>
            </w:r>
          </w:p>
        </w:tc>
        <w:tc>
          <w:tcPr>
            <w:tcW w:w="1661" w:type="dxa"/>
            <w:vAlign w:val="center"/>
          </w:tcPr>
          <w:p w14:paraId="3C2F5AD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residentId ≥ 1</w:t>
            </w:r>
          </w:p>
        </w:tc>
        <w:tc>
          <w:tcPr>
            <w:tcW w:w="1661" w:type="dxa"/>
            <w:vAlign w:val="center"/>
          </w:tcPr>
          <w:p w14:paraId="37C327C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居民全局唯一编号</w:t>
            </w:r>
          </w:p>
        </w:tc>
      </w:tr>
      <w:tr w14:paraId="47DA7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1A5047C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health</w:t>
            </w:r>
          </w:p>
        </w:tc>
        <w:tc>
          <w:tcPr>
            <w:tcW w:w="1661" w:type="dxa"/>
            <w:vAlign w:val="center"/>
          </w:tcPr>
          <w:p w14:paraId="62BD4E87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double</w:t>
            </w:r>
          </w:p>
        </w:tc>
        <w:tc>
          <w:tcPr>
            <w:tcW w:w="1661" w:type="dxa"/>
            <w:vAlign w:val="center"/>
          </w:tcPr>
          <w:p w14:paraId="6331970B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100.0</w:t>
            </w:r>
          </w:p>
        </w:tc>
        <w:tc>
          <w:tcPr>
            <w:tcW w:w="1661" w:type="dxa"/>
            <w:vAlign w:val="center"/>
          </w:tcPr>
          <w:p w14:paraId="7184D900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0.0 ≤ health ≤ 100.0</w:t>
            </w:r>
          </w:p>
        </w:tc>
        <w:tc>
          <w:tcPr>
            <w:tcW w:w="1661" w:type="dxa"/>
            <w:vAlign w:val="center"/>
          </w:tcPr>
          <w:p w14:paraId="78CDE70C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居民健康值，数值降为 0 代表居民死亡</w:t>
            </w:r>
          </w:p>
        </w:tc>
      </w:tr>
      <w:tr w14:paraId="0E43E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4CA6621D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isAlive</w:t>
            </w:r>
          </w:p>
        </w:tc>
        <w:tc>
          <w:tcPr>
            <w:tcW w:w="1661" w:type="dxa"/>
            <w:vAlign w:val="center"/>
          </w:tcPr>
          <w:p w14:paraId="62072ADF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boolean</w:t>
            </w:r>
          </w:p>
        </w:tc>
        <w:tc>
          <w:tcPr>
            <w:tcW w:w="1661" w:type="dxa"/>
            <w:vAlign w:val="center"/>
          </w:tcPr>
          <w:p w14:paraId="2CBE476A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true</w:t>
            </w:r>
          </w:p>
        </w:tc>
        <w:tc>
          <w:tcPr>
            <w:tcW w:w="1661" w:type="dxa"/>
            <w:vAlign w:val="center"/>
          </w:tcPr>
          <w:p w14:paraId="71B31A05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true / false</w:t>
            </w:r>
          </w:p>
        </w:tc>
        <w:tc>
          <w:tcPr>
            <w:tcW w:w="1661" w:type="dxa"/>
            <w:vAlign w:val="center"/>
          </w:tcPr>
          <w:p w14:paraId="570EA577">
            <w:pPr>
              <w:spacing w:before="380" w:after="140" w:line="288" w:lineRule="auto"/>
              <w:jc w:val="center"/>
              <w:outlineLvl w:val="0"/>
              <w:rPr>
                <w:rFonts w:hint="eastAsia" w:ascii="等线" w:hAnsi="等线" w:eastAsia="等线" w:cs="等线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居民存活状态标记，false 代表居民已经死亡，不可再作为工人使用</w:t>
            </w:r>
          </w:p>
        </w:tc>
      </w:tr>
    </w:tbl>
    <w:p w14:paraId="1F00788F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表 10</w:t>
      </w:r>
      <w:r>
        <w:rPr>
          <w:rFonts w:hint="eastAsia" w:ascii="等线" w:hAnsi="等线" w:eastAsia="等线" w:cs="等线"/>
          <w:sz w:val="22"/>
          <w:szCs w:val="22"/>
          <w:woUserID w:val="1"/>
        </w:rPr>
        <w:noBreakHyphen/>
      </w:r>
      <w:r>
        <w:rPr>
          <w:rFonts w:hint="eastAsia" w:ascii="等线" w:hAnsi="等线" w:eastAsia="等线" w:cs="等线"/>
          <w:sz w:val="22"/>
          <w:szCs w:val="22"/>
          <w:woUserID w:val="1"/>
        </w:rPr>
        <w:t>3 Resident 居民实体</w:t>
      </w:r>
    </w:p>
    <w:p w14:paraId="3125C1E8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b/>
          <w:bCs/>
          <w:sz w:val="28"/>
          <w:szCs w:val="28"/>
          <w:woUserID w:val="1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woUserID w:val="1"/>
        </w:rPr>
        <w:t>10.2 游戏配置数据</w:t>
      </w:r>
    </w:p>
    <w:p w14:paraId="1D988C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  <w:t>游戏配置包含游戏初始化资源数值、各类建筑模板参数（建造成本、回合产出、回合消耗、工人容量等）。</w:t>
      </w:r>
    </w:p>
    <w:p w14:paraId="5D3463FB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v1.0 版本不读取外部配置文件，所有配置全部写在代码常量、枚举内部；程序初始化时读取配置生成游戏实例。</w:t>
      </w:r>
    </w:p>
    <w:p w14:paraId="2FBD78E4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配置与业务模型解耦，修改建筑成本、产出数值仅需要修改配置常量，不需要改动核心结算逻辑。</w:t>
      </w:r>
    </w:p>
    <w:p w14:paraId="75FB4115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后续迭代版本可以扩展读取 JSON 外部配置文件，实现不修改 Java 代码调整游戏参数。</w:t>
      </w:r>
    </w:p>
    <w:p w14:paraId="69CD2B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</w:p>
    <w:p w14:paraId="289EFA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sz w:val="28"/>
          <w:szCs w:val="28"/>
          <w:woUserID w:val="1"/>
        </w:rPr>
      </w:pPr>
      <w:r>
        <w:rPr>
          <w:rFonts w:hint="eastAsia" w:ascii="等线" w:hAnsi="等线" w:eastAsia="等线" w:cs="等线"/>
          <w:sz w:val="28"/>
          <w:szCs w:val="28"/>
          <w:woUserID w:val="1"/>
        </w:rPr>
        <w:t>10.3 数据持久化说明</w:t>
      </w:r>
    </w:p>
    <w:p w14:paraId="21D77A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  <w:t>v1.0 版本已实现存档读档功能（见 6.2.14 FR-14）：对局可保存到 saves/&lt;槽位&gt;.json 并读取恢复；存档仅记录资源/人口/建筑数量/已研究科技/已解锁配方，不记录建筑地图布局。</w:t>
      </w:r>
    </w:p>
    <w:p w14:paraId="66DD96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  <w:woUserID w:val="1"/>
        </w:rPr>
      </w:pPr>
    </w:p>
    <w:p w14:paraId="76FDC8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等线" w:hAnsi="等线" w:eastAsia="等线" w:cs="等线"/>
          <w:sz w:val="28"/>
          <w:szCs w:val="28"/>
          <w:woUserID w:val="1"/>
        </w:rPr>
      </w:pPr>
      <w:r>
        <w:rPr>
          <w:rFonts w:hint="eastAsia" w:ascii="等线" w:hAnsi="等线" w:eastAsia="等线" w:cs="等线"/>
          <w:sz w:val="28"/>
          <w:szCs w:val="28"/>
          <w:woUserID w:val="1"/>
        </w:rPr>
        <w:t>10.4 数据约束总规则</w:t>
      </w:r>
    </w:p>
    <w:p w14:paraId="7498E1A1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所有资源 currentValue 不能小于 0，扣减资源最低锁定为 0；</w:t>
      </w:r>
    </w:p>
    <w:p w14:paraId="21009CB3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ID 自增，保证建筑、居民 ID 全局不重复；</w:t>
      </w:r>
    </w:p>
    <w:p w14:paraId="38AE0720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实体内部数字字段严格遵守取值范围，业务逻辑拦截越界赋值；</w:t>
      </w:r>
    </w:p>
    <w:p w14:paraId="13C3E890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等线" w:hAnsi="等线" w:eastAsia="等线" w:cs="等线"/>
          <w:sz w:val="22"/>
          <w:szCs w:val="22"/>
          <w:woUserID w:val="1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死亡居民 isAlive 标记为 false，死亡实体不会直接删除，业务逻辑过滤死亡居民参与工人分配。</w:t>
      </w:r>
    </w:p>
    <w:p w14:paraId="2A9C1FB5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b/>
          <w:bCs/>
          <w:sz w:val="28"/>
          <w:szCs w:val="28"/>
          <w:woUserID w:val="1"/>
        </w:rPr>
      </w:pPr>
    </w:p>
    <w:p w14:paraId="23E41926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r>
        <w:rPr>
          <w:rFonts w:ascii="Arial" w:hAnsi="Arial" w:eastAsia="等线" w:cs="Arial"/>
          <w:b/>
          <w:sz w:val="36"/>
        </w:rPr>
        <w:t>11 异常与边界处理汇总</w:t>
      </w:r>
      <w:bookmarkEnd w:id="34"/>
    </w:p>
    <w:p w14:paraId="12C3D899">
      <w:pPr>
        <w:spacing w:before="380" w:after="140" w:line="288" w:lineRule="auto"/>
        <w:ind w:left="0"/>
        <w:jc w:val="left"/>
        <w:outlineLvl w:val="0"/>
        <w:rPr>
          <w:rFonts w:hint="eastAsia" w:ascii="等线" w:hAnsi="等线" w:eastAsia="等线" w:cs="等线"/>
          <w:b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  <w:woUserID w:val="1"/>
        </w:rPr>
        <w:t>本章汇总游戏全部业务异常、边界场景，定义触发条件、系统处理策略以及界面反馈。所有异常操作不能造成程序崩溃，非法操作不修改合法游戏数据。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2313"/>
        <w:gridCol w:w="987"/>
      </w:tblGrid>
      <w:tr w14:paraId="1582BE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64AB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5921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异常场景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BA86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预期行为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357A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用户提示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A8FD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优先级</w:t>
            </w:r>
          </w:p>
        </w:tc>
      </w:tr>
      <w:tr w14:paraId="038EB0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670C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4339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建造建筑，资源不足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4B66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建筑不生成，资源不变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0643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界面顶部提示 “资源不足，无法建造该建筑”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70B6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2BF30F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729F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A9C2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在已有建筑地块放置新建筑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D236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放置操作不执行，原有建筑保持不变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E691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“该地块已经存在建筑，不能重复放置”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4462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55FBD6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56E6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2DBA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分配居民，超过建筑居民容量上限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52E1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分配不生效，建筑居民数量不变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BF9C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“建筑居民容量已满，无法继续分配居民”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A76E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700568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A58C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0BD6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分配工人，超过建筑工人容量上限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A493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分配不生效，建筑工人数量不变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F29C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“建筑工人容量已满，无法继续分配工人”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94A9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73D75A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4410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CCAD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向不支持居住的建筑分配居民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451A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分配拒绝，建筑状态不变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82A6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“该建筑不支持居民居住”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041B2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0A3545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7FD4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4835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全局无空闲居民 / 工人，继续执行分配操作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7B9F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分配拒绝，建筑状态不变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23B62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“当前没有可用空闲人口”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159A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57BE67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05C9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8B6E2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开启 Boost 强化，工具库存不足 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D7E4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Boost 状态不切换，工具库存不变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6B4C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“工具数量不足，无法开启强化”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BF64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28D5E5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1556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85120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建筑回合结算时资源耗尽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247B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建筑自动进入阻断状态，停止后续生产消耗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F980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顶部提示 “建筑资源不足，已自动阻断”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3D86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1399B1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65BC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E‑09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E9AE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建筑因资源不足阻断，补齐资源但是未手动点击恢复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FB3F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建筑保持阻断状态，不会自动恢复生产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FB72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无提示，需要玩家手动执行恢复按钮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4288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4E234E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DBC6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A0B6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建筑处于损坏状态，玩家尝试开启 Boost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73AF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Boost 操作完全不执行，建筑状态维持损坏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4DC7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顶部提示 “建筑处于损坏状态，无法执行强化”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865A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533D5E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625F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6951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游戏回合食物库存不足以供养全部存活居民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3B9A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全部食物消耗完毕，随机淘汰对应数量居民；若死亡居民在岗，则建筑在岗工人同步减少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A3A81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无弹窗，人口数字界面自动更新变化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2A70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199EBC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F9A0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C1A3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全部居民发生死亡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4670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所有居民 isAlive 置为 false；死亡居民不再充当工人；建筑残留工人数字在下一回合校验清理；建筑不再产出资源，游戏不自动结束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57D0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无弹窗提示，需要玩家手动 ESC 关闭窗口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3E8A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41C0B1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7475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E9E9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游戏中按下 ESC 退出对局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5A9A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对局内存全部数据直接丢弃，窗口关闭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9E6A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无提示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F48B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3E1D25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E5C7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BFF6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窗口缩放后地图瓦片出现缝隙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054D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业务逻辑不受任何影响，仅 UI 视觉瑕疵，程序不报错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26C6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无提示，属于已知局限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6C23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6AAB67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B52C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E‑15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6083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建筑处于施工状态，玩家尝试开启 Boost 强化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7DEA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拒绝 Boost 操作，建筑维持施工状态不变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73AE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顶部提示 “建筑尚未完工，无法开启强化”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B8F78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</w:rPr>
              <w:t>P0</w:t>
            </w:r>
          </w:p>
        </w:tc>
      </w:tr>
      <w:tr w14:paraId="6EB30D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0337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bookmarkStart w:id="35" w:name="heading_36"/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6B5C6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Boost 强化回合倒计时耗尽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EA79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建筑自动由 BOOSTED 切换回 RUNNING 运行状态，加成效果消失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6A60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无弹窗提示，建筑状态文字更新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50A7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</w:t>
            </w:r>
          </w:p>
        </w:tc>
      </w:tr>
      <w:tr w14:paraId="3FF860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D043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D6AE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扣减资源时需要扣除的数值大于当前库存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5703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资源置为 0，不会产生负数，依赖该资源的业务不再执行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290D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按需输出对应业务提示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EEDE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</w:t>
            </w:r>
          </w:p>
        </w:tc>
      </w:tr>
      <w:tr w14:paraId="21564B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F548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E</w:t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noBreakHyphen/>
            </w: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18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AA15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弹窗打开状态下，弹窗对应的建筑被删除，继续在弹窗执行分配工人操作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7F49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操作直接无效，弹窗自动关闭，游戏数据不变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3883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woUserID w:val="1"/>
              </w:rPr>
              <w:t>顶部提示 “目标建筑已不存在，操作无效”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FFBF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sz w:val="22"/>
                <w:szCs w:val="22"/>
                <w:lang w:eastAsia="zh"/>
                <w:woUserID w:val="1"/>
              </w:rPr>
              <w:t>P0</w:t>
            </w:r>
          </w:p>
        </w:tc>
      </w:tr>
    </w:tbl>
    <w:p w14:paraId="2C3866EA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12 依赖与约束</w:t>
      </w:r>
      <w:bookmarkEnd w:id="35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77F01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7B0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6CE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2DE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315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38E203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FBC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开发运行环境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D4F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JDK 21、JavaFX、Apache Maven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36B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版本不对项目无法编译运行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32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就绪</w:t>
            </w:r>
          </w:p>
        </w:tc>
      </w:tr>
      <w:tr w14:paraId="642F4E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4258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开发工具链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2A34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如IDE版本，Maven版本要求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9DE2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Maven版本要求&gt;=3.8.0、IDE推荐IntelliJ IDEA / VS Code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0B42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就绪</w:t>
            </w:r>
          </w:p>
        </w:tc>
      </w:tr>
      <w:tr w14:paraId="3EE7C1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D05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课程作业约束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34B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本项目是面向对象课程作业，核心考核点是设计模式、MVC 架构；画面质量、高性能不是重点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221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开发优先级：业务逻辑 &gt; 设计模式落地 &gt; UI 美化 &gt; 性能优化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2F2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就绪</w:t>
            </w:r>
          </w:p>
        </w:tc>
      </w:tr>
      <w:tr w14:paraId="77E533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C5A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外部素材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3F2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建筑贴图 sprites，现有素材比较简陋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7B39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当前使用占位图，</w:t>
            </w:r>
            <w:r>
              <w:rPr>
                <w:rFonts w:ascii="Arial" w:hAnsi="Arial" w:eastAsia="等线" w:cs="Arial"/>
                <w:sz w:val="22"/>
              </w:rPr>
              <w:t>P0 功能不受影响；P2 计划后续更换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更高质量</w:t>
            </w:r>
            <w:r>
              <w:rPr>
                <w:rFonts w:ascii="Arial" w:hAnsi="Arial" w:eastAsia="等线" w:cs="Arial"/>
                <w:sz w:val="22"/>
              </w:rPr>
              <w:t>贴图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83D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进行中</w:t>
            </w:r>
          </w:p>
        </w:tc>
      </w:tr>
      <w:tr w14:paraId="32C659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存档框架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v1.0 已实现 JSON 存档读档（SaveManager）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存档不记录建筑布局，读档后建筑布局无法还原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t>已实现（建筑布局不还原为已知局限）</w:t>
            </w:r>
          </w:p>
        </w:tc>
      </w:tr>
    </w:tbl>
    <w:p w14:paraId="38597392">
      <w:pPr>
        <w:spacing w:before="380" w:after="140" w:line="288" w:lineRule="auto"/>
        <w:ind w:left="0"/>
        <w:jc w:val="left"/>
        <w:outlineLvl w:val="0"/>
      </w:pPr>
      <w:bookmarkStart w:id="66" w:name="_GoBack"/>
      <w:bookmarkEnd w:id="66"/>
      <w:bookmarkStart w:id="36" w:name="heading_37"/>
      <w:r>
        <w:rPr>
          <w:rFonts w:ascii="Arial" w:hAnsi="Arial" w:eastAsia="等线" w:cs="Arial"/>
          <w:b/>
          <w:sz w:val="36"/>
        </w:rPr>
        <w:t>13 假设与开放问题</w:t>
      </w:r>
      <w:bookmarkEnd w:id="36"/>
    </w:p>
    <w:p w14:paraId="6CB4F9B9">
      <w:pPr>
        <w:spacing w:before="320" w:after="120" w:line="288" w:lineRule="auto"/>
        <w:ind w:left="0"/>
        <w:jc w:val="left"/>
        <w:outlineLvl w:val="1"/>
      </w:pPr>
      <w:bookmarkStart w:id="37" w:name="heading_38"/>
      <w:r>
        <w:rPr>
          <w:rFonts w:ascii="Arial" w:hAnsi="Arial" w:eastAsia="等线" w:cs="Arial"/>
          <w:b/>
          <w:sz w:val="32"/>
        </w:rPr>
        <w:t>13.1 假设</w:t>
      </w:r>
      <w:bookmarkEnd w:id="37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ABC24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B5B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4DA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989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D65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验证方式</w:t>
            </w:r>
          </w:p>
        </w:tc>
      </w:tr>
      <w:tr w14:paraId="1251FF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F747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A-00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AEC5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本版本假设玩家已通过README了解游戏规则，游戏内不提供内置教程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37D6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简化开发工作量，尽快完成P0版本基础功能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53B5F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woUserID w:val="3"/>
              </w:rPr>
              <w:t>老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实现</w:t>
            </w:r>
            <w:r>
              <w:rPr>
                <w:rFonts w:ascii="Arial" w:hAnsi="Arial" w:eastAsia="等线" w:cs="Arial"/>
                <w:sz w:val="22"/>
                <w:woUserID w:val="3"/>
              </w:rPr>
              <w:t>师评审确认范围是否可接受</w:t>
            </w:r>
          </w:p>
        </w:tc>
      </w:tr>
      <w:tr w14:paraId="7E67F1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2D9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A‑01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661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玩家可以接受 v1.0 没有主菜单、没有结算界面，启动直接进入对局，结束只能关闭窗口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64B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简化开发工作量，实现 P0 业务逻辑与设计模式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CE9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老师评审确认范围是否可接受</w:t>
            </w:r>
          </w:p>
        </w:tc>
      </w:tr>
      <w:tr w14:paraId="4F5CE6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B63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A‑02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DA8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游戏时间固定为 1 游戏日 = 600 现实秒（10 现实分钟），不支持调速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48F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简化时间模块开发；节奏偏快属于已知体验问题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E8A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老师评审确认是否需要调整</w:t>
            </w:r>
          </w:p>
        </w:tc>
      </w:tr>
      <w:tr w14:paraId="76222C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B97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A‑03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5AB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居民死亡采用随机淘汰，不需要给玩家选择死亡对象的能力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106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简化人口死亡业务逻辑，课程作业可接受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063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老师评审确认</w:t>
            </w:r>
          </w:p>
        </w:tc>
      </w:tr>
      <w:tr w14:paraId="1C7C4F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57C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A‑04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0A5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大量建筑人口下卡顿不作为 v1.0 必须修复 bug，记录为已知局限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0B6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可以把开发精力放在课程考核重点上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2F7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老师评审确认范围是否合理</w:t>
            </w:r>
          </w:p>
        </w:tc>
      </w:tr>
    </w:tbl>
    <w:p w14:paraId="15B0725F">
      <w:pPr>
        <w:spacing w:before="320" w:after="120" w:line="288" w:lineRule="auto"/>
        <w:ind w:left="0"/>
        <w:jc w:val="left"/>
        <w:outlineLvl w:val="1"/>
      </w:pPr>
      <w:bookmarkStart w:id="38" w:name="heading_39"/>
      <w:r>
        <w:rPr>
          <w:rFonts w:ascii="Arial" w:hAnsi="Arial" w:eastAsia="等线" w:cs="Arial"/>
          <w:b/>
          <w:sz w:val="32"/>
        </w:rPr>
        <w:t>13.2 开放问题</w:t>
      </w:r>
      <w:bookmarkEnd w:id="38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21D3B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1BE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365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4AF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61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D6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截止时间</w:t>
            </w:r>
          </w:p>
        </w:tc>
      </w:tr>
      <w:tr w14:paraId="0931AA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D9B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Q‑01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53EA9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"/>
                <w:woUserID w:val="3"/>
              </w:rPr>
            </w:pPr>
            <w:r>
              <w:rPr>
                <w:rFonts w:ascii="Arial" w:hAnsi="Arial" w:eastAsia="等线" w:cs="Arial"/>
                <w:sz w:val="22"/>
              </w:rPr>
              <w:t xml:space="preserve"> P0 功能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数量为7</w:t>
            </w:r>
            <w:r>
              <w:rPr>
                <w:rFonts w:ascii="Arial" w:hAnsi="Arial" w:eastAsia="等线" w:cs="Arial"/>
                <w:sz w:val="22"/>
              </w:rPr>
              <w:t>，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工作量预估是否合理？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DB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直接影响项目开发工作量与评分标准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8E7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6F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需求评审阶段</w:t>
            </w:r>
          </w:p>
        </w:tc>
      </w:tr>
      <w:tr w14:paraId="31132C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E40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Q‑02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342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600 秒（10 分钟）/ 日的节奏是否需要在v1.0 中实现时间调速功能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r>
            <w:r>
              <w:rPr>
                <w:rFonts w:ascii="Arial" w:hAnsi="Arial" w:eastAsia="等线" w:cs="Arial"/>
                <w:sz w:val="22"/>
              </w:rPr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r>
            <w:r>
              <w:rPr>
                <w:rFonts w:ascii="Arial" w:hAnsi="Arial" w:eastAsia="等线" w:cs="Arial"/>
                <w:sz w:val="22"/>
              </w:rPr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r>
            <w:r>
              <w:rPr>
                <w:rFonts w:ascii="Arial" w:hAnsi="Arial" w:eastAsia="等线" w:cs="Arial"/>
                <w:sz w:val="22"/>
              </w:rPr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r>
            <w:r>
              <w:rPr>
                <w:rFonts w:ascii="Arial" w:hAnsi="Arial" w:eastAsia="等线" w:cs="Arial"/>
                <w:sz w:val="22"/>
              </w:rPr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18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影响游戏游玩体验，调速属于 P1 优化项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4A8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E4D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需求评审阶段</w:t>
            </w:r>
          </w:p>
        </w:tc>
      </w:tr>
    </w:tbl>
    <w:p w14:paraId="3F73B24B">
      <w:pPr>
        <w:spacing w:before="380" w:after="140" w:line="288" w:lineRule="auto"/>
        <w:ind w:left="0"/>
        <w:jc w:val="left"/>
        <w:outlineLvl w:val="0"/>
      </w:pPr>
      <w:bookmarkStart w:id="39" w:name="heading_40"/>
      <w:r>
        <w:rPr>
          <w:rFonts w:ascii="Arial" w:hAnsi="Arial" w:eastAsia="等线" w:cs="Arial"/>
          <w:b/>
          <w:sz w:val="36"/>
        </w:rPr>
        <w:t>14 验收与发布</w:t>
      </w:r>
      <w:bookmarkEnd w:id="39"/>
    </w:p>
    <w:p w14:paraId="457649D2">
      <w:pPr>
        <w:spacing w:before="320" w:after="120" w:line="288" w:lineRule="auto"/>
        <w:ind w:left="0"/>
        <w:jc w:val="left"/>
        <w:outlineLvl w:val="1"/>
      </w:pPr>
      <w:bookmarkStart w:id="40" w:name="heading_41"/>
      <w:r>
        <w:rPr>
          <w:rFonts w:ascii="Arial" w:hAnsi="Arial" w:eastAsia="等线" w:cs="Arial"/>
          <w:b/>
          <w:sz w:val="32"/>
        </w:rPr>
        <w:t>14.1 验收标准汇总</w:t>
      </w:r>
      <w:bookmarkEnd w:id="40"/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32170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66F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分为基础合格验收（P0 全部完成）、进阶加分验收（P1）、拓展拔高验收（P2）、不合格判定，和课程教案对齐。</w:t>
            </w:r>
          </w:p>
        </w:tc>
      </w:tr>
    </w:tbl>
    <w:p w14:paraId="757E65DD">
      <w:pPr>
        <w:spacing w:before="300" w:after="120" w:line="288" w:lineRule="auto"/>
        <w:ind w:left="0"/>
        <w:jc w:val="left"/>
        <w:outlineLvl w:val="2"/>
      </w:pPr>
      <w:bookmarkStart w:id="41" w:name="heading_42"/>
      <w:r>
        <w:rPr>
          <w:rFonts w:ascii="Arial" w:hAnsi="Arial" w:eastAsia="等线" w:cs="Arial"/>
          <w:b/>
          <w:sz w:val="30"/>
        </w:rPr>
        <w:t>14.1.1 基础合格验收标准（v1.0 必须全部达成）</w:t>
      </w:r>
      <w:bookmarkEnd w:id="41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3AF90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C79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582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27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验收结果</w:t>
            </w:r>
          </w:p>
        </w:tc>
      </w:tr>
      <w:tr w14:paraId="505DED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C52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运行验收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5846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项目可通过 Maven 命令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mvn javafx:run</w:t>
            </w:r>
            <w:r>
              <w:rPr>
                <w:rFonts w:ascii="Arial" w:hAnsi="Arial" w:eastAsia="等线" w:cs="Arial"/>
                <w:sz w:val="22"/>
              </w:rPr>
              <w:t>或者 IDE 正常启动；JDK21 环境；无中文路径；启动无黑屏闪退；窗口可以正常打开进入对局</w:t>
            </w:r>
          </w:p>
          <w:p w14:paraId="6239C7F0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2CB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69FF9D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1E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核心玩法‑建筑建造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1BA3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可以浏览建筑卡片，悬浮查看建造成本；资源充足可以在地图放置建筑；资源不足、地块已有建筑会拦截操作并弹窗报错；可以点击地图建筑打开详情弹窗，可以删除建筑；删除建筑地块释放，人口回到全局池，资源不返还</w:t>
            </w:r>
          </w:p>
          <w:p w14:paraId="0454013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6F2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1E8A9E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5B8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核心玩法‑人口工人管理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F916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可以查看全局人口；可以对建筑分配、移除居民工人；建筑容量、居住属性校验生效；非法分配弹窗报错</w:t>
            </w:r>
          </w:p>
          <w:p w14:paraId="43085A7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1DA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7FED98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D1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核心玩法‑资源生产消耗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FBC4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游戏日自动结算资源；建筑产出消耗随在岗工人比例折算；阻断、损坏建筑不进行生产消耗；资源耗尽建筑自动阻断</w:t>
            </w:r>
          </w:p>
          <w:p w14:paraId="1F662E9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5BE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0EA7E0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98C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核心玩法‑人口生存机制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42DA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每个居民每日消耗 1 食物；食物不足随机居民死亡；死亡居民在岗时建筑在岗人员同步减少；全部居民死亡后建筑全部停止产出</w:t>
            </w:r>
          </w:p>
          <w:p w14:paraId="6ADBEB1A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F40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369FB7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5E4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核心玩法‑建筑状态流转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5D57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建筑施工、运行、阻断、Boosted、损坏 5 个状态流转符合需求文档规则；Boost 消耗 1 工具，持续 5 游戏日，产出翻倍，损坏风险提升；资源不足阻断不会自动恢复，需要玩家手动恢复；Boost 时间结束自动回到运行；损坏建筑不能产出，需要修复</w:t>
            </w:r>
          </w:p>
          <w:p w14:paraId="267F3AB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80B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76EDDC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686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异常交互验收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F071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全部非法操作不会造成程序崩溃闪退；全部非法操作均在顶部给出可阅读的错误提示，游戏可以继续运行；不会出现后台未捕获异常弹窗</w:t>
            </w:r>
          </w:p>
          <w:p w14:paraId="2E85A67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84B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49486D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55D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架构与设计模式验收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3DC9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项目采用 MVC 架构，Model‑View‑Controller 分层解耦；代码落地装饰器、建造者、观察者、状态、单例、命令模式；配套 UML 类图、项目报告可以说明各个模式使用位置与原因</w:t>
            </w:r>
          </w:p>
          <w:p w14:paraId="5DE02A4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7C7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0F913F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ADF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业务闭环验收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648A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游戏可以完整完成：启动→游玩建造调配资源人口→触发各类业务逻辑→ESC 关闭对局完整闭环；P0 需求无大面积缺失，核心玩法可完整跑通</w:t>
            </w:r>
          </w:p>
          <w:p w14:paraId="1646264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测试方式：手动测试，按步骤复现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676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</w:tbl>
    <w:p w14:paraId="1464DF1B">
      <w:pPr>
        <w:spacing w:before="300" w:after="120" w:line="288" w:lineRule="auto"/>
        <w:ind w:left="0"/>
        <w:jc w:val="left"/>
        <w:outlineLvl w:val="2"/>
      </w:pPr>
      <w:bookmarkStart w:id="42" w:name="heading_43"/>
      <w:r>
        <w:rPr>
          <w:rFonts w:ascii="Arial" w:hAnsi="Arial" w:eastAsia="等线" w:cs="Arial"/>
          <w:b/>
          <w:sz w:val="30"/>
        </w:rPr>
        <w:t>14.1.2 进阶加分验收标准（P1，v1.0 不实现，后续迭代</w:t>
      </w:r>
      <w:r>
        <w:rPr>
          <w:rFonts w:hint="eastAsia" w:ascii="Arial" w:hAnsi="Arial" w:eastAsia="等线" w:cs="Arial"/>
          <w:b/>
          <w:sz w:val="30"/>
          <w:lang w:eastAsia="zh"/>
          <w:woUserID w:val="3"/>
        </w:rPr>
        <w:t>可</w:t>
      </w:r>
      <w:r>
        <w:rPr>
          <w:rFonts w:ascii="Arial" w:hAnsi="Arial" w:eastAsia="等线" w:cs="Arial"/>
          <w:b/>
          <w:sz w:val="30"/>
        </w:rPr>
        <w:t>加分）</w:t>
      </w:r>
      <w:bookmarkEnd w:id="42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B641C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B24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3E2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2C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验收结果</w:t>
            </w:r>
          </w:p>
        </w:tc>
      </w:tr>
      <w:tr w14:paraId="2F8610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974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交互体验完善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E7D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新增独立游戏主菜单；游戏结束结算界面；基础计分系统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B40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未开始（v1.0 不做）</w:t>
            </w:r>
          </w:p>
        </w:tc>
      </w:tr>
      <w:tr w14:paraId="0FDE28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D1B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EC9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优化大量建筑人口场景卡顿问题；优化 UI，修复地图瓦片缝隙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319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未开始（v1.0 不做）</w:t>
            </w:r>
          </w:p>
        </w:tc>
      </w:tr>
      <w:tr w14:paraId="677631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6FB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游戏时间调速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38C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支持玩家修改游戏时间流速，不再固定 600 秒（10 分钟）一游戏日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977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未开始（v1.0 不做）</w:t>
            </w:r>
          </w:p>
        </w:tc>
      </w:tr>
    </w:tbl>
    <w:p w14:paraId="3747FC21">
      <w:pPr>
        <w:spacing w:before="300" w:after="120" w:line="288" w:lineRule="auto"/>
        <w:ind w:left="0"/>
        <w:jc w:val="left"/>
        <w:outlineLvl w:val="2"/>
      </w:pPr>
      <w:bookmarkStart w:id="43" w:name="heading_44"/>
      <w:r>
        <w:rPr>
          <w:rFonts w:ascii="Arial" w:hAnsi="Arial" w:eastAsia="等线" w:cs="Arial"/>
          <w:b/>
          <w:sz w:val="30"/>
        </w:rPr>
        <w:t>14.1.3 拓展拔高验收标准（P2，远期拓展，不纳入本次交付）</w:t>
      </w:r>
      <w:bookmarkEnd w:id="43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10E48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8AE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B9E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E0B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验收结果</w:t>
            </w:r>
          </w:p>
        </w:tc>
      </w:tr>
      <w:tr w14:paraId="394E76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A6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内容拓展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3BB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增加更多建筑类型；地图增加道路、湖泊装饰；建筑放置前尺寸预览；自动难度递增机制；替换更高质量游戏贴图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14A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未开始（v1.0 不做）</w:t>
            </w:r>
          </w:p>
        </w:tc>
      </w:tr>
    </w:tbl>
    <w:p w14:paraId="0880A51D">
      <w:pPr>
        <w:spacing w:before="300" w:after="120" w:line="288" w:lineRule="auto"/>
        <w:ind w:left="0"/>
        <w:jc w:val="left"/>
        <w:outlineLvl w:val="2"/>
      </w:pPr>
      <w:bookmarkStart w:id="44" w:name="heading_45"/>
      <w:r>
        <w:rPr>
          <w:rFonts w:ascii="Arial" w:hAnsi="Arial" w:eastAsia="等线" w:cs="Arial"/>
          <w:b/>
          <w:sz w:val="30"/>
        </w:rPr>
        <w:t>14.1.4 扣分 / 不合格判定标准</w:t>
      </w:r>
      <w:bookmarkEnd w:id="44"/>
    </w:p>
    <w:p w14:paraId="34A38142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项目无法正常启动，频繁闪退，核心逻辑直接崩溃；</w:t>
      </w:r>
    </w:p>
    <w:p w14:paraId="4A179862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P0 核心功能大量缺失，无法跑通基础游戏游玩闭环；</w:t>
      </w:r>
    </w:p>
    <w:p w14:paraId="47EC0B26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课程要求的设计模式没有实际落地；代码不满足面向对象开发规范；</w:t>
      </w:r>
    </w:p>
    <w:p w14:paraId="69FD2404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没有异常处理机制，普通用户操作就触发程序崩溃。</w:t>
      </w:r>
    </w:p>
    <w:p w14:paraId="611B8EFD">
      <w:pPr>
        <w:numPr>
          <w:ilvl w:val="0"/>
          <w:numId w:val="47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eastAsia="zh"/>
        </w:rPr>
        <w:t>需求文档中存在模糊词或验收标准不可判定，且未在评审前修正</w:t>
      </w:r>
    </w:p>
    <w:p w14:paraId="52857FFA">
      <w:pPr>
        <w:spacing w:before="320" w:after="120" w:line="288" w:lineRule="auto"/>
        <w:ind w:left="0"/>
        <w:jc w:val="left"/>
        <w:outlineLvl w:val="1"/>
      </w:pPr>
      <w:bookmarkStart w:id="45" w:name="heading_46"/>
      <w:r>
        <w:rPr>
          <w:rFonts w:ascii="Arial" w:hAnsi="Arial" w:eastAsia="等线" w:cs="Arial"/>
          <w:b/>
          <w:sz w:val="32"/>
        </w:rPr>
        <w:t>14.2 发布计划与里程碑</w:t>
      </w:r>
      <w:bookmarkEnd w:id="45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802A5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6C7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80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里程碑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5FC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计划时间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312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</w:tr>
      <w:tr w14:paraId="7D1333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6E9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需求评审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4C2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老师确认本 PRD 需求范围可行性，开放问题 Q‑01/Q‑02 得到答复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1483E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"/>
                <w:woUserID w:val="3"/>
              </w:rPr>
            </w:pPr>
            <w:r>
              <w:rPr>
                <w:rFonts w:ascii="Arial" w:hAnsi="Arial" w:eastAsia="等线" w:cs="Arial"/>
                <w:sz w:val="22"/>
              </w:rPr>
              <w:t>2026‑09‑</w:t>
            </w:r>
            <w:r>
              <w:rPr>
                <w:rFonts w:hint="eastAsia" w:ascii="Arial" w:hAnsi="Arial" w:eastAsia="等线" w:cs="Arial"/>
                <w:sz w:val="22"/>
                <w:lang w:eastAsia="zh"/>
                <w:woUserID w:val="3"/>
              </w:rPr>
              <w:t>08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A48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  <w:tr w14:paraId="57FE4E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051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03D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完成全部 P0 功能编码；完善 UML 类图、项目报告；编写测试复现各个边界场景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196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评审后‑交付截止前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215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  <w:tr w14:paraId="466FD1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5DF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自测阶段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357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逐条按照 14.1.1 基础合格验收标准自测，修复 bug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CDB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交付截止前一周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A1F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  <w:tr w14:paraId="00F813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EE6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项目交付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785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提交源代码、UML 图、项目报告、本 PRD 需求文档、游戏可运行 release 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7A2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课程作业截止日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8DA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项目小组</w:t>
            </w:r>
          </w:p>
        </w:tc>
      </w:tr>
    </w:tbl>
    <w:p w14:paraId="4ACD61C2">
      <w:pPr>
        <w:spacing w:before="380" w:after="140" w:line="288" w:lineRule="auto"/>
        <w:ind w:left="0"/>
        <w:jc w:val="left"/>
        <w:outlineLvl w:val="0"/>
      </w:pPr>
      <w:bookmarkStart w:id="46" w:name="heading_47"/>
      <w:r>
        <w:rPr>
          <w:rFonts w:ascii="Arial" w:hAnsi="Arial" w:eastAsia="等线" w:cs="Arial"/>
          <w:b/>
          <w:sz w:val="36"/>
        </w:rPr>
        <w:t>15 游戏操作说明（用户使用手册）</w:t>
      </w:r>
      <w:bookmarkEnd w:id="46"/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94ECA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C42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本节面向游戏使用者（老师、测试人员），说明如何操作游戏，对应原始的游戏操作说明文档。</w:t>
            </w:r>
          </w:p>
        </w:tc>
      </w:tr>
    </w:tbl>
    <w:p w14:paraId="2EB842BD">
      <w:pPr>
        <w:spacing w:before="320" w:after="120" w:line="288" w:lineRule="auto"/>
        <w:ind w:left="0"/>
        <w:jc w:val="left"/>
        <w:outlineLvl w:val="1"/>
      </w:pPr>
      <w:bookmarkStart w:id="47" w:name="heading_48"/>
      <w:r>
        <w:rPr>
          <w:rFonts w:ascii="Arial" w:hAnsi="Arial" w:eastAsia="等线" w:cs="Arial"/>
          <w:b/>
          <w:sz w:val="32"/>
        </w:rPr>
        <w:t>15.1 游戏基础信息</w:t>
      </w:r>
      <w:bookmarkEnd w:id="47"/>
    </w:p>
    <w:p w14:paraId="2105A2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游戏名称：</w:t>
      </w:r>
      <w:r>
        <w:rPr>
          <w:rFonts w:hint="eastAsia" w:ascii="Arial" w:hAnsi="Arial" w:eastAsia="等线" w:cs="Arial"/>
          <w:sz w:val="22"/>
          <w:lang w:eastAsia="zh"/>
          <w:woUserID w:val="4"/>
        </w:rPr>
        <w:t>星际殖民者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游戏简介：</w:t>
      </w:r>
      <w:r>
        <w:rPr>
          <w:rFonts w:hint="eastAsia" w:ascii="Arial" w:hAnsi="Arial" w:eastAsia="等线" w:cs="Arial"/>
          <w:sz w:val="22"/>
          <w:lang w:eastAsia="zh"/>
          <w:woUserID w:val="4"/>
        </w:rPr>
        <w:t>星际殖民者</w:t>
      </w:r>
      <w:r>
        <w:rPr>
          <w:rFonts w:ascii="Arial" w:hAnsi="Arial" w:eastAsia="等线" w:cs="Arial"/>
          <w:sz w:val="22"/>
        </w:rPr>
        <w:t>是一款资源管理类即时策略游戏。玩家需要建设定居点，管理人口与建筑，平衡资源生产与消耗，保障居民食物供给。玩家可以建造各类建筑，分配工人与居民，调控建筑生产状态，应对资源短缺、建筑损坏等风险。项目以面向对象课程作业为背景，侧重设计模式应用，图形表现与性能优化不作为重点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游戏版本：v1.0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运行平台：Windows / MacOS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开发技术：Java 21 + JavaFX + Apache Maven</w:t>
      </w:r>
    </w:p>
    <w:p w14:paraId="380E3205">
      <w:pPr>
        <w:spacing w:before="320" w:after="120" w:line="288" w:lineRule="auto"/>
        <w:ind w:left="0"/>
        <w:jc w:val="left"/>
        <w:outlineLvl w:val="1"/>
      </w:pPr>
      <w:bookmarkStart w:id="48" w:name="heading_49"/>
      <w:r>
        <w:rPr>
          <w:rFonts w:ascii="Arial" w:hAnsi="Arial" w:eastAsia="等线" w:cs="Arial"/>
          <w:b/>
          <w:sz w:val="32"/>
        </w:rPr>
        <w:t>15.2 运行环境与启动方式</w:t>
      </w:r>
      <w:bookmarkEnd w:id="48"/>
    </w:p>
    <w:p w14:paraId="7FABB184">
      <w:pPr>
        <w:spacing w:before="300" w:after="120" w:line="288" w:lineRule="auto"/>
        <w:ind w:left="0"/>
        <w:jc w:val="left"/>
        <w:outlineLvl w:val="2"/>
      </w:pPr>
      <w:bookmarkStart w:id="49" w:name="heading_50"/>
      <w:r>
        <w:rPr>
          <w:rFonts w:ascii="Arial" w:hAnsi="Arial" w:eastAsia="等线" w:cs="Arial"/>
          <w:b/>
          <w:sz w:val="30"/>
        </w:rPr>
        <w:t>15.2.1 硬件 &amp; 软件运行要求</w:t>
      </w:r>
      <w:bookmarkEnd w:id="49"/>
    </w:p>
    <w:p w14:paraId="394F5EDA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最低帧率：本版本无强制最低帧率指标，为已知局限，不属于功能需求；建筑、人口数量大量增加时会出现游戏运行卡顿为已知问题。</w:t>
      </w:r>
    </w:p>
    <w:p w14:paraId="589BBD8C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运行内存上限：单局内存占用 ≤512MB。</w:t>
      </w:r>
    </w:p>
    <w:p w14:paraId="3C019678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其他配置：项目文件路径不允许包含中文；依赖 Java21、JavaFX、Apache Maven。</w:t>
      </w:r>
    </w:p>
    <w:p w14:paraId="02B03D1C">
      <w:pPr>
        <w:spacing w:before="300" w:after="120" w:line="288" w:lineRule="auto"/>
        <w:ind w:left="0"/>
        <w:jc w:val="left"/>
        <w:outlineLvl w:val="2"/>
      </w:pPr>
      <w:bookmarkStart w:id="50" w:name="heading_51"/>
      <w:r>
        <w:rPr>
          <w:rFonts w:ascii="Arial" w:hAnsi="Arial" w:eastAsia="等线" w:cs="Arial"/>
          <w:b/>
          <w:sz w:val="30"/>
        </w:rPr>
        <w:t>15.2.2 启动步骤</w:t>
      </w:r>
      <w:bookmarkEnd w:id="50"/>
    </w:p>
    <w:p w14:paraId="5D3960AC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确保电脑无中文路径，JDK 版本为 Java 21。</w:t>
      </w:r>
    </w:p>
    <w:p w14:paraId="47A948F3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【方式一：Maven 命令运行】进入项目根目录 JavaRTS 文件夹，打开命令行，执行命令：</w:t>
      </w:r>
      <w:r>
        <w:rPr>
          <w:rFonts w:ascii="Consolas" w:hAnsi="Consolas" w:eastAsia="Consolas" w:cs="Consolas"/>
          <w:sz w:val="22"/>
          <w:shd w:val="clear" w:fill="EFF0F1"/>
        </w:rPr>
        <w:t>mvn javafx:run</w:t>
      </w:r>
      <w:r>
        <w:rPr>
          <w:rFonts w:ascii="Arial" w:hAnsi="Arial" w:eastAsia="等线" w:cs="Arial"/>
          <w:sz w:val="22"/>
        </w:rPr>
        <w:t>启动游戏。</w:t>
      </w:r>
    </w:p>
    <w:p w14:paraId="58B5743A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【方式二：IDE 运行】导入完整 Maven 项目，配置 Java21 SDK，运行项目主启动类，进入游戏。</w:t>
      </w:r>
    </w:p>
    <w:p w14:paraId="3F5CE037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启动成功：弹出游戏主窗口，展示游戏对局界面。</w:t>
      </w:r>
    </w:p>
    <w:tbl>
      <w:tblPr>
        <w:tblStyle w:val="6"/>
        <w:tblW w:w="8729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29"/>
      </w:tblGrid>
      <w:tr w14:paraId="25436D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77" w:hRule="atLeast"/>
        </w:trPr>
        <w:tc>
          <w:tcPr>
            <w:tcW w:w="8729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999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C00000"/>
                <w:sz w:val="22"/>
                <w:highlight w:val="none"/>
              </w:rPr>
              <w:t>启动失败提示：</w:t>
            </w:r>
            <w:r>
              <w:rPr>
                <w:rFonts w:ascii="Arial" w:hAnsi="Arial" w:eastAsia="等线" w:cs="Arial"/>
                <w:color w:val="C00000"/>
                <w:sz w:val="22"/>
                <w:highlight w:val="none"/>
              </w:rPr>
              <w:br w:type="textWrapping"/>
            </w:r>
            <w:r>
              <w:rPr>
                <w:rFonts w:ascii="Arial" w:hAnsi="Arial" w:eastAsia="等线" w:cs="Arial"/>
                <w:color w:val="C00000"/>
                <w:sz w:val="22"/>
                <w:highlight w:val="none"/>
              </w:rPr>
              <w:t>① 提示版本错误：检查 JDK 版本是否为 Java21；</w:t>
            </w:r>
            <w:r>
              <w:rPr>
                <w:rFonts w:ascii="Arial" w:hAnsi="Arial" w:eastAsia="等线" w:cs="Arial"/>
                <w:color w:val="C00000"/>
                <w:sz w:val="22"/>
                <w:highlight w:val="none"/>
              </w:rPr>
              <w:br w:type="textWrapping"/>
            </w:r>
            <w:r>
              <w:rPr>
                <w:rFonts w:ascii="Arial" w:hAnsi="Arial" w:eastAsia="等线" w:cs="Arial"/>
                <w:color w:val="C00000"/>
                <w:sz w:val="22"/>
                <w:highlight w:val="none"/>
              </w:rPr>
              <w:t>② 窗口黑屏：检查项目文件路径是否包含中文。</w:t>
            </w:r>
          </w:p>
        </w:tc>
      </w:tr>
    </w:tbl>
    <w:p w14:paraId="1377E1A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646A73"/>
          <w:sz w:val="22"/>
          <w:lang w:eastAsia="zh"/>
          <w:woUserID w:val="4"/>
        </w:rPr>
      </w:pPr>
      <w:bookmarkStart w:id="51" w:name="heading_52"/>
      <w:r>
        <w:rPr>
          <w:rFonts w:ascii="Arial" w:hAnsi="Arial" w:eastAsia="等线" w:cs="Arial"/>
          <w:b/>
          <w:sz w:val="32"/>
        </w:rPr>
        <w:t>15.3 游戏操作按键</w:t>
      </w:r>
      <w:bookmarkEnd w:id="51"/>
      <w:r>
        <w:rPr>
          <w:rFonts w:hint="eastAsia" w:ascii="Arial" w:hAnsi="Arial" w:eastAsia="等线" w:cs="Arial"/>
          <w:b/>
          <w:sz w:val="32"/>
          <w:lang w:eastAsia="zh"/>
          <w:woUserID w:val="4"/>
        </w:rPr>
        <w:t>说明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208717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5A2B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color w:val="646A73"/>
                <w:sz w:val="22"/>
              </w:rPr>
            </w:pPr>
            <w:r>
              <w:rPr>
                <w:rFonts w:ascii="Arial" w:hAnsi="Arial" w:eastAsia="等线" w:cs="Arial"/>
                <w:color w:val="646A73"/>
                <w:sz w:val="22"/>
              </w:rPr>
              <w:t>本章只描述用户操作步骤；界面交互判定规则、约束条件详见第 8 章。本游戏主要以鼠标 GUI 交互为主，无大量键盘快捷键；下表记录全部可交互操作。</w:t>
            </w:r>
          </w:p>
        </w:tc>
      </w:tr>
    </w:tbl>
    <w:p w14:paraId="74206562"/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39EFF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32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78A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键盘按键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D3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操作行为说明</w:t>
            </w:r>
          </w:p>
        </w:tc>
      </w:tr>
      <w:tr w14:paraId="705F54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237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启动新对局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1E5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FB0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 Maven/IDE 启动程序，自动初始化游戏对局，直接进入游戏对局界面</w:t>
            </w:r>
          </w:p>
        </w:tc>
      </w:tr>
      <w:tr w14:paraId="7617A9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BD7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选择待建造建筑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F4E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6D8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鼠标点击底部【Buildings Tab 建筑标签页】内的建筑卡片；选中后该建筑卡片标记为选中状态；资源不足的建筑卡片为透明，仍然可以点击选中，但后续放置会触发报错</w:t>
            </w:r>
          </w:p>
        </w:tc>
      </w:tr>
      <w:tr w14:paraId="612A7D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FFD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地图放置建筑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15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E22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选中建筑后，鼠标点击地图上空置地块；资源充足则建筑生成并放置在该地块；资源不足则屏幕顶部弹出错误提示，不生成建筑</w:t>
            </w:r>
          </w:p>
        </w:tc>
      </w:tr>
      <w:tr w14:paraId="6D9AAA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A6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查看建筑建造成本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530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906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鼠标悬浮在建筑卡片上方，悬浮弹窗展示该建筑完整建造成本</w:t>
            </w:r>
          </w:p>
        </w:tc>
      </w:tr>
      <w:tr w14:paraId="56B73D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A90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打开地图建筑详情窗口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DFA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D16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鼠标直接点击地图上已经放置完成的建筑，弹出建筑详情管理窗口</w:t>
            </w:r>
          </w:p>
        </w:tc>
      </w:tr>
      <w:tr w14:paraId="78F938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B22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为建筑分配居民 / 工人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231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0DB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在【People Management Tab 人员管理标签页】或建筑详情弹窗，点击分配按钮；若建筑不支持增加居民、工人已满、人口不足等情况，屏幕顶部弹出错误，本次分配不生效</w:t>
            </w:r>
          </w:p>
        </w:tc>
      </w:tr>
      <w:tr w14:paraId="070A43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0E2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移除建筑内居民 / 工人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4CC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FEF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在【People Management Tab 人员管理标签页】或建筑详情弹窗，点击移除按钮；执行成功后对应建筑工人 / 居民数量减少，人口回到总人口池；不满足移除条件时弹出错误，操作无效</w:t>
            </w:r>
          </w:p>
        </w:tc>
      </w:tr>
      <w:tr w14:paraId="61FCDB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0B4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删除已放置建筑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8E0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139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打开建筑详情弹窗，执行删除操作；地图上该建筑被移除，建筑占用地块释放；已投入建造的资源不予返还</w:t>
            </w:r>
          </w:p>
        </w:tc>
      </w:tr>
      <w:tr w14:paraId="63BE47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94C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开启建筑 Boost 强化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B7A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A32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建筑详情窗口点击 Boost 按钮；消耗 1 单位工具，建筑进入 Boosted 状态，持续游戏内 5 天；工具不足则报错，操作不执行；开启后建筑损坏风险提升</w:t>
            </w:r>
          </w:p>
        </w:tc>
      </w:tr>
      <w:tr w14:paraId="62BD38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7D1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手动暂停建筑生产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3E4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5CE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建筑详情窗口执行暂停生产；建筑停止全部资源生产与消耗，进入阻断状态；可手动恢复运行</w:t>
            </w:r>
          </w:p>
        </w:tc>
      </w:tr>
      <w:tr w14:paraId="6FC1C8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367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恢复被阻断建筑生产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F76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无（鼠标操作）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DEB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资源短缺导致建筑阻断时，补齐缺失资源后，手动执行恢复；资源依旧短缺时恢复操作无效，弹出错误提示</w:t>
            </w:r>
          </w:p>
        </w:tc>
      </w:tr>
      <w:tr w14:paraId="074F8D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937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退出本局游戏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72C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ESC 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D9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对局中按下 ESC 键，直接结束当前对局，关闭游戏窗口</w:t>
            </w:r>
          </w:p>
        </w:tc>
      </w:tr>
    </w:tbl>
    <w:p w14:paraId="042385BE">
      <w:pPr>
        <w:spacing w:before="320" w:after="120" w:line="288" w:lineRule="auto"/>
        <w:ind w:left="0"/>
        <w:jc w:val="left"/>
        <w:outlineLvl w:val="1"/>
      </w:pPr>
      <w:bookmarkStart w:id="52" w:name="heading_53"/>
      <w:r>
        <w:rPr>
          <w:rFonts w:ascii="Arial" w:hAnsi="Arial" w:eastAsia="等线" w:cs="Arial"/>
          <w:b/>
          <w:sz w:val="32"/>
        </w:rPr>
        <w:t>15.4 游戏核心目标</w:t>
      </w:r>
      <w:bookmarkEnd w:id="52"/>
    </w:p>
    <w:p w14:paraId="5E36FE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游戏目标：建设并扩张定居点，合理分配人口工人，维持资源平衡，保障全体居民食物供给，持续经营定居点。本游戏无通关胜利结局，以尽可能长久维持定居点运转为游玩目标。</w:t>
      </w:r>
    </w:p>
    <w:p w14:paraId="4F2E46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胜利条件：本游戏无通关，目标尽可能长久维持定居点正常运转。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失败条件：居民因食物持续不足大量死亡，定居点所有建筑全部停止运转，游戏局面彻底崩坏；本版本无专门失败弹窗，需要手动关闭窗口。</w:t>
      </w:r>
    </w:p>
    <w:p w14:paraId="7C01E579">
      <w:pPr>
        <w:spacing w:before="320" w:after="120" w:line="288" w:lineRule="auto"/>
        <w:ind w:left="0"/>
        <w:jc w:val="left"/>
        <w:outlineLvl w:val="1"/>
      </w:pPr>
      <w:bookmarkStart w:id="53" w:name="heading_54"/>
      <w:r>
        <w:rPr>
          <w:rFonts w:ascii="Arial" w:hAnsi="Arial" w:eastAsia="等线" w:cs="Arial"/>
          <w:b/>
          <w:sz w:val="32"/>
        </w:rPr>
        <w:t>15.5 完整游戏流程</w:t>
      </w:r>
      <w:bookmarkEnd w:id="53"/>
    </w:p>
    <w:p w14:paraId="33E9CC50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启动游戏，程序直接进入【游戏对局界面】（本版本无独立主菜单界面）</w:t>
      </w:r>
    </w:p>
    <w:p w14:paraId="14DA8AF3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游戏初始化完成，给予玩家初始资源、初始人口，地图加载完成，对局正式开始；游戏内部时间自动流逝，游戏一日对应现实 600 秒（10 现实分钟）。</w:t>
      </w:r>
    </w:p>
    <w:p w14:paraId="148C2434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玩家使用鼠标选择建筑、放置建筑、分配工人居民、调控建筑运行状态；模型层自动执行每日资源生产、资源消耗、食物消耗、人口判定、建筑状态变更逻辑，持续对局。</w:t>
      </w:r>
    </w:p>
    <w:p w14:paraId="18D8FA51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触发建筑暂停：玩家手动暂停建筑生产，建筑立刻停止生产消耗；玩家手动恢复，建筑重新开始运行。</w:t>
      </w:r>
    </w:p>
    <w:p w14:paraId="3687820C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触发结束条件：食物长期不足引发大量居民死亡，全部建筑无人运转，定居点彻底崩坏；或玩家按下 ESC 主动结束对局；对局终止，关闭游戏窗口（本版本无结算界面）。</w:t>
      </w:r>
    </w:p>
    <w:p w14:paraId="310E6E99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本版本无结算界面、无返回主菜单功能；结束游戏后需要重新运行程序开启新一局。</w:t>
      </w:r>
    </w:p>
    <w:p w14:paraId="4C09725D">
      <w:pPr>
        <w:spacing w:before="320" w:after="120" w:line="288" w:lineRule="auto"/>
        <w:ind w:left="0"/>
        <w:jc w:val="left"/>
        <w:outlineLvl w:val="1"/>
      </w:pPr>
      <w:bookmarkStart w:id="54" w:name="heading_55"/>
      <w:r>
        <w:rPr>
          <w:rFonts w:ascii="Arial" w:hAnsi="Arial" w:eastAsia="等线" w:cs="Arial"/>
          <w:b/>
          <w:sz w:val="32"/>
        </w:rPr>
        <w:t>15.6 游戏详细规则</w:t>
      </w:r>
      <w:bookmarkEnd w:id="54"/>
    </w:p>
    <w:p w14:paraId="7696448F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食物与人口死亡规则</w:t>
      </w:r>
      <w:r>
        <w:rPr>
          <w:rFonts w:ascii="Arial" w:hAnsi="Arial" w:eastAsia="等线" w:cs="Arial"/>
          <w:sz w:val="22"/>
        </w:rPr>
        <w:t>：每名居民每日固定消耗 1 单位食物；当全局食物不足以供给全部人口时，居民会发生死亡，系统随机淘汰居民，玩家无法指定死亡对象；居民死亡会造成建筑空置、工人流失，进一步引发资源短缺连锁反应。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01）</w:t>
      </w:r>
    </w:p>
    <w:p w14:paraId="092E003B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建筑产出与工人填充度规则</w:t>
      </w:r>
      <w:r>
        <w:rPr>
          <w:rFonts w:ascii="Arial" w:hAnsi="Arial" w:eastAsia="等线" w:cs="Arial"/>
          <w:sz w:val="22"/>
        </w:rPr>
        <w:t>：建筑卡片展示的最大资源产出、消耗数值，仅在建筑工人满员条件下达成；建筑工人未满员时，建筑实际生产、消耗按照工人填充比例做等比例折算。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02）</w:t>
      </w:r>
    </w:p>
    <w:p w14:paraId="70E9E9E4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建筑多状态流转规则</w:t>
      </w:r>
      <w:r>
        <w:rPr>
          <w:rFonts w:ascii="Arial" w:hAnsi="Arial" w:eastAsia="等线" w:cs="Arial"/>
          <w:sz w:val="22"/>
        </w:rPr>
        <w:t>：建筑拥有施工、运行、阻断、Boosted 强化、损坏共 5 种状态。</w:t>
      </w:r>
    </w:p>
    <w:p w14:paraId="1F30BF11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施工：建筑刚放置后的初始阶段；</w:t>
      </w:r>
    </w:p>
    <w:p w14:paraId="4D822F26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运行：正常进行资源生产消耗；</w:t>
      </w:r>
    </w:p>
    <w:p w14:paraId="0C2A527F"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阻断：手动暂停或资源不足自动进入；阻断后不生产、不消耗资源；资源不足阻断需要补齐资源后手动解除；</w:t>
      </w:r>
    </w:p>
    <w:p w14:paraId="755CA212">
      <w:pPr>
        <w:numPr>
          <w:ilvl w:val="0"/>
          <w:numId w:val="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Boosted 强化：消耗 1 工具，持续游戏内 5 天；产出翻倍，资源消耗维持原有水平；开启后建筑损坏概率上升；时间结束自动回到运行状态；</w:t>
      </w:r>
    </w:p>
    <w:p w14:paraId="677CD9F1">
      <w:pPr>
        <w:numPr>
          <w:ilvl w:val="0"/>
          <w:numId w:val="7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损坏：建筑损坏后停止一切资源产出；需要修复才可恢复运行。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03）</w:t>
      </w:r>
    </w:p>
    <w:p w14:paraId="05788F7A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建筑强化 Boost 规则</w:t>
      </w:r>
      <w:r>
        <w:rPr>
          <w:rFonts w:ascii="Arial" w:hAnsi="Arial" w:eastAsia="等线" w:cs="Arial"/>
          <w:sz w:val="22"/>
        </w:rPr>
        <w:t>：开启 Boost 必须消耗 1 单位工具；工具库存不足时，操作直接失败，顶部弹出错误提示；Boost 持续固定游戏内 5 天，不受暂停影响；Boost 期间建筑损坏风险提高。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04）</w:t>
      </w:r>
    </w:p>
    <w:p w14:paraId="2744187D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资源短缺建筑阻断规则</w:t>
      </w:r>
      <w:r>
        <w:rPr>
          <w:rFonts w:ascii="Arial" w:hAnsi="Arial" w:eastAsia="等线" w:cs="Arial"/>
          <w:sz w:val="22"/>
        </w:rPr>
        <w:t>：建筑运行时，如果需要消耗的资源不足，建筑自动进入阻断状态，停止一切生产与消耗；补齐缺失资源之后，需要玩家手动执行恢复操作；资源依旧不足时恢复操作不生效。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05）</w:t>
      </w:r>
    </w:p>
    <w:p w14:paraId="269B9C90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建筑删除规则</w:t>
      </w:r>
      <w:r>
        <w:rPr>
          <w:rFonts w:ascii="Arial" w:hAnsi="Arial" w:eastAsia="等线" w:cs="Arial"/>
          <w:sz w:val="22"/>
        </w:rPr>
        <w:t>：玩家可以随时删除地图上已放置的建筑；删除之后地块释放，建造该建筑投入的全部资源不会返还；建筑内的工人、居民返回全局人口池。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06）</w:t>
      </w:r>
    </w:p>
    <w:p w14:paraId="4DF13811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人口分配约束规则</w:t>
      </w:r>
      <w:r>
        <w:rPr>
          <w:rFonts w:ascii="Arial" w:hAnsi="Arial" w:eastAsia="等线" w:cs="Arial"/>
          <w:sz w:val="22"/>
        </w:rPr>
        <w:t>：居民、工人分配受建筑容量限制；房屋类建筑存在居民容量上限，生产建筑存在工人容量上限；超过上限的分配操作直接拒绝，屏幕顶部弹出错误提示。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07）</w:t>
      </w:r>
    </w:p>
    <w:p w14:paraId="101A9CAE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性能衰减规则</w:t>
      </w:r>
      <w:r>
        <w:rPr>
          <w:rFonts w:ascii="Arial" w:hAnsi="Arial" w:eastAsia="等线" w:cs="Arial"/>
          <w:sz w:val="22"/>
        </w:rPr>
        <w:t>：随着建筑数量、居民人口不断增长，游戏运行速度会逐步下降；为本版本已知缺陷，未做性能优化。</w:t>
      </w:r>
      <w:r>
        <w:rPr>
          <w:rFonts w:ascii="宋体" w:hAnsi="宋体" w:eastAsia="宋体" w:cs="宋体"/>
          <w:sz w:val="24"/>
          <w:szCs w:val="24"/>
          <w:woUserID w:val="4"/>
        </w:rPr>
        <w:t>（→FR</w:t>
      </w:r>
      <w:r>
        <w:rPr>
          <w:rFonts w:ascii="宋体" w:hAnsi="宋体" w:eastAsia="宋体" w:cs="宋体"/>
          <w:sz w:val="24"/>
          <w:szCs w:val="24"/>
          <w:woUserID w:val="4"/>
        </w:rPr>
        <w:noBreakHyphen/>
      </w:r>
      <w:r>
        <w:rPr>
          <w:rFonts w:ascii="宋体" w:hAnsi="宋体" w:eastAsia="宋体" w:cs="宋体"/>
          <w:sz w:val="24"/>
          <w:szCs w:val="24"/>
          <w:woUserID w:val="4"/>
        </w:rPr>
        <w:t>08）</w:t>
      </w:r>
    </w:p>
    <w:p w14:paraId="4E5A6E0A">
      <w:pPr>
        <w:spacing w:before="320" w:after="120" w:line="288" w:lineRule="auto"/>
        <w:ind w:left="0"/>
        <w:jc w:val="left"/>
        <w:outlineLvl w:val="1"/>
      </w:pPr>
      <w:bookmarkStart w:id="55" w:name="heading_56"/>
      <w:r>
        <w:rPr>
          <w:rFonts w:ascii="Arial" w:hAnsi="Arial" w:eastAsia="等线" w:cs="Arial"/>
          <w:b/>
          <w:sz w:val="32"/>
        </w:rPr>
        <w:t>15.7 计分、难度判定规则</w:t>
      </w:r>
      <w:bookmarkEnd w:id="55"/>
    </w:p>
    <w:p w14:paraId="59EAEB96">
      <w:pPr>
        <w:spacing w:before="300" w:after="120" w:line="288" w:lineRule="auto"/>
        <w:ind w:left="0"/>
        <w:jc w:val="left"/>
        <w:outlineLvl w:val="2"/>
      </w:pPr>
      <w:bookmarkStart w:id="56" w:name="heading_57"/>
      <w:r>
        <w:rPr>
          <w:rFonts w:ascii="Arial" w:hAnsi="Arial" w:eastAsia="等线" w:cs="Arial"/>
          <w:b/>
          <w:sz w:val="30"/>
        </w:rPr>
        <w:t>15.7.1 计分规则</w:t>
      </w:r>
      <w:bookmarkEnd w:id="56"/>
    </w:p>
    <w:p w14:paraId="47E79C85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本版本无计分系统，不存在得分统计。</w:t>
      </w:r>
    </w:p>
    <w:p w14:paraId="042976CA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游戏结束不扣分，无惩罚分数。</w:t>
      </w:r>
    </w:p>
    <w:p w14:paraId="2FA9C113">
      <w:pPr>
        <w:spacing w:before="300" w:after="120" w:line="288" w:lineRule="auto"/>
        <w:ind w:left="0"/>
        <w:jc w:val="left"/>
        <w:outlineLvl w:val="2"/>
      </w:pPr>
      <w:bookmarkStart w:id="57" w:name="heading_58"/>
      <w:r>
        <w:rPr>
          <w:rFonts w:ascii="Arial" w:hAnsi="Arial" w:eastAsia="等线" w:cs="Arial"/>
          <w:b/>
          <w:sz w:val="30"/>
        </w:rPr>
        <w:t>15.7.2 难度递增规则</w:t>
      </w:r>
      <w:bookmarkEnd w:id="57"/>
    </w:p>
    <w:p w14:paraId="2E9E63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本版本无自动难度递增机制；难度由玩家自身发展规模决定：建筑越多、人口越多，资源调度压力、管理压力随之变大；同时程序性能随之下降。</w:t>
      </w:r>
    </w:p>
    <w:p w14:paraId="7892FE3E">
      <w:pPr>
        <w:spacing w:before="320" w:after="120" w:line="288" w:lineRule="auto"/>
        <w:ind w:left="0"/>
        <w:jc w:val="left"/>
        <w:outlineLvl w:val="1"/>
      </w:pPr>
      <w:bookmarkStart w:id="58" w:name="heading_59"/>
      <w:r>
        <w:rPr>
          <w:rFonts w:ascii="Arial" w:hAnsi="Arial" w:eastAsia="等线" w:cs="Arial"/>
          <w:b/>
          <w:sz w:val="32"/>
        </w:rPr>
        <w:t>15.8 界面区域说明</w:t>
      </w:r>
      <w:bookmarkEnd w:id="58"/>
    </w:p>
    <w:p w14:paraId="711F277A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主菜单界面：本版本无独立主菜单，程序启动直接进入对局界面。</w:t>
      </w:r>
    </w:p>
    <w:p w14:paraId="0687B7D7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对局游戏界面：</w:t>
      </w:r>
    </w:p>
    <w:p w14:paraId="7F3FC0A1">
      <w:pPr>
        <w:numPr>
          <w:ilvl w:val="0"/>
          <w:numId w:val="8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顶部区域：全局资源实时显示区；同时错误消息弹窗在此位置弹出展示。</w:t>
      </w:r>
    </w:p>
    <w:p w14:paraId="247E5C04">
      <w:pPr>
        <w:numPr>
          <w:ilvl w:val="0"/>
          <w:numId w:val="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底部区域：两个 Tab 标签页切换面板：Buildings Tab（可建造建筑列表）、People Management Tab（人员与已放置建筑管理）。</w:t>
      </w:r>
    </w:p>
    <w:p w14:paraId="75D9F2BB">
      <w:pPr>
        <w:numPr>
          <w:ilvl w:val="0"/>
          <w:numId w:val="8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中心区域：游戏地图画布，所有已放置建筑展示在地图格子上；窗口缩放后瓦片之间可能出现空隙，属于已知 UI 显示问题。</w:t>
      </w:r>
    </w:p>
    <w:p w14:paraId="1C7C13C5">
      <w:pPr>
        <w:numPr>
          <w:ilvl w:val="0"/>
          <w:numId w:val="8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弹窗（建筑详情窗口）：点击地图建筑后弹出；展示建筑当前状态，提供分配工人居民、Boost 强化、暂停恢复、删除建筑等全部操作按钮。</w:t>
      </w:r>
    </w:p>
    <w:p w14:paraId="0ECE8184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结算结束界面：本版本没有结算界面；对局结束直接关闭窗口。</w:t>
      </w:r>
    </w:p>
    <w:p w14:paraId="2241324E">
      <w:pPr>
        <w:spacing w:before="320" w:after="120" w:line="288" w:lineRule="auto"/>
        <w:ind w:left="0"/>
        <w:jc w:val="left"/>
        <w:outlineLvl w:val="1"/>
      </w:pPr>
      <w:bookmarkStart w:id="59" w:name="heading_60"/>
      <w:r>
        <w:rPr>
          <w:rFonts w:ascii="Arial" w:hAnsi="Arial" w:eastAsia="等线" w:cs="Arial"/>
          <w:b/>
          <w:sz w:val="32"/>
        </w:rPr>
        <w:t>15.9 边界场景与异常说明</w:t>
      </w:r>
      <w:bookmarkEnd w:id="59"/>
    </w:p>
    <w:p w14:paraId="072424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见本文档第 11 章节《异常与边界处理汇总》。</w:t>
      </w:r>
    </w:p>
    <w:p w14:paraId="64F2C934">
      <w:pPr>
        <w:spacing w:before="320" w:after="120" w:line="288" w:lineRule="auto"/>
        <w:ind w:left="0"/>
        <w:jc w:val="left"/>
        <w:outlineLvl w:val="1"/>
      </w:pPr>
      <w:bookmarkStart w:id="60" w:name="heading_61"/>
      <w:r>
        <w:rPr>
          <w:rFonts w:ascii="Arial" w:hAnsi="Arial" w:eastAsia="等线" w:cs="Arial"/>
          <w:b/>
          <w:sz w:val="32"/>
        </w:rPr>
        <w:t>15.10 常见问题 FAQ</w:t>
      </w:r>
      <w:bookmarkEnd w:id="60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6"/>
        <w:gridCol w:w="4966"/>
      </w:tblGrid>
      <w:tr w14:paraId="6E722B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8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0E3FC6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问题现象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FB14B2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处理方式</w:t>
            </w:r>
          </w:p>
        </w:tc>
      </w:tr>
      <w:tr w14:paraId="2BB3D8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42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0F7593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鼠标点击按钮、卡片完全没有反应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4F3D05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确认游戏窗口处于激活选中状态，鼠标点击游戏窗口后再次操作；检查建筑是否处于阻断、损坏等特殊状态。</w:t>
            </w:r>
          </w:p>
        </w:tc>
      </w:tr>
      <w:tr w14:paraId="268E02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42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595C67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建筑明明有工人但是没有产出资源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26B639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检查建筑是否处于阻断、损坏状态；检查建筑所需消耗资源是否充足；工人未满员产出会按比例降低。</w:t>
            </w:r>
          </w:p>
        </w:tc>
      </w:tr>
      <w:tr w14:paraId="545A32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14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DB5214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开启 Boost 功能无效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48BB8E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检查工具资源库存是否至少为 1 单位；建筑是否处于可运行状态；资源不足时顶部会显示错误信息。</w:t>
            </w:r>
          </w:p>
        </w:tc>
      </w:tr>
      <w:tr w14:paraId="6A0169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42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5D2F8F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游戏运行越来越卡顿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99B6D0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属于版本已知局限，建筑和人口数量过高会发生性能下降；可以减少建筑、人口规模，或者重启游戏新开一局。</w:t>
            </w:r>
          </w:p>
        </w:tc>
      </w:tr>
      <w:tr w14:paraId="79BA4E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85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C16BAC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游戏窗口黑屏无法显示画面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BDCF3E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检查项目路径是否包含中文，重新启动程序，确认 JDK 版本为 Java21。</w:t>
            </w:r>
          </w:p>
        </w:tc>
      </w:tr>
      <w:tr w14:paraId="519429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89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A147FE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地图瓦片之间出现缝隙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D24D8C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为 UI 已知显示问题，不影响游戏逻辑，不做修复。</w:t>
            </w:r>
          </w:p>
        </w:tc>
      </w:tr>
      <w:tr w14:paraId="2EC915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3" w:hRule="atLeast"/>
        </w:trPr>
        <w:tc>
          <w:tcPr>
            <w:tcW w:w="32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3B6E8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bookmarkStart w:id="61" w:name="heading_62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如何知道建筑是否处于 Boosted 状态？</w:t>
            </w:r>
          </w:p>
        </w:tc>
        <w:tc>
          <w:tcPr>
            <w:tcW w:w="496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6F980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建筑详情弹窗展示状态文字，视觉上可通过颜色、图标区分建筑 Boosted 强化状态。</w:t>
            </w:r>
          </w:p>
        </w:tc>
      </w:tr>
    </w:tbl>
    <w:p w14:paraId="6FA61FB7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16 版本说明与反馈</w:t>
      </w:r>
      <w:bookmarkEnd w:id="61"/>
    </w:p>
    <w:p w14:paraId="41620DFA">
      <w:pPr>
        <w:spacing w:before="300" w:after="120" w:line="288" w:lineRule="auto"/>
        <w:ind w:left="0"/>
        <w:jc w:val="left"/>
        <w:outlineLvl w:val="2"/>
      </w:pPr>
      <w:bookmarkStart w:id="62" w:name="heading_63"/>
      <w:r>
        <w:rPr>
          <w:rFonts w:ascii="Arial" w:hAnsi="Arial" w:eastAsia="等线" w:cs="Arial"/>
          <w:b/>
          <w:sz w:val="30"/>
        </w:rPr>
        <w:t>版本记录</w:t>
      </w:r>
      <w:bookmarkEnd w:id="62"/>
    </w:p>
    <w:p w14:paraId="49267A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v1.0：2026‑09‑08；完成全部 P0 核心玩法，实现建筑建造、人员分配、资源生产消耗、建筑多状态管理、人口食物死亡逻辑完整游戏‑游玩流程；项目核心重心为面向对象设计模式实践（MVC、装饰器、建造者、观察者、状态、单例、命令模式）。</w:t>
      </w:r>
    </w:p>
    <w:p w14:paraId="7E50E3D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已知未实现功能（P1/P2，当前版本不支持）</w:t>
      </w:r>
    </w:p>
    <w:p w14:paraId="2B5874E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本小节与 4.2 节非目标内容交叉引用，本节仅保留简要清单，完整描述参见 4.2 章节：</w:t>
      </w:r>
    </w:p>
    <w:p w14:paraId="0860D97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380FB79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独立主菜单界面、游戏结算界面、计分系统。</w:t>
      </w:r>
    </w:p>
    <w:p w14:paraId="5CBEB76D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地图装饰元素：道路、湖泊等美化资源。</w:t>
      </w:r>
    </w:p>
    <w:p w14:paraId="1A5FD941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更多建筑类型拓展。</w:t>
      </w:r>
    </w:p>
    <w:p w14:paraId="202C0181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游戏时间自定义速度（当前 1 游戏日 = 600 现实秒 = 10 现实分钟）。</w:t>
      </w:r>
    </w:p>
    <w:p w14:paraId="05FD593A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建筑放置前尺寸预览。</w:t>
      </w:r>
    </w:p>
    <w:p w14:paraId="3BC4BDED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游戏难度自动递增系统。</w:t>
      </w:r>
    </w:p>
    <w:p w14:paraId="4D2818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问题反馈：在 Git 提交 issue，记录问题现象、复现步骤。</w:t>
      </w:r>
    </w:p>
    <w:p w14:paraId="2120083D">
      <w:pPr>
        <w:spacing w:before="380" w:after="140" w:line="288" w:lineRule="auto"/>
        <w:ind w:left="0"/>
        <w:jc w:val="left"/>
        <w:outlineLvl w:val="0"/>
      </w:pPr>
      <w:bookmarkStart w:id="63" w:name="heading_64"/>
      <w:r>
        <w:rPr>
          <w:rFonts w:ascii="Arial" w:hAnsi="Arial" w:eastAsia="等线" w:cs="Arial"/>
          <w:b/>
          <w:sz w:val="36"/>
        </w:rPr>
        <w:t>17 附录</w:t>
      </w:r>
      <w:bookmarkEnd w:id="63"/>
    </w:p>
    <w:p w14:paraId="44C42514">
      <w:pPr>
        <w:spacing w:before="320" w:after="120" w:line="288" w:lineRule="auto"/>
        <w:ind w:left="0"/>
        <w:jc w:val="left"/>
        <w:outlineLvl w:val="1"/>
      </w:pPr>
      <w:bookmarkStart w:id="64" w:name="heading_65"/>
      <w:r>
        <w:rPr>
          <w:rFonts w:ascii="Arial" w:hAnsi="Arial" w:eastAsia="等线" w:cs="Arial"/>
          <w:b/>
          <w:sz w:val="32"/>
        </w:rPr>
        <w:t>17.1 参考资料</w:t>
      </w:r>
      <w:bookmarkEnd w:id="64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9782B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1E1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资料名称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6AB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2CC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位置</w:t>
            </w:r>
          </w:p>
        </w:tc>
      </w:tr>
      <w:tr w14:paraId="4AF70F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9E88B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JavaRTS</w:t>
            </w: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noBreakHyphen/>
            </w:r>
            <w:r>
              <w:rPr>
                <w:rFonts w:ascii="Arial" w:hAnsi="Arial" w:eastAsia="等线" w:cs="Arial"/>
                <w:sz w:val="22"/>
              </w:rPr>
              <w:fldChar w:fldCharType="begin"/>
            </w:r>
            <w:r>
              <w:rPr>
                <w:rFonts w:ascii="Arial" w:hAnsi="Arial" w:eastAsia="等线" w:cs="Arial"/>
                <w:sz w:val="22"/>
              </w:rPr>
              <w:instrText xml:space="preserve"> HYPERLINK "README.md" </w:instrText>
            </w:r>
            <w:r>
              <w:rPr>
                <w:rFonts w:ascii="Arial" w:hAnsi="Arial" w:eastAsia="等线" w:cs="Arial"/>
                <w:sz w:val="22"/>
              </w:rPr>
              <w:fldChar w:fldCharType="separate"/>
            </w:r>
            <w:r>
              <w:rPr>
                <w:rFonts w:ascii="Arial" w:hAnsi="Arial" w:eastAsia="等线" w:cs="Arial"/>
                <w:sz w:val="22"/>
              </w:rPr>
              <w:t>README.md</w:t>
            </w:r>
            <w:r>
              <w:rPr>
                <w:rFonts w:ascii="Arial" w:hAnsi="Arial" w:eastAsia="等线" w:cs="Arial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C96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项目说明文档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AF3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项目仓库根目录</w:t>
            </w:r>
          </w:p>
        </w:tc>
      </w:tr>
      <w:tr w14:paraId="6CF37A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7D6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JavaRTS 课程项目报告（法语）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76F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课程报告，含 UML、设计模式分析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D4C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resources 文件夹</w:t>
            </w:r>
          </w:p>
        </w:tc>
      </w:tr>
      <w:tr w14:paraId="727946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734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面向对象课程大作业教案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3D6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课程作业要求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933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课程课件</w:t>
            </w:r>
          </w:p>
        </w:tc>
      </w:tr>
    </w:tbl>
    <w:p w14:paraId="3F373820">
      <w:pPr>
        <w:spacing w:before="320" w:after="120" w:line="288" w:lineRule="auto"/>
        <w:ind w:left="0"/>
        <w:jc w:val="left"/>
        <w:outlineLvl w:val="1"/>
      </w:pPr>
      <w:bookmarkStart w:id="65" w:name="heading_66"/>
      <w:r>
        <w:rPr>
          <w:rFonts w:ascii="Arial" w:hAnsi="Arial" w:eastAsia="等线" w:cs="Arial"/>
          <w:b/>
          <w:sz w:val="32"/>
        </w:rPr>
        <w:t>17.2 术语表</w:t>
      </w:r>
      <w:bookmarkEnd w:id="65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48"/>
        <w:gridCol w:w="5208"/>
      </w:tblGrid>
      <w:tr w14:paraId="386044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D77833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术语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8DC3DC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4"/>
              </w:rPr>
              <w:t>定义</w:t>
            </w:r>
          </w:p>
        </w:tc>
      </w:tr>
      <w:tr w14:paraId="6EA317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64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CF0E0B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P0/P1/P2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5D2F1D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需求优先级；P0 本版本必须实现；P1 优化迭代；P2 远期拓展</w:t>
            </w:r>
          </w:p>
        </w:tc>
      </w:tr>
      <w:tr w14:paraId="0B7F67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64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EDED69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Boost（建筑强化）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45EE8B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消耗 1 工具，建筑获得连续 5 游戏日双倍产出，消耗不变，损坏风险上升</w:t>
            </w:r>
          </w:p>
        </w:tc>
      </w:tr>
      <w:tr w14:paraId="0BA09B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08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3ED999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阻断状态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76A84F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建筑停止全部资源生产和消耗；分为玩家手动暂停、资源不足自动阻断；资源不足阻断不会自动恢复，需要玩家手动恢复</w:t>
            </w:r>
          </w:p>
        </w:tc>
      </w:tr>
      <w:tr w14:paraId="74F349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86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C69175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建筑填充比例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F879B4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建筑当前在岗工人数量 / 建筑最大工人容量，决定建筑实际产出、消耗的折算系数</w:t>
            </w:r>
          </w:p>
        </w:tc>
      </w:tr>
      <w:tr w14:paraId="6B95B0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6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0E9653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MVC 架构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37E451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Model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View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Controller，模型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视图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控制器分层架构，本项目采用的基础架构</w:t>
            </w:r>
          </w:p>
        </w:tc>
      </w:tr>
      <w:tr w14:paraId="4EC45C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6CBCB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游戏日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8026F">
            <w:pPr>
              <w:keepNext w:val="0"/>
              <w:keepLines w:val="0"/>
              <w:widowControl/>
              <w:suppressLineNumbers w:val="0"/>
              <w:jc w:val="left"/>
              <w:rPr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游戏内部时间单位，本版本 1 游戏日等价 600 现实秒（10 现实分钟）</w:t>
            </w:r>
          </w:p>
        </w:tc>
      </w:tr>
      <w:tr w14:paraId="4F3E94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0F24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施工状态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3B997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建筑刚放置完成，尚未进入运行阶段的建筑状态</w:t>
            </w:r>
          </w:p>
        </w:tc>
      </w:tr>
      <w:tr w14:paraId="5490B7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53125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损坏状态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1F692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建筑受损后停止资源产出，需要执行修复操作才可恢复运行的建筑状态</w:t>
            </w:r>
          </w:p>
        </w:tc>
      </w:tr>
      <w:tr w14:paraId="377CB4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E0763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空闲居民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426BF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未分配至任意建筑，处于全局人口池内的居民人口</w:t>
            </w:r>
          </w:p>
        </w:tc>
      </w:tr>
      <w:tr w14:paraId="35DC00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D0A40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资源库存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3ECC0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全局各类资源的当前持有数量，作为建造、强化等操作的资源校验依据</w:t>
            </w:r>
          </w:p>
        </w:tc>
      </w:tr>
      <w:tr w14:paraId="097C04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0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2D61B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装饰器模式、建造者模式、观察者模式、状态模式、单例模式、命令模式</w:t>
            </w:r>
          </w:p>
        </w:tc>
        <w:tc>
          <w:tcPr>
            <w:tcW w:w="5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11C28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4"/>
              </w:rPr>
              <w:t>本项目落地的课程设计模式，详细说明见项目报告</w:t>
            </w:r>
          </w:p>
        </w:tc>
      </w:tr>
    </w:tbl>
    <w:p w14:paraId="60EF6DA8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eastAsia="zh"/>
          <w:woUserID w:val="4"/>
        </w:rPr>
      </w:pPr>
      <w:r>
        <w:rPr>
          <w:rFonts w:hint="eastAsia" w:ascii="Arial" w:hAnsi="Arial" w:eastAsia="等线" w:cs="Arial"/>
          <w:b/>
          <w:sz w:val="36"/>
          <w:lang w:eastAsia="zh"/>
          <w:woUserID w:val="4"/>
        </w:rPr>
        <w:t>18 AI 使用与核对说明</w:t>
      </w:r>
      <w:r>
        <w:rPr>
          <w:rFonts w:ascii="Arial" w:hAnsi="Arial" w:eastAsia="等线" w:cs="Arial"/>
          <w:b/>
          <w:sz w:val="36"/>
          <w:woUserID w:val="4"/>
        </w:rPr>
      </w:r>
      <w:r>
        <w:rPr>
          <w:rFonts w:hint="eastAsia" w:ascii="Arial" w:hAnsi="Arial" w:eastAsia="等线" w:cs="Arial"/>
          <w:b/>
          <w:sz w:val="36"/>
          <w:lang w:eastAsia="zh"/>
          <w:woUserID w:val="4"/>
        </w:rPr>
      </w:r>
    </w:p>
    <w:p>
      <w:r>
        <w:t>本节记录全项目 AI 使用情况，四环节完整版见项目 docs/AI使用与核对说明.md。</w:t>
      </w:r>
    </w:p>
    <w:p w14:paraId="45798AD0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"/>
        </w:rPr>
      </w:pPr>
      <w:r>
        <w:rPr>
          <w:rFonts w:hint="eastAsia" w:ascii="Arial" w:hAnsi="Arial" w:eastAsia="等线" w:cs="Arial"/>
          <w:b/>
          <w:sz w:val="32"/>
          <w:lang w:eastAsia="zh"/>
        </w:rPr>
        <w:t>18.1 AI 做了哪些假设</w:t>
      </w:r>
    </w:p>
    <w:p w14:paraId="550194C4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woUserID w:val="4"/>
        </w:rPr>
        <w:t>假设第 15.6 节游戏详细规则 8 条依次对应第 6 章功能需求编号 FR</w:t>
      </w:r>
      <w:r>
        <w:rPr>
          <w:woUserID w:val="4"/>
        </w:rPr>
        <w:noBreakHyphen/>
      </w:r>
      <w:r>
        <w:rPr>
          <w:woUserID w:val="4"/>
        </w:rPr>
        <w:t>01 ~ FR</w:t>
      </w:r>
      <w:r>
        <w:rPr>
          <w:woUserID w:val="4"/>
        </w:rPr>
        <w:noBreakHyphen/>
      </w:r>
      <w:r>
        <w:rPr>
          <w:woUserID w:val="4"/>
        </w:rPr>
        <w:t>08；若实际需求编号不同，需要人工重新修正映射关系。</w:t>
      </w:r>
    </w:p>
    <w:p w14:paraId="193661CF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woUserID w:val="4"/>
        </w:rPr>
        <w:t>假设 FAQ 补充条目 “建筑 Boosted 状态视觉反馈” 仅通过弹窗文字、颜色 / 图标提示，没有额外新增游戏逻辑。</w:t>
      </w:r>
    </w:p>
    <w:p w14:paraId="2E2286B6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woUserID w:val="4"/>
        </w:rPr>
        <w:t>假设第 16 章已知未实现功能，直接交叉引用 4.2 章节，仅保留精简清单，不重复抄写完整描述。</w:t>
      </w:r>
    </w:p>
    <w:p w14:paraId="02DB0DD5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woUserID w:val="4"/>
        </w:rPr>
        <w:t>假设新增术语（游戏日、施工状态、损坏状态、空闲居民、资源库存）与项目原有业务定义保持一致，没有新增业务逻辑。</w:t>
      </w:r>
    </w:p>
    <w:p w14:paraId="4B81F6E7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woUserID w:val="4"/>
        </w:rPr>
        <w:t>假设本项目不存在额外隐藏的操作流程，所有用户操作均来源于原文 15 章已有操作列表。</w:t>
      </w:r>
    </w:p>
    <w:p w14:paraId="57FE2587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"/>
        </w:rPr>
      </w:pPr>
      <w:r>
        <w:rPr>
          <w:rFonts w:hint="eastAsia" w:ascii="Arial" w:hAnsi="Arial" w:eastAsia="等线" w:cs="Arial"/>
          <w:b/>
          <w:sz w:val="32"/>
          <w:lang w:eastAsia="zh"/>
        </w:rPr>
        <w:t>18.2 AI 执行的修改核对清单（对应组员 F 任务 F1</w:t>
      </w:r>
      <w:r>
        <w:rPr>
          <w:rFonts w:hint="eastAsia" w:ascii="Arial" w:hAnsi="Arial" w:eastAsia="等线" w:cs="Arial"/>
          <w:b/>
          <w:sz w:val="32"/>
          <w:lang w:eastAsia="zh"/>
        </w:rPr>
        <w:noBreakHyphen/>
      </w:r>
      <w:r>
        <w:rPr>
          <w:rFonts w:hint="eastAsia" w:ascii="Arial" w:hAnsi="Arial" w:eastAsia="等线" w:cs="Arial"/>
          <w:b/>
          <w:sz w:val="32"/>
          <w:lang w:eastAsia="zh"/>
        </w:rPr>
        <w:t>F6）</w:t>
      </w:r>
    </w:p>
    <w:p w14:paraId="7E4C9AE5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rStyle w:val="9"/>
          <w:b w:val="0"/>
          <w:bCs w:val="0"/>
          <w:woUserID w:val="4"/>
        </w:rPr>
        <w:t>F1 核对</w:t>
      </w:r>
      <w:r>
        <w:rPr>
          <w:b w:val="0"/>
          <w:bCs w:val="0"/>
          <w:woUserID w:val="4"/>
        </w:rPr>
        <w:t>：修改 15.2.1 最低帧率描述，改写为 “无强制最低帧率指标，为已知局限，不属于功能需求”，消除与第 9 章非功能需求表述冲突。</w:t>
      </w:r>
    </w:p>
    <w:p w14:paraId="0AB7FC6A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rStyle w:val="9"/>
          <w:b w:val="0"/>
          <w:bCs w:val="0"/>
          <w:woUserID w:val="4"/>
        </w:rPr>
        <w:t>F2 核对</w:t>
      </w:r>
      <w:r>
        <w:rPr>
          <w:b w:val="0"/>
          <w:bCs w:val="0"/>
          <w:woUserID w:val="4"/>
        </w:rPr>
        <w:t>：在 15.3 章节开头增加文字说明，区分第 8 章交互规则、第 15 章用户操作步骤，规避两章内容重复。</w:t>
      </w:r>
    </w:p>
    <w:p w14:paraId="77B22F81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rStyle w:val="9"/>
          <w:b w:val="0"/>
          <w:bCs w:val="0"/>
          <w:woUserID w:val="4"/>
        </w:rPr>
        <w:t>F3 核对</w:t>
      </w:r>
      <w:r>
        <w:rPr>
          <w:b w:val="0"/>
          <w:bCs w:val="0"/>
          <w:woUserID w:val="4"/>
        </w:rPr>
        <w:t>：给 15.6 的 8 条游戏规则末尾逐条追加需求编号标记</w:t>
      </w:r>
      <w:r>
        <w:rPr>
          <w:rStyle w:val="11"/>
          <w:b w:val="0"/>
          <w:bCs w:val="0"/>
          <w:woUserID w:val="4"/>
        </w:rPr>
        <w:t>(→FR</w:t>
      </w:r>
      <w:r>
        <w:rPr>
          <w:rStyle w:val="11"/>
          <w:b w:val="0"/>
          <w:bCs w:val="0"/>
          <w:woUserID w:val="4"/>
        </w:rPr>
        <w:noBreakHyphen/>
      </w:r>
      <w:r>
        <w:rPr>
          <w:rStyle w:val="11"/>
          <w:b w:val="0"/>
          <w:bCs w:val="0"/>
          <w:woUserID w:val="4"/>
        </w:rPr>
        <w:t>xx)</w:t>
      </w:r>
      <w:r>
        <w:rPr>
          <w:b w:val="0"/>
          <w:bCs w:val="0"/>
          <w:woUserID w:val="4"/>
        </w:rPr>
        <w:t>，建立与第 6 章功能需求的映射。</w:t>
      </w:r>
    </w:p>
    <w:p w14:paraId="3D825B62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rStyle w:val="9"/>
          <w:b w:val="0"/>
          <w:bCs w:val="0"/>
          <w:woUserID w:val="4"/>
        </w:rPr>
        <w:t>F4 核对</w:t>
      </w:r>
      <w:r>
        <w:rPr>
          <w:b w:val="0"/>
          <w:bCs w:val="0"/>
          <w:woUserID w:val="4"/>
        </w:rPr>
        <w:t>：在 15.10 FAQ 中补充新条目：如何知道建筑是否处于 Boosted 状态，描述建筑详情弹窗文字、颜色图标区分的反馈方式。</w:t>
      </w:r>
    </w:p>
    <w:p w14:paraId="1FE1EE0C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rStyle w:val="9"/>
          <w:b w:val="0"/>
          <w:bCs w:val="0"/>
          <w:woUserID w:val="4"/>
        </w:rPr>
        <w:t>F5 核对</w:t>
      </w:r>
      <w:r>
        <w:rPr>
          <w:b w:val="0"/>
          <w:bCs w:val="0"/>
          <w:woUserID w:val="4"/>
        </w:rPr>
        <w:t>：第 16 章已知未实现功能段落，增加交叉引用注释，仅保留简短清单，完整内容跳转至 4.2 节，去除内容冗余。</w:t>
      </w:r>
    </w:p>
    <w:p w14:paraId="0EA841FD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woUserID w:val="4"/>
        </w:rPr>
      </w:pPr>
      <w:r>
        <w:rPr>
          <w:rStyle w:val="9"/>
          <w:b w:val="0"/>
          <w:bCs w:val="0"/>
          <w:woUserID w:val="4"/>
        </w:rPr>
        <w:t>F6 核对</w:t>
      </w:r>
      <w:r>
        <w:rPr>
          <w:b w:val="0"/>
          <w:bCs w:val="0"/>
          <w:woUserID w:val="4"/>
        </w:rPr>
        <w:t>：在 17.2 术语表补充 5 个缺失基础术语：游戏日、施工状态、损坏状态、空闲居民、资源库存，并补充对应业务定</w:t>
      </w:r>
      <w:r>
        <w:rPr>
          <w:woUserID w:val="4"/>
        </w:rPr>
        <w:t>义。</w:t>
      </w:r>
    </w:p>
    <w:p w14:paraId="5BBAD3B3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"/>
        </w:rPr>
      </w:pPr>
      <w:r>
        <w:rPr>
          <w:rFonts w:hint="eastAsia" w:ascii="Arial" w:hAnsi="Arial" w:eastAsia="等线" w:cs="Arial"/>
          <w:b/>
          <w:sz w:val="32"/>
          <w:lang w:eastAsia="zh"/>
        </w:rPr>
        <w:t>18.3人工确认说明</w:t>
      </w:r>
    </w:p>
    <w:p w14:paraId="74305834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woUserID w:val="4"/>
        </w:rPr>
      </w:pPr>
      <w:r>
        <w:rPr>
          <w:b w:val="0"/>
          <w:bCs w:val="0"/>
          <w:woUserID w:val="4"/>
        </w:rPr>
        <w:t>AI 仅做文本改写、格式整理、条目补全工作，</w:t>
      </w:r>
      <w:r>
        <w:rPr>
          <w:rStyle w:val="9"/>
          <w:b w:val="0"/>
          <w:bCs w:val="0"/>
          <w:woUserID w:val="4"/>
        </w:rPr>
        <w:t>没有新增任何本项目不存在的游戏功能、业务规则</w:t>
      </w:r>
      <w:r>
        <w:rPr>
          <w:b w:val="0"/>
          <w:bCs w:val="0"/>
          <w:woUserID w:val="4"/>
        </w:rPr>
        <w:t>。</w:t>
      </w:r>
    </w:p>
    <w:p w14:paraId="4BA2BBCE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rFonts w:hint="eastAsia" w:ascii="Arial" w:hAnsi="Arial" w:eastAsia="等线" w:cs="Arial"/>
          <w:b w:val="0"/>
          <w:bCs w:val="0"/>
          <w:sz w:val="36"/>
          <w:lang w:eastAsia="zh"/>
          <w:woUserID w:val="4"/>
        </w:rPr>
      </w:pPr>
      <w:r>
        <w:rPr>
          <w:b w:val="0"/>
          <w:bCs w:val="0"/>
          <w:woUserID w:val="4"/>
        </w:rPr>
        <w:t>F7</w:t>
      </w:r>
      <w:r>
        <w:rPr>
          <w:b w:val="0"/>
          <w:bCs w:val="0"/>
          <w:woUserID w:val="4"/>
        </w:rPr>
        <w:noBreakHyphen/>
      </w:r>
      <w:r>
        <w:rPr>
          <w:b w:val="0"/>
          <w:bCs w:val="0"/>
          <w:woUserID w:val="4"/>
        </w:rPr>
        <w:t>F10（全文档统一标点、目录核对、清理界面设计混杂描述、填写项目小组名称）属于全文统稿任务，需要人工通读完整文档手动完成，不在本次 AI 修改范围内。如果存在编号、业务描述与项目实际不符，以人工修改为准。</w:t>
      </w:r>
    </w:p>
    <w:p w14:paraId="2B26242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  <w:woUserID w:val="4"/>
        </w:rPr>
      </w:pPr>
    </w:p>
    <w:p w14:paraId="44BB9201">
      <w:pPr>
        <w:spacing w:before="120" w:after="120" w:line="288" w:lineRule="auto"/>
        <w:ind w:left="0"/>
        <w:jc w:val="left"/>
        <w:rPr>
          <w:rFonts w:hint="eastAsia" w:eastAsiaTheme="minorEastAsia"/>
          <w:lang w:eastAsia="zh"/>
          <w:woUserID w:val="4"/>
        </w:rPr>
      </w:pPr>
    </w:p>
    <w:sectPr>
      <w:footerReference r:id="rId4" w:type="default"/>
      <w:pgSz w:w="11905" w:h="16840"/>
      <w:pgNumType w:fmt="decimal"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7EA34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CEB1AA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2CEB1AA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5DC56">
    <w:pPr>
      <w:pBdr>
        <w:bottom w:val="single" w:color="000000" w:sz="4" w:space="0"/>
      </w:pBdr>
      <w:spacing w:before="380" w:after="140" w:line="288" w:lineRule="auto"/>
      <w:ind w:left="0"/>
      <w:jc w:val="left"/>
      <w:outlineLvl w:val="0"/>
    </w:pPr>
    <w:r>
      <w:rPr>
        <w:rFonts w:hint="eastAsia" w:ascii="Arial" w:hAnsi="Arial" w:eastAsia="等线" w:cs="Arial"/>
        <w:b w:val="0"/>
        <w:bCs w:val="0"/>
        <w:sz w:val="21"/>
        <w:szCs w:val="15"/>
        <w:lang w:eastAsia="zh"/>
        <w:woUserID w:val="6"/>
      </w:rPr>
      <w:t>Interstellar Colonizer</w:t>
    </w:r>
    <w:r>
      <w:rPr>
        <w:rFonts w:ascii="Arial" w:hAnsi="Arial" w:eastAsia="等线" w:cs="Arial"/>
        <w:b w:val="0"/>
        <w:bCs w:val="0"/>
        <w:sz w:val="21"/>
        <w:szCs w:val="15"/>
        <w:woUserID w:val="6"/>
      </w:rPr>
      <w:t>需求规格说明书（PRD）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1B69C97"/>
    <w:multiLevelType w:val="singleLevel"/>
    <w:tmpl w:val="91B69C97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7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377BC45"/>
    <w:multiLevelType w:val="singleLevel"/>
    <w:tmpl w:val="9377BC4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9ACF65A0"/>
    <w:multiLevelType w:val="singleLevel"/>
    <w:tmpl w:val="9ACF65A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9D5D7490"/>
    <w:multiLevelType w:val="singleLevel"/>
    <w:tmpl w:val="9D5D749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">
    <w:nsid w:val="A0C93552"/>
    <w:multiLevelType w:val="singleLevel"/>
    <w:tmpl w:val="A0C935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A0F05207"/>
    <w:multiLevelType w:val="singleLevel"/>
    <w:tmpl w:val="A0F052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AAF3F3FA"/>
    <w:multiLevelType w:val="singleLevel"/>
    <w:tmpl w:val="AAF3F3F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5">
    <w:nsid w:val="B0ED9BEA"/>
    <w:multiLevelType w:val="singleLevel"/>
    <w:tmpl w:val="B0ED9BE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B53F3350"/>
    <w:multiLevelType w:val="singleLevel"/>
    <w:tmpl w:val="B53F335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0">
    <w:nsid w:val="B88D21A8"/>
    <w:multiLevelType w:val="singleLevel"/>
    <w:tmpl w:val="B88D21A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DA1395C"/>
    <w:multiLevelType w:val="singleLevel"/>
    <w:tmpl w:val="BDA1395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BE923771"/>
    <w:multiLevelType w:val="singleLevel"/>
    <w:tmpl w:val="BE9237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C4E0D24A"/>
    <w:multiLevelType w:val="singleLevel"/>
    <w:tmpl w:val="C4E0D24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29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D7D140E4"/>
    <w:multiLevelType w:val="singleLevel"/>
    <w:tmpl w:val="D7D140E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DAD3A854"/>
    <w:multiLevelType w:val="singleLevel"/>
    <w:tmpl w:val="DAD3A8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DCBA6B53"/>
    <w:multiLevelType w:val="singleLevel"/>
    <w:tmpl w:val="DCBA6B53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34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E504947C"/>
    <w:multiLevelType w:val="singleLevel"/>
    <w:tmpl w:val="E504947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E7B27C5B"/>
    <w:multiLevelType w:val="singleLevel"/>
    <w:tmpl w:val="E7B27C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F0E89278"/>
    <w:multiLevelType w:val="singleLevel"/>
    <w:tmpl w:val="F0E892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39">
    <w:nsid w:val="F689643B"/>
    <w:multiLevelType w:val="singleLevel"/>
    <w:tmpl w:val="F689643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0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FDBD6284"/>
    <w:multiLevelType w:val="singleLevel"/>
    <w:tmpl w:val="FDBD628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FEC2EA36"/>
    <w:multiLevelType w:val="singleLevel"/>
    <w:tmpl w:val="FEC2EA3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3">
    <w:nsid w:val="FEFE36EC"/>
    <w:multiLevelType w:val="multilevel"/>
    <w:tmpl w:val="FEFE36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FF69DF85"/>
    <w:multiLevelType w:val="multilevel"/>
    <w:tmpl w:val="FF69DF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7">
    <w:nsid w:val="03A63A41"/>
    <w:multiLevelType w:val="singleLevel"/>
    <w:tmpl w:val="03A63A4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8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9">
    <w:nsid w:val="0709FD3E"/>
    <w:multiLevelType w:val="singleLevel"/>
    <w:tmpl w:val="0709FD3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0CEF100B"/>
    <w:multiLevelType w:val="singleLevel"/>
    <w:tmpl w:val="0CEF100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1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2">
    <w:nsid w:val="0F9F9CCA"/>
    <w:multiLevelType w:val="singleLevel"/>
    <w:tmpl w:val="0F9F9C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18F74015"/>
    <w:multiLevelType w:val="singleLevel"/>
    <w:tmpl w:val="18F7401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5">
    <w:nsid w:val="1ACDE60F"/>
    <w:multiLevelType w:val="singleLevel"/>
    <w:tmpl w:val="1ACDE6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6">
    <w:nsid w:val="1C257C7B"/>
    <w:multiLevelType w:val="singleLevel"/>
    <w:tmpl w:val="1C257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7">
    <w:nsid w:val="23E97754"/>
    <w:multiLevelType w:val="singleLevel"/>
    <w:tmpl w:val="23E977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8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2470EC97"/>
    <w:multiLevelType w:val="singleLevel"/>
    <w:tmpl w:val="2470EC9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60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1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62">
    <w:nsid w:val="2F2D79CE"/>
    <w:multiLevelType w:val="singleLevel"/>
    <w:tmpl w:val="2F2D79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30A0AC00"/>
    <w:multiLevelType w:val="singleLevel"/>
    <w:tmpl w:val="30A0AC0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4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322D85CA"/>
    <w:multiLevelType w:val="singleLevel"/>
    <w:tmpl w:val="322D85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6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7">
    <w:nsid w:val="35E83B33"/>
    <w:multiLevelType w:val="singleLevel"/>
    <w:tmpl w:val="35E83B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8">
    <w:nsid w:val="37DD38FE"/>
    <w:multiLevelType w:val="multilevel"/>
    <w:tmpl w:val="37DD38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9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1">
    <w:nsid w:val="40B249F9"/>
    <w:multiLevelType w:val="singleLevel"/>
    <w:tmpl w:val="40B249F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2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3">
    <w:nsid w:val="4C3D7A74"/>
    <w:multiLevelType w:val="singleLevel"/>
    <w:tmpl w:val="4C3D7A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4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75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8">
    <w:nsid w:val="59EEFD2A"/>
    <w:multiLevelType w:val="singleLevel"/>
    <w:tmpl w:val="59EEFD2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9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80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5FFFB1A7"/>
    <w:multiLevelType w:val="singleLevel"/>
    <w:tmpl w:val="5FFFB1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2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3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5">
    <w:nsid w:val="700FDCEF"/>
    <w:multiLevelType w:val="singleLevel"/>
    <w:tmpl w:val="700FDCEF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6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7">
    <w:nsid w:val="74C28B35"/>
    <w:multiLevelType w:val="singleLevel"/>
    <w:tmpl w:val="74C28B3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8">
    <w:nsid w:val="77633216"/>
    <w:multiLevelType w:val="singleLevel"/>
    <w:tmpl w:val="7763321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9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0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7BD87324"/>
    <w:multiLevelType w:val="multilevel"/>
    <w:tmpl w:val="7BD873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 w:val="0"/>
        <w:bCs w:val="0"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2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3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7FFA6C15"/>
    <w:multiLevelType w:val="multilevel"/>
    <w:tmpl w:val="7FFA6C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5"/>
  </w:num>
  <w:num w:numId="2">
    <w:abstractNumId w:val="29"/>
  </w:num>
  <w:num w:numId="3">
    <w:abstractNumId w:val="77"/>
  </w:num>
  <w:num w:numId="4">
    <w:abstractNumId w:val="25"/>
  </w:num>
  <w:num w:numId="5">
    <w:abstractNumId w:val="19"/>
  </w:num>
  <w:num w:numId="6">
    <w:abstractNumId w:val="48"/>
  </w:num>
  <w:num w:numId="7">
    <w:abstractNumId w:val="60"/>
  </w:num>
  <w:num w:numId="8">
    <w:abstractNumId w:val="86"/>
  </w:num>
  <w:num w:numId="9">
    <w:abstractNumId w:val="46"/>
  </w:num>
  <w:num w:numId="10">
    <w:abstractNumId w:val="6"/>
  </w:num>
  <w:num w:numId="11">
    <w:abstractNumId w:val="61"/>
  </w:num>
  <w:num w:numId="12">
    <w:abstractNumId w:val="79"/>
  </w:num>
  <w:num w:numId="13">
    <w:abstractNumId w:val="28"/>
  </w:num>
  <w:num w:numId="14">
    <w:abstractNumId w:val="74"/>
  </w:num>
  <w:num w:numId="15">
    <w:abstractNumId w:val="38"/>
  </w:num>
  <w:num w:numId="16">
    <w:abstractNumId w:val="59"/>
  </w:num>
  <w:num w:numId="17">
    <w:abstractNumId w:val="33"/>
  </w:num>
  <w:num w:numId="18">
    <w:abstractNumId w:val="31"/>
  </w:num>
  <w:num w:numId="19">
    <w:abstractNumId w:val="10"/>
  </w:num>
  <w:num w:numId="20">
    <w:abstractNumId w:val="82"/>
  </w:num>
  <w:num w:numId="21">
    <w:abstractNumId w:val="51"/>
  </w:num>
  <w:num w:numId="22">
    <w:abstractNumId w:val="72"/>
  </w:num>
  <w:num w:numId="23">
    <w:abstractNumId w:val="16"/>
  </w:num>
  <w:num w:numId="24">
    <w:abstractNumId w:val="92"/>
  </w:num>
  <w:num w:numId="25">
    <w:abstractNumId w:val="89"/>
  </w:num>
  <w:num w:numId="26">
    <w:abstractNumId w:val="24"/>
  </w:num>
  <w:num w:numId="27">
    <w:abstractNumId w:val="83"/>
  </w:num>
  <w:num w:numId="28">
    <w:abstractNumId w:val="7"/>
  </w:num>
  <w:num w:numId="29">
    <w:abstractNumId w:val="69"/>
  </w:num>
  <w:num w:numId="30">
    <w:abstractNumId w:val="2"/>
  </w:num>
  <w:num w:numId="31">
    <w:abstractNumId w:val="76"/>
  </w:num>
  <w:num w:numId="32">
    <w:abstractNumId w:val="93"/>
  </w:num>
  <w:num w:numId="33">
    <w:abstractNumId w:val="0"/>
  </w:num>
  <w:num w:numId="34">
    <w:abstractNumId w:val="58"/>
  </w:num>
  <w:num w:numId="35">
    <w:abstractNumId w:val="75"/>
  </w:num>
  <w:num w:numId="36">
    <w:abstractNumId w:val="40"/>
  </w:num>
  <w:num w:numId="37">
    <w:abstractNumId w:val="34"/>
  </w:num>
  <w:num w:numId="38">
    <w:abstractNumId w:val="64"/>
  </w:num>
  <w:num w:numId="39">
    <w:abstractNumId w:val="90"/>
  </w:num>
  <w:num w:numId="40">
    <w:abstractNumId w:val="22"/>
  </w:num>
  <w:num w:numId="41">
    <w:abstractNumId w:val="4"/>
  </w:num>
  <w:num w:numId="42">
    <w:abstractNumId w:val="21"/>
  </w:num>
  <w:num w:numId="43">
    <w:abstractNumId w:val="80"/>
  </w:num>
  <w:num w:numId="44">
    <w:abstractNumId w:val="41"/>
  </w:num>
  <w:num w:numId="45">
    <w:abstractNumId w:val="68"/>
  </w:num>
  <w:num w:numId="46">
    <w:abstractNumId w:val="94"/>
  </w:num>
  <w:num w:numId="47">
    <w:abstractNumId w:val="1"/>
  </w:num>
  <w:num w:numId="48">
    <w:abstractNumId w:val="55"/>
  </w:num>
  <w:num w:numId="49">
    <w:abstractNumId w:val="3"/>
  </w:num>
  <w:num w:numId="50">
    <w:abstractNumId w:val="81"/>
  </w:num>
  <w:num w:numId="51">
    <w:abstractNumId w:val="87"/>
  </w:num>
  <w:num w:numId="52">
    <w:abstractNumId w:val="73"/>
  </w:num>
  <w:num w:numId="53">
    <w:abstractNumId w:val="65"/>
  </w:num>
  <w:num w:numId="54">
    <w:abstractNumId w:val="84"/>
  </w:num>
  <w:num w:numId="55">
    <w:abstractNumId w:val="49"/>
  </w:num>
  <w:num w:numId="56">
    <w:abstractNumId w:val="50"/>
  </w:num>
  <w:num w:numId="57">
    <w:abstractNumId w:val="30"/>
  </w:num>
  <w:num w:numId="58">
    <w:abstractNumId w:val="66"/>
  </w:num>
  <w:num w:numId="59">
    <w:abstractNumId w:val="56"/>
  </w:num>
  <w:num w:numId="60">
    <w:abstractNumId w:val="37"/>
  </w:num>
  <w:num w:numId="61">
    <w:abstractNumId w:val="57"/>
  </w:num>
  <w:num w:numId="62">
    <w:abstractNumId w:val="18"/>
  </w:num>
  <w:num w:numId="63">
    <w:abstractNumId w:val="71"/>
  </w:num>
  <w:num w:numId="64">
    <w:abstractNumId w:val="52"/>
  </w:num>
  <w:num w:numId="65">
    <w:abstractNumId w:val="67"/>
  </w:num>
  <w:num w:numId="66">
    <w:abstractNumId w:val="47"/>
  </w:num>
  <w:num w:numId="67">
    <w:abstractNumId w:val="26"/>
  </w:num>
  <w:num w:numId="68">
    <w:abstractNumId w:val="53"/>
  </w:num>
  <w:num w:numId="69">
    <w:abstractNumId w:val="17"/>
  </w:num>
  <w:num w:numId="70">
    <w:abstractNumId w:val="70"/>
  </w:num>
  <w:num w:numId="71">
    <w:abstractNumId w:val="13"/>
  </w:num>
  <w:num w:numId="72">
    <w:abstractNumId w:val="39"/>
  </w:num>
  <w:num w:numId="73">
    <w:abstractNumId w:val="63"/>
  </w:num>
  <w:num w:numId="74">
    <w:abstractNumId w:val="42"/>
  </w:num>
  <w:num w:numId="75">
    <w:abstractNumId w:val="54"/>
  </w:num>
  <w:num w:numId="76">
    <w:abstractNumId w:val="85"/>
  </w:num>
  <w:num w:numId="77">
    <w:abstractNumId w:val="35"/>
  </w:num>
  <w:num w:numId="78">
    <w:abstractNumId w:val="27"/>
  </w:num>
  <w:num w:numId="79">
    <w:abstractNumId w:val="12"/>
  </w:num>
  <w:num w:numId="80">
    <w:abstractNumId w:val="88"/>
  </w:num>
  <w:num w:numId="81">
    <w:abstractNumId w:val="32"/>
  </w:num>
  <w:num w:numId="82">
    <w:abstractNumId w:val="20"/>
  </w:num>
  <w:num w:numId="83">
    <w:abstractNumId w:val="62"/>
  </w:num>
  <w:num w:numId="84">
    <w:abstractNumId w:val="36"/>
  </w:num>
  <w:num w:numId="85">
    <w:abstractNumId w:val="9"/>
  </w:num>
  <w:num w:numId="86">
    <w:abstractNumId w:val="78"/>
  </w:num>
  <w:num w:numId="87">
    <w:abstractNumId w:val="23"/>
  </w:num>
  <w:num w:numId="88">
    <w:abstractNumId w:val="15"/>
  </w:num>
  <w:num w:numId="89">
    <w:abstractNumId w:val="8"/>
  </w:num>
  <w:num w:numId="90">
    <w:abstractNumId w:val="11"/>
  </w:num>
  <w:num w:numId="91">
    <w:abstractNumId w:val="14"/>
  </w:num>
  <w:num w:numId="92">
    <w:abstractNumId w:val="5"/>
  </w:num>
  <w:num w:numId="93">
    <w:abstractNumId w:val="44"/>
  </w:num>
  <w:num w:numId="94">
    <w:abstractNumId w:val="43"/>
  </w:num>
  <w:num w:numId="95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AD1270"/>
    <w:rsid w:val="1996BC10"/>
    <w:rsid w:val="19BF96DD"/>
    <w:rsid w:val="1F1F1205"/>
    <w:rsid w:val="1FEF776A"/>
    <w:rsid w:val="21E8701E"/>
    <w:rsid w:val="2DBB251E"/>
    <w:rsid w:val="2E5F9C2F"/>
    <w:rsid w:val="33B273BE"/>
    <w:rsid w:val="36FFB7FA"/>
    <w:rsid w:val="37FE7572"/>
    <w:rsid w:val="3AF9244A"/>
    <w:rsid w:val="3BF7F1E5"/>
    <w:rsid w:val="3CADBB5D"/>
    <w:rsid w:val="3D07182E"/>
    <w:rsid w:val="3EBFF043"/>
    <w:rsid w:val="3F7FCE0A"/>
    <w:rsid w:val="3FE80B29"/>
    <w:rsid w:val="3FF5BD70"/>
    <w:rsid w:val="4FBF24FF"/>
    <w:rsid w:val="57BED6E9"/>
    <w:rsid w:val="57C65F1D"/>
    <w:rsid w:val="5D7F07F8"/>
    <w:rsid w:val="5ED6E3C7"/>
    <w:rsid w:val="5FDDD06A"/>
    <w:rsid w:val="5FEFF4C2"/>
    <w:rsid w:val="67510395"/>
    <w:rsid w:val="67BF4C32"/>
    <w:rsid w:val="6CFBC711"/>
    <w:rsid w:val="6F257AB9"/>
    <w:rsid w:val="6F4CCD85"/>
    <w:rsid w:val="6F77DBD5"/>
    <w:rsid w:val="6F7E5968"/>
    <w:rsid w:val="736B0DC0"/>
    <w:rsid w:val="737E238F"/>
    <w:rsid w:val="7447056F"/>
    <w:rsid w:val="75EE74EF"/>
    <w:rsid w:val="777F71D3"/>
    <w:rsid w:val="77B9F6F9"/>
    <w:rsid w:val="77F9680B"/>
    <w:rsid w:val="7AD743B5"/>
    <w:rsid w:val="7AFFC41E"/>
    <w:rsid w:val="7B416620"/>
    <w:rsid w:val="7BBFF827"/>
    <w:rsid w:val="7DBD1DD2"/>
    <w:rsid w:val="7DE9B0F6"/>
    <w:rsid w:val="7DF51B76"/>
    <w:rsid w:val="7F0BA294"/>
    <w:rsid w:val="7F539CA0"/>
    <w:rsid w:val="7FA56E55"/>
    <w:rsid w:val="7FDF3212"/>
    <w:rsid w:val="7FEA12A4"/>
    <w:rsid w:val="7FF71981"/>
    <w:rsid w:val="7FF9051E"/>
    <w:rsid w:val="7FFCA4EC"/>
    <w:rsid w:val="870FCA3B"/>
    <w:rsid w:val="8FEDC888"/>
    <w:rsid w:val="97CF1FF7"/>
    <w:rsid w:val="9BF5F663"/>
    <w:rsid w:val="9FB75008"/>
    <w:rsid w:val="9FDF27B8"/>
    <w:rsid w:val="ADF1020D"/>
    <w:rsid w:val="B6EF8BE2"/>
    <w:rsid w:val="BAEBF9A7"/>
    <w:rsid w:val="BBFFBBD1"/>
    <w:rsid w:val="BCF3A7E7"/>
    <w:rsid w:val="BDFEC566"/>
    <w:rsid w:val="BEE73110"/>
    <w:rsid w:val="BFF852D8"/>
    <w:rsid w:val="BFFB59BA"/>
    <w:rsid w:val="C73F6BA9"/>
    <w:rsid w:val="CDEF85C5"/>
    <w:rsid w:val="CFE6FCD0"/>
    <w:rsid w:val="CFFD8437"/>
    <w:rsid w:val="D9FDA849"/>
    <w:rsid w:val="DBFAE8E2"/>
    <w:rsid w:val="DFFBDD1F"/>
    <w:rsid w:val="EBED3FC8"/>
    <w:rsid w:val="EDEE6CA1"/>
    <w:rsid w:val="EE77DB10"/>
    <w:rsid w:val="EF7A9929"/>
    <w:rsid w:val="EF7F064A"/>
    <w:rsid w:val="EF98D96F"/>
    <w:rsid w:val="EFDDE880"/>
    <w:rsid w:val="F4398135"/>
    <w:rsid w:val="F44B69E3"/>
    <w:rsid w:val="F539D40E"/>
    <w:rsid w:val="F6F50035"/>
    <w:rsid w:val="F6F79CAF"/>
    <w:rsid w:val="F6FD1B82"/>
    <w:rsid w:val="F75F695D"/>
    <w:rsid w:val="F76F2C7F"/>
    <w:rsid w:val="F7FE3B8B"/>
    <w:rsid w:val="F8B68DA5"/>
    <w:rsid w:val="F997518E"/>
    <w:rsid w:val="FAF5F1F9"/>
    <w:rsid w:val="FAFB4C5B"/>
    <w:rsid w:val="FBD354F4"/>
    <w:rsid w:val="FBDBAF5B"/>
    <w:rsid w:val="FCDDCE05"/>
    <w:rsid w:val="FD7CB52B"/>
    <w:rsid w:val="FD7F114E"/>
    <w:rsid w:val="FDBED5CE"/>
    <w:rsid w:val="FE8EF4A0"/>
    <w:rsid w:val="FEDEE2B2"/>
    <w:rsid w:val="FEFBC8DE"/>
    <w:rsid w:val="FEFF9099"/>
    <w:rsid w:val="FF0F7258"/>
    <w:rsid w:val="FF5E474D"/>
    <w:rsid w:val="FF7F5BF4"/>
    <w:rsid w:val="FFDF9064"/>
    <w:rsid w:val="FFF20299"/>
    <w:rsid w:val="FFFFA9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46</Pages>
  <Words>12251</Words>
  <Characters>14069</Characters>
  <TotalTime>3</TotalTime>
  <ScaleCrop>false</ScaleCrop>
  <LinksUpToDate>false</LinksUpToDate>
  <CharactersWithSpaces>14796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2026-09-08T10:55:00Z</dcterms:created>
  <dc:creator>Apache POI</dc:creator>
  <cp:lastModifiedBy>谢依娜</cp:lastModifiedBy>
  <dcterms:modified xsi:type="dcterms:W3CDTF">2026-09-08T08:44:00Z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{"Label":"1","ContentProducer":"001191110102MACQD9K64010000","ProduceID":"7682992621656100034","ReservedCode1":"","ContentPropagator":"","PropagateID":"","ReservedCode2":""}</vt:lpwstr>
  </property>
  <property fmtid="{D5CDD505-2E9C-101B-9397-08002B2CF9AE}" pid="3" name="KSOTemplateDocerSaveRecord">
    <vt:lpwstr>eyJoZGlkIjoiMzEwNTM5NzYwMDRjMzkwZTVkZjY2ODkwMGIxNGU0OTUiLCJ1c2VySWQiOiIxODE1MTY4MzI3In0=</vt:lpwstr>
  </property>
  <property fmtid="{D5CDD505-2E9C-101B-9397-08002B2CF9AE}" pid="4" name="KSOProductBuildVer">
    <vt:lpwstr>2052-12.1.0.28505</vt:lpwstr>
  </property>
  <property fmtid="{D5CDD505-2E9C-101B-9397-08002B2CF9AE}" pid="5" name="ICV">
    <vt:lpwstr>8A84AEC87F704286B7DA9838B8F5F407_13</vt:lpwstr>
  </property>
</Properties>
</file>