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spacing w:after="40" w:line="240" w:lineRule="auto"/>
        <w:jc w:val="center"/>
      </w:pPr>
      <w:r>
        <w:rPr>
          <w:rFonts w:ascii="Times New Roman" w:hAnsi="Times New Roman"/>
          <w:b/>
          <w:sz w:val="32"/>
        </w:rPr>
        <w:t>Demo Candidate</w:t>
      </w:r>
    </w:p>
    <w:p>
      <w:pPr>
        <w:spacing w:after="240" w:line="240" w:lineRule="auto"/>
        <w:jc w:val="center"/>
      </w:pPr>
      <w:r>
        <w:rPr>
          <w:rFonts w:ascii="Times New Roman" w:hAnsi="Times New Roman"/>
          <w:b w:val="0"/>
          <w:sz w:val="21"/>
        </w:rPr>
        <w:t>candidate@example.com | Example City</w:t>
      </w:r>
    </w:p>
    <w:p>
      <w:pPr>
        <w:spacing w:after="120" w:line="240" w:lineRule="auto"/>
      </w:pPr>
      <w:r>
        <w:rPr>
          <w:rFonts w:ascii="Times New Roman" w:hAnsi="Times New Roman"/>
          <w:b w:val="0"/>
          <w:sz w:val="24"/>
        </w:rPr>
        <w:t>August 20, 2026</w:t>
      </w:r>
    </w:p>
    <w:p>
      <w:pPr>
        <w:spacing w:after="120" w:line="240" w:lineRule="auto"/>
      </w:pPr>
      <w:r>
        <w:rPr>
          <w:rFonts w:ascii="Times New Roman" w:hAnsi="Times New Roman"/>
          <w:b w:val="0"/>
          <w:sz w:val="24"/>
        </w:rPr>
        <w:t>Northstar Metrics Studio</w:t>
      </w:r>
    </w:p>
    <w:p>
      <w:pPr>
        <w:spacing w:after="240" w:line="240" w:lineRule="auto"/>
      </w:pPr>
      <w:r>
        <w:rPr>
          <w:rFonts w:ascii="Times New Roman" w:hAnsi="Times New Roman"/>
          <w:b w:val="0"/>
          <w:sz w:val="24"/>
        </w:rPr>
        <w:t>Remote</w:t>
      </w:r>
    </w:p>
    <w:p>
      <w:pPr>
        <w:spacing w:after="120" w:line="240" w:lineRule="auto"/>
      </w:pPr>
      <w:r>
        <w:rPr>
          <w:rFonts w:ascii="Times New Roman" w:hAnsi="Times New Roman"/>
          <w:b w:val="0"/>
          <w:sz w:val="24"/>
        </w:rPr>
        <w:t>Dear Hiring Team,</w:t>
      </w:r>
    </w:p>
    <w:p>
      <w:pPr>
        <w:spacing w:after="120" w:line="240" w:lineRule="auto"/>
      </w:pPr>
      <w:r>
        <w:rPr>
          <w:rFonts w:ascii="Times New Roman" w:hAnsi="Times New Roman"/>
          <w:b w:val="0"/>
          <w:sz w:val="24"/>
        </w:rPr>
        <w:t>The Data Analyst position at Northstar Metrics Studio centers on Python, with SQL also important to the work. I am interested in the role because these priorities connect to specific projects and experience in my background, including the examples below.</w:t>
      </w:r>
    </w:p>
    <w:p>
      <w:pPr>
        <w:spacing w:after="120" w:line="240" w:lineRule="auto"/>
      </w:pPr>
      <w:r>
        <w:rPr>
          <w:rFonts w:ascii="Times New Roman" w:hAnsi="Times New Roman"/>
          <w:b w:val="0"/>
          <w:sz w:val="24"/>
        </w:rPr>
        <w:t>In Classification Pipeline, I built a classification pipeline with Python and scikit-learn. This directly supports the position's emphasis on Python. It gives me a concrete basis for contributing to similar work while adapting to the team's tools and operating context.</w:t>
      </w:r>
    </w:p>
    <w:p>
      <w:pPr>
        <w:spacing w:after="120" w:line="240" w:lineRule="auto"/>
      </w:pPr>
      <w:r>
        <w:rPr>
          <w:rFonts w:ascii="Times New Roman" w:hAnsi="Times New Roman"/>
          <w:b w:val="0"/>
          <w:sz w:val="24"/>
        </w:rPr>
        <w:t>In Public Data Dashboard, I analyzed a fictional public dataset using SQL, Python, and statistics. This evidence aligns directly with the position's need for SQL. It is a second, distinct example of how I have applied relevant skills to concrete work and communicated the result.</w:t>
      </w:r>
    </w:p>
    <w:p>
      <w:pPr>
        <w:spacing w:after="120" w:line="240" w:lineRule="auto"/>
      </w:pPr>
      <w:r>
        <w:rPr>
          <w:rFonts w:ascii="Times New Roman" w:hAnsi="Times New Roman"/>
          <w:b w:val="0"/>
          <w:sz w:val="24"/>
        </w:rPr>
        <w:t>Together, these examples represent the work in my background that is most relevant to this position. I would welcome the opportunity to discuss how this experience could support the Data Analyst team at Northstar Metrics Studio. Thank you for your time and consideration.</w:t>
      </w:r>
    </w:p>
    <w:p>
      <w:pPr>
        <w:spacing w:after="120" w:line="240" w:lineRule="auto"/>
      </w:pPr>
      <w:r>
        <w:rPr>
          <w:rFonts w:ascii="Times New Roman" w:hAnsi="Times New Roman"/>
          <w:b w:val="0"/>
          <w:sz w:val="24"/>
        </w:rPr>
        <w:t>This is fictional Demo output and must not be submitted to an employer.</w:t>
      </w:r>
    </w:p>
    <w:p>
      <w:pPr>
        <w:spacing w:after="120" w:line="240" w:lineRule="auto"/>
      </w:pPr>
      <w:r>
        <w:rPr>
          <w:rFonts w:ascii="Times New Roman" w:hAnsi="Times New Roman"/>
          <w:b w:val="0"/>
          <w:sz w:val="24"/>
        </w:rPr>
        <w:t>Sincerely,</w:t>
      </w:r>
    </w:p>
    <w:p>
      <w:pPr>
        <w:spacing w:after="0" w:line="240" w:lineRule="auto"/>
      </w:pPr>
      <w:r>
        <w:rPr>
          <w:rFonts w:ascii="Times New Roman" w:hAnsi="Times New Roman"/>
          <w:b w:val="0"/>
          <w:sz w:val="24"/>
        </w:rPr>
        <w:t>Demo Candidate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/>
    </w:rPrDefault>
    <w:pPrDefault>
      <w:pPr/>
    </w:pPrDefault>
  </w:docDefaults>
  <w:style w:type="paragraph" w:styleId="Normal" w:default="1">
    <w:name w:val="normal"/>
    <w:pPr>
      <w:spacing w:after="120" w:line="240" w:lineRule="auto"/>
    </w:pPr>
    <w:rPr>
      <w:rFonts w:ascii="Times New Roman" w:hAnsi="Times New Roman"/>
      <w:sz w:val="24"/>
    </w:rPr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rwcXDTcDhJ9ZO9kvsjbQ8WoF3w==">CgMxLjA4AHIhMW8wcm1NVlBOTGJMck94MFF0ak1UbjRuaDNrNEkyOHZN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Job Application Toolkit Demo</dc:creator>
  <cp:lastModifiedBy>Job Application Toolkit Demo</cp:lastModifiedBy>
</cp:coreProperties>
</file>