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Tailored Resume</w:t>
      </w:r>
    </w:p>
    <w:p>
      <w:pPr>
        <w:spacing w:after="60" w:line="240" w:lineRule="auto"/>
      </w:pPr>
      <w:r>
        <w:rPr>
          <w:rFonts w:ascii="Calibri" w:hAnsi="Calibri"/>
          <w:sz w:val="21"/>
        </w:rPr>
        <w:t>This is sanitized demo content. Replace it with a real resume source before using the application package workflow for an actual job.</w:t>
      </w:r>
    </w:p>
    <w:p>
      <w:pPr>
        <w:pStyle w:val="Heading2"/>
      </w:pPr>
      <w:r>
        <w:t>Summary</w:t>
      </w:r>
    </w:p>
    <w:p>
      <w:pPr>
        <w:spacing w:after="60" w:line="240" w:lineRule="auto"/>
      </w:pPr>
      <w:r>
        <w:rPr>
          <w:rFonts w:ascii="Calibri" w:hAnsi="Calibri"/>
          <w:sz w:val="21"/>
        </w:rPr>
        <w:t>Candidate with experience in Python data analysis, model evaluation, and clear technical communication. Interested in applied machine learning and analytics roles.</w:t>
      </w:r>
    </w:p>
    <w:p>
      <w:pPr>
        <w:pStyle w:val="Heading2"/>
      </w:pPr>
      <w:r>
        <w:t>Selected Skills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1"/>
        </w:rPr>
        <w:t>Python, pandas, NumPy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1"/>
        </w:rPr>
        <w:t>Machine learning model evaluation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1"/>
        </w:rPr>
        <w:t>Data visualization and reporting</w:t>
      </w:r>
    </w:p>
    <w:p>
      <w:pPr>
        <w:pStyle w:val="ListBullet"/>
        <w:spacing w:after="40" w:line="240" w:lineRule="auto"/>
      </w:pPr>
      <w:r>
        <w:rPr>
          <w:rFonts w:ascii="Calibri" w:hAnsi="Calibri"/>
          <w:sz w:val="21"/>
        </w:rPr>
        <w:t>Technical writing and stakeholder communication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Tailored Resume</dc:title>
  <dc:subject>Sanitized Job Application Copilot demonstration</dc:subject>
  <dc:creator>Job Application Copilot Demo</dc:creator>
  <cp:keywords/>
  <dc:description/>
  <cp:lastModifiedBy>Job Application Copilot Demo</cp:lastModifiedBy>
  <cp:revision>1</cp:revision>
  <dcterms:created xsi:type="dcterms:W3CDTF">2013-12-23T23:15:00Z</dcterms:created>
  <dcterms:modified xsi:type="dcterms:W3CDTF">2013-12-23T23:15:00Z</dcterms:modified>
  <cp:category/>
</cp:coreProperties>
</file>