
<file path=[Content_Types].xml><?xml version="1.0" encoding="utf-8"?>
<ns0:Types xmlns:ns0="http://schemas.openxmlformats.org/package/2006/content-types">
  <ns0:Default Extension="rels" ContentType="application/vnd.openxmlformats-package.relationships+xml"/>
  <ns0:Default Extension="xml" ContentType="application/xml"/>
  <ns0:Override PartName="/customXML/itemProps1.xml" ContentType="application/vnd.openxmlformats-officedocument.customXml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fonts/HelveticaNeue-bold.ttf" ContentType="application/x-font-ttf"/>
  <ns0:Override PartName="/word/fonts/HelveticaNeue-boldItalic.ttf" ContentType="application/x-font-ttf"/>
  <ns0:Override PartName="/word/fonts/HelveticaNeue-italic.ttf" ContentType="application/x-font-ttf"/>
  <ns0:Override PartName="/word/fonts/HelveticaNeue-regular.ttf" ContentType="application/x-font-ttf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theme/theme1.xml" ContentType="application/vnd.openxmlformats-officedocument.theme+xml"/>
</ns0:Types>
</file>

<file path=_rels/.rels><?xml version='1.0' encoding='utf-8'?>
<ns0:Relationships xmlns:ns0="http://schemas.openxmlformats.org/package/2006/relationships"><ns0:Relationship Id="rId1" Type="http://schemas.openxmlformats.org/package/2006/relationships/metadata/core-properties" Target="docProps/core.xml" /><ns0:Relationship Id="rId2" Type="http://schemas.openxmlformats.org/officeDocument/2006/relationships/officeDocument" Target="word/document.xml" /></ns0: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pPr>
        <w:spacing w:after="40" w:line="240" w:lineRule="auto"/>
        <w:jc w:val="center"/>
      </w:pPr>
      <w:r>
        <w:t>Demo Candidate</w:t>
      </w:r>
    </w:p>
    <w:p>
      <w:pPr>
        <w:spacing w:after="240" w:line="240" w:lineRule="auto"/>
        <w:jc w:val="center"/>
      </w:pPr>
      <w:r>
        <w:t>Fictional Demo contact details omitted</w:t>
      </w:r>
    </w:p>
    <w:p>
      <w:pPr>
        <w:spacing w:after="120" w:line="240" w:lineRule="auto"/>
      </w:pPr>
      <w:r>
        <w:rPr>
          <w:rFonts w:ascii="Times New Roman" w:hAnsi="Times New Roman"/>
          <w:b w:val="0"/>
          <w:sz w:val="24"/>
        </w:rPr>
        <w:t>July 11, 2026</w:t>
      </w:r>
    </w:p>
    <w:p>
      <w:pPr>
        <w:spacing w:after="120" w:line="240" w:lineRule="auto"/>
      </w:pPr>
      <w:r>
        <w:rPr>
          <w:rFonts w:ascii="Times New Roman" w:hAnsi="Times New Roman"/>
          <w:b w:val="0"/>
          <w:sz w:val="24"/>
        </w:rPr>
        <w:t>Northstar Metrics Studio</w:t>
      </w:r>
    </w:p>
    <w:p>
      <w:pPr>
        <w:spacing w:after="240" w:line="240" w:lineRule="auto"/>
      </w:pPr>
      <w:r>
        <w:rPr>
          <w:rFonts w:ascii="Times New Roman" w:hAnsi="Times New Roman"/>
          <w:b w:val="0"/>
          <w:sz w:val="24"/>
        </w:rPr>
        <w:t>Remote</w:t>
      </w:r>
    </w:p>
    <w:p>
      <w:pPr>
        <w:spacing w:after="120" w:line="240" w:lineRule="auto"/>
      </w:pPr>
      <w:r>
        <w:rPr>
          <w:rFonts w:ascii="Times New Roman" w:hAnsi="Times New Roman"/>
          <w:b w:val="0"/>
          <w:sz w:val="24"/>
        </w:rPr>
        <w:t>Dear Hiring Team,</w:t>
      </w:r>
    </w:p>
    <w:p>
      <w:pPr>
        <w:spacing w:after="120" w:line="240" w:lineRule="auto"/>
      </w:pPr>
      <w:r>
        <w:rPr>
          <w:rFonts w:ascii="Times New Roman" w:hAnsi="Times New Roman"/>
          <w:b w:val="0"/>
          <w:sz w:val="24"/>
        </w:rPr>
        <w:t>I am interested in the fictional Data Analyst role at Northstar Metrics Studio. My entry-level internship and academic projects include Python and SQL analysis, data visualization, statistics, documentation, and communicating findings to a small project team.</w:t>
      </w:r>
    </w:p>
    <w:p>
      <w:pPr>
        <w:spacing w:after="120" w:line="240" w:lineRule="auto"/>
      </w:pPr>
      <w:r>
        <w:rPr>
          <w:rFonts w:ascii="Times New Roman" w:hAnsi="Times New Roman"/>
          <w:b w:val="0"/>
          <w:sz w:val="24"/>
        </w:rPr>
        <w:t>In a fictional community research internship, I cleaned tabular datasets, built recurring dashboards, documented quality checks, and presented results to non-technical stakeholders. I also built a classification pipeline with Python and scikit-learn, evaluated it with cross-validation, and created charts explaining the model's performance and limitations.</w:t>
      </w:r>
    </w:p>
    <w:p>
      <w:pPr>
        <w:spacing w:after="120" w:line="240" w:lineRule="auto"/>
      </w:pPr>
      <w:r>
        <w:rPr>
          <w:rFonts w:ascii="Times New Roman" w:hAnsi="Times New Roman"/>
          <w:b w:val="0"/>
          <w:sz w:val="24"/>
        </w:rPr>
        <w:t>These experiences align with the role's practical analysis and communication requirements. I would bring an evidence-focused approach while continuing to learn from project review and feedback.</w:t>
      </w:r>
    </w:p>
    <w:p>
      <w:pPr>
        <w:spacing w:after="120" w:line="240" w:lineRule="auto"/>
      </w:pPr>
      <w:r>
        <w:rPr>
          <w:rFonts w:ascii="Times New Roman" w:hAnsi="Times New Roman"/>
          <w:b w:val="0"/>
          <w:sz w:val="24"/>
        </w:rPr>
        <w:t>Thank you for considering this fictional Demo application.</w:t>
      </w:r>
    </w:p>
    <w:p>
      <w:pPr>
        <w:spacing w:after="120" w:line="240" w:lineRule="auto"/>
      </w:pPr>
      <w:r>
        <w:rPr>
          <w:rFonts w:ascii="Times New Roman" w:hAnsi="Times New Roman"/>
          <w:b w:val="0"/>
          <w:sz w:val="24"/>
        </w:rPr>
        <w:t>This is fictional Demo output and must not be submitted to an employer.</w:t>
      </w:r>
    </w:p>
    <w:p>
      <w:pPr>
        <w:spacing w:after="120" w:line="240" w:lineRule="auto"/>
      </w:pPr>
      <w:r>
        <w:rPr>
          <w:rFonts w:ascii="Times New Roman" w:hAnsi="Times New Roman"/>
          <w:b w:val="0"/>
          <w:sz w:val="24"/>
        </w:rPr>
        <w:t>Sincerely,</w:t>
      </w:r>
    </w:p>
    <w:p>
      <w:pPr>
        <w:spacing w:after="0" w:line="240" w:lineRule="auto"/>
      </w:pPr>
      <w:r>
        <w:t>Demo Candidate</w:t>
      </w:r>
    </w:p>
    <w:sectPr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Times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/>
    </w:rPrDefault>
    <w:pPrDefault>
      <w:pPr/>
    </w:pPrDefault>
  </w:docDefaults>
  <w:style w:type="paragraph" w:styleId="Normal" w:default="1">
    <w:name w:val="normal"/>
    <w:pPr>
      <w:spacing w:after="120" w:line="240" w:lineRule="auto"/>
    </w:pPr>
    <w:rPr>
      <w:rFonts w:ascii="Times New Roman" w:hAnsi="Times New Roman"/>
      <w:sz w:val="24"/>
    </w:rPr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?>
<ns0:Relationships xmlns:ns0="http://schemas.openxmlformats.org/package/2006/relationships"><ns0:Relationship Id="rId1" Type="http://schemas.openxmlformats.org/officeDocument/2006/relationships/theme" Target="theme/theme1.xml" /><ns0:Relationship Id="rId2" Type="http://schemas.openxmlformats.org/officeDocument/2006/relationships/settings" Target="settings.xml" /><ns0:Relationship Id="rId3" Type="http://schemas.openxmlformats.org/officeDocument/2006/relationships/fontTable" Target="fontTable.xml" /><ns0:Relationship Id="rId4" Type="http://schemas.openxmlformats.org/officeDocument/2006/relationships/numbering" Target="numbering.xml" /><ns0:Relationship Id="rId5" Type="http://schemas.openxmlformats.org/officeDocument/2006/relationships/styles" Target="styles.xml" /><ns0:Relationship Id="rId6" Type="http://schemas.openxmlformats.org/officeDocument/2006/relationships/customXml" Target="../customXML/item1.xml" /></ns0:Relationships>
</file>

<file path=word/_rels/fontTable.xml.rels><?xml version='1.0' encoding='utf-8'?>
<ns0:Relationships xmlns:ns0="http://schemas.openxmlformats.org/package/2006/relationships"><ns0:Relationship Id="rId1" Type="http://schemas.openxmlformats.org/officeDocument/2006/relationships/font" Target="fonts/HelveticaNeue-regular.ttf" /><ns0:Relationship Id="rId2" Type="http://schemas.openxmlformats.org/officeDocument/2006/relationships/font" Target="fonts/HelveticaNeue-bold.ttf" /><ns0:Relationship Id="rId3" Type="http://schemas.openxmlformats.org/officeDocument/2006/relationships/font" Target="fonts/HelveticaNeue-italic.ttf" /><ns0:Relationship Id="rId4" Type="http://schemas.openxmlformats.org/officeDocument/2006/relationships/font" Target="fonts/HelveticaNeue-boldItalic.ttf" /></ns0: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?>
<ns0:Relationships xmlns:ns0="http://schemas.openxmlformats.org/package/2006/relationships"><ns0:Relationship Id="rId1" Type="http://schemas.openxmlformats.org/officeDocument/2006/relationships/customXmlProps" Target="itemProps1.xml" /></ns0: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rwcXDTcDhJ9ZO9kvsjbQ8WoF3w==">CgMxLjA4AHIhMW8wcm1NVlBOTGJMck94MFF0ak1UbjRuaDNrNEkyOHZN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Job Application Copilot Demo</dc:creator>
  <cp:lastModifiedBy>Job Application Copilot Demo</cp:lastModifiedBy>
  <dc:title>Fictional Demo output</dc:title>
</cp:coreProperties>
</file>