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9720" w14:textId="4567FB00" w:rsidR="00B5317E" w:rsidRPr="00115758" w:rsidRDefault="001A1E37" w:rsidP="00115758">
      <w:pPr>
        <w:pStyle w:val="Title"/>
        <w:jc w:val="center"/>
        <w:rPr>
          <w:lang w:val="fr-CA"/>
        </w:rPr>
      </w:pPr>
      <w:proofErr w:type="spellStart"/>
      <w:r w:rsidRPr="00115758">
        <w:rPr>
          <w:lang w:val="fr-CA"/>
        </w:rPr>
        <w:t>Clang</w:t>
      </w:r>
      <w:proofErr w:type="spellEnd"/>
      <w:r w:rsidRPr="00115758">
        <w:rPr>
          <w:lang w:val="fr-CA"/>
        </w:rPr>
        <w:t xml:space="preserve"> </w:t>
      </w:r>
      <w:proofErr w:type="spellStart"/>
      <w:r w:rsidRPr="00115758">
        <w:rPr>
          <w:lang w:val="fr-CA"/>
        </w:rPr>
        <w:t>Static</w:t>
      </w:r>
      <w:proofErr w:type="spellEnd"/>
      <w:r w:rsidRPr="00115758">
        <w:rPr>
          <w:lang w:val="fr-CA"/>
        </w:rPr>
        <w:t xml:space="preserve"> Analyzer</w:t>
      </w:r>
    </w:p>
    <w:p w14:paraId="2A2F1D44" w14:textId="77777777" w:rsidR="00B5317E" w:rsidRPr="00115758" w:rsidRDefault="001A1E37">
      <w:pPr>
        <w:pStyle w:val="Heading1"/>
        <w:rPr>
          <w:lang w:val="fr-CA"/>
        </w:rPr>
      </w:pPr>
      <w:r w:rsidRPr="00115758">
        <w:rPr>
          <w:lang w:val="fr-CA"/>
        </w:rPr>
        <w:t>1. Principe général</w:t>
      </w:r>
    </w:p>
    <w:p w14:paraId="6C8287ED" w14:textId="77777777" w:rsidR="00B5317E" w:rsidRPr="00115758" w:rsidRDefault="001A1E37">
      <w:pPr>
        <w:spacing w:after="140" w:line="269" w:lineRule="auto"/>
        <w:rPr>
          <w:lang w:val="fr-CA"/>
        </w:rPr>
      </w:pPr>
      <w:proofErr w:type="spellStart"/>
      <w:r w:rsidRPr="00115758">
        <w:rPr>
          <w:lang w:val="fr-CA"/>
        </w:rPr>
        <w:t>Clang</w:t>
      </w:r>
      <w:proofErr w:type="spellEnd"/>
      <w:r w:rsidRPr="00115758">
        <w:rPr>
          <w:lang w:val="fr-CA"/>
        </w:rPr>
        <w:t xml:space="preserve"> </w:t>
      </w:r>
      <w:proofErr w:type="spellStart"/>
      <w:r w:rsidRPr="00115758">
        <w:rPr>
          <w:lang w:val="fr-CA"/>
        </w:rPr>
        <w:t>Static</w:t>
      </w:r>
      <w:proofErr w:type="spellEnd"/>
      <w:r w:rsidRPr="00115758">
        <w:rPr>
          <w:lang w:val="fr-CA"/>
        </w:rPr>
        <w:t xml:space="preserve"> Analyzer est un outil d’analyse statique de l’écosystème LLVM/</w:t>
      </w:r>
      <w:proofErr w:type="spellStart"/>
      <w:r w:rsidRPr="00115758">
        <w:rPr>
          <w:lang w:val="fr-CA"/>
        </w:rPr>
        <w:t>Clang</w:t>
      </w:r>
      <w:proofErr w:type="spellEnd"/>
      <w:r w:rsidRPr="00115758">
        <w:rPr>
          <w:lang w:val="fr-CA"/>
        </w:rPr>
        <w:t xml:space="preserve">. Contrairement à des outils d’analyse dynamique comme </w:t>
      </w:r>
      <w:proofErr w:type="spellStart"/>
      <w:r w:rsidRPr="00115758">
        <w:rPr>
          <w:lang w:val="fr-CA"/>
        </w:rPr>
        <w:t>Valgrind</w:t>
      </w:r>
      <w:proofErr w:type="spellEnd"/>
      <w:r w:rsidRPr="00115758">
        <w:rPr>
          <w:lang w:val="fr-CA"/>
        </w:rPr>
        <w:t xml:space="preserve"> ou </w:t>
      </w:r>
      <w:proofErr w:type="spellStart"/>
      <w:r w:rsidRPr="00115758">
        <w:rPr>
          <w:lang w:val="fr-CA"/>
        </w:rPr>
        <w:t>Helgrind</w:t>
      </w:r>
      <w:proofErr w:type="spellEnd"/>
      <w:r w:rsidRPr="00115758">
        <w:rPr>
          <w:lang w:val="fr-CA"/>
        </w:rPr>
        <w:t xml:space="preserve">, il n’exécute pas le programme pour observer son comportement à l’exécution. Il analyse directement le code source et explore les chemins possibles d’exécution afin de détecter à l’avance des problèmes potentiels tels que les déréférencements de pointeurs nuls, certaines fuites mémoire, l’utilisation incorrecte de ressources ou des incohérences logiques dans </w:t>
      </w:r>
      <w:r w:rsidRPr="00115758">
        <w:rPr>
          <w:lang w:val="fr-CA"/>
        </w:rPr>
        <w:t>le flot de contrôle.</w:t>
      </w:r>
    </w:p>
    <w:p w14:paraId="66A58136" w14:textId="77777777" w:rsidR="00B5317E" w:rsidRPr="00115758" w:rsidRDefault="001A1E37">
      <w:pPr>
        <w:spacing w:after="140" w:line="269" w:lineRule="auto"/>
        <w:rPr>
          <w:lang w:val="fr-CA"/>
        </w:rPr>
      </w:pPr>
      <w:r w:rsidRPr="00115758">
        <w:rPr>
          <w:lang w:val="fr-CA"/>
        </w:rPr>
        <w:t>L’analyse repose sur une représentation interne du programme. L’outil suit différents scénarios possibles et tente de raisonner sur l’état des variables, des pointeurs et des objets au fil de l’exécution théorique. Cette approche permet d’identifier des défauts sans avoir besoin de lancer le binaire, ce qui la rend particulièrement utile en amont de la compilation finale, des tests d’intégration ou de l’exécution en production.</w:t>
      </w:r>
    </w:p>
    <w:p w14:paraId="77746E64" w14:textId="77777777" w:rsidR="00B5317E" w:rsidRPr="00115758" w:rsidRDefault="001A1E37">
      <w:pPr>
        <w:pStyle w:val="Heading1"/>
        <w:rPr>
          <w:lang w:val="fr-CA"/>
        </w:rPr>
      </w:pPr>
      <w:r w:rsidRPr="00115758">
        <w:rPr>
          <w:lang w:val="fr-CA"/>
        </w:rPr>
        <w:t>3. Travail réalisé</w:t>
      </w:r>
    </w:p>
    <w:p w14:paraId="48BBE03F" w14:textId="77777777" w:rsidR="00B5317E" w:rsidRPr="00115758" w:rsidRDefault="001A1E37">
      <w:pPr>
        <w:spacing w:after="140" w:line="269" w:lineRule="auto"/>
        <w:rPr>
          <w:lang w:val="fr-CA"/>
        </w:rPr>
      </w:pPr>
      <w:r w:rsidRPr="00115758">
        <w:rPr>
          <w:lang w:val="fr-CA"/>
        </w:rPr>
        <w:t xml:space="preserve">Deux scripts principaux ont été conçus. Le premier, run_clang_static_analyzer.sh, constitue le cœur de la solution. Il reçoit en entrée un ou plusieurs fichiers source via la variable d’environnement INPUT_SOURCE_FILES, exécute </w:t>
      </w:r>
      <w:proofErr w:type="spellStart"/>
      <w:r w:rsidRPr="00115758">
        <w:rPr>
          <w:lang w:val="fr-CA"/>
        </w:rPr>
        <w:t>clang</w:t>
      </w:r>
      <w:proofErr w:type="spellEnd"/>
      <w:r w:rsidRPr="00115758">
        <w:rPr>
          <w:lang w:val="fr-CA"/>
        </w:rPr>
        <w:t xml:space="preserve"> --</w:t>
      </w:r>
      <w:proofErr w:type="spellStart"/>
      <w:r w:rsidRPr="00115758">
        <w:rPr>
          <w:lang w:val="fr-CA"/>
        </w:rPr>
        <w:t>analyze</w:t>
      </w:r>
      <w:proofErr w:type="spellEnd"/>
      <w:r w:rsidRPr="00115758">
        <w:rPr>
          <w:lang w:val="fr-CA"/>
        </w:rPr>
        <w:t xml:space="preserve"> avec une sortie textuelle, capte les diagnostics dans un fichier temporaire, puis analyse cette sortie pour extraire les informations pertinentes. Lorsqu’un warning ou une </w:t>
      </w:r>
      <w:proofErr w:type="spellStart"/>
      <w:r w:rsidRPr="00115758">
        <w:rPr>
          <w:lang w:val="fr-CA"/>
        </w:rPr>
        <w:t>error</w:t>
      </w:r>
      <w:proofErr w:type="spellEnd"/>
      <w:r w:rsidRPr="00115758">
        <w:rPr>
          <w:lang w:val="fr-CA"/>
        </w:rPr>
        <w:t xml:space="preserve"> est détecté, le script récupère le nom du fichier concerné, la ligne, la colonne et le message associé. Les lignes de type note sont également rattachées au diagnostic principal afin d’enrichir le contexte fourni à l’utilisateur.</w:t>
      </w:r>
    </w:p>
    <w:p w14:paraId="6A96BCB5" w14:textId="77777777" w:rsidR="00B5317E" w:rsidRPr="00115758" w:rsidRDefault="001A1E37">
      <w:pPr>
        <w:spacing w:after="140" w:line="269" w:lineRule="auto"/>
        <w:rPr>
          <w:lang w:val="fr-CA"/>
        </w:rPr>
      </w:pPr>
      <w:r w:rsidRPr="00115758">
        <w:rPr>
          <w:lang w:val="fr-CA"/>
        </w:rPr>
        <w:t xml:space="preserve">Le second script, install_clang_static_analyzer.sh, prépare l’environnement d’exécution. Il détecte le système d’exploitation et l’architecture, puis installe </w:t>
      </w:r>
      <w:proofErr w:type="spellStart"/>
      <w:r w:rsidRPr="00115758">
        <w:rPr>
          <w:lang w:val="fr-CA"/>
        </w:rPr>
        <w:t>Clang</w:t>
      </w:r>
      <w:proofErr w:type="spellEnd"/>
      <w:r w:rsidRPr="00115758">
        <w:rPr>
          <w:lang w:val="fr-CA"/>
        </w:rPr>
        <w:t xml:space="preserve">/LLVM avec le gestionnaire de paquets approprié. Ce script a pour rôle de faciliter l’installation sur des environnements Unix-like standards, principalement Linux et </w:t>
      </w:r>
      <w:proofErr w:type="spellStart"/>
      <w:r w:rsidRPr="00115758">
        <w:rPr>
          <w:lang w:val="fr-CA"/>
        </w:rPr>
        <w:t>macOS</w:t>
      </w:r>
      <w:proofErr w:type="spellEnd"/>
      <w:r w:rsidRPr="00115758">
        <w:rPr>
          <w:lang w:val="fr-CA"/>
        </w:rPr>
        <w:t>.</w:t>
      </w:r>
    </w:p>
    <w:p w14:paraId="33D25434" w14:textId="77777777" w:rsidR="00B5317E" w:rsidRPr="00115758" w:rsidRDefault="001A1E37">
      <w:pPr>
        <w:pStyle w:val="Heading1"/>
        <w:rPr>
          <w:lang w:val="fr-CA"/>
        </w:rPr>
      </w:pPr>
      <w:r w:rsidRPr="00115758">
        <w:rPr>
          <w:lang w:val="fr-CA"/>
        </w:rPr>
        <w:t>4. Méthodologie d’implémentation</w:t>
      </w:r>
    </w:p>
    <w:p w14:paraId="26F530AD" w14:textId="77777777" w:rsidR="00B5317E" w:rsidRPr="00115758" w:rsidRDefault="001A1E37">
      <w:pPr>
        <w:spacing w:after="140" w:line="269" w:lineRule="auto"/>
        <w:rPr>
          <w:lang w:val="fr-CA"/>
        </w:rPr>
      </w:pPr>
      <w:r w:rsidRPr="00115758">
        <w:rPr>
          <w:lang w:val="fr-CA"/>
        </w:rPr>
        <w:t xml:space="preserve">La première étape a consisté à définir le comportement attendu du </w:t>
      </w:r>
      <w:proofErr w:type="spellStart"/>
      <w:r w:rsidRPr="00115758">
        <w:rPr>
          <w:lang w:val="fr-CA"/>
        </w:rPr>
        <w:t>wrapper</w:t>
      </w:r>
      <w:proofErr w:type="spellEnd"/>
      <w:r w:rsidRPr="00115758">
        <w:rPr>
          <w:lang w:val="fr-CA"/>
        </w:rPr>
        <w:t xml:space="preserve"> : lancement de l’outil, capture de la sortie, </w:t>
      </w:r>
      <w:proofErr w:type="spellStart"/>
      <w:r w:rsidRPr="00115758">
        <w:rPr>
          <w:lang w:val="fr-CA"/>
        </w:rPr>
        <w:t>parsing</w:t>
      </w:r>
      <w:proofErr w:type="spellEnd"/>
      <w:r w:rsidRPr="00115758">
        <w:rPr>
          <w:lang w:val="fr-CA"/>
        </w:rPr>
        <w:t xml:space="preserve"> des diagnostics, génération d’annotations et gestion des codes de retour. Le format texte a été retenu pour la sortie de l’analyseur, car il se prête bien à un traitement automatique par un script Bash.</w:t>
      </w:r>
    </w:p>
    <w:p w14:paraId="275911E6" w14:textId="77777777" w:rsidR="00B5317E" w:rsidRPr="00115758" w:rsidRDefault="001A1E37">
      <w:pPr>
        <w:spacing w:after="140" w:line="269" w:lineRule="auto"/>
        <w:rPr>
          <w:lang w:val="fr-CA"/>
        </w:rPr>
      </w:pPr>
      <w:r w:rsidRPr="00115758">
        <w:rPr>
          <w:lang w:val="fr-CA"/>
        </w:rPr>
        <w:t xml:space="preserve">La deuxième étape a porté sur le </w:t>
      </w:r>
      <w:proofErr w:type="spellStart"/>
      <w:r w:rsidRPr="00115758">
        <w:rPr>
          <w:lang w:val="fr-CA"/>
        </w:rPr>
        <w:t>parsing</w:t>
      </w:r>
      <w:proofErr w:type="spellEnd"/>
      <w:r w:rsidRPr="00115758">
        <w:rPr>
          <w:lang w:val="fr-CA"/>
        </w:rPr>
        <w:t xml:space="preserve">. Les diagnostics de </w:t>
      </w:r>
      <w:proofErr w:type="spellStart"/>
      <w:r w:rsidRPr="00115758">
        <w:rPr>
          <w:lang w:val="fr-CA"/>
        </w:rPr>
        <w:t>Clang</w:t>
      </w:r>
      <w:proofErr w:type="spellEnd"/>
      <w:r w:rsidRPr="00115758">
        <w:rPr>
          <w:lang w:val="fr-CA"/>
        </w:rPr>
        <w:t xml:space="preserve"> suivent généralement une structure de la forme </w:t>
      </w:r>
      <w:proofErr w:type="spellStart"/>
      <w:proofErr w:type="gramStart"/>
      <w:r w:rsidRPr="00115758">
        <w:rPr>
          <w:lang w:val="fr-CA"/>
        </w:rPr>
        <w:t>fichier:ligne</w:t>
      </w:r>
      <w:proofErr w:type="gramEnd"/>
      <w:r w:rsidRPr="00115758">
        <w:rPr>
          <w:lang w:val="fr-CA"/>
        </w:rPr>
        <w:t>:colonne</w:t>
      </w:r>
      <w:proofErr w:type="spellEnd"/>
      <w:r w:rsidRPr="00115758">
        <w:rPr>
          <w:lang w:val="fr-CA"/>
        </w:rPr>
        <w:t xml:space="preserve">: warning: message ou </w:t>
      </w:r>
      <w:proofErr w:type="spellStart"/>
      <w:proofErr w:type="gramStart"/>
      <w:r w:rsidRPr="00115758">
        <w:rPr>
          <w:lang w:val="fr-CA"/>
        </w:rPr>
        <w:t>fichier:ligne</w:t>
      </w:r>
      <w:proofErr w:type="gramEnd"/>
      <w:r w:rsidRPr="00115758">
        <w:rPr>
          <w:lang w:val="fr-CA"/>
        </w:rPr>
        <w:t>:colonne</w:t>
      </w:r>
      <w:proofErr w:type="spellEnd"/>
      <w:r w:rsidRPr="00115758">
        <w:rPr>
          <w:lang w:val="fr-CA"/>
        </w:rPr>
        <w:t xml:space="preserve">: </w:t>
      </w:r>
      <w:proofErr w:type="spellStart"/>
      <w:r w:rsidRPr="00115758">
        <w:rPr>
          <w:lang w:val="fr-CA"/>
        </w:rPr>
        <w:t>error</w:t>
      </w:r>
      <w:proofErr w:type="spellEnd"/>
      <w:r w:rsidRPr="00115758">
        <w:rPr>
          <w:lang w:val="fr-CA"/>
        </w:rPr>
        <w:t>: message. Le script a donc été conçu pour reconnaître ces motifs, extraire les composantes utiles et regrouper les notes associées à chaque diagnostic. Les lignes purement visuelles, comme les extraits de code ou les flèches de positionnement, sont ignorées dans le résultat final.</w:t>
      </w:r>
    </w:p>
    <w:p w14:paraId="1F106F1C" w14:textId="77777777" w:rsidR="00B5317E" w:rsidRPr="00115758" w:rsidRDefault="001A1E37">
      <w:pPr>
        <w:spacing w:after="140" w:line="269" w:lineRule="auto"/>
        <w:rPr>
          <w:lang w:val="fr-CA"/>
        </w:rPr>
      </w:pPr>
      <w:r w:rsidRPr="00115758">
        <w:rPr>
          <w:lang w:val="fr-CA"/>
        </w:rPr>
        <w:t xml:space="preserve">Une attention particulière a été accordée à la distinction entre un vrai diagnostic d’analyse et un échec d’invocation de </w:t>
      </w:r>
      <w:proofErr w:type="spellStart"/>
      <w:r w:rsidRPr="00115758">
        <w:rPr>
          <w:lang w:val="fr-CA"/>
        </w:rPr>
        <w:t>clang</w:t>
      </w:r>
      <w:proofErr w:type="spellEnd"/>
      <w:r w:rsidRPr="00115758">
        <w:rPr>
          <w:lang w:val="fr-CA"/>
        </w:rPr>
        <w:t xml:space="preserve">. Un correctif spécifique a été ajouté afin de détecter le cas où </w:t>
      </w:r>
      <w:proofErr w:type="spellStart"/>
      <w:r w:rsidRPr="00115758">
        <w:rPr>
          <w:lang w:val="fr-CA"/>
        </w:rPr>
        <w:t>clang</w:t>
      </w:r>
      <w:proofErr w:type="spellEnd"/>
      <w:r w:rsidRPr="00115758">
        <w:rPr>
          <w:lang w:val="fr-CA"/>
        </w:rPr>
        <w:t xml:space="preserve"> échoue sans produire de diagnostic analysable. Dans ce scénario, le script affiche explicitement une erreur signalant que l’analyseur n’a pas pu s’exécuter.</w:t>
      </w:r>
    </w:p>
    <w:p w14:paraId="548354BF" w14:textId="77777777" w:rsidR="00B5317E" w:rsidRPr="00115758" w:rsidRDefault="001A1E37">
      <w:pPr>
        <w:pStyle w:val="Heading1"/>
        <w:rPr>
          <w:lang w:val="fr-CA"/>
        </w:rPr>
      </w:pPr>
      <w:r w:rsidRPr="00115758">
        <w:rPr>
          <w:lang w:val="fr-CA"/>
        </w:rPr>
        <w:lastRenderedPageBreak/>
        <w:t>5. Sortie produite et intégration CI</w:t>
      </w:r>
    </w:p>
    <w:p w14:paraId="4D56F97B" w14:textId="55AE4C5B" w:rsidR="00B5317E" w:rsidRPr="00115758" w:rsidRDefault="001A1E37">
      <w:pPr>
        <w:spacing w:after="140" w:line="269" w:lineRule="auto"/>
        <w:rPr>
          <w:lang w:val="fr-CA"/>
        </w:rPr>
      </w:pPr>
      <w:r w:rsidRPr="00115758">
        <w:rPr>
          <w:lang w:val="fr-CA"/>
        </w:rPr>
        <w:t xml:space="preserve">Une fois les diagnostics extraits, ils sont convertis en annotations compatibles avec GitHub Actions. Le format produit est du </w:t>
      </w:r>
      <w:proofErr w:type="gramStart"/>
      <w:r w:rsidRPr="00115758">
        <w:rPr>
          <w:lang w:val="fr-CA"/>
        </w:rPr>
        <w:t>type ::</w:t>
      </w:r>
      <w:proofErr w:type="spellStart"/>
      <w:proofErr w:type="gramEnd"/>
      <w:r w:rsidRPr="00115758">
        <w:rPr>
          <w:lang w:val="fr-CA"/>
        </w:rPr>
        <w:t>error</w:t>
      </w:r>
      <w:proofErr w:type="spellEnd"/>
      <w:r w:rsidRPr="00115758">
        <w:rPr>
          <w:lang w:val="fr-CA"/>
        </w:rPr>
        <w:t xml:space="preserve"> file=</w:t>
      </w:r>
      <w:proofErr w:type="gramStart"/>
      <w:r w:rsidRPr="00115758">
        <w:rPr>
          <w:lang w:val="fr-CA"/>
        </w:rPr>
        <w:t>...,line</w:t>
      </w:r>
      <w:proofErr w:type="gramEnd"/>
      <w:r w:rsidRPr="00115758">
        <w:rPr>
          <w:lang w:val="fr-CA"/>
        </w:rPr>
        <w:t>=</w:t>
      </w:r>
      <w:proofErr w:type="gramStart"/>
      <w:r w:rsidRPr="00115758">
        <w:rPr>
          <w:lang w:val="fr-CA"/>
        </w:rPr>
        <w:t>...,col</w:t>
      </w:r>
      <w:proofErr w:type="gramEnd"/>
      <w:r w:rsidRPr="00115758">
        <w:rPr>
          <w:lang w:val="fr-CA"/>
        </w:rPr>
        <w:t>=</w:t>
      </w:r>
      <w:proofErr w:type="gramStart"/>
      <w:r w:rsidRPr="00115758">
        <w:rPr>
          <w:lang w:val="fr-CA"/>
        </w:rPr>
        <w:t>...,</w:t>
      </w:r>
      <w:proofErr w:type="spellStart"/>
      <w:r w:rsidRPr="00115758">
        <w:rPr>
          <w:lang w:val="fr-CA"/>
        </w:rPr>
        <w:t>title</w:t>
      </w:r>
      <w:proofErr w:type="spellEnd"/>
      <w:proofErr w:type="gramEnd"/>
      <w:r w:rsidRPr="00115758">
        <w:rPr>
          <w:lang w:val="fr-CA"/>
        </w:rPr>
        <w:t>=...::message</w:t>
      </w:r>
      <w:r w:rsidR="00115758">
        <w:rPr>
          <w:lang w:val="fr-CA"/>
        </w:rPr>
        <w:t xml:space="preserve">. </w:t>
      </w:r>
      <w:proofErr w:type="spellStart"/>
      <w:r w:rsidRPr="00115758">
        <w:rPr>
          <w:lang w:val="fr-CA"/>
        </w:rPr>
        <w:t>Cette</w:t>
      </w:r>
      <w:proofErr w:type="spellEnd"/>
      <w:r w:rsidRPr="00115758">
        <w:rPr>
          <w:lang w:val="fr-CA"/>
        </w:rPr>
        <w:t xml:space="preserve"> transformation permet d’afficher directement les problèmes détectés dans l’interface d’un pipeline CI, avec un lien précis vers l’emplacement du fichier concerné.</w:t>
      </w:r>
    </w:p>
    <w:p w14:paraId="1CADB236" w14:textId="77777777" w:rsidR="00B5317E" w:rsidRPr="00115758" w:rsidRDefault="001A1E37">
      <w:pPr>
        <w:spacing w:after="140" w:line="269" w:lineRule="auto"/>
        <w:rPr>
          <w:lang w:val="fr-CA"/>
        </w:rPr>
      </w:pPr>
      <w:r w:rsidRPr="00115758">
        <w:rPr>
          <w:lang w:val="fr-CA"/>
        </w:rPr>
        <w:t>Le script retourne également un code de sortie cohérent avec le résultat de l’analyse : 0 si aucun problème n’est détecté, 1 si au moins un diagnostic pertinent est trouvé, et un code non nul également en cas d’échec réel de l’outil. Cette logique rend la solution directement exploitable dans un processus d’intégration continue.</w:t>
      </w:r>
    </w:p>
    <w:p w14:paraId="4E9A82E1" w14:textId="77777777" w:rsidR="00B5317E" w:rsidRPr="00115758" w:rsidRDefault="001A1E37">
      <w:pPr>
        <w:pStyle w:val="Heading1"/>
        <w:rPr>
          <w:lang w:val="fr-CA"/>
        </w:rPr>
      </w:pPr>
      <w:r w:rsidRPr="00115758">
        <w:rPr>
          <w:lang w:val="fr-CA"/>
        </w:rPr>
        <w:t>6. Validation et tests réalisés</w:t>
      </w:r>
    </w:p>
    <w:p w14:paraId="189BD399" w14:textId="0CC6E33A" w:rsidR="00B5317E" w:rsidRPr="00115758" w:rsidRDefault="001A1E37">
      <w:pPr>
        <w:spacing w:after="140" w:line="269" w:lineRule="auto"/>
        <w:rPr>
          <w:lang w:val="fr-CA"/>
        </w:rPr>
      </w:pPr>
      <w:r w:rsidRPr="00115758">
        <w:rPr>
          <w:lang w:val="fr-CA"/>
        </w:rPr>
        <w:t xml:space="preserve">La validation a été effectuée en deux volets. D’abord, des tests automatisés en Bash ont été développés afin de vérifier la logique du </w:t>
      </w:r>
      <w:proofErr w:type="spellStart"/>
      <w:r w:rsidRPr="00115758">
        <w:rPr>
          <w:lang w:val="fr-CA"/>
        </w:rPr>
        <w:t>wrapper</w:t>
      </w:r>
      <w:proofErr w:type="spellEnd"/>
      <w:r w:rsidRPr="00115758">
        <w:rPr>
          <w:lang w:val="fr-CA"/>
        </w:rPr>
        <w:t xml:space="preserve"> lui-même. Ce choix est adapté à la nature du composant testé, car il s’agit d’un script </w:t>
      </w:r>
      <w:proofErr w:type="spellStart"/>
      <w:r w:rsidRPr="00115758">
        <w:rPr>
          <w:lang w:val="fr-CA"/>
        </w:rPr>
        <w:t>shell</w:t>
      </w:r>
      <w:proofErr w:type="spellEnd"/>
      <w:r w:rsidRPr="00115758">
        <w:rPr>
          <w:lang w:val="fr-CA"/>
        </w:rPr>
        <w:t xml:space="preserve"> chargé de manipuler des variables d’environnement, d’invoquer une commande système, de </w:t>
      </w:r>
      <w:proofErr w:type="spellStart"/>
      <w:r w:rsidRPr="00115758">
        <w:rPr>
          <w:lang w:val="fr-CA"/>
        </w:rPr>
        <w:t>parser</w:t>
      </w:r>
      <w:proofErr w:type="spellEnd"/>
      <w:r w:rsidRPr="00115758">
        <w:rPr>
          <w:lang w:val="fr-CA"/>
        </w:rPr>
        <w:t xml:space="preserve"> une sortie textuelle et de produire des annotations. Les tests ont simulé plusieurs cas : absence de fichiers source, warning simple, plusieurs warnings, mode non bloquant et échec réel de </w:t>
      </w:r>
      <w:proofErr w:type="spellStart"/>
      <w:r w:rsidRPr="00115758">
        <w:rPr>
          <w:lang w:val="fr-CA"/>
        </w:rPr>
        <w:t>clang</w:t>
      </w:r>
      <w:proofErr w:type="spellEnd"/>
      <w:r w:rsidR="00115758">
        <w:rPr>
          <w:lang w:val="fr-CA"/>
        </w:rPr>
        <w:t>.</w:t>
      </w:r>
    </w:p>
    <w:p w14:paraId="2D11509A" w14:textId="4507DE18" w:rsidR="00B5317E" w:rsidRPr="00115758" w:rsidRDefault="001A1E37">
      <w:pPr>
        <w:spacing w:after="140" w:line="269" w:lineRule="auto"/>
        <w:rPr>
          <w:lang w:val="fr-CA"/>
        </w:rPr>
      </w:pPr>
      <w:r w:rsidRPr="00115758">
        <w:rPr>
          <w:lang w:val="fr-CA"/>
        </w:rPr>
        <w:t xml:space="preserve">Ensuite, une validation de bout en bout a été effectuée avec de vrais fichiers C. Un premier programme volontairement fautif, contenant un déréférencement de pointeur nul, a correctement déclenché un diagnostic réel de </w:t>
      </w:r>
      <w:proofErr w:type="spellStart"/>
      <w:r w:rsidRPr="00115758">
        <w:rPr>
          <w:lang w:val="fr-CA"/>
        </w:rPr>
        <w:t>Clang</w:t>
      </w:r>
      <w:proofErr w:type="spellEnd"/>
      <w:r w:rsidRPr="00115758">
        <w:rPr>
          <w:lang w:val="fr-CA"/>
        </w:rPr>
        <w:t xml:space="preserve"> </w:t>
      </w:r>
      <w:proofErr w:type="spellStart"/>
      <w:r w:rsidRPr="00115758">
        <w:rPr>
          <w:lang w:val="fr-CA"/>
        </w:rPr>
        <w:t>Static</w:t>
      </w:r>
      <w:proofErr w:type="spellEnd"/>
      <w:r w:rsidRPr="00115758">
        <w:rPr>
          <w:lang w:val="fr-CA"/>
        </w:rPr>
        <w:t xml:space="preserve"> Analyzer. Le </w:t>
      </w:r>
      <w:proofErr w:type="spellStart"/>
      <w:r w:rsidRPr="00115758">
        <w:rPr>
          <w:lang w:val="fr-CA"/>
        </w:rPr>
        <w:t>wrapper</w:t>
      </w:r>
      <w:proofErr w:type="spellEnd"/>
      <w:r w:rsidRPr="00115758">
        <w:rPr>
          <w:lang w:val="fr-CA"/>
        </w:rPr>
        <w:t xml:space="preserve"> a converti ce diagnostic en annotation et a retourné le code 1. Un second programme volontairement sain n’a produit aucun warning et le script s’est terminé avec le code 0. </w:t>
      </w:r>
    </w:p>
    <w:p w14:paraId="446E1402" w14:textId="77777777" w:rsidR="00B5317E" w:rsidRPr="00115758" w:rsidRDefault="001A1E37">
      <w:pPr>
        <w:pStyle w:val="Heading1"/>
        <w:rPr>
          <w:lang w:val="fr-CA"/>
        </w:rPr>
      </w:pPr>
      <w:r w:rsidRPr="00115758">
        <w:rPr>
          <w:lang w:val="fr-CA"/>
        </w:rPr>
        <w:t>8. Conclusion</w:t>
      </w:r>
    </w:p>
    <w:p w14:paraId="4E027A3A" w14:textId="77777777" w:rsidR="00B5317E" w:rsidRPr="00115758" w:rsidRDefault="001A1E37">
      <w:pPr>
        <w:spacing w:after="140" w:line="269" w:lineRule="auto"/>
        <w:rPr>
          <w:lang w:val="fr-CA"/>
        </w:rPr>
      </w:pPr>
      <w:r w:rsidRPr="00115758">
        <w:rPr>
          <w:lang w:val="fr-CA"/>
        </w:rPr>
        <w:t xml:space="preserve">Le travail réalisé a permis de mettre en place une chaîne simple, robuste et testée autour de </w:t>
      </w:r>
      <w:proofErr w:type="spellStart"/>
      <w:r w:rsidRPr="00115758">
        <w:rPr>
          <w:lang w:val="fr-CA"/>
        </w:rPr>
        <w:t>Clang</w:t>
      </w:r>
      <w:proofErr w:type="spellEnd"/>
      <w:r w:rsidRPr="00115758">
        <w:rPr>
          <w:lang w:val="fr-CA"/>
        </w:rPr>
        <w:t xml:space="preserve"> </w:t>
      </w:r>
      <w:proofErr w:type="spellStart"/>
      <w:r w:rsidRPr="00115758">
        <w:rPr>
          <w:lang w:val="fr-CA"/>
        </w:rPr>
        <w:t>Static</w:t>
      </w:r>
      <w:proofErr w:type="spellEnd"/>
      <w:r w:rsidRPr="00115758">
        <w:rPr>
          <w:lang w:val="fr-CA"/>
        </w:rPr>
        <w:t xml:space="preserve"> Analyzer. La solution comprend un script d’exécution, un script d’installation et un ensemble de tests validant les comportements attendus. Elle permet d’automatiser l’analyse statique de fichiers C, d’uniformiser les diagnostics, de distinguer les erreurs du code des échecs d’invocation de l’outil et de rendre les résultats immédiatement exploitables dans un pipeline CI.</w:t>
      </w:r>
    </w:p>
    <w:p w14:paraId="5017D351" w14:textId="77777777" w:rsidR="00B5317E" w:rsidRPr="00115758" w:rsidRDefault="001A1E37">
      <w:pPr>
        <w:spacing w:after="140" w:line="269" w:lineRule="auto"/>
        <w:rPr>
          <w:lang w:val="fr-CA"/>
        </w:rPr>
      </w:pPr>
      <w:r w:rsidRPr="00115758">
        <w:rPr>
          <w:lang w:val="fr-CA"/>
        </w:rPr>
        <w:t>La validation à la fois par tests simulés et par cas réels sur fichiers C fautifs et non fautifs permet de conclure que la solution est fonctionnelle, cohérente et adaptée à un usage académique ou technique où l’intégration continue et la lisibilité des diagnostics sont des objectifs importants.</w:t>
      </w:r>
    </w:p>
    <w:p w14:paraId="3D12B8DF" w14:textId="77777777" w:rsidR="00B5317E" w:rsidRDefault="001A1E37">
      <w:pPr>
        <w:pStyle w:val="Heading1"/>
      </w:pPr>
      <w:proofErr w:type="spellStart"/>
      <w:r>
        <w:t>Synthèse</w:t>
      </w:r>
      <w:proofErr w:type="spellEnd"/>
      <w:r>
        <w:t xml:space="preserve"> de la solution</w:t>
      </w:r>
    </w:p>
    <w:tbl>
      <w:tblPr>
        <w:tblStyle w:val="TableGrid"/>
        <w:tblW w:w="0" w:type="auto"/>
        <w:jc w:val="center"/>
        <w:tblLook w:val="04A0" w:firstRow="1" w:lastRow="0" w:firstColumn="1" w:lastColumn="0" w:noHBand="0" w:noVBand="1"/>
      </w:tblPr>
      <w:tblGrid>
        <w:gridCol w:w="3247"/>
        <w:gridCol w:w="3245"/>
        <w:gridCol w:w="3244"/>
      </w:tblGrid>
      <w:tr w:rsidR="00B5317E" w14:paraId="25EB20B0" w14:textId="77777777">
        <w:trPr>
          <w:jc w:val="center"/>
        </w:trPr>
        <w:tc>
          <w:tcPr>
            <w:tcW w:w="3249" w:type="dxa"/>
            <w:shd w:val="clear" w:color="auto" w:fill="D9EAF7"/>
            <w:vAlign w:val="center"/>
          </w:tcPr>
          <w:p w14:paraId="124B12D0" w14:textId="77777777" w:rsidR="00B5317E" w:rsidRDefault="001A1E37">
            <w:r>
              <w:rPr>
                <w:b/>
              </w:rPr>
              <w:t>Composant</w:t>
            </w:r>
          </w:p>
        </w:tc>
        <w:tc>
          <w:tcPr>
            <w:tcW w:w="3249" w:type="dxa"/>
            <w:shd w:val="clear" w:color="auto" w:fill="D9EAF7"/>
            <w:vAlign w:val="center"/>
          </w:tcPr>
          <w:p w14:paraId="651D7A32" w14:textId="77777777" w:rsidR="00B5317E" w:rsidRDefault="001A1E37">
            <w:r>
              <w:rPr>
                <w:b/>
              </w:rPr>
              <w:t>Rôle</w:t>
            </w:r>
          </w:p>
        </w:tc>
        <w:tc>
          <w:tcPr>
            <w:tcW w:w="3249" w:type="dxa"/>
            <w:shd w:val="clear" w:color="auto" w:fill="D9EAF7"/>
            <w:vAlign w:val="center"/>
          </w:tcPr>
          <w:p w14:paraId="36E5B8B1" w14:textId="77777777" w:rsidR="00B5317E" w:rsidRDefault="001A1E37">
            <w:r>
              <w:rPr>
                <w:b/>
              </w:rPr>
              <w:t>Résultat obtenu</w:t>
            </w:r>
          </w:p>
        </w:tc>
      </w:tr>
      <w:tr w:rsidR="00B5317E" w14:paraId="14CC4D99" w14:textId="77777777">
        <w:trPr>
          <w:jc w:val="center"/>
        </w:trPr>
        <w:tc>
          <w:tcPr>
            <w:tcW w:w="3249" w:type="dxa"/>
            <w:vAlign w:val="center"/>
          </w:tcPr>
          <w:p w14:paraId="4851D73B" w14:textId="77777777" w:rsidR="00B5317E" w:rsidRPr="00115758" w:rsidRDefault="001A1E37">
            <w:pPr>
              <w:spacing w:after="40" w:line="252" w:lineRule="auto"/>
              <w:rPr>
                <w:sz w:val="18"/>
                <w:szCs w:val="18"/>
              </w:rPr>
            </w:pPr>
            <w:r w:rsidRPr="00115758">
              <w:rPr>
                <w:sz w:val="18"/>
                <w:szCs w:val="18"/>
              </w:rPr>
              <w:t>run_clang_static_analyzer.sh</w:t>
            </w:r>
          </w:p>
        </w:tc>
        <w:tc>
          <w:tcPr>
            <w:tcW w:w="3249" w:type="dxa"/>
            <w:vAlign w:val="center"/>
          </w:tcPr>
          <w:p w14:paraId="06BABD5E" w14:textId="77777777" w:rsidR="00B5317E" w:rsidRPr="00115758" w:rsidRDefault="001A1E37">
            <w:pPr>
              <w:spacing w:after="40" w:line="252" w:lineRule="auto"/>
              <w:rPr>
                <w:sz w:val="18"/>
                <w:szCs w:val="18"/>
                <w:lang w:val="fr-CA"/>
              </w:rPr>
            </w:pPr>
            <w:r w:rsidRPr="00115758">
              <w:rPr>
                <w:sz w:val="18"/>
                <w:szCs w:val="18"/>
                <w:lang w:val="fr-CA"/>
              </w:rPr>
              <w:t xml:space="preserve">Exécuter </w:t>
            </w:r>
            <w:proofErr w:type="spellStart"/>
            <w:r w:rsidRPr="00115758">
              <w:rPr>
                <w:sz w:val="18"/>
                <w:szCs w:val="18"/>
                <w:lang w:val="fr-CA"/>
              </w:rPr>
              <w:t>clang</w:t>
            </w:r>
            <w:proofErr w:type="spellEnd"/>
            <w:r w:rsidRPr="00115758">
              <w:rPr>
                <w:sz w:val="18"/>
                <w:szCs w:val="18"/>
                <w:lang w:val="fr-CA"/>
              </w:rPr>
              <w:t xml:space="preserve"> --</w:t>
            </w:r>
            <w:proofErr w:type="spellStart"/>
            <w:r w:rsidRPr="00115758">
              <w:rPr>
                <w:sz w:val="18"/>
                <w:szCs w:val="18"/>
                <w:lang w:val="fr-CA"/>
              </w:rPr>
              <w:t>analyze</w:t>
            </w:r>
            <w:proofErr w:type="spellEnd"/>
            <w:r w:rsidRPr="00115758">
              <w:rPr>
                <w:sz w:val="18"/>
                <w:szCs w:val="18"/>
                <w:lang w:val="fr-CA"/>
              </w:rPr>
              <w:t xml:space="preserve">, </w:t>
            </w:r>
            <w:proofErr w:type="spellStart"/>
            <w:r w:rsidRPr="00115758">
              <w:rPr>
                <w:sz w:val="18"/>
                <w:szCs w:val="18"/>
                <w:lang w:val="fr-CA"/>
              </w:rPr>
              <w:t>parser</w:t>
            </w:r>
            <w:proofErr w:type="spellEnd"/>
            <w:r w:rsidRPr="00115758">
              <w:rPr>
                <w:sz w:val="18"/>
                <w:szCs w:val="18"/>
                <w:lang w:val="fr-CA"/>
              </w:rPr>
              <w:t xml:space="preserve"> les diagnostics et produire des annotations CI.</w:t>
            </w:r>
          </w:p>
        </w:tc>
        <w:tc>
          <w:tcPr>
            <w:tcW w:w="3249" w:type="dxa"/>
            <w:vAlign w:val="center"/>
          </w:tcPr>
          <w:p w14:paraId="44FF64D6" w14:textId="77777777" w:rsidR="00B5317E" w:rsidRPr="00115758" w:rsidRDefault="001A1E37">
            <w:pPr>
              <w:spacing w:after="40" w:line="252" w:lineRule="auto"/>
              <w:rPr>
                <w:sz w:val="18"/>
                <w:szCs w:val="18"/>
              </w:rPr>
            </w:pPr>
            <w:proofErr w:type="spellStart"/>
            <w:r w:rsidRPr="00115758">
              <w:rPr>
                <w:sz w:val="18"/>
                <w:szCs w:val="18"/>
              </w:rPr>
              <w:t>Fonctionnel</w:t>
            </w:r>
            <w:proofErr w:type="spellEnd"/>
          </w:p>
        </w:tc>
      </w:tr>
      <w:tr w:rsidR="00B5317E" w14:paraId="55467C58" w14:textId="77777777">
        <w:trPr>
          <w:jc w:val="center"/>
        </w:trPr>
        <w:tc>
          <w:tcPr>
            <w:tcW w:w="3249" w:type="dxa"/>
            <w:vAlign w:val="center"/>
          </w:tcPr>
          <w:p w14:paraId="7CC9909D" w14:textId="77777777" w:rsidR="00B5317E" w:rsidRPr="00115758" w:rsidRDefault="001A1E37">
            <w:pPr>
              <w:spacing w:after="40" w:line="252" w:lineRule="auto"/>
              <w:rPr>
                <w:sz w:val="18"/>
                <w:szCs w:val="18"/>
              </w:rPr>
            </w:pPr>
            <w:r w:rsidRPr="00115758">
              <w:rPr>
                <w:sz w:val="18"/>
                <w:szCs w:val="18"/>
              </w:rPr>
              <w:t>install_clang_static_analyzer.sh</w:t>
            </w:r>
          </w:p>
        </w:tc>
        <w:tc>
          <w:tcPr>
            <w:tcW w:w="3249" w:type="dxa"/>
            <w:vAlign w:val="center"/>
          </w:tcPr>
          <w:p w14:paraId="5BBDD36A" w14:textId="77777777" w:rsidR="00B5317E" w:rsidRPr="00115758" w:rsidRDefault="001A1E37">
            <w:pPr>
              <w:spacing w:after="40" w:line="252" w:lineRule="auto"/>
              <w:rPr>
                <w:sz w:val="18"/>
                <w:szCs w:val="18"/>
                <w:lang w:val="fr-CA"/>
              </w:rPr>
            </w:pPr>
            <w:r w:rsidRPr="00115758">
              <w:rPr>
                <w:sz w:val="18"/>
                <w:szCs w:val="18"/>
                <w:lang w:val="fr-CA"/>
              </w:rPr>
              <w:t xml:space="preserve">Préparer l’environnement et installer </w:t>
            </w:r>
            <w:proofErr w:type="spellStart"/>
            <w:r w:rsidRPr="00115758">
              <w:rPr>
                <w:sz w:val="18"/>
                <w:szCs w:val="18"/>
                <w:lang w:val="fr-CA"/>
              </w:rPr>
              <w:t>Clang</w:t>
            </w:r>
            <w:proofErr w:type="spellEnd"/>
            <w:r w:rsidRPr="00115758">
              <w:rPr>
                <w:sz w:val="18"/>
                <w:szCs w:val="18"/>
                <w:lang w:val="fr-CA"/>
              </w:rPr>
              <w:t>/LLVM selon l’OS.</w:t>
            </w:r>
          </w:p>
        </w:tc>
        <w:tc>
          <w:tcPr>
            <w:tcW w:w="3249" w:type="dxa"/>
            <w:vAlign w:val="center"/>
          </w:tcPr>
          <w:p w14:paraId="1C64776E" w14:textId="77777777" w:rsidR="00B5317E" w:rsidRPr="00115758" w:rsidRDefault="001A1E37">
            <w:pPr>
              <w:spacing w:after="40" w:line="252" w:lineRule="auto"/>
              <w:rPr>
                <w:sz w:val="18"/>
                <w:szCs w:val="18"/>
              </w:rPr>
            </w:pPr>
            <w:proofErr w:type="spellStart"/>
            <w:r w:rsidRPr="00115758">
              <w:rPr>
                <w:sz w:val="18"/>
                <w:szCs w:val="18"/>
              </w:rPr>
              <w:t>Fonctionnel</w:t>
            </w:r>
            <w:proofErr w:type="spellEnd"/>
          </w:p>
        </w:tc>
      </w:tr>
      <w:tr w:rsidR="00B5317E" w14:paraId="49CD5553" w14:textId="77777777">
        <w:trPr>
          <w:jc w:val="center"/>
        </w:trPr>
        <w:tc>
          <w:tcPr>
            <w:tcW w:w="3249" w:type="dxa"/>
            <w:vAlign w:val="center"/>
          </w:tcPr>
          <w:p w14:paraId="0C1D1D74" w14:textId="77777777" w:rsidR="00B5317E" w:rsidRPr="00115758" w:rsidRDefault="001A1E37">
            <w:pPr>
              <w:spacing w:after="40" w:line="252" w:lineRule="auto"/>
              <w:rPr>
                <w:sz w:val="18"/>
                <w:szCs w:val="18"/>
              </w:rPr>
            </w:pPr>
            <w:r w:rsidRPr="00115758">
              <w:rPr>
                <w:sz w:val="18"/>
                <w:szCs w:val="18"/>
              </w:rPr>
              <w:t>Tests Bash</w:t>
            </w:r>
          </w:p>
        </w:tc>
        <w:tc>
          <w:tcPr>
            <w:tcW w:w="3249" w:type="dxa"/>
            <w:vAlign w:val="center"/>
          </w:tcPr>
          <w:p w14:paraId="53FFAAAE" w14:textId="77777777" w:rsidR="00B5317E" w:rsidRPr="00115758" w:rsidRDefault="001A1E37">
            <w:pPr>
              <w:spacing w:after="40" w:line="252" w:lineRule="auto"/>
              <w:rPr>
                <w:sz w:val="18"/>
                <w:szCs w:val="18"/>
                <w:lang w:val="fr-CA"/>
              </w:rPr>
            </w:pPr>
            <w:r w:rsidRPr="00115758">
              <w:rPr>
                <w:sz w:val="18"/>
                <w:szCs w:val="18"/>
                <w:lang w:val="fr-CA"/>
              </w:rPr>
              <w:t xml:space="preserve">Valider les scénarios du </w:t>
            </w:r>
            <w:proofErr w:type="spellStart"/>
            <w:r w:rsidRPr="00115758">
              <w:rPr>
                <w:sz w:val="18"/>
                <w:szCs w:val="18"/>
                <w:lang w:val="fr-CA"/>
              </w:rPr>
              <w:t>wrapper</w:t>
            </w:r>
            <w:proofErr w:type="spellEnd"/>
            <w:r w:rsidRPr="00115758">
              <w:rPr>
                <w:sz w:val="18"/>
                <w:szCs w:val="18"/>
                <w:lang w:val="fr-CA"/>
              </w:rPr>
              <w:t>, y compris les erreurs et les warnings.</w:t>
            </w:r>
          </w:p>
        </w:tc>
        <w:tc>
          <w:tcPr>
            <w:tcW w:w="3249" w:type="dxa"/>
            <w:vAlign w:val="center"/>
          </w:tcPr>
          <w:p w14:paraId="1243B040" w14:textId="77777777" w:rsidR="00B5317E" w:rsidRPr="00115758" w:rsidRDefault="001A1E37">
            <w:pPr>
              <w:spacing w:after="40" w:line="252" w:lineRule="auto"/>
              <w:rPr>
                <w:sz w:val="18"/>
                <w:szCs w:val="18"/>
              </w:rPr>
            </w:pPr>
            <w:r w:rsidRPr="00115758">
              <w:rPr>
                <w:sz w:val="18"/>
                <w:szCs w:val="18"/>
              </w:rPr>
              <w:t xml:space="preserve">12/12 tests </w:t>
            </w:r>
            <w:proofErr w:type="spellStart"/>
            <w:r w:rsidRPr="00115758">
              <w:rPr>
                <w:sz w:val="18"/>
                <w:szCs w:val="18"/>
              </w:rPr>
              <w:t>réussis</w:t>
            </w:r>
            <w:proofErr w:type="spellEnd"/>
          </w:p>
        </w:tc>
      </w:tr>
      <w:tr w:rsidR="00B5317E" w:rsidRPr="00115758" w14:paraId="48CCBE8B" w14:textId="77777777">
        <w:trPr>
          <w:jc w:val="center"/>
        </w:trPr>
        <w:tc>
          <w:tcPr>
            <w:tcW w:w="3249" w:type="dxa"/>
            <w:vAlign w:val="center"/>
          </w:tcPr>
          <w:p w14:paraId="654F3554" w14:textId="77777777" w:rsidR="00B5317E" w:rsidRPr="00115758" w:rsidRDefault="001A1E37">
            <w:pPr>
              <w:spacing w:after="40" w:line="252" w:lineRule="auto"/>
              <w:rPr>
                <w:sz w:val="18"/>
                <w:szCs w:val="18"/>
              </w:rPr>
            </w:pPr>
            <w:r w:rsidRPr="00115758">
              <w:rPr>
                <w:sz w:val="18"/>
                <w:szCs w:val="18"/>
              </w:rPr>
              <w:t>Validation réelle</w:t>
            </w:r>
          </w:p>
        </w:tc>
        <w:tc>
          <w:tcPr>
            <w:tcW w:w="3249" w:type="dxa"/>
            <w:vAlign w:val="center"/>
          </w:tcPr>
          <w:p w14:paraId="2ABDD21A" w14:textId="77777777" w:rsidR="00B5317E" w:rsidRPr="00115758" w:rsidRDefault="001A1E37">
            <w:pPr>
              <w:spacing w:after="40" w:line="252" w:lineRule="auto"/>
              <w:rPr>
                <w:sz w:val="18"/>
                <w:szCs w:val="18"/>
                <w:lang w:val="fr-CA"/>
              </w:rPr>
            </w:pPr>
            <w:r w:rsidRPr="00115758">
              <w:rPr>
                <w:sz w:val="18"/>
                <w:szCs w:val="18"/>
                <w:lang w:val="fr-CA"/>
              </w:rPr>
              <w:t>Analyser un fichier fautif et un fichier sain.</w:t>
            </w:r>
          </w:p>
        </w:tc>
        <w:tc>
          <w:tcPr>
            <w:tcW w:w="3249" w:type="dxa"/>
            <w:vAlign w:val="center"/>
          </w:tcPr>
          <w:p w14:paraId="4F31E937" w14:textId="77777777" w:rsidR="00B5317E" w:rsidRPr="00115758" w:rsidRDefault="001A1E37">
            <w:pPr>
              <w:spacing w:after="40" w:line="252" w:lineRule="auto"/>
              <w:rPr>
                <w:sz w:val="18"/>
                <w:szCs w:val="18"/>
                <w:lang w:val="fr-CA"/>
              </w:rPr>
            </w:pPr>
            <w:r w:rsidRPr="00115758">
              <w:rPr>
                <w:sz w:val="18"/>
                <w:szCs w:val="18"/>
                <w:lang w:val="fr-CA"/>
              </w:rPr>
              <w:t>Cas erroné détecté, cas sain accepté</w:t>
            </w:r>
          </w:p>
        </w:tc>
      </w:tr>
    </w:tbl>
    <w:p w14:paraId="71B6B2FC" w14:textId="77777777" w:rsidR="001A1E37" w:rsidRPr="00115758" w:rsidRDefault="001A1E37">
      <w:pPr>
        <w:rPr>
          <w:lang w:val="fr-CA"/>
        </w:rPr>
      </w:pPr>
    </w:p>
    <w:sectPr w:rsidR="00000000" w:rsidRPr="00115758"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278764">
    <w:abstractNumId w:val="8"/>
  </w:num>
  <w:num w:numId="2" w16cid:durableId="312410728">
    <w:abstractNumId w:val="6"/>
  </w:num>
  <w:num w:numId="3" w16cid:durableId="1664358563">
    <w:abstractNumId w:val="5"/>
  </w:num>
  <w:num w:numId="4" w16cid:durableId="2096515050">
    <w:abstractNumId w:val="4"/>
  </w:num>
  <w:num w:numId="5" w16cid:durableId="454104399">
    <w:abstractNumId w:val="7"/>
  </w:num>
  <w:num w:numId="6" w16cid:durableId="1075080959">
    <w:abstractNumId w:val="3"/>
  </w:num>
  <w:num w:numId="7" w16cid:durableId="932519313">
    <w:abstractNumId w:val="2"/>
  </w:num>
  <w:num w:numId="8" w16cid:durableId="567806314">
    <w:abstractNumId w:val="1"/>
  </w:num>
  <w:num w:numId="9" w16cid:durableId="183849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58"/>
    <w:rsid w:val="0015074B"/>
    <w:rsid w:val="001A1E37"/>
    <w:rsid w:val="0029639D"/>
    <w:rsid w:val="00326F90"/>
    <w:rsid w:val="003F023D"/>
    <w:rsid w:val="00AA1D8D"/>
    <w:rsid w:val="00B47730"/>
    <w:rsid w:val="00B5317E"/>
    <w:rsid w:val="00B719FC"/>
    <w:rsid w:val="00CB0664"/>
    <w:rsid w:val="00DE1E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CFE44"/>
  <w14:defaultImageDpi w14:val="300"/>
  <w15:docId w15:val="{B911EE6F-239D-BB43-9F68-E7F8BCB9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916</Words>
  <Characters>5290</Characters>
  <Application>Microsoft Office Word</Application>
  <DocSecurity>0</DocSecurity>
  <Lines>107</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Hiba Mameri</cp:lastModifiedBy>
  <cp:revision>2</cp:revision>
  <dcterms:created xsi:type="dcterms:W3CDTF">2026-03-08T08:57:00Z</dcterms:created>
  <dcterms:modified xsi:type="dcterms:W3CDTF">2026-03-08T08:57:00Z</dcterms:modified>
  <cp:category/>
</cp:coreProperties>
</file>