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bookmarkStart w:id="0" w:name="_Hlk160612938"/>
            <w:bookmarkEnd w:id="0"/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6E507223" w:rsidR="00832095" w:rsidRPr="003403A4" w:rsidRDefault="00285262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285262">
              <w:rPr>
                <w:rFonts w:ascii="Arial" w:hAnsi="Arial" w:cs="Arial"/>
                <w:sz w:val="20"/>
                <w:szCs w:val="20"/>
              </w:rPr>
              <w:t>CONFIPETROL S.A.S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25922AA1" w:rsidR="00832095" w:rsidRPr="00AC49BE" w:rsidRDefault="00285262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>
              <w:rPr>
                <w:rFonts w:ascii="Arial" w:hAnsi="Arial" w:cs="Arial"/>
                <w:sz w:val="20"/>
                <w:szCs w:val="20"/>
                <w:lang w:eastAsia="es-ES"/>
              </w:rPr>
              <w:t>42</w:t>
            </w:r>
            <w:r w:rsidR="00946A76">
              <w:rPr>
                <w:rFonts w:ascii="Arial" w:hAnsi="Arial" w:cs="Arial"/>
                <w:sz w:val="20"/>
                <w:szCs w:val="20"/>
                <w:lang w:eastAsia="es-ES"/>
              </w:rPr>
              <w:t>5752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 xml:space="preserve"> _ 1</w:t>
            </w:r>
            <w:r w:rsidR="00946A76">
              <w:rPr>
                <w:rFonts w:ascii="Arial" w:hAnsi="Arial" w:cs="Arial"/>
                <w:sz w:val="20"/>
                <w:szCs w:val="20"/>
                <w:lang w:eastAsia="es-ES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/</w:t>
            </w:r>
            <w:r w:rsidR="00946A76">
              <w:rPr>
                <w:rFonts w:ascii="Arial" w:hAnsi="Arial" w:cs="Arial"/>
                <w:sz w:val="20"/>
                <w:szCs w:val="20"/>
                <w:lang w:eastAsia="es-ES"/>
              </w:rPr>
              <w:t>06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/2</w:t>
            </w:r>
            <w:r w:rsidR="00946A76">
              <w:rPr>
                <w:rFonts w:ascii="Arial" w:hAnsi="Arial" w:cs="Arial"/>
                <w:sz w:val="20"/>
                <w:szCs w:val="20"/>
                <w:lang w:eastAsia="es-ES"/>
              </w:rPr>
              <w:t>4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148834E8" w:rsidR="00832095" w:rsidRPr="00AD02AD" w:rsidRDefault="00946A76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946A7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JHONATHAN JARAMILLO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715C9D54" w:rsidR="00832095" w:rsidRPr="00AD02AD" w:rsidRDefault="00946A76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25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Agos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5E801C21" w:rsidR="00832095" w:rsidRPr="00AD02AD" w:rsidRDefault="00946A76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ESTACIÓN SEBASTOPOL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5850D52C" w:rsidR="00E435C9" w:rsidRPr="00BE0A11" w:rsidRDefault="00285262" w:rsidP="00E435C9">
            <w:pPr>
              <w:spacing w:after="0" w:line="240" w:lineRule="auto"/>
              <w:rPr>
                <w:rFonts w:ascii="Arial" w:hAnsi="Arial" w:cs="Arial"/>
                <w:sz w:val="19"/>
                <w:szCs w:val="19"/>
              </w:rPr>
            </w:pPr>
            <w:r w:rsidRPr="00BE0A11">
              <w:rPr>
                <w:rFonts w:ascii="Arial" w:hAnsi="Arial"/>
                <w:sz w:val="19"/>
                <w:szCs w:val="19"/>
              </w:rPr>
              <w:t xml:space="preserve">PXQ </w:t>
            </w:r>
            <w:r w:rsidR="00946A76">
              <w:rPr>
                <w:rFonts w:ascii="Arial" w:hAnsi="Arial"/>
                <w:sz w:val="19"/>
                <w:szCs w:val="19"/>
              </w:rPr>
              <w:t>–</w:t>
            </w:r>
            <w:r w:rsidRPr="00BE0A11">
              <w:rPr>
                <w:rFonts w:ascii="Arial" w:hAnsi="Arial"/>
                <w:sz w:val="19"/>
                <w:szCs w:val="19"/>
              </w:rPr>
              <w:t xml:space="preserve"> R</w:t>
            </w:r>
            <w:r w:rsidR="00946A76">
              <w:rPr>
                <w:rFonts w:ascii="Arial" w:hAnsi="Arial"/>
                <w:sz w:val="19"/>
                <w:szCs w:val="19"/>
              </w:rPr>
              <w:t>EPARACIÓN DEL</w:t>
            </w:r>
            <w:r w:rsidRPr="00BE0A11">
              <w:rPr>
                <w:rFonts w:ascii="Arial" w:hAnsi="Arial"/>
                <w:sz w:val="19"/>
                <w:szCs w:val="19"/>
              </w:rPr>
              <w:t xml:space="preserve"> GROUT</w:t>
            </w:r>
            <w:r w:rsidR="00946A76">
              <w:rPr>
                <w:rFonts w:ascii="Arial" w:hAnsi="Arial"/>
                <w:sz w:val="19"/>
                <w:szCs w:val="19"/>
              </w:rPr>
              <w:t>ING</w:t>
            </w:r>
            <w:r w:rsidRPr="00BE0A11">
              <w:rPr>
                <w:rFonts w:ascii="Arial" w:hAnsi="Arial"/>
                <w:sz w:val="19"/>
                <w:szCs w:val="19"/>
              </w:rPr>
              <w:t xml:space="preserve"> </w:t>
            </w:r>
            <w:r w:rsidR="00946A76">
              <w:rPr>
                <w:rFonts w:ascii="Arial" w:hAnsi="Arial"/>
                <w:sz w:val="19"/>
                <w:szCs w:val="19"/>
              </w:rPr>
              <w:t>D</w:t>
            </w:r>
            <w:r w:rsidRPr="00BE0A11">
              <w:rPr>
                <w:rFonts w:ascii="Arial" w:hAnsi="Arial"/>
                <w:sz w:val="19"/>
                <w:szCs w:val="19"/>
              </w:rPr>
              <w:t>E</w:t>
            </w:r>
            <w:r w:rsidR="00946A76">
              <w:rPr>
                <w:rFonts w:ascii="Arial" w:hAnsi="Arial"/>
                <w:sz w:val="19"/>
                <w:szCs w:val="19"/>
              </w:rPr>
              <w:t xml:space="preserve"> </w:t>
            </w:r>
            <w:r w:rsidRPr="00BE0A11">
              <w:rPr>
                <w:rFonts w:ascii="Arial" w:hAnsi="Arial"/>
                <w:sz w:val="19"/>
                <w:szCs w:val="19"/>
              </w:rPr>
              <w:t>LA</w:t>
            </w:r>
            <w:r w:rsidR="00946A76">
              <w:rPr>
                <w:rFonts w:ascii="Arial" w:hAnsi="Arial"/>
                <w:sz w:val="19"/>
                <w:szCs w:val="19"/>
              </w:rPr>
              <w:t xml:space="preserve"> BASE DEL</w:t>
            </w:r>
            <w:r w:rsidRPr="00BE0A11">
              <w:rPr>
                <w:rFonts w:ascii="Arial" w:hAnsi="Arial"/>
                <w:sz w:val="19"/>
                <w:szCs w:val="19"/>
              </w:rPr>
              <w:t xml:space="preserve"> MOTOR DE LA UNIDAD </w:t>
            </w:r>
            <w:r w:rsidR="00882F4C">
              <w:rPr>
                <w:rFonts w:ascii="Arial" w:hAnsi="Arial"/>
                <w:sz w:val="19"/>
                <w:szCs w:val="19"/>
              </w:rPr>
              <w:t xml:space="preserve">DE BOMBEO </w:t>
            </w:r>
            <w:r w:rsidR="00946A76">
              <w:rPr>
                <w:rFonts w:ascii="Arial" w:hAnsi="Arial"/>
                <w:sz w:val="19"/>
                <w:szCs w:val="19"/>
              </w:rPr>
              <w:t>7</w:t>
            </w:r>
            <w:r w:rsidRPr="00BE0A11">
              <w:rPr>
                <w:rFonts w:ascii="Arial" w:hAnsi="Arial"/>
                <w:sz w:val="19"/>
                <w:szCs w:val="19"/>
              </w:rPr>
              <w:t>410</w:t>
            </w:r>
            <w:r w:rsidR="00BE0A11" w:rsidRPr="00BE0A11">
              <w:rPr>
                <w:rFonts w:ascii="Arial" w:hAnsi="Arial"/>
                <w:sz w:val="19"/>
                <w:szCs w:val="19"/>
              </w:rPr>
              <w:t>.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43B5B79A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38FF44FA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BPC-</w:t>
            </w:r>
            <w:proofErr w:type="gramStart"/>
            <w:r w:rsidR="00946A7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7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410</w:t>
            </w:r>
            <w:r w:rsidR="00946A7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M</w:t>
            </w:r>
            <w:r w:rsidR="00B8288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otor</w:t>
            </w:r>
            <w:proofErr w:type="gramEnd"/>
            <w:r w:rsidR="00B8288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Eléctrico</w:t>
            </w:r>
            <w:r w:rsidR="00946A7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D7930053803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27066E88" w14:textId="2AABCCB9" w:rsidR="00AC0486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6673C6">
            <w:fldChar w:fldCharType="begin"/>
          </w:r>
          <w:r w:rsidRPr="006673C6">
            <w:instrText xml:space="preserve"> TOC \o "1-3" \h \z \u </w:instrText>
          </w:r>
          <w:r w:rsidRPr="006673C6">
            <w:fldChar w:fldCharType="separate"/>
          </w:r>
          <w:hyperlink w:anchor="_Toc175569751" w:history="1"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_Toc175569751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2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3CCB1C1E" w14:textId="68F725AB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52" w:history="1"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_Toc175569752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2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57027407" w14:textId="2D24E702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55" w:history="1"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_Toc175569755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2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142A152D" w14:textId="6C84B42C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59" w:history="1">
            <w:r w:rsidR="00AC0486" w:rsidRPr="004D64F2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_Toc175569759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3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2D7B10A7" w14:textId="5117235C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64" w:history="1"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_Toc175569764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3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653A9E13" w14:textId="448D32CC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65" w:history="1"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_Toc175569765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4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14CF1CB7" w14:textId="4A6B9F47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66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_Toc175569766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5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688D5BD7" w14:textId="72AB5DB2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70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3.1.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Nuevas placas metálicas (Sole Plate´s)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_Toc175569770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5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12092C43" w14:textId="473886BA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71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_Toc175569771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6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04F3C210" w14:textId="2778B89E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77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3.3.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Medición y referenciación inicial de los Sole Plate´s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_Toc175569777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7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16688A60" w14:textId="44A74B24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84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3.4.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Desarrollo civil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_Toc175569784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8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43913EF2" w14:textId="0372E0EB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792" w:history="1">
            <w:r w:rsidR="00AC0486" w:rsidRPr="004D64F2">
              <w:rPr>
                <w:rStyle w:val="Hipervnculo"/>
                <w:rFonts w:ascii="Arial" w:hAnsi="Arial" w:cs="Arial"/>
                <w:noProof/>
              </w:rPr>
              <w:t>3.4.1.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noProof/>
              </w:rPr>
              <w:t>Liberación de las actuales placas de asentamiento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_Toc175569792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8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36289AFD" w14:textId="3EDA41DF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01" w:history="1">
            <w:r w:rsidR="00AC0486" w:rsidRPr="004D64F2">
              <w:rPr>
                <w:rStyle w:val="Hipervnculo"/>
                <w:rFonts w:ascii="Arial" w:hAnsi="Arial" w:cs="Arial"/>
                <w:bCs/>
                <w:noProof/>
              </w:rPr>
              <w:t>3.4.2.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noProof/>
              </w:rPr>
              <w:t>Reconstrucción</w:t>
            </w:r>
            <w:r w:rsidR="00AC0486" w:rsidRPr="004D64F2">
              <w:rPr>
                <w:rStyle w:val="Hipervnculo"/>
                <w:rFonts w:ascii="Arial" w:hAnsi="Arial" w:cs="Arial"/>
                <w:bCs/>
                <w:noProof/>
              </w:rPr>
              <w:t xml:space="preserve"> de la cimentación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_Toc175569801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8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4ECEA3EA" w14:textId="54850D52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11" w:history="1">
            <w:r w:rsidR="00AC0486" w:rsidRPr="004D64F2">
              <w:rPr>
                <w:rStyle w:val="Hipervnculo"/>
                <w:rFonts w:ascii="Arial" w:hAnsi="Arial" w:cs="Arial"/>
                <w:bCs/>
                <w:noProof/>
              </w:rPr>
              <w:t>3.4.3.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Cs/>
                <w:noProof/>
              </w:rPr>
              <w:t>Acondicionamiento de la superficie / cimentación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_Toc175569811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11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68733733" w14:textId="7BCD5886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19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3.5.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Desarrollo mecánico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_Toc175569819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12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27198EA6" w14:textId="53CD7DC0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28" w:history="1">
            <w:r w:rsidR="00AC0486" w:rsidRPr="004D64F2">
              <w:rPr>
                <w:rStyle w:val="Hipervnculo"/>
                <w:rFonts w:ascii="Arial" w:hAnsi="Arial" w:cs="Arial"/>
                <w:noProof/>
              </w:rPr>
              <w:t>3.5.1.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noProof/>
              </w:rPr>
              <w:t>Posicionamiento de los nuevos Sole Plate´s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_Toc175569828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12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1A823818" w14:textId="6B067FD4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29" w:history="1">
            <w:r w:rsidR="00AC0486" w:rsidRPr="004D64F2">
              <w:rPr>
                <w:rStyle w:val="Hipervnculo"/>
                <w:rFonts w:ascii="Arial" w:hAnsi="Arial" w:cs="Arial"/>
                <w:noProof/>
              </w:rPr>
              <w:t>3.5.2.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noProof/>
              </w:rPr>
              <w:t>Alineación, nivelación y verificaciones posicionales de los sole plate´s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_Toc175569829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13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10AEB6A1" w14:textId="30F5863D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30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3.6.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</w:rPr>
              <w:t>Grouting de nivelación/apoyo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_Toc175569830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15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19A10406" w14:textId="60FCF581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40" w:history="1">
            <w:r w:rsidR="00AC0486" w:rsidRPr="004D64F2">
              <w:rPr>
                <w:rStyle w:val="Hipervnculo"/>
                <w:rFonts w:ascii="Arial" w:hAnsi="Arial" w:cs="Arial"/>
                <w:noProof/>
              </w:rPr>
              <w:t>3.6.1.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noProof/>
              </w:rPr>
              <w:t>Aseguramiento de la aplicación del grout epoxico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_Toc175569840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18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5124233C" w14:textId="6F971925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55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_Toc175569855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19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72689274" w14:textId="0311B1E6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56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_Toc175569856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20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30C76E4B" w14:textId="0503A6FD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57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_Toc175569857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20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6DDEFA5A" w14:textId="79329DEA" w:rsidR="00AC0486" w:rsidRDefault="00000000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75569858" w:history="1"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 w:rsidR="00AC0486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C0486" w:rsidRPr="004D6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 w:rsidR="00AC0486">
              <w:rPr>
                <w:noProof/>
                <w:webHidden/>
              </w:rPr>
              <w:tab/>
            </w:r>
            <w:r w:rsidR="00AC0486">
              <w:rPr>
                <w:noProof/>
                <w:webHidden/>
              </w:rPr>
              <w:fldChar w:fldCharType="begin"/>
            </w:r>
            <w:r w:rsidR="00AC0486">
              <w:rPr>
                <w:noProof/>
                <w:webHidden/>
              </w:rPr>
              <w:instrText xml:space="preserve"> PAGEREF _Toc175569858 \h </w:instrText>
            </w:r>
            <w:r w:rsidR="00AC0486">
              <w:rPr>
                <w:noProof/>
                <w:webHidden/>
              </w:rPr>
            </w:r>
            <w:r w:rsidR="00AC0486">
              <w:rPr>
                <w:noProof/>
                <w:webHidden/>
              </w:rPr>
              <w:fldChar w:fldCharType="separate"/>
            </w:r>
            <w:r w:rsidR="007B0FFD">
              <w:rPr>
                <w:noProof/>
                <w:webHidden/>
              </w:rPr>
              <w:t>20</w:t>
            </w:r>
            <w:r w:rsidR="00AC0486">
              <w:rPr>
                <w:noProof/>
                <w:webHidden/>
              </w:rPr>
              <w:fldChar w:fldCharType="end"/>
            </w:r>
          </w:hyperlink>
        </w:p>
        <w:p w14:paraId="7E818235" w14:textId="1E3736FF" w:rsidR="00E435C9" w:rsidRPr="006673C6" w:rsidRDefault="00177191" w:rsidP="006673C6">
          <w:pPr>
            <w:pStyle w:val="TDC1"/>
          </w:pPr>
          <w:r w:rsidRPr="006673C6">
            <w:rPr>
              <w:lang w:val="es-ES"/>
            </w:rPr>
            <w:fldChar w:fldCharType="end"/>
          </w:r>
        </w:p>
      </w:sdtContent>
    </w:sdt>
    <w:p w14:paraId="29C1D53A" w14:textId="1489403F" w:rsidR="00D753F5" w:rsidRPr="000C6299" w:rsidRDefault="00D16E97" w:rsidP="000C6299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75569751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1"/>
    </w:p>
    <w:p w14:paraId="71B109AB" w14:textId="77777777" w:rsidR="00D16E97" w:rsidRDefault="00EB6BB5" w:rsidP="00F63DFE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" w:name="_Toc175569752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2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6913C1A0" w:rsidR="006265AB" w:rsidRDefault="00E435C9" w:rsidP="00D16E9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435C9">
        <w:rPr>
          <w:rFonts w:ascii="Arial" w:hAnsi="Arial" w:cs="Arial"/>
          <w:sz w:val="24"/>
          <w:szCs w:val="24"/>
        </w:rPr>
        <w:t>esarroll</w:t>
      </w:r>
      <w:r>
        <w:rPr>
          <w:rFonts w:ascii="Arial" w:hAnsi="Arial" w:cs="Arial"/>
          <w:sz w:val="24"/>
          <w:szCs w:val="24"/>
        </w:rPr>
        <w:t>ar</w:t>
      </w:r>
      <w:r w:rsidRPr="00E435C9">
        <w:rPr>
          <w:rFonts w:ascii="Arial" w:hAnsi="Arial" w:cs="Arial"/>
          <w:sz w:val="24"/>
          <w:szCs w:val="24"/>
        </w:rPr>
        <w:t xml:space="preserve"> el </w:t>
      </w:r>
      <w:r w:rsidR="00AB7720" w:rsidRPr="00AB7720">
        <w:rPr>
          <w:rFonts w:ascii="Arial" w:hAnsi="Arial" w:cs="Arial"/>
          <w:sz w:val="24"/>
          <w:szCs w:val="24"/>
        </w:rPr>
        <w:t xml:space="preserve">anclaje monolítico con </w:t>
      </w:r>
      <w:proofErr w:type="spellStart"/>
      <w:r w:rsidR="00AB7720" w:rsidRPr="00AB7720">
        <w:rPr>
          <w:rFonts w:ascii="Arial" w:hAnsi="Arial" w:cs="Arial"/>
          <w:sz w:val="24"/>
          <w:szCs w:val="24"/>
        </w:rPr>
        <w:t>grout</w:t>
      </w:r>
      <w:proofErr w:type="spellEnd"/>
      <w:r w:rsidR="00AB7720" w:rsidRPr="00AB7720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="00AB7720" w:rsidRPr="00AB7720">
        <w:rPr>
          <w:rFonts w:ascii="Arial" w:hAnsi="Arial" w:cs="Arial"/>
          <w:sz w:val="24"/>
          <w:szCs w:val="24"/>
        </w:rPr>
        <w:t>Chockfast</w:t>
      </w:r>
      <w:proofErr w:type="spellEnd"/>
      <w:r w:rsidR="00AB7720" w:rsidRPr="00AB7720">
        <w:rPr>
          <w:rFonts w:ascii="Arial" w:hAnsi="Arial" w:cs="Arial"/>
          <w:sz w:val="24"/>
          <w:szCs w:val="24"/>
        </w:rPr>
        <w:t xml:space="preserve"> Red, a las nuevas platinas de apoyo del motor eléctrico de la unidad de bombeo </w:t>
      </w:r>
      <w:r w:rsidR="00946A76">
        <w:rPr>
          <w:rFonts w:ascii="Arial" w:hAnsi="Arial" w:cs="Arial"/>
          <w:sz w:val="24"/>
          <w:szCs w:val="24"/>
        </w:rPr>
        <w:t>7</w:t>
      </w:r>
      <w:r w:rsidR="00AB7720" w:rsidRPr="00AB7720">
        <w:rPr>
          <w:rFonts w:ascii="Arial" w:hAnsi="Arial" w:cs="Arial"/>
          <w:sz w:val="24"/>
          <w:szCs w:val="24"/>
        </w:rPr>
        <w:t xml:space="preserve">410, de la planta de la </w:t>
      </w:r>
      <w:r w:rsidR="00946A76">
        <w:rPr>
          <w:rFonts w:ascii="Arial" w:hAnsi="Arial" w:cs="Arial"/>
          <w:sz w:val="24"/>
          <w:szCs w:val="24"/>
        </w:rPr>
        <w:t>Estación</w:t>
      </w:r>
      <w:r w:rsidR="00AB7720" w:rsidRPr="00AB7720">
        <w:rPr>
          <w:rFonts w:ascii="Arial" w:hAnsi="Arial" w:cs="Arial"/>
          <w:sz w:val="24"/>
          <w:szCs w:val="24"/>
        </w:rPr>
        <w:t xml:space="preserve"> </w:t>
      </w:r>
      <w:r w:rsidR="00946A76">
        <w:rPr>
          <w:rFonts w:ascii="Arial" w:hAnsi="Arial" w:cs="Arial"/>
          <w:sz w:val="24"/>
          <w:szCs w:val="24"/>
        </w:rPr>
        <w:t>Sebastopol</w:t>
      </w:r>
      <w:r w:rsidR="00AB7720" w:rsidRPr="00AB7720">
        <w:rPr>
          <w:rFonts w:ascii="Arial" w:hAnsi="Arial" w:cs="Arial"/>
          <w:sz w:val="24"/>
          <w:szCs w:val="24"/>
        </w:rPr>
        <w:t xml:space="preserve"> de CENIT </w:t>
      </w:r>
      <w:r w:rsidR="00946A76">
        <w:rPr>
          <w:rFonts w:ascii="Arial" w:hAnsi="Arial" w:cs="Arial"/>
          <w:sz w:val="24"/>
          <w:szCs w:val="24"/>
        </w:rPr>
        <w:t>en</w:t>
      </w:r>
      <w:r w:rsidR="00AB7720" w:rsidRPr="00AB7720">
        <w:rPr>
          <w:rFonts w:ascii="Arial" w:hAnsi="Arial" w:cs="Arial"/>
          <w:sz w:val="24"/>
          <w:szCs w:val="24"/>
        </w:rPr>
        <w:t xml:space="preserve"> </w:t>
      </w:r>
      <w:r w:rsidR="00946A76">
        <w:rPr>
          <w:rFonts w:ascii="Arial" w:hAnsi="Arial" w:cs="Arial"/>
          <w:sz w:val="24"/>
          <w:szCs w:val="24"/>
        </w:rPr>
        <w:t>PUERTO OLAYA</w:t>
      </w:r>
      <w:r w:rsidR="00AB7720" w:rsidRPr="00AB7720">
        <w:rPr>
          <w:rFonts w:ascii="Arial" w:hAnsi="Arial" w:cs="Arial"/>
          <w:sz w:val="24"/>
          <w:szCs w:val="24"/>
        </w:rPr>
        <w:t>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" w:name="_Toc152425574"/>
      <w:bookmarkStart w:id="4" w:name="_Toc152426330"/>
      <w:bookmarkStart w:id="5" w:name="_Toc152426514"/>
      <w:bookmarkStart w:id="6" w:name="_Toc160631397"/>
      <w:bookmarkStart w:id="7" w:name="_Toc160635279"/>
      <w:bookmarkStart w:id="8" w:name="_Toc175569753"/>
      <w:bookmarkEnd w:id="3"/>
      <w:bookmarkEnd w:id="4"/>
      <w:bookmarkEnd w:id="5"/>
      <w:bookmarkEnd w:id="6"/>
      <w:bookmarkEnd w:id="7"/>
      <w:bookmarkEnd w:id="8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9" w:name="_Toc152425575"/>
      <w:bookmarkStart w:id="10" w:name="_Toc152426331"/>
      <w:bookmarkStart w:id="11" w:name="_Toc152426515"/>
      <w:bookmarkStart w:id="12" w:name="_Toc160631398"/>
      <w:bookmarkStart w:id="13" w:name="_Toc160635280"/>
      <w:bookmarkStart w:id="14" w:name="_Toc175569754"/>
      <w:bookmarkEnd w:id="9"/>
      <w:bookmarkEnd w:id="10"/>
      <w:bookmarkEnd w:id="11"/>
      <w:bookmarkEnd w:id="12"/>
      <w:bookmarkEnd w:id="13"/>
      <w:bookmarkEnd w:id="14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5" w:name="_Toc175569755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15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74EC0540" w14:textId="76A58BC1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A</w:t>
      </w:r>
      <w:r w:rsidRPr="00AB7720">
        <w:rPr>
          <w:rFonts w:ascii="Arial" w:hAnsi="Arial" w:cs="Arial"/>
          <w:sz w:val="24"/>
          <w:szCs w:val="24"/>
        </w:rPr>
        <w:t xml:space="preserve">. </w:t>
      </w:r>
      <w:r w:rsidR="00946A76" w:rsidRPr="00946A76">
        <w:rPr>
          <w:rFonts w:ascii="Arial" w:hAnsi="Arial" w:cs="Arial"/>
          <w:sz w:val="24"/>
          <w:szCs w:val="24"/>
        </w:rPr>
        <w:t>Diseño placas metálicas para soportar el motor eléctrico de 1000 hp, incluye presentación de planos, orificios de anclaje, orificios de dispositivos alineadores, orificios roscados de instalación-motor y tornillos de fijación.</w:t>
      </w:r>
    </w:p>
    <w:p w14:paraId="1D924CF5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2A78181" w14:textId="18C39E6E" w:rsidR="000F626E" w:rsidRPr="000F626E" w:rsidRDefault="00AB7720" w:rsidP="000F626E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B</w:t>
      </w:r>
      <w:r w:rsidRPr="00AB7720">
        <w:rPr>
          <w:rFonts w:ascii="Arial" w:hAnsi="Arial" w:cs="Arial"/>
          <w:sz w:val="24"/>
          <w:szCs w:val="24"/>
        </w:rPr>
        <w:t xml:space="preserve">. </w:t>
      </w:r>
      <w:r w:rsidR="00946A76" w:rsidRPr="00946A76">
        <w:rPr>
          <w:rFonts w:ascii="Arial" w:hAnsi="Arial" w:cs="Arial"/>
          <w:sz w:val="24"/>
          <w:szCs w:val="24"/>
        </w:rPr>
        <w:t xml:space="preserve">Demolición y reconstrucción parcial de la cimentación del lado motor de la unidad 7140 con concreto reforzado con geometría que la relación largo/ancho </w:t>
      </w:r>
      <w:proofErr w:type="gramStart"/>
      <w:r w:rsidR="00946A76" w:rsidRPr="00946A76">
        <w:rPr>
          <w:rFonts w:ascii="Arial" w:hAnsi="Arial" w:cs="Arial"/>
          <w:sz w:val="24"/>
          <w:szCs w:val="24"/>
        </w:rPr>
        <w:t>no  mayor</w:t>
      </w:r>
      <w:proofErr w:type="gramEnd"/>
      <w:r w:rsidR="00946A76" w:rsidRPr="00946A76">
        <w:rPr>
          <w:rFonts w:ascii="Arial" w:hAnsi="Arial" w:cs="Arial"/>
          <w:sz w:val="24"/>
          <w:szCs w:val="24"/>
        </w:rPr>
        <w:t xml:space="preserve"> al 25%. concreto de 24 </w:t>
      </w:r>
      <w:proofErr w:type="spellStart"/>
      <w:r w:rsidR="00946A76" w:rsidRPr="00946A76">
        <w:rPr>
          <w:rFonts w:ascii="Arial" w:hAnsi="Arial" w:cs="Arial"/>
          <w:sz w:val="24"/>
          <w:szCs w:val="24"/>
        </w:rPr>
        <w:t>mpa</w:t>
      </w:r>
      <w:proofErr w:type="spellEnd"/>
      <w:r w:rsidR="00946A76" w:rsidRPr="00946A76">
        <w:rPr>
          <w:rFonts w:ascii="Arial" w:hAnsi="Arial" w:cs="Arial"/>
          <w:sz w:val="24"/>
          <w:szCs w:val="24"/>
        </w:rPr>
        <w:t xml:space="preserve"> (3500 psi) reforzado y sellado de juntas con masilla elástica autonivelante con base poliuretano o equivalente.</w:t>
      </w:r>
      <w:r w:rsidR="000F626E">
        <w:rPr>
          <w:rFonts w:ascii="Arial" w:hAnsi="Arial" w:cs="Arial"/>
          <w:sz w:val="24"/>
          <w:szCs w:val="24"/>
        </w:rPr>
        <w:t xml:space="preserve"> L</w:t>
      </w:r>
      <w:r w:rsidR="000F626E" w:rsidRPr="000F626E">
        <w:rPr>
          <w:rFonts w:ascii="Arial" w:hAnsi="Arial" w:cs="Arial"/>
          <w:sz w:val="24"/>
          <w:szCs w:val="24"/>
        </w:rPr>
        <w:t>as dimensiones de reconstrucción corresponden a:</w:t>
      </w:r>
    </w:p>
    <w:p w14:paraId="2F200CE7" w14:textId="77777777" w:rsidR="000F626E" w:rsidRPr="000F626E" w:rsidRDefault="000F626E" w:rsidP="000F626E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626E">
        <w:rPr>
          <w:rFonts w:ascii="Arial" w:hAnsi="Arial" w:cs="Arial"/>
          <w:sz w:val="24"/>
          <w:szCs w:val="24"/>
        </w:rPr>
        <w:t>- largo sección de concreto 255 cm</w:t>
      </w:r>
    </w:p>
    <w:p w14:paraId="7B9BC7FD" w14:textId="77777777" w:rsidR="000F626E" w:rsidRPr="000F626E" w:rsidRDefault="000F626E" w:rsidP="000F626E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626E">
        <w:rPr>
          <w:rFonts w:ascii="Arial" w:hAnsi="Arial" w:cs="Arial"/>
          <w:sz w:val="24"/>
          <w:szCs w:val="24"/>
        </w:rPr>
        <w:t xml:space="preserve">- ancho sección de concreto 235 cm </w:t>
      </w:r>
    </w:p>
    <w:p w14:paraId="798F60A8" w14:textId="22543F74" w:rsidR="000F626E" w:rsidRDefault="000F626E" w:rsidP="000F626E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626E">
        <w:rPr>
          <w:rFonts w:ascii="Arial" w:hAnsi="Arial" w:cs="Arial"/>
          <w:sz w:val="24"/>
          <w:szCs w:val="24"/>
        </w:rPr>
        <w:t>- alto sección de concreto 15 cm</w:t>
      </w:r>
    </w:p>
    <w:p w14:paraId="109F0B47" w14:textId="1ACFECB6" w:rsidR="00AB7720" w:rsidRPr="00AB7720" w:rsidRDefault="000F626E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626E">
        <w:rPr>
          <w:rFonts w:ascii="Arial" w:hAnsi="Arial" w:cs="Arial"/>
          <w:sz w:val="24"/>
          <w:szCs w:val="24"/>
        </w:rPr>
        <w:t xml:space="preserve">para las dimensiones anteriores, </w:t>
      </w:r>
      <w:r>
        <w:rPr>
          <w:rFonts w:ascii="Arial" w:hAnsi="Arial" w:cs="Arial"/>
          <w:sz w:val="24"/>
          <w:szCs w:val="24"/>
        </w:rPr>
        <w:t>s</w:t>
      </w:r>
      <w:r w:rsidRPr="000F626E">
        <w:rPr>
          <w:rFonts w:ascii="Arial" w:hAnsi="Arial" w:cs="Arial"/>
          <w:sz w:val="24"/>
          <w:szCs w:val="24"/>
        </w:rPr>
        <w:t>e considera un factor de seguridad y de desperdicios del 5%, así el total de concreto corresponde a 1 m³.</w:t>
      </w:r>
    </w:p>
    <w:p w14:paraId="3BB245A4" w14:textId="77777777" w:rsid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0806614" w14:textId="1FC7AD6B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C</w:t>
      </w:r>
      <w:r w:rsidRPr="00AB7720">
        <w:rPr>
          <w:rFonts w:ascii="Arial" w:hAnsi="Arial" w:cs="Arial"/>
          <w:sz w:val="24"/>
          <w:szCs w:val="24"/>
        </w:rPr>
        <w:t xml:space="preserve">. </w:t>
      </w:r>
      <w:r w:rsidR="000F626E" w:rsidRPr="000F626E">
        <w:rPr>
          <w:rFonts w:ascii="Arial" w:hAnsi="Arial" w:cs="Arial"/>
          <w:sz w:val="24"/>
          <w:szCs w:val="24"/>
        </w:rPr>
        <w:t xml:space="preserve">Suministro e instalación de platinas mecanizadas y rectificadas sobre las cuales se apoyan y fijan </w:t>
      </w:r>
      <w:proofErr w:type="gramStart"/>
      <w:r w:rsidR="000F626E" w:rsidRPr="000F626E">
        <w:rPr>
          <w:rFonts w:ascii="Arial" w:hAnsi="Arial" w:cs="Arial"/>
          <w:sz w:val="24"/>
          <w:szCs w:val="24"/>
        </w:rPr>
        <w:t>los pie</w:t>
      </w:r>
      <w:proofErr w:type="gramEnd"/>
      <w:r w:rsidR="000F626E" w:rsidRPr="000F626E">
        <w:rPr>
          <w:rFonts w:ascii="Arial" w:hAnsi="Arial" w:cs="Arial"/>
          <w:sz w:val="24"/>
          <w:szCs w:val="24"/>
        </w:rPr>
        <w:t xml:space="preserve"> del motor eléctricos de 1000 hp para la unidad de bombeo 2410 unidad de bombeo 7410 de la </w:t>
      </w:r>
      <w:r w:rsidR="000F626E">
        <w:rPr>
          <w:rFonts w:ascii="Arial" w:hAnsi="Arial" w:cs="Arial"/>
          <w:sz w:val="24"/>
          <w:szCs w:val="24"/>
        </w:rPr>
        <w:t>Estación</w:t>
      </w:r>
      <w:r w:rsidR="000F626E" w:rsidRPr="000F626E">
        <w:rPr>
          <w:rFonts w:ascii="Arial" w:hAnsi="Arial" w:cs="Arial"/>
          <w:sz w:val="24"/>
          <w:szCs w:val="24"/>
        </w:rPr>
        <w:t xml:space="preserve"> </w:t>
      </w:r>
      <w:r w:rsidR="000F626E">
        <w:rPr>
          <w:rFonts w:ascii="Arial" w:hAnsi="Arial" w:cs="Arial"/>
          <w:sz w:val="24"/>
          <w:szCs w:val="24"/>
        </w:rPr>
        <w:t>S</w:t>
      </w:r>
      <w:r w:rsidR="000F626E" w:rsidRPr="000F626E">
        <w:rPr>
          <w:rFonts w:ascii="Arial" w:hAnsi="Arial" w:cs="Arial"/>
          <w:sz w:val="24"/>
          <w:szCs w:val="24"/>
        </w:rPr>
        <w:t xml:space="preserve">ebastopol de </w:t>
      </w:r>
      <w:r w:rsidR="000F626E">
        <w:rPr>
          <w:rFonts w:ascii="Arial" w:hAnsi="Arial" w:cs="Arial"/>
          <w:sz w:val="24"/>
          <w:szCs w:val="24"/>
        </w:rPr>
        <w:t>C</w:t>
      </w:r>
      <w:r w:rsidR="000F626E" w:rsidRPr="000F626E">
        <w:rPr>
          <w:rFonts w:ascii="Arial" w:hAnsi="Arial" w:cs="Arial"/>
          <w:sz w:val="24"/>
          <w:szCs w:val="24"/>
        </w:rPr>
        <w:t>enit.</w:t>
      </w:r>
    </w:p>
    <w:p w14:paraId="18D8EB74" w14:textId="77777777" w:rsidR="00AB7720" w:rsidRP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73E9351" w14:textId="31ED7BEA" w:rsidR="00AB7720" w:rsidRDefault="00AB7720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D.</w:t>
      </w:r>
      <w:r w:rsidRPr="00AB7720">
        <w:rPr>
          <w:rFonts w:ascii="Arial" w:hAnsi="Arial" w:cs="Arial"/>
          <w:sz w:val="24"/>
          <w:szCs w:val="24"/>
        </w:rPr>
        <w:t xml:space="preserve"> </w:t>
      </w:r>
      <w:r w:rsidR="000F626E" w:rsidRPr="000F626E">
        <w:rPr>
          <w:rFonts w:ascii="Arial" w:hAnsi="Arial" w:cs="Arial"/>
          <w:sz w:val="24"/>
          <w:szCs w:val="24"/>
        </w:rPr>
        <w:t xml:space="preserve">Suministro e instalación de los pernos de anclaje de las dos (2) platinas de apoyo y fijación (Sole </w:t>
      </w:r>
      <w:proofErr w:type="spellStart"/>
      <w:r w:rsidR="000F626E" w:rsidRPr="000F626E">
        <w:rPr>
          <w:rFonts w:ascii="Arial" w:hAnsi="Arial" w:cs="Arial"/>
          <w:sz w:val="24"/>
          <w:szCs w:val="24"/>
        </w:rPr>
        <w:t>Plate</w:t>
      </w:r>
      <w:proofErr w:type="spellEnd"/>
      <w:r w:rsidR="000F626E" w:rsidRPr="000F626E">
        <w:rPr>
          <w:rFonts w:ascii="Arial" w:hAnsi="Arial" w:cs="Arial"/>
          <w:sz w:val="24"/>
          <w:szCs w:val="24"/>
        </w:rPr>
        <w:t xml:space="preserve">) del motor eléctrico de 1000 Hp de la unidad de bombeo 7410 de la </w:t>
      </w:r>
      <w:r w:rsidR="000F626E">
        <w:rPr>
          <w:rFonts w:ascii="Arial" w:hAnsi="Arial" w:cs="Arial"/>
          <w:sz w:val="24"/>
          <w:szCs w:val="24"/>
        </w:rPr>
        <w:t>Estación</w:t>
      </w:r>
      <w:r w:rsidR="000F626E" w:rsidRPr="000F626E">
        <w:rPr>
          <w:rFonts w:ascii="Arial" w:hAnsi="Arial" w:cs="Arial"/>
          <w:sz w:val="24"/>
          <w:szCs w:val="24"/>
        </w:rPr>
        <w:t xml:space="preserve"> Sebastopol de CENIT en Puerto Olaya.</w:t>
      </w:r>
    </w:p>
    <w:p w14:paraId="60713B39" w14:textId="77777777" w:rsidR="000F626E" w:rsidRDefault="000F626E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8D309E3" w14:textId="79C99ADE" w:rsidR="000F626E" w:rsidRPr="00601ABA" w:rsidRDefault="000F626E" w:rsidP="00AB7720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F626E">
        <w:rPr>
          <w:rFonts w:ascii="Arial" w:hAnsi="Arial" w:cs="Arial"/>
          <w:b/>
          <w:bCs/>
          <w:sz w:val="24"/>
          <w:szCs w:val="24"/>
        </w:rPr>
        <w:t>E.</w:t>
      </w:r>
      <w:r w:rsidRPr="000F626E">
        <w:rPr>
          <w:rFonts w:ascii="Arial" w:hAnsi="Arial" w:cs="Arial"/>
          <w:sz w:val="24"/>
          <w:szCs w:val="24"/>
        </w:rPr>
        <w:t xml:space="preserve"> Suministro de herramientas, materiales y personal certificado para desarrollar el anclaje monolítico con </w:t>
      </w:r>
      <w:proofErr w:type="spellStart"/>
      <w:r w:rsidRPr="000F626E">
        <w:rPr>
          <w:rFonts w:ascii="Arial" w:hAnsi="Arial" w:cs="Arial"/>
          <w:sz w:val="24"/>
          <w:szCs w:val="24"/>
        </w:rPr>
        <w:t>grout</w:t>
      </w:r>
      <w:proofErr w:type="spellEnd"/>
      <w:r w:rsidRPr="000F626E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Pr="000F626E">
        <w:rPr>
          <w:rFonts w:ascii="Arial" w:hAnsi="Arial" w:cs="Arial"/>
          <w:sz w:val="24"/>
          <w:szCs w:val="24"/>
        </w:rPr>
        <w:t>Chockfast</w:t>
      </w:r>
      <w:proofErr w:type="spellEnd"/>
      <w:r w:rsidRPr="000F626E">
        <w:rPr>
          <w:rFonts w:ascii="Arial" w:hAnsi="Arial" w:cs="Arial"/>
          <w:sz w:val="24"/>
          <w:szCs w:val="24"/>
        </w:rPr>
        <w:t xml:space="preserve"> Red de los pernos de anclaje (12) y platinas de apoyo (2). </w:t>
      </w:r>
      <w:r>
        <w:rPr>
          <w:rFonts w:ascii="Arial" w:hAnsi="Arial" w:cs="Arial"/>
          <w:sz w:val="24"/>
          <w:szCs w:val="24"/>
        </w:rPr>
        <w:t>S</w:t>
      </w:r>
      <w:r w:rsidRPr="000F626E">
        <w:rPr>
          <w:rFonts w:ascii="Arial" w:hAnsi="Arial" w:cs="Arial"/>
          <w:sz w:val="24"/>
          <w:szCs w:val="24"/>
        </w:rPr>
        <w:t xml:space="preserve">e considera un factor de seguridad y de desperdicios del 5%, así, el total de </w:t>
      </w:r>
      <w:proofErr w:type="spellStart"/>
      <w:r w:rsidRPr="000F626E">
        <w:rPr>
          <w:rFonts w:ascii="Arial" w:hAnsi="Arial" w:cs="Arial"/>
          <w:sz w:val="24"/>
          <w:szCs w:val="24"/>
        </w:rPr>
        <w:t>grout</w:t>
      </w:r>
      <w:proofErr w:type="spellEnd"/>
      <w:r w:rsidRPr="000F626E">
        <w:rPr>
          <w:rFonts w:ascii="Arial" w:hAnsi="Arial" w:cs="Arial"/>
          <w:sz w:val="24"/>
          <w:szCs w:val="24"/>
        </w:rPr>
        <w:t xml:space="preserve"> proyectado corresponde a 171 litros.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6" w:name="_Toc175569756"/>
      <w:bookmarkEnd w:id="16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7" w:name="_Toc152425578"/>
      <w:bookmarkStart w:id="18" w:name="_Toc152426334"/>
      <w:bookmarkStart w:id="19" w:name="_Toc152426518"/>
      <w:bookmarkStart w:id="20" w:name="_Toc160631401"/>
      <w:bookmarkStart w:id="21" w:name="_Toc160635283"/>
      <w:bookmarkStart w:id="22" w:name="_Toc175569757"/>
      <w:bookmarkEnd w:id="17"/>
      <w:bookmarkEnd w:id="18"/>
      <w:bookmarkEnd w:id="19"/>
      <w:bookmarkEnd w:id="20"/>
      <w:bookmarkEnd w:id="21"/>
      <w:bookmarkEnd w:id="22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3" w:name="_Toc152425579"/>
      <w:bookmarkStart w:id="24" w:name="_Toc152426335"/>
      <w:bookmarkStart w:id="25" w:name="_Toc152426519"/>
      <w:bookmarkStart w:id="26" w:name="_Toc160631402"/>
      <w:bookmarkStart w:id="27" w:name="_Toc160635284"/>
      <w:bookmarkStart w:id="28" w:name="_Toc175569758"/>
      <w:bookmarkEnd w:id="23"/>
      <w:bookmarkEnd w:id="24"/>
      <w:bookmarkEnd w:id="25"/>
      <w:bookmarkEnd w:id="26"/>
      <w:bookmarkEnd w:id="27"/>
      <w:bookmarkEnd w:id="28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29" w:name="_Toc175569759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29"/>
    </w:p>
    <w:p w14:paraId="2EF5AAA4" w14:textId="3C808536" w:rsidR="00EB6BB5" w:rsidRDefault="00EB6BB5" w:rsidP="00AB7720">
      <w:pPr>
        <w:tabs>
          <w:tab w:val="center" w:pos="709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2E07065" w14:textId="588CE9BC" w:rsidR="00AB7720" w:rsidRDefault="000F626E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F626E">
        <w:rPr>
          <w:noProof/>
        </w:rPr>
        <w:drawing>
          <wp:inline distT="0" distB="0" distL="0" distR="0" wp14:anchorId="0AF3853E" wp14:editId="38652947">
            <wp:extent cx="5558074" cy="1260000"/>
            <wp:effectExtent l="0" t="0" r="5080" b="0"/>
            <wp:docPr id="4562614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074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1D33" w14:textId="77777777" w:rsidR="000F626E" w:rsidRDefault="000F626E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0" w:name="_Toc160631404"/>
      <w:bookmarkStart w:id="31" w:name="_Toc160635286"/>
      <w:bookmarkStart w:id="32" w:name="_Toc175569760"/>
      <w:bookmarkEnd w:id="30"/>
      <w:bookmarkEnd w:id="31"/>
      <w:bookmarkEnd w:id="32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3" w:name="_Toc152425582"/>
      <w:bookmarkStart w:id="34" w:name="_Toc152426338"/>
      <w:bookmarkStart w:id="35" w:name="_Toc152426522"/>
      <w:bookmarkStart w:id="36" w:name="_Toc160631405"/>
      <w:bookmarkStart w:id="37" w:name="_Toc160635287"/>
      <w:bookmarkStart w:id="38" w:name="_Toc175569761"/>
      <w:bookmarkEnd w:id="33"/>
      <w:bookmarkEnd w:id="34"/>
      <w:bookmarkEnd w:id="35"/>
      <w:bookmarkEnd w:id="36"/>
      <w:bookmarkEnd w:id="37"/>
      <w:bookmarkEnd w:id="38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9" w:name="_Toc152425583"/>
      <w:bookmarkStart w:id="40" w:name="_Toc152426339"/>
      <w:bookmarkStart w:id="41" w:name="_Toc152426523"/>
      <w:bookmarkStart w:id="42" w:name="_Toc160631406"/>
      <w:bookmarkStart w:id="43" w:name="_Toc160635288"/>
      <w:bookmarkStart w:id="44" w:name="_Toc175569762"/>
      <w:bookmarkEnd w:id="39"/>
      <w:bookmarkEnd w:id="40"/>
      <w:bookmarkEnd w:id="41"/>
      <w:bookmarkEnd w:id="42"/>
      <w:bookmarkEnd w:id="43"/>
      <w:bookmarkEnd w:id="44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5" w:name="_Toc152425584"/>
      <w:bookmarkStart w:id="46" w:name="_Toc152426340"/>
      <w:bookmarkStart w:id="47" w:name="_Toc152426524"/>
      <w:bookmarkStart w:id="48" w:name="_Toc160631407"/>
      <w:bookmarkStart w:id="49" w:name="_Toc160635289"/>
      <w:bookmarkStart w:id="50" w:name="_Toc175569763"/>
      <w:bookmarkEnd w:id="45"/>
      <w:bookmarkEnd w:id="46"/>
      <w:bookmarkEnd w:id="47"/>
      <w:bookmarkEnd w:id="48"/>
      <w:bookmarkEnd w:id="49"/>
      <w:bookmarkEnd w:id="50"/>
    </w:p>
    <w:p w14:paraId="78B3D4E8" w14:textId="13A825CC" w:rsidR="001E4257" w:rsidRDefault="001E4257" w:rsidP="00AB7720">
      <w:pPr>
        <w:pStyle w:val="Ttulo1"/>
        <w:numPr>
          <w:ilvl w:val="1"/>
          <w:numId w:val="29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51" w:name="_Toc175569764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51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3936CD8D" w14:textId="77777777" w:rsidR="00704CFD" w:rsidRPr="001E4257" w:rsidRDefault="00704CFD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5812"/>
      </w:tblGrid>
      <w:tr w:rsidR="006265AB" w:rsidRPr="006265AB" w14:paraId="21E1AFF2" w14:textId="77777777" w:rsidTr="00704CFD">
        <w:trPr>
          <w:trHeight w:val="325"/>
          <w:jc w:val="center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812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B82889" w:rsidRPr="00704CFD" w14:paraId="5EAD135A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1C21E5B2" w14:textId="77777777" w:rsidR="00B82889" w:rsidRDefault="00B82889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1000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</w:t>
            </w: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</w:p>
          <w:p w14:paraId="03D3A78D" w14:textId="5C3FF188" w:rsidR="00B82889" w:rsidRPr="00704CFD" w:rsidRDefault="00B82889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(1 m³)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CF7D00" w14:textId="6EE8D7F4" w:rsidR="00B82889" w:rsidRPr="00704CFD" w:rsidRDefault="00B82889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Concreto de reconstrucción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7FB4C5B" w14:textId="62031AED" w:rsidR="00B82889" w:rsidRPr="00704CFD" w:rsidRDefault="00B82889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C</w:t>
            </w:r>
            <w:r w:rsidRPr="00B8288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oncreto de alta resistencia con resistencia mínima a la </w:t>
            </w:r>
            <w:proofErr w:type="gramStart"/>
            <w:r w:rsidRPr="00B8288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flexión  de</w:t>
            </w:r>
            <w:proofErr w:type="gramEnd"/>
            <w:r w:rsidRPr="00B8288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3500 PSI (24 </w:t>
            </w:r>
            <w:proofErr w:type="spellStart"/>
            <w:r w:rsidRPr="00B8288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Mpa</w:t>
            </w:r>
            <w:proofErr w:type="spellEnd"/>
            <w:r w:rsidRPr="00B8288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) acelerado a los 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3</w:t>
            </w:r>
            <w:r w:rsidRPr="00B82889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días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6265AB" w:rsidRPr="00704CFD" w14:paraId="131CE88C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6A27976D" w14:textId="346C449D" w:rsidR="006265AB" w:rsidRPr="00704CFD" w:rsidRDefault="00AB7720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136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(0.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136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4025E" w14:textId="1F6588C0" w:rsidR="006265AB" w:rsidRPr="00704CFD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Grout epoxico,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ChockFast</w:t>
            </w:r>
            <w:proofErr w:type="spellEnd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Red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B5B92D6" w14:textId="5B695E4B" w:rsidR="006265AB" w:rsidRPr="00704CFD" w:rsidRDefault="000474C4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Grout epoxico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tricomponente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de cero retracción y resistencia a la compresión de 15,250 psi. Cada kit está compuesto por: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R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esina de 1,6 gal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-C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atalizador de 0,9 gal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-Agregado</w:t>
            </w:r>
            <w:r w:rsidR="00704CFD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</w:t>
            </w:r>
            <w:r w:rsidR="005157B6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endotérmico</w:t>
            </w:r>
            <w:r w:rsid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de 20 kg.</w:t>
            </w:r>
          </w:p>
        </w:tc>
      </w:tr>
      <w:tr w:rsidR="006265AB" w:rsidRPr="00704CFD" w14:paraId="55955E23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6F4BC421" w14:textId="77777777" w:rsidR="00B82048" w:rsidRPr="00704CFD" w:rsidRDefault="00B35AEF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54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L </w:t>
            </w:r>
          </w:p>
          <w:p w14:paraId="5711FD4D" w14:textId="1F327F56" w:rsidR="006265AB" w:rsidRPr="00704CFD" w:rsidRDefault="000474C4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(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.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0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5</w:t>
            </w:r>
            <w:r w:rsidR="00B35AEF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4</w:t>
            </w: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m³)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82F66E2" w14:textId="08583920" w:rsidR="006265AB" w:rsidRPr="00704CFD" w:rsidRDefault="00B35AEF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Resina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epoxica</w:t>
            </w:r>
            <w:proofErr w:type="spellEnd"/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Liquida</w:t>
            </w:r>
            <w:r w:rsidR="004504FB"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.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D8AEC3A" w14:textId="2C509871" w:rsidR="006265AB" w:rsidRPr="00704CFD" w:rsidRDefault="004504FB" w:rsidP="005157B6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Anclaje adhesivo epoxico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bicomponente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por inyección que proporciona altos valores de carga y resistencia de 12000 psi</w:t>
            </w:r>
            <w:r w:rsidR="000474C4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B62849" w:rsidRPr="00704CFD" w14:paraId="784F63F9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0226A8C2" w14:textId="105556C7" w:rsidR="00B62849" w:rsidRPr="00704CFD" w:rsidRDefault="00B62849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16456</w:t>
            </w:r>
            <w:r w:rsidR="00C50218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cm</w:t>
            </w:r>
            <w:r w:rsidR="00C50218" w:rsidRPr="00704CFD">
              <w:rPr>
                <w:rFonts w:ascii="Aptos Narrow" w:eastAsia="Times New Roman" w:hAnsi="Aptos Narrow" w:cs="Arial"/>
                <w:sz w:val="19"/>
                <w:szCs w:val="19"/>
                <w:lang w:val="es-ES_tradnl" w:eastAsia="es-ES"/>
              </w:rPr>
              <w:t>²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24DA9E" w14:textId="047E4CCE" w:rsidR="00B62849" w:rsidRPr="00704CFD" w:rsidRDefault="00C50218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Acero Estructural A572 Gr 50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0E3A576" w14:textId="7C553607" w:rsidR="00B62849" w:rsidRPr="00704CFD" w:rsidRDefault="00C50218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Acero de calidad estructural de alta resistencia y baja aleación con la adición de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microaleantes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B62849" w:rsidRPr="00704CFD" w14:paraId="4C82251C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2F07D353" w14:textId="040F9981" w:rsidR="00B62849" w:rsidRPr="00704CFD" w:rsidRDefault="00C50218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15 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42E41A" w14:textId="2CCDF1A9" w:rsidR="00B62849" w:rsidRPr="00704CFD" w:rsidRDefault="00C50218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Varilla Roscada B7 ASTM A193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335A830" w14:textId="020EF9E4" w:rsidR="00B62849" w:rsidRPr="00704CFD" w:rsidRDefault="00C50218" w:rsidP="00C50218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Acero de Medio Carbono Aleado Tratado </w:t>
            </w:r>
            <w:proofErr w:type="spellStart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Termicamente</w:t>
            </w:r>
            <w:proofErr w:type="spellEnd"/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, Ø</w:t>
            </w:r>
            <w:r w:rsidR="00CD6ABC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1” _</w:t>
            </w: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Rosca: Ordinaria (UNC)</w:t>
            </w:r>
          </w:p>
        </w:tc>
      </w:tr>
      <w:tr w:rsidR="00B62849" w:rsidRPr="00704CFD" w14:paraId="0FA16EEF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4A2FD67C" w14:textId="34820039" w:rsidR="00B62849" w:rsidRPr="00704CFD" w:rsidRDefault="00CD6ABC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40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8442578" w14:textId="6914DD23" w:rsidR="00B62849" w:rsidRPr="00704CFD" w:rsidRDefault="00CD6ABC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Tuercas ASTM A-194 2H.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95E3EF0" w14:textId="0A74E4BF" w:rsidR="00B62849" w:rsidRPr="00704CFD" w:rsidRDefault="00CD6ABC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Tuercas de Acero templado medio carbono tratado y revenido. Para uso en servicio de alta presión y/o alta temperatura.</w:t>
            </w:r>
          </w:p>
        </w:tc>
      </w:tr>
      <w:tr w:rsidR="00B82889" w:rsidRPr="00704CFD" w14:paraId="502FF0BD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31A70758" w14:textId="3B4BA13C" w:rsidR="00B82889" w:rsidRPr="00704CFD" w:rsidRDefault="00B82889" w:rsidP="00B8288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40 </w:t>
            </w:r>
            <w:proofErr w:type="spellStart"/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FD1934E" w14:textId="5F7556CF" w:rsidR="00B82889" w:rsidRPr="00704CFD" w:rsidRDefault="00B82889" w:rsidP="00B82889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Arandelas F436 de ASTM 325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60D1D75" w14:textId="33902A9A" w:rsidR="00B82889" w:rsidRPr="00704CFD" w:rsidRDefault="00B82889" w:rsidP="00B82889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Rondanas estructurales de alta resistencia utilizadas en conexiones estructurales, acero de aleación medio carbono.</w:t>
            </w:r>
          </w:p>
        </w:tc>
      </w:tr>
      <w:tr w:rsidR="00B82889" w:rsidRPr="00704CFD" w14:paraId="49F138C7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1F1C9199" w14:textId="5679D56C" w:rsidR="00B82889" w:rsidRPr="00704CFD" w:rsidRDefault="005F6FEA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16 </w:t>
            </w:r>
            <w:proofErr w:type="spell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260A4EA9" w14:textId="6C9ACEA3" w:rsidR="00B82889" w:rsidRPr="00704CFD" w:rsidRDefault="005F6FEA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ornillo</w:t>
            </w: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HEX G8 UNC 5/8 X 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4786615" w14:textId="477BA4FD" w:rsidR="00B82889" w:rsidRPr="00704CFD" w:rsidRDefault="005F6FEA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Tornillo cabeza hexagonal con arandela incluida Grado 8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.</w:t>
            </w:r>
            <w:r w:rsidRPr="005F6FEA">
              <w:rPr>
                <w:rFonts w:ascii="Noto Sans" w:hAnsi="Noto Sans" w:cs="Noto Sans"/>
                <w:color w:val="7A7A7A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Noto Sans" w:hAnsi="Noto Sans" w:cs="Noto Sans"/>
                <w:color w:val="7A7A7A"/>
                <w:sz w:val="23"/>
                <w:szCs w:val="23"/>
                <w:shd w:val="clear" w:color="auto" w:fill="FFFFFF"/>
              </w:rPr>
              <w:t>S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on tornillos de alta resistencia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 xml:space="preserve">, 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en aplicaciones de alta tensión, como válvulas, bombas, motores y sistemas de suspensión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.</w:t>
            </w:r>
          </w:p>
        </w:tc>
      </w:tr>
      <w:tr w:rsidR="00B82889" w:rsidRPr="00704CFD" w14:paraId="1C1002F0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1795B078" w14:textId="7F7EC12F" w:rsidR="00B82889" w:rsidRPr="00704CFD" w:rsidRDefault="005F6FEA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16 </w:t>
            </w:r>
            <w:proofErr w:type="spell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und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49FAEE1" w14:textId="0F568B6F" w:rsidR="00B82889" w:rsidRPr="00704CFD" w:rsidRDefault="005F6FEA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T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ornillo Cabeza Cuadrada </w:t>
            </w:r>
            <w:r w:rsidRPr="005F6FEA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UNC 5/8 X 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D04CBEC" w14:textId="5AA88DC6" w:rsidR="00B82889" w:rsidRPr="00704CFD" w:rsidRDefault="005F6FEA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T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 xml:space="preserve">ornillo prisionero de cabeza cuadrada ligeramente cónico, es utilizado cuando se requiere de un gran momento de </w:t>
            </w:r>
            <w:proofErr w:type="spellStart"/>
            <w:proofErr w:type="gramStart"/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apriete,suele</w:t>
            </w:r>
            <w:proofErr w:type="spellEnd"/>
            <w:proofErr w:type="gramEnd"/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 xml:space="preserve"> permanecer firme en la punta 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al contacto con otra superficie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.</w:t>
            </w:r>
          </w:p>
        </w:tc>
      </w:tr>
      <w:tr w:rsidR="00CD6ABC" w:rsidRPr="00704CFD" w14:paraId="30A16235" w14:textId="77777777" w:rsidTr="00704CFD">
        <w:trPr>
          <w:trHeight w:val="567"/>
          <w:jc w:val="center"/>
        </w:trPr>
        <w:tc>
          <w:tcPr>
            <w:tcW w:w="1276" w:type="dxa"/>
            <w:shd w:val="clear" w:color="auto" w:fill="auto"/>
            <w:vAlign w:val="center"/>
          </w:tcPr>
          <w:p w14:paraId="43C5FC0F" w14:textId="5D99B8DA" w:rsidR="00CD6ABC" w:rsidRPr="00704CFD" w:rsidRDefault="00B82889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</w:t>
            </w:r>
            <w:r w:rsidR="00CD6ABC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Gal</w:t>
            </w:r>
            <w:proofErr w:type="gramEnd"/>
          </w:p>
        </w:tc>
        <w:tc>
          <w:tcPr>
            <w:tcW w:w="1701" w:type="dxa"/>
            <w:shd w:val="clear" w:color="auto" w:fill="auto"/>
            <w:vAlign w:val="center"/>
          </w:tcPr>
          <w:p w14:paraId="1D63A105" w14:textId="75CD28A2" w:rsidR="00CD6ABC" w:rsidRPr="00704CFD" w:rsidRDefault="00B82889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Recubrimiento tipo pesado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22500EE" w14:textId="1F50C91F" w:rsidR="00CD6ABC" w:rsidRPr="00704CFD" w:rsidRDefault="005F6FEA" w:rsidP="005F6FEA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intura acrílica base solvente para 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protección de pisos, vías y parqueaderos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 Posee inigualables propiedades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, e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xcelente retención de </w:t>
            </w:r>
            <w:proofErr w:type="gramStart"/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micro esferas</w:t>
            </w:r>
            <w:proofErr w:type="gramEnd"/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, r</w:t>
            </w:r>
            <w:r w:rsidRPr="005F6FEA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esistente a la intemperie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, aceites, grasas y agua.</w:t>
            </w:r>
          </w:p>
        </w:tc>
      </w:tr>
    </w:tbl>
    <w:p w14:paraId="43D972AB" w14:textId="77777777" w:rsidR="000C6299" w:rsidRPr="00704CFD" w:rsidRDefault="000C6299" w:rsidP="000C6299">
      <w:pPr>
        <w:pStyle w:val="Prrafodelista"/>
        <w:numPr>
          <w:ilvl w:val="0"/>
          <w:numId w:val="22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19"/>
          <w:szCs w:val="19"/>
          <w:lang w:val="es-ES_tradnl"/>
        </w:rPr>
      </w:pPr>
    </w:p>
    <w:p w14:paraId="0C087BC2" w14:textId="77777777" w:rsidR="00AB7720" w:rsidRDefault="00AB7720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42AC6342" w14:textId="77777777" w:rsidR="00AA03F2" w:rsidRPr="00AA03F2" w:rsidRDefault="00AA03F2" w:rsidP="00A30B97">
      <w:pPr>
        <w:pStyle w:val="Prrafodelista"/>
        <w:tabs>
          <w:tab w:val="center" w:pos="709"/>
        </w:tabs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sz w:val="19"/>
          <w:szCs w:val="19"/>
          <w:lang w:val="es-ES" w:eastAsia="es-ES"/>
        </w:rPr>
      </w:pPr>
    </w:p>
    <w:p w14:paraId="538F9FB2" w14:textId="4FABC745" w:rsidR="00D753F5" w:rsidRDefault="00D753F5" w:rsidP="00704CFD">
      <w:pPr>
        <w:pStyle w:val="Ttulo1"/>
        <w:numPr>
          <w:ilvl w:val="0"/>
          <w:numId w:val="22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52" w:name="_Toc175569765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CONDICIÓN INICIAL</w:t>
      </w:r>
      <w:bookmarkEnd w:id="52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4E2911DA" w:rsidR="00912306" w:rsidRDefault="00952463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proofErr w:type="spellStart"/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apoyo y nivelación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las placas de asentamiento 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e instalación del</w:t>
      </w:r>
      <w:r w:rsidR="00B820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motor del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sistema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bombeo </w:t>
      </w:r>
      <w:bookmarkStart w:id="53" w:name="_Hlk152397052"/>
      <w:r w:rsidR="00557426">
        <w:rPr>
          <w:rFonts w:ascii="Arial" w:eastAsia="Times New Roman" w:hAnsi="Arial" w:cs="Arial"/>
          <w:sz w:val="24"/>
          <w:szCs w:val="24"/>
          <w:lang w:val="es-ES" w:eastAsia="es-ES"/>
        </w:rPr>
        <w:t>7</w:t>
      </w:r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410,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53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CB52F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desfavorables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2C07105F" w14:textId="77777777" w:rsidR="000C7DA9" w:rsidRDefault="000C7DA9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D0F9962" w14:textId="4B8B91BC" w:rsidR="00912306" w:rsidRDefault="00CD6ABC" w:rsidP="00743C89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 proyectan grietas y fisuras extendidas en el </w:t>
      </w:r>
      <w:proofErr w:type="spellStart"/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soleplate´s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también, </w:t>
      </w:r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>exist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en</w:t>
      </w:r>
      <w:r w:rsidR="002F047B" w:rsidRPr="002F047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cavidades en toda su extensión por donde ingresan contaminantes.</w:t>
      </w:r>
    </w:p>
    <w:p w14:paraId="26104D94" w14:textId="5F4F4BDC" w:rsidR="002809C4" w:rsidRDefault="002F047B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Al apriete</w:t>
      </w:r>
      <w:r w:rsidR="00297FC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controlado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los ocho (8) tornillos de fijación del motor</w:t>
      </w:r>
      <w:r w:rsidR="00BB10E0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 las placas de asentamiento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se </w:t>
      </w:r>
      <w:r w:rsidR="00BB10E0">
        <w:rPr>
          <w:rFonts w:ascii="Arial" w:eastAsia="Times New Roman" w:hAnsi="Arial" w:cs="Arial"/>
          <w:sz w:val="24"/>
          <w:szCs w:val="24"/>
          <w:lang w:val="es-ES" w:eastAsia="es-ES"/>
        </w:rPr>
        <w:t>descompensa la alineación y nivelación del motor</w:t>
      </w:r>
      <w:r w:rsidR="00297FCC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334921D7" w14:textId="6CF13525" w:rsidR="00297FCC" w:rsidRDefault="00297FCC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Los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soleplate´s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no cuentan con pernos de anclaje que las consoliden al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 la cimentación, situación que no garantiza el monolitismo del conjunto.</w:t>
      </w:r>
    </w:p>
    <w:p w14:paraId="3C680D87" w14:textId="47773600" w:rsidR="00BB10E0" w:rsidRDefault="00BB10E0" w:rsidP="00BB10E0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107350">
        <w:rPr>
          <w:rFonts w:ascii="Arial" w:eastAsia="Times New Roman" w:hAnsi="Arial" w:cs="Arial"/>
          <w:sz w:val="24"/>
          <w:szCs w:val="24"/>
          <w:lang w:val="es-ES" w:eastAsia="es-ES"/>
        </w:rPr>
        <w:t>Superficie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concreto</w:t>
      </w:r>
      <w:r w:rsidR="000C7DA9">
        <w:rPr>
          <w:rFonts w:ascii="Arial" w:eastAsia="Times New Roman" w:hAnsi="Arial" w:cs="Arial"/>
          <w:sz w:val="24"/>
          <w:szCs w:val="24"/>
          <w:lang w:val="es-ES" w:eastAsia="es-ES"/>
        </w:rPr>
        <w:t>/</w:t>
      </w:r>
      <w:proofErr w:type="spellStart"/>
      <w:r w:rsidR="000C7DA9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que contiene las placas de asentamiento presenta</w:t>
      </w:r>
      <w:r w:rsidRPr="00107350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fractura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ción, discontinuidad,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erosion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>, es adherida a la cimentación principal.</w:t>
      </w:r>
    </w:p>
    <w:p w14:paraId="2D46CDC5" w14:textId="77777777" w:rsidR="000C7DA9" w:rsidRDefault="000C7DA9" w:rsidP="000C7DA9">
      <w:pPr>
        <w:pStyle w:val="Prrafodelista"/>
        <w:tabs>
          <w:tab w:val="center" w:pos="4252"/>
          <w:tab w:val="right" w:pos="8504"/>
        </w:tabs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CE8A449" w14:textId="73E6A65F" w:rsidR="00BB10E0" w:rsidRDefault="000C7DA9" w:rsidP="00BB10E0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4E11A" wp14:editId="2B210C41">
                <wp:simplePos x="0" y="0"/>
                <wp:positionH relativeFrom="column">
                  <wp:posOffset>1840018</wp:posOffset>
                </wp:positionH>
                <wp:positionV relativeFrom="paragraph">
                  <wp:posOffset>153670</wp:posOffset>
                </wp:positionV>
                <wp:extent cx="2004060" cy="281940"/>
                <wp:effectExtent l="0" t="0" r="15240" b="22860"/>
                <wp:wrapNone/>
                <wp:docPr id="1098356743" name="Cuadro de texto 1098356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3CD10" w14:textId="1729BF65" w:rsidR="00297FCC" w:rsidRPr="00297FCC" w:rsidRDefault="00297FCC" w:rsidP="00297FC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Tornillos de fijación no aprietan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4E11A" id="_x0000_t202" coordsize="21600,21600" o:spt="202" path="m,l,21600r21600,l21600,xe">
                <v:stroke joinstyle="miter"/>
                <v:path gradientshapeok="t" o:connecttype="rect"/>
              </v:shapetype>
              <v:shape id="Cuadro de texto 1098356743" o:spid="_x0000_s1026" type="#_x0000_t202" style="position:absolute;left:0;text-align:left;margin-left:144.9pt;margin-top:12.1pt;width:157.8pt;height:2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" fillcolor="white [3201]" strokeweight=".5pt">
                <v:textbox>
                  <w:txbxContent>
                    <w:p w14:paraId="08A3CD10" w14:textId="1729BF65" w:rsidR="00297FCC" w:rsidRPr="00297FCC" w:rsidRDefault="00297FCC" w:rsidP="00297FC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Tornillos de fijación no aprietan</w:t>
                      </w:r>
                    </w:p>
                  </w:txbxContent>
                </v:textbox>
              </v:shape>
            </w:pict>
          </mc:Fallback>
        </mc:AlternateContent>
      </w:r>
    </w:p>
    <w:p w14:paraId="4CE59A44" w14:textId="68D115CA" w:rsidR="00BB10E0" w:rsidRPr="00BB10E0" w:rsidRDefault="000C7DA9" w:rsidP="00BB10E0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D11A89" wp14:editId="3754163B">
                <wp:simplePos x="0" y="0"/>
                <wp:positionH relativeFrom="column">
                  <wp:posOffset>3076998</wp:posOffset>
                </wp:positionH>
                <wp:positionV relativeFrom="paragraph">
                  <wp:posOffset>260773</wp:posOffset>
                </wp:positionV>
                <wp:extent cx="428414" cy="398780"/>
                <wp:effectExtent l="0" t="0" r="48260" b="58420"/>
                <wp:wrapNone/>
                <wp:docPr id="1182730630" name="Conector recto de flecha 1182730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414" cy="3987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119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82730630" o:spid="_x0000_s1026" type="#_x0000_t32" style="position:absolute;margin-left:242.3pt;margin-top:20.55pt;width:33.75pt;height:31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" strokecolor="yellow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F72C72" wp14:editId="2EF005E7">
                <wp:simplePos x="0" y="0"/>
                <wp:positionH relativeFrom="column">
                  <wp:posOffset>1341331</wp:posOffset>
                </wp:positionH>
                <wp:positionV relativeFrom="paragraph">
                  <wp:posOffset>266700</wp:posOffset>
                </wp:positionV>
                <wp:extent cx="877993" cy="389467"/>
                <wp:effectExtent l="38100" t="0" r="17780" b="67945"/>
                <wp:wrapNone/>
                <wp:docPr id="754931319" name="Conector recto de flecha 75493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7993" cy="38946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B0C65" id="Conector recto de flecha 754931319" o:spid="_x0000_s1026" type="#_x0000_t32" style="position:absolute;margin-left:105.6pt;margin-top:21pt;width:69.15pt;height:30.6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" strokecolor="yellow" strokeweight="1pt">
                <v:stroke endarrow="block"/>
              </v:shape>
            </w:pict>
          </mc:Fallback>
        </mc:AlternateContent>
      </w:r>
      <w:r w:rsidR="00BB10E0">
        <w:rPr>
          <w:noProof/>
        </w:rPr>
        <w:drawing>
          <wp:inline distT="0" distB="0" distL="0" distR="0" wp14:anchorId="18E1F187" wp14:editId="604C074E">
            <wp:extent cx="2399457" cy="1800000"/>
            <wp:effectExtent l="0" t="0" r="1270" b="0"/>
            <wp:docPr id="7969921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45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0E0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43AF2AC" wp14:editId="2652801D">
            <wp:extent cx="2399457" cy="1800000"/>
            <wp:effectExtent l="0" t="0" r="1270" b="0"/>
            <wp:docPr id="1299709005" name="Imagen 11" descr="Animal de color café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09005" name="Imagen 11" descr="Animal de color café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45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10E0">
        <w:rPr>
          <w:noProof/>
        </w:rPr>
        <w:t xml:space="preserve">   </w:t>
      </w:r>
    </w:p>
    <w:p w14:paraId="6DA4A101" w14:textId="616FD7F3" w:rsidR="00297FCC" w:rsidRDefault="00297FCC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A9FFE5" wp14:editId="492F2156">
                <wp:simplePos x="0" y="0"/>
                <wp:positionH relativeFrom="column">
                  <wp:posOffset>3597</wp:posOffset>
                </wp:positionH>
                <wp:positionV relativeFrom="paragraph">
                  <wp:posOffset>151977</wp:posOffset>
                </wp:positionV>
                <wp:extent cx="1938867" cy="281940"/>
                <wp:effectExtent l="0" t="0" r="23495" b="2286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867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B002A" w14:textId="209D8D17" w:rsidR="00297FCC" w:rsidRDefault="000C7DA9" w:rsidP="00297FCC">
                            <w:r>
                              <w:t>Concreto/</w:t>
                            </w:r>
                            <w:r w:rsidR="00297FCC">
                              <w:t>Grout Fracturado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FFE5" id="Cuadro de texto 6" o:spid="_x0000_s1027" type="#_x0000_t202" style="position:absolute;left:0;text-align:left;margin-left:.3pt;margin-top:11.95pt;width:152.65pt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" fillcolor="white [3201]" strokeweight=".5pt">
                <v:textbox>
                  <w:txbxContent>
                    <w:p w14:paraId="7C1B002A" w14:textId="209D8D17" w:rsidR="00297FCC" w:rsidRDefault="000C7DA9" w:rsidP="00297FCC">
                      <w:r>
                        <w:t>Concreto/</w:t>
                      </w:r>
                      <w:r w:rsidR="00297FCC">
                        <w:t>Grout Fracturado</w:t>
                      </w:r>
                    </w:p>
                  </w:txbxContent>
                </v:textbox>
              </v:shape>
            </w:pict>
          </mc:Fallback>
        </mc:AlternateContent>
      </w:r>
    </w:p>
    <w:p w14:paraId="5FC18418" w14:textId="34267E53" w:rsidR="00297FCC" w:rsidRDefault="000C7DA9" w:rsidP="000C7DA9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4C2C83" wp14:editId="427393C5">
                <wp:simplePos x="0" y="0"/>
                <wp:positionH relativeFrom="column">
                  <wp:posOffset>1265132</wp:posOffset>
                </wp:positionH>
                <wp:positionV relativeFrom="paragraph">
                  <wp:posOffset>258657</wp:posOffset>
                </wp:positionV>
                <wp:extent cx="1726776" cy="894715"/>
                <wp:effectExtent l="0" t="0" r="83185" b="57785"/>
                <wp:wrapNone/>
                <wp:docPr id="833544435" name="Conector recto de flecha 833544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6776" cy="89471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DA425" id="Conector recto de flecha 833544435" o:spid="_x0000_s1026" type="#_x0000_t32" style="position:absolute;margin-left:99.6pt;margin-top:20.35pt;width:135.95pt;height:70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" strokecolor="red" strokeweight="1pt">
                <v:stroke endarrow="block"/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452861" wp14:editId="5BC830AE">
                <wp:simplePos x="0" y="0"/>
                <wp:positionH relativeFrom="column">
                  <wp:posOffset>1798532</wp:posOffset>
                </wp:positionH>
                <wp:positionV relativeFrom="paragraph">
                  <wp:posOffset>196850</wp:posOffset>
                </wp:positionV>
                <wp:extent cx="2658533" cy="795867"/>
                <wp:effectExtent l="0" t="0" r="66040" b="8064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8533" cy="79586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73DF1" id="Conector recto de flecha 10" o:spid="_x0000_s1026" type="#_x0000_t32" style="position:absolute;margin-left:141.6pt;margin-top:15.5pt;width:209.35pt;height:62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" strokecolor="red" strokeweight="1pt">
                <v:stroke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5EA752" wp14:editId="74C8E46B">
            <wp:extent cx="2398395" cy="2103951"/>
            <wp:effectExtent l="0" t="0" r="1905" b="0"/>
            <wp:docPr id="2142462001" name="Imagen 10" descr="Imagen que contiene exterior, edificio, lado, pied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62001" name="Imagen 10" descr="Imagen que contiene exterior, edificio, lado, pied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038" cy="2108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4CFD">
        <w:rPr>
          <w:rFonts w:ascii="Arial" w:eastAsia="Times New Roman" w:hAnsi="Arial" w:cs="Arial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983D55" wp14:editId="0F39EECC">
                <wp:simplePos x="0" y="0"/>
                <wp:positionH relativeFrom="column">
                  <wp:posOffset>786765</wp:posOffset>
                </wp:positionH>
                <wp:positionV relativeFrom="paragraph">
                  <wp:posOffset>257175</wp:posOffset>
                </wp:positionV>
                <wp:extent cx="274320" cy="967740"/>
                <wp:effectExtent l="0" t="0" r="68580" b="60960"/>
                <wp:wrapNone/>
                <wp:docPr id="1660042861" name="Conector recto de flecha 166004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96774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26CFC" id="Conector recto de flecha 1660042861" o:spid="_x0000_s1026" type="#_x0000_t32" style="position:absolute;margin-left:61.95pt;margin-top:20.25pt;width:21.6pt;height:76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" strokecolor="red" strokeweight="1pt">
                <v:stroke endarrow="block"/>
              </v:shape>
            </w:pict>
          </mc:Fallback>
        </mc:AlternateContent>
      </w:r>
      <w:r w:rsidR="00297FCC" w:rsidRPr="001E7753">
        <w:t xml:space="preserve"> </w:t>
      </w:r>
      <w:r w:rsidR="00297FCC">
        <w:t xml:space="preserve"> </w:t>
      </w:r>
      <w:r>
        <w:rPr>
          <w:noProof/>
        </w:rPr>
        <w:drawing>
          <wp:inline distT="0" distB="0" distL="0" distR="0" wp14:anchorId="2EE2DD1C" wp14:editId="73E180E9">
            <wp:extent cx="2123252" cy="1511561"/>
            <wp:effectExtent l="953" t="0" r="0" b="0"/>
            <wp:docPr id="1877629483" name="Imagen 12" descr="Imagen que contiene árbo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29483" name="Imagen 12" descr="Imagen que contiene árbo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25290" cy="151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0495762" wp14:editId="53A82007">
            <wp:extent cx="2091567" cy="1511935"/>
            <wp:effectExtent l="3810" t="0" r="8255" b="8255"/>
            <wp:docPr id="717026742" name="Imagen 13" descr="Imagen que contiene edificio, verde, hidrante, fueg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26742" name="Imagen 13" descr="Imagen que contiene edificio, verde, hidrante, fueg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92169" cy="151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79BE" w14:textId="42B8CB2F" w:rsidR="00297FCC" w:rsidRDefault="000C7DA9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Vista de superficie que </w:t>
      </w:r>
      <w:r w:rsidR="00297FCC">
        <w:rPr>
          <w:rFonts w:ascii="Arial" w:eastAsia="Times New Roman" w:hAnsi="Arial" w:cs="Arial"/>
          <w:sz w:val="20"/>
          <w:szCs w:val="20"/>
          <w:lang w:val="es-ES" w:eastAsia="es-ES"/>
        </w:rPr>
        <w:t xml:space="preserve">soporta los </w:t>
      </w:r>
      <w:proofErr w:type="spellStart"/>
      <w:r w:rsidR="00297FCC">
        <w:rPr>
          <w:rFonts w:ascii="Arial" w:eastAsia="Times New Roman" w:hAnsi="Arial" w:cs="Arial"/>
          <w:sz w:val="20"/>
          <w:szCs w:val="20"/>
          <w:lang w:val="es-ES" w:eastAsia="es-ES"/>
        </w:rPr>
        <w:t>soleplate´s</w:t>
      </w:r>
      <w:proofErr w:type="spellEnd"/>
    </w:p>
    <w:p w14:paraId="3AB59800" w14:textId="77777777" w:rsidR="000C7DA9" w:rsidRDefault="000C7DA9" w:rsidP="00297FCC">
      <w:pPr>
        <w:pStyle w:val="Prrafodelista"/>
        <w:tabs>
          <w:tab w:val="center" w:pos="4252"/>
          <w:tab w:val="right" w:pos="8504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54" w:name="_Toc175569766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54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53F0F419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</w:t>
      </w:r>
      <w:r w:rsidR="00D94037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plan de trabajo</w:t>
      </w:r>
      <w:r w:rsidRPr="00B17CE6">
        <w:rPr>
          <w:rFonts w:ascii="Arial" w:hAnsi="Arial" w:cs="Arial"/>
          <w:bCs/>
          <w:sz w:val="24"/>
          <w:szCs w:val="24"/>
        </w:rPr>
        <w:t>,</w:t>
      </w:r>
      <w:r w:rsidR="00AC57DC">
        <w:rPr>
          <w:rFonts w:ascii="Arial" w:hAnsi="Arial" w:cs="Arial"/>
          <w:bCs/>
          <w:sz w:val="24"/>
          <w:szCs w:val="24"/>
        </w:rPr>
        <w:t xml:space="preserve"> planos de diseños,</w:t>
      </w:r>
      <w:r w:rsidRPr="00B17CE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>, 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 w:rsidR="00D94037">
        <w:rPr>
          <w:rFonts w:ascii="Arial" w:hAnsi="Arial" w:cs="Arial"/>
          <w:bCs/>
          <w:sz w:val="24"/>
          <w:szCs w:val="24"/>
        </w:rPr>
        <w:t xml:space="preserve"> charlas </w:t>
      </w:r>
      <w:r w:rsidR="00D94037"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D94037">
        <w:rPr>
          <w:rFonts w:ascii="Arial" w:hAnsi="Arial" w:cs="Arial"/>
          <w:bCs/>
          <w:sz w:val="24"/>
          <w:szCs w:val="24"/>
        </w:rPr>
        <w:t xml:space="preserve">inducción,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>productos</w:t>
      </w:r>
      <w:r w:rsidR="00D94037">
        <w:rPr>
          <w:rFonts w:ascii="Arial" w:hAnsi="Arial" w:cs="Arial"/>
          <w:bCs/>
          <w:sz w:val="24"/>
          <w:szCs w:val="24"/>
        </w:rPr>
        <w:t xml:space="preserve"> principales su </w:t>
      </w:r>
      <w:r w:rsidR="008E13A1">
        <w:rPr>
          <w:rFonts w:ascii="Arial" w:hAnsi="Arial" w:cs="Arial"/>
          <w:bCs/>
          <w:sz w:val="24"/>
          <w:szCs w:val="24"/>
        </w:rPr>
        <w:t>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55" w:name="_Toc152426344"/>
      <w:bookmarkStart w:id="56" w:name="_Toc152426528"/>
      <w:bookmarkStart w:id="57" w:name="_Toc160631411"/>
      <w:bookmarkStart w:id="58" w:name="_Toc160635293"/>
      <w:bookmarkStart w:id="59" w:name="_Toc175569767"/>
      <w:bookmarkEnd w:id="55"/>
      <w:bookmarkEnd w:id="56"/>
      <w:bookmarkEnd w:id="57"/>
      <w:bookmarkEnd w:id="58"/>
      <w:bookmarkEnd w:id="59"/>
    </w:p>
    <w:p w14:paraId="19D70F0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60" w:name="_Toc152426345"/>
      <w:bookmarkStart w:id="61" w:name="_Toc152426529"/>
      <w:bookmarkStart w:id="62" w:name="_Toc160631412"/>
      <w:bookmarkStart w:id="63" w:name="_Toc160635294"/>
      <w:bookmarkStart w:id="64" w:name="_Toc175569768"/>
      <w:bookmarkEnd w:id="60"/>
      <w:bookmarkEnd w:id="61"/>
      <w:bookmarkEnd w:id="62"/>
      <w:bookmarkEnd w:id="63"/>
      <w:bookmarkEnd w:id="64"/>
    </w:p>
    <w:p w14:paraId="345E5ED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65" w:name="_Toc152426346"/>
      <w:bookmarkStart w:id="66" w:name="_Toc152426530"/>
      <w:bookmarkStart w:id="67" w:name="_Toc160631413"/>
      <w:bookmarkStart w:id="68" w:name="_Toc160635295"/>
      <w:bookmarkStart w:id="69" w:name="_Toc175569769"/>
      <w:bookmarkEnd w:id="65"/>
      <w:bookmarkEnd w:id="66"/>
      <w:bookmarkEnd w:id="67"/>
      <w:bookmarkEnd w:id="68"/>
      <w:bookmarkEnd w:id="69"/>
    </w:p>
    <w:p w14:paraId="48669692" w14:textId="61FFA877" w:rsidR="00EB6BB5" w:rsidRDefault="00E27305" w:rsidP="00DE3F90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70" w:name="_Toc175569770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Nuevas placas metálicas (Sole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Plate´s</w:t>
      </w:r>
      <w:proofErr w:type="spellEnd"/>
      <w:r>
        <w:rPr>
          <w:rFonts w:ascii="Arial" w:hAnsi="Arial" w:cs="Arial"/>
          <w:b/>
          <w:bCs/>
          <w:color w:val="auto"/>
          <w:sz w:val="24"/>
          <w:szCs w:val="24"/>
        </w:rPr>
        <w:t>)</w:t>
      </w:r>
      <w:bookmarkEnd w:id="70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367D4AEF" w14:textId="4B2FDA60" w:rsidR="002D1493" w:rsidRDefault="002D1493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bookmarkStart w:id="71" w:name="_Hlk160530855"/>
      <w:r w:rsidRPr="002D1493">
        <w:rPr>
          <w:rFonts w:ascii="Arial" w:hAnsi="Arial" w:cs="Arial"/>
          <w:sz w:val="24"/>
          <w:szCs w:val="24"/>
        </w:rPr>
        <w:t xml:space="preserve">Replanteo </w:t>
      </w:r>
      <w:r>
        <w:rPr>
          <w:rFonts w:ascii="Arial" w:hAnsi="Arial" w:cs="Arial"/>
          <w:sz w:val="24"/>
          <w:szCs w:val="24"/>
        </w:rPr>
        <w:t>y acotación de motores</w:t>
      </w:r>
      <w:bookmarkEnd w:id="71"/>
      <w:r>
        <w:rPr>
          <w:rFonts w:ascii="Arial" w:hAnsi="Arial" w:cs="Arial"/>
          <w:sz w:val="24"/>
          <w:szCs w:val="24"/>
        </w:rPr>
        <w:t xml:space="preserve">, </w:t>
      </w:r>
      <w:r w:rsidRPr="002D1493">
        <w:rPr>
          <w:rFonts w:ascii="Arial" w:hAnsi="Arial" w:cs="Arial"/>
          <w:sz w:val="24"/>
          <w:szCs w:val="24"/>
        </w:rPr>
        <w:t>consist</w:t>
      </w:r>
      <w:r>
        <w:rPr>
          <w:rFonts w:ascii="Arial" w:hAnsi="Arial" w:cs="Arial"/>
          <w:sz w:val="24"/>
          <w:szCs w:val="24"/>
        </w:rPr>
        <w:t>ió</w:t>
      </w:r>
      <w:r w:rsidRPr="002D1493">
        <w:rPr>
          <w:rFonts w:ascii="Arial" w:hAnsi="Arial" w:cs="Arial"/>
          <w:sz w:val="24"/>
          <w:szCs w:val="24"/>
        </w:rPr>
        <w:t xml:space="preserve"> en marcar sobre </w:t>
      </w:r>
      <w:proofErr w:type="spellStart"/>
      <w:r>
        <w:rPr>
          <w:rFonts w:ascii="Arial" w:hAnsi="Arial" w:cs="Arial"/>
          <w:sz w:val="24"/>
          <w:szCs w:val="24"/>
        </w:rPr>
        <w:t>laminas</w:t>
      </w:r>
      <w:proofErr w:type="spellEnd"/>
      <w:r>
        <w:rPr>
          <w:rFonts w:ascii="Arial" w:hAnsi="Arial" w:cs="Arial"/>
          <w:sz w:val="24"/>
          <w:szCs w:val="24"/>
        </w:rPr>
        <w:t xml:space="preserve"> de madera niveladas la posición, diámetro y distribución de los orificios de anclaje de los dos motores eléctricos para confirmar y verificar la </w:t>
      </w:r>
      <w:r w:rsidRPr="002D1493">
        <w:rPr>
          <w:rFonts w:ascii="Arial" w:hAnsi="Arial" w:cs="Arial"/>
          <w:sz w:val="24"/>
          <w:szCs w:val="24"/>
        </w:rPr>
        <w:t xml:space="preserve">información contenida en los </w:t>
      </w:r>
      <w:r>
        <w:rPr>
          <w:rFonts w:ascii="Arial" w:hAnsi="Arial" w:cs="Arial"/>
          <w:sz w:val="24"/>
          <w:szCs w:val="24"/>
        </w:rPr>
        <w:t>diagramas.</w:t>
      </w:r>
    </w:p>
    <w:p w14:paraId="6611C4A0" w14:textId="77777777" w:rsidR="00FD6FF0" w:rsidRDefault="00FD6FF0" w:rsidP="00FD6FF0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47E9F714" w14:textId="167EC855" w:rsidR="00FD6FF0" w:rsidRDefault="002630C8" w:rsidP="00494C5A">
      <w:p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5F47F7C" wp14:editId="45C7DCF0">
            <wp:extent cx="1901187" cy="1742759"/>
            <wp:effectExtent l="2858" t="0" r="7302" b="7303"/>
            <wp:docPr id="1182385549" name="Imagen 15" descr="Imagen que contiene edificio, hidrant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85549" name="Imagen 15" descr="Imagen que contiene edificio, hidrant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8" r="8528" b="6397"/>
                    <a:stretch/>
                  </pic:blipFill>
                  <pic:spPr bwMode="auto">
                    <a:xfrm rot="5400000">
                      <a:off x="0" y="0"/>
                      <a:ext cx="1904119" cy="174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4037">
        <w:rPr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2E556D1" wp14:editId="6A477D8B">
            <wp:extent cx="2092960" cy="1906324"/>
            <wp:effectExtent l="0" t="0" r="2540" b="0"/>
            <wp:docPr id="318918314" name="Imagen 14" descr="Imagen que contiene edificio, vehículo militar, hombre, camione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18314" name="Imagen 14" descr="Imagen que contiene edificio, vehículo militar, hombre, camionet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9" r="6071"/>
                    <a:stretch/>
                  </pic:blipFill>
                  <pic:spPr bwMode="auto">
                    <a:xfrm>
                      <a:off x="0" y="0"/>
                      <a:ext cx="2096857" cy="190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0AADE05" wp14:editId="0C1E1B44">
            <wp:extent cx="1648196" cy="1907117"/>
            <wp:effectExtent l="0" t="0" r="9525" b="0"/>
            <wp:docPr id="1214446184" name="Imagen 1" descr="Imagen que contiene interior, pequeño, puert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46184" name="Imagen 1" descr="Imagen que contiene interior, pequeño, puerta, tabl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17" b="4888"/>
                    <a:stretch/>
                  </pic:blipFill>
                  <pic:spPr bwMode="auto">
                    <a:xfrm>
                      <a:off x="0" y="0"/>
                      <a:ext cx="1652701" cy="191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06D52" w14:textId="439E23CA" w:rsidR="002630C8" w:rsidRDefault="002630C8" w:rsidP="002630C8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bookmarkStart w:id="72" w:name="_Hlk160531319"/>
      <w:r w:rsidRPr="002630C8">
        <w:rPr>
          <w:rFonts w:ascii="Arial" w:eastAsia="Times New Roman" w:hAnsi="Arial" w:cs="Arial"/>
          <w:sz w:val="20"/>
          <w:szCs w:val="20"/>
          <w:lang w:val="es-ES" w:eastAsia="es-ES"/>
        </w:rPr>
        <w:t xml:space="preserve">Replanteo y acotación de motor de 740 kW (1000 Hp) a ubicar en los nuevos </w:t>
      </w:r>
      <w:proofErr w:type="spellStart"/>
      <w:r w:rsidRPr="002630C8">
        <w:rPr>
          <w:rFonts w:ascii="Arial" w:eastAsia="Times New Roman" w:hAnsi="Arial" w:cs="Arial"/>
          <w:sz w:val="20"/>
          <w:szCs w:val="20"/>
          <w:lang w:val="es-ES" w:eastAsia="es-ES"/>
        </w:rPr>
        <w:t>soleplate´s</w:t>
      </w:r>
      <w:proofErr w:type="spellEnd"/>
    </w:p>
    <w:p w14:paraId="550F323B" w14:textId="77777777" w:rsidR="002630C8" w:rsidRPr="002630C8" w:rsidRDefault="002630C8" w:rsidP="002630C8">
      <w:pPr>
        <w:tabs>
          <w:tab w:val="left" w:pos="709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bookmarkEnd w:id="72"/>
    <w:p w14:paraId="34CA05D8" w14:textId="35B474FC" w:rsidR="002D1493" w:rsidRDefault="002D1493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 la información recopilada y disponible de</w:t>
      </w:r>
      <w:r w:rsidR="002630C8">
        <w:rPr>
          <w:rFonts w:ascii="Arial" w:hAnsi="Arial" w:cs="Arial"/>
          <w:sz w:val="24"/>
          <w:szCs w:val="24"/>
        </w:rPr>
        <w:t xml:space="preserve">l </w:t>
      </w:r>
      <w:r>
        <w:rPr>
          <w:rFonts w:ascii="Arial" w:hAnsi="Arial" w:cs="Arial"/>
          <w:sz w:val="24"/>
          <w:szCs w:val="24"/>
        </w:rPr>
        <w:t xml:space="preserve">motor eléctrico de </w:t>
      </w:r>
      <w:r w:rsidR="002630C8">
        <w:rPr>
          <w:rFonts w:ascii="Arial" w:hAnsi="Arial" w:cs="Arial"/>
          <w:sz w:val="24"/>
          <w:szCs w:val="24"/>
        </w:rPr>
        <w:t>74</w:t>
      </w:r>
      <w:r w:rsidR="00B41114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Kw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Pr="00AB7720">
        <w:rPr>
          <w:rFonts w:ascii="Arial" w:hAnsi="Arial" w:cs="Arial"/>
          <w:sz w:val="24"/>
          <w:szCs w:val="24"/>
        </w:rPr>
        <w:t>1000 Hp</w:t>
      </w:r>
      <w:r>
        <w:rPr>
          <w:rFonts w:ascii="Arial" w:hAnsi="Arial" w:cs="Arial"/>
          <w:sz w:val="24"/>
          <w:szCs w:val="24"/>
        </w:rPr>
        <w:t xml:space="preserve">) se describe en plano </w:t>
      </w:r>
      <w:r w:rsidR="00B41114">
        <w:rPr>
          <w:rFonts w:ascii="Arial" w:hAnsi="Arial" w:cs="Arial"/>
          <w:sz w:val="24"/>
          <w:szCs w:val="24"/>
        </w:rPr>
        <w:t>la distribución e información de sus pies de anclaje.</w:t>
      </w:r>
    </w:p>
    <w:p w14:paraId="57293C34" w14:textId="57485484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Presentación para aprobación del d</w:t>
      </w:r>
      <w:r w:rsidRPr="00B41114">
        <w:rPr>
          <w:rFonts w:ascii="Arial" w:hAnsi="Arial" w:cs="Arial"/>
          <w:sz w:val="24"/>
          <w:szCs w:val="24"/>
        </w:rPr>
        <w:t xml:space="preserve">iseño </w:t>
      </w:r>
      <w:r>
        <w:rPr>
          <w:rFonts w:ascii="Arial" w:hAnsi="Arial" w:cs="Arial"/>
          <w:sz w:val="24"/>
          <w:szCs w:val="24"/>
        </w:rPr>
        <w:t>de las nuevas p</w:t>
      </w:r>
      <w:r w:rsidRPr="00B41114">
        <w:rPr>
          <w:rFonts w:ascii="Arial" w:hAnsi="Arial" w:cs="Arial"/>
          <w:sz w:val="24"/>
          <w:szCs w:val="24"/>
        </w:rPr>
        <w:t xml:space="preserve">lacas metálicas para soportar </w:t>
      </w:r>
      <w:r w:rsidR="002630C8">
        <w:rPr>
          <w:rFonts w:ascii="Arial" w:hAnsi="Arial" w:cs="Arial"/>
          <w:sz w:val="24"/>
          <w:szCs w:val="24"/>
        </w:rPr>
        <w:t>el</w:t>
      </w:r>
      <w:r w:rsidRPr="00B41114">
        <w:rPr>
          <w:rFonts w:ascii="Arial" w:hAnsi="Arial" w:cs="Arial"/>
          <w:sz w:val="24"/>
          <w:szCs w:val="24"/>
        </w:rPr>
        <w:t xml:space="preserve"> motor eléctrico de 1</w:t>
      </w:r>
      <w:r w:rsidR="002630C8">
        <w:rPr>
          <w:rFonts w:ascii="Arial" w:hAnsi="Arial" w:cs="Arial"/>
          <w:sz w:val="24"/>
          <w:szCs w:val="24"/>
        </w:rPr>
        <w:t>0</w:t>
      </w:r>
      <w:r w:rsidRPr="00B41114">
        <w:rPr>
          <w:rFonts w:ascii="Arial" w:hAnsi="Arial" w:cs="Arial"/>
          <w:sz w:val="24"/>
          <w:szCs w:val="24"/>
        </w:rPr>
        <w:t xml:space="preserve">00 hp </w:t>
      </w:r>
      <w:r w:rsidR="002630C8">
        <w:rPr>
          <w:rFonts w:ascii="Arial" w:hAnsi="Arial" w:cs="Arial"/>
          <w:sz w:val="24"/>
          <w:szCs w:val="24"/>
        </w:rPr>
        <w:t>SN</w:t>
      </w:r>
      <w:r w:rsidR="002630C8" w:rsidRPr="002630C8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2630C8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D7930053803 </w:t>
      </w:r>
      <w:r w:rsidRPr="00B41114">
        <w:rPr>
          <w:rFonts w:ascii="Arial" w:hAnsi="Arial" w:cs="Arial"/>
          <w:sz w:val="24"/>
          <w:szCs w:val="24"/>
        </w:rPr>
        <w:t>que varían en la amplitud de los tornillos de fijación</w:t>
      </w:r>
      <w:r>
        <w:rPr>
          <w:rFonts w:ascii="Arial" w:hAnsi="Arial" w:cs="Arial"/>
          <w:sz w:val="24"/>
          <w:szCs w:val="24"/>
        </w:rPr>
        <w:t>.</w:t>
      </w:r>
    </w:p>
    <w:p w14:paraId="2906BB11" w14:textId="480A8DE7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Aprobación por parte del contratante del diseño y planos descriptivos de l</w:t>
      </w:r>
      <w:r w:rsidR="007F17B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s nuevas placas metálicas.</w:t>
      </w:r>
    </w:p>
    <w:p w14:paraId="790DC896" w14:textId="316B3686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F</w:t>
      </w:r>
      <w:r w:rsidRPr="00B41114">
        <w:rPr>
          <w:rFonts w:ascii="Arial" w:hAnsi="Arial" w:cs="Arial"/>
          <w:sz w:val="24"/>
          <w:szCs w:val="24"/>
        </w:rPr>
        <w:t xml:space="preserve">abricación </w:t>
      </w:r>
      <w:r>
        <w:rPr>
          <w:rFonts w:ascii="Arial" w:hAnsi="Arial" w:cs="Arial"/>
          <w:sz w:val="24"/>
          <w:szCs w:val="24"/>
        </w:rPr>
        <w:t xml:space="preserve">en taller </w:t>
      </w:r>
      <w:r w:rsidRPr="00B41114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las nuevas</w:t>
      </w:r>
      <w:r w:rsidRPr="00B41114">
        <w:rPr>
          <w:rFonts w:ascii="Arial" w:hAnsi="Arial" w:cs="Arial"/>
          <w:sz w:val="24"/>
          <w:szCs w:val="24"/>
        </w:rPr>
        <w:t xml:space="preserve"> platinas mecanizadas y rectificadas sobre las cuales se apoya</w:t>
      </w:r>
      <w:r>
        <w:rPr>
          <w:rFonts w:ascii="Arial" w:hAnsi="Arial" w:cs="Arial"/>
          <w:sz w:val="24"/>
          <w:szCs w:val="24"/>
        </w:rPr>
        <w:t>rán</w:t>
      </w:r>
      <w:r w:rsidRPr="00B41114">
        <w:rPr>
          <w:rFonts w:ascii="Arial" w:hAnsi="Arial" w:cs="Arial"/>
          <w:sz w:val="24"/>
          <w:szCs w:val="24"/>
        </w:rPr>
        <w:t xml:space="preserve"> y fija</w:t>
      </w:r>
      <w:r>
        <w:rPr>
          <w:rFonts w:ascii="Arial" w:hAnsi="Arial" w:cs="Arial"/>
          <w:sz w:val="24"/>
          <w:szCs w:val="24"/>
        </w:rPr>
        <w:t>rán</w:t>
      </w:r>
      <w:r w:rsidRPr="00B41114">
        <w:rPr>
          <w:rFonts w:ascii="Arial" w:hAnsi="Arial" w:cs="Arial"/>
          <w:sz w:val="24"/>
          <w:szCs w:val="24"/>
        </w:rPr>
        <w:t xml:space="preserve"> los pie</w:t>
      </w:r>
      <w:r>
        <w:rPr>
          <w:rFonts w:ascii="Arial" w:hAnsi="Arial" w:cs="Arial"/>
          <w:sz w:val="24"/>
          <w:szCs w:val="24"/>
        </w:rPr>
        <w:t>s de instalación</w:t>
      </w:r>
      <w:r w:rsidRPr="00B41114">
        <w:rPr>
          <w:rFonts w:ascii="Arial" w:hAnsi="Arial" w:cs="Arial"/>
          <w:sz w:val="24"/>
          <w:szCs w:val="24"/>
        </w:rPr>
        <w:t xml:space="preserve"> d</w:t>
      </w:r>
      <w:r w:rsidR="002630C8">
        <w:rPr>
          <w:rFonts w:ascii="Arial" w:hAnsi="Arial" w:cs="Arial"/>
          <w:sz w:val="24"/>
          <w:szCs w:val="24"/>
        </w:rPr>
        <w:t xml:space="preserve">el motor </w:t>
      </w:r>
      <w:r w:rsidRPr="00B41114">
        <w:rPr>
          <w:rFonts w:ascii="Arial" w:hAnsi="Arial" w:cs="Arial"/>
          <w:sz w:val="24"/>
          <w:szCs w:val="24"/>
        </w:rPr>
        <w:t>eléctrico</w:t>
      </w:r>
      <w:r w:rsidR="00FE395E">
        <w:rPr>
          <w:rFonts w:ascii="Arial" w:hAnsi="Arial" w:cs="Arial"/>
          <w:sz w:val="24"/>
          <w:szCs w:val="24"/>
        </w:rPr>
        <w:t>.</w:t>
      </w:r>
    </w:p>
    <w:p w14:paraId="3A4ECECE" w14:textId="77777777" w:rsidR="00B41114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Seguimiento, verificación y asistencia durante la construcción en taller externo de las nuevas placas metálicas</w:t>
      </w:r>
      <w:r w:rsidR="009D5D11" w:rsidRPr="009D5D11">
        <w:rPr>
          <w:rFonts w:ascii="Arial" w:hAnsi="Arial" w:cs="Arial"/>
          <w:sz w:val="24"/>
          <w:szCs w:val="24"/>
        </w:rPr>
        <w:t>.</w:t>
      </w:r>
    </w:p>
    <w:p w14:paraId="3C367AC4" w14:textId="77777777" w:rsidR="00494C5A" w:rsidRDefault="00494C5A" w:rsidP="00494C5A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17E7FFD9" w14:textId="66BA2AE6" w:rsidR="00494C5A" w:rsidRDefault="00B02A73" w:rsidP="00494C5A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t xml:space="preserve">       </w:t>
      </w:r>
      <w:r w:rsidR="00FE395E">
        <w:rPr>
          <w:noProof/>
        </w:rPr>
        <w:drawing>
          <wp:inline distT="0" distB="0" distL="0" distR="0" wp14:anchorId="08F0FC46" wp14:editId="2697BDA1">
            <wp:extent cx="1404000" cy="1872000"/>
            <wp:effectExtent l="0" t="0" r="5715" b="0"/>
            <wp:docPr id="157743786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4C5A">
        <w:rPr>
          <w:noProof/>
        </w:rPr>
        <w:t xml:space="preserve"> </w:t>
      </w:r>
      <w:r w:rsidR="00FE395E">
        <w:rPr>
          <w:noProof/>
        </w:rPr>
        <w:drawing>
          <wp:inline distT="0" distB="0" distL="0" distR="0" wp14:anchorId="109D4F00" wp14:editId="0EF6A154">
            <wp:extent cx="1404000" cy="1872000"/>
            <wp:effectExtent l="0" t="0" r="5715" b="0"/>
            <wp:docPr id="2128287176" name="Imagen 17" descr="Imagen que contiene interior, verde, cocina, mostrad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7176" name="Imagen 17" descr="Imagen que contiene interior, verde, cocina, mostrado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000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95E">
        <w:rPr>
          <w:noProof/>
        </w:rPr>
        <w:t xml:space="preserve"> </w:t>
      </w:r>
      <w:r w:rsidR="00FE395E">
        <w:rPr>
          <w:noProof/>
        </w:rPr>
        <w:drawing>
          <wp:inline distT="0" distB="0" distL="0" distR="0" wp14:anchorId="11FB375C" wp14:editId="154EE6BD">
            <wp:extent cx="2495811" cy="1872000"/>
            <wp:effectExtent l="0" t="0" r="0" b="0"/>
            <wp:docPr id="1227212901" name="Imagen 18" descr="Imagen que contiene interior, tabla, pequeño, cocin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2901" name="Imagen 18" descr="Imagen que contiene interior, tabla, pequeño, cocin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811" cy="18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01D76" w14:textId="63C92E1F" w:rsidR="00494C5A" w:rsidRDefault="00494C5A" w:rsidP="00494C5A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bookmarkStart w:id="73" w:name="_Hlk160541179"/>
      <w:r w:rsidRPr="00494C5A">
        <w:rPr>
          <w:rFonts w:ascii="Arial" w:hAnsi="Arial" w:cs="Arial"/>
          <w:sz w:val="20"/>
          <w:szCs w:val="20"/>
        </w:rPr>
        <w:t>Construcción en taller externo de las nuevas placas de soporte</w:t>
      </w:r>
    </w:p>
    <w:bookmarkEnd w:id="73"/>
    <w:p w14:paraId="5FF1BD82" w14:textId="77777777" w:rsidR="00494C5A" w:rsidRDefault="00494C5A" w:rsidP="00494C5A">
      <w:p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1B421D7A" w14:textId="031A9F43" w:rsidR="009D5D11" w:rsidRDefault="00B41114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Aseguramiento documental de certificados de conformidad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materiales e idoneidad de las herramientas y equipos destinados para la construcción de las nuevas placas metálicas. </w:t>
      </w:r>
      <w:r w:rsidR="00B02A73">
        <w:rPr>
          <w:rFonts w:ascii="Arial" w:hAnsi="Arial" w:cs="Arial"/>
          <w:sz w:val="24"/>
          <w:szCs w:val="24"/>
        </w:rPr>
        <w:t xml:space="preserve">Ver en anexos, </w:t>
      </w:r>
      <w:r w:rsidR="00490CF2">
        <w:rPr>
          <w:rFonts w:ascii="Arial" w:hAnsi="Arial" w:cs="Arial"/>
          <w:sz w:val="24"/>
          <w:szCs w:val="24"/>
        </w:rPr>
        <w:t>CERTIFICADOS DE CALIDAD DE LOS PRINCIPALES MATERIALES.</w:t>
      </w:r>
    </w:p>
    <w:p w14:paraId="56140375" w14:textId="76D1AEDD" w:rsidR="00FD6FF0" w:rsidRDefault="00FD6FF0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FD6FF0">
        <w:rPr>
          <w:rFonts w:ascii="Arial" w:hAnsi="Arial" w:cs="Arial"/>
          <w:sz w:val="24"/>
          <w:szCs w:val="24"/>
        </w:rPr>
        <w:t xml:space="preserve">Control </w:t>
      </w:r>
      <w:r>
        <w:rPr>
          <w:rFonts w:ascii="Arial" w:hAnsi="Arial" w:cs="Arial"/>
          <w:sz w:val="24"/>
          <w:szCs w:val="24"/>
        </w:rPr>
        <w:t>d</w:t>
      </w:r>
      <w:r w:rsidRPr="00FD6FF0">
        <w:rPr>
          <w:rFonts w:ascii="Arial" w:hAnsi="Arial" w:cs="Arial"/>
          <w:sz w:val="24"/>
          <w:szCs w:val="24"/>
        </w:rPr>
        <w:t>imensional</w:t>
      </w:r>
      <w:r>
        <w:rPr>
          <w:rFonts w:ascii="Arial" w:hAnsi="Arial" w:cs="Arial"/>
          <w:sz w:val="24"/>
          <w:szCs w:val="24"/>
        </w:rPr>
        <w:t xml:space="preserve"> en taller</w:t>
      </w:r>
      <w:r w:rsidRPr="00FD6FF0">
        <w:rPr>
          <w:rFonts w:ascii="Arial" w:hAnsi="Arial" w:cs="Arial"/>
          <w:sz w:val="24"/>
          <w:szCs w:val="24"/>
        </w:rPr>
        <w:t xml:space="preserve"> para garantizar la conformidad de piezas tras su producción</w:t>
      </w:r>
      <w:r>
        <w:rPr>
          <w:rFonts w:ascii="Arial" w:hAnsi="Arial" w:cs="Arial"/>
          <w:sz w:val="24"/>
          <w:szCs w:val="24"/>
        </w:rPr>
        <w:t>, s</w:t>
      </w:r>
      <w:r w:rsidRPr="00FD6FF0">
        <w:rPr>
          <w:rFonts w:ascii="Arial" w:hAnsi="Arial" w:cs="Arial"/>
          <w:sz w:val="24"/>
          <w:szCs w:val="24"/>
        </w:rPr>
        <w:t>egún las tolerancias fijadas</w:t>
      </w:r>
      <w:r>
        <w:rPr>
          <w:rFonts w:ascii="Arial" w:hAnsi="Arial" w:cs="Arial"/>
          <w:sz w:val="24"/>
          <w:szCs w:val="24"/>
        </w:rPr>
        <w:t>,</w:t>
      </w:r>
      <w:r w:rsidRPr="00FD6F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los tamaños y</w:t>
      </w:r>
      <w:r w:rsidRPr="00FD6FF0">
        <w:rPr>
          <w:rFonts w:ascii="Arial" w:hAnsi="Arial" w:cs="Arial"/>
          <w:sz w:val="24"/>
          <w:szCs w:val="24"/>
        </w:rPr>
        <w:t xml:space="preserve"> otras referencias,</w:t>
      </w:r>
      <w:r>
        <w:rPr>
          <w:rFonts w:ascii="Arial" w:hAnsi="Arial" w:cs="Arial"/>
          <w:sz w:val="24"/>
          <w:szCs w:val="24"/>
        </w:rPr>
        <w:t xml:space="preserve"> </w:t>
      </w:r>
      <w:r w:rsidR="00494C5A">
        <w:rPr>
          <w:rFonts w:ascii="Arial" w:hAnsi="Arial" w:cs="Arial"/>
          <w:sz w:val="24"/>
          <w:szCs w:val="24"/>
        </w:rPr>
        <w:t>descritas en</w:t>
      </w:r>
      <w:r>
        <w:rPr>
          <w:rFonts w:ascii="Arial" w:hAnsi="Arial" w:cs="Arial"/>
          <w:sz w:val="24"/>
          <w:szCs w:val="24"/>
        </w:rPr>
        <w:t xml:space="preserve"> los planos aprobados de diseño. Ver anexo 1</w:t>
      </w:r>
      <w:r w:rsidR="00494C5A">
        <w:rPr>
          <w:rFonts w:ascii="Arial" w:hAnsi="Arial" w:cs="Arial"/>
          <w:sz w:val="24"/>
          <w:szCs w:val="24"/>
        </w:rPr>
        <w:t xml:space="preserve">, </w:t>
      </w:r>
      <w:r w:rsidR="00494C5A" w:rsidRPr="00494C5A">
        <w:rPr>
          <w:rFonts w:ascii="Arial" w:hAnsi="Arial" w:cs="Arial"/>
          <w:sz w:val="24"/>
          <w:szCs w:val="24"/>
        </w:rPr>
        <w:t>PLANOS</w:t>
      </w:r>
      <w:r w:rsidR="00FE395E">
        <w:rPr>
          <w:rFonts w:ascii="Arial" w:hAnsi="Arial" w:cs="Arial"/>
          <w:sz w:val="24"/>
          <w:szCs w:val="24"/>
        </w:rPr>
        <w:t xml:space="preserve"> </w:t>
      </w:r>
      <w:r w:rsidR="00FE395E" w:rsidRPr="00494C5A">
        <w:rPr>
          <w:rFonts w:ascii="Arial" w:hAnsi="Arial" w:cs="Arial"/>
          <w:sz w:val="24"/>
          <w:szCs w:val="24"/>
        </w:rPr>
        <w:t>AS BUILT</w:t>
      </w:r>
      <w:r w:rsidR="00494C5A" w:rsidRPr="00494C5A">
        <w:rPr>
          <w:rFonts w:ascii="Arial" w:hAnsi="Arial" w:cs="Arial"/>
          <w:sz w:val="24"/>
          <w:szCs w:val="24"/>
        </w:rPr>
        <w:t xml:space="preserve"> PLATINAS DE APOYO MOTOR UNIDAD </w:t>
      </w:r>
      <w:r w:rsidR="00FE395E">
        <w:rPr>
          <w:rFonts w:ascii="Arial" w:hAnsi="Arial" w:cs="Arial"/>
          <w:sz w:val="24"/>
          <w:szCs w:val="24"/>
        </w:rPr>
        <w:t>7</w:t>
      </w:r>
      <w:r w:rsidR="00494C5A" w:rsidRPr="00494C5A">
        <w:rPr>
          <w:rFonts w:ascii="Arial" w:hAnsi="Arial" w:cs="Arial"/>
          <w:sz w:val="24"/>
          <w:szCs w:val="24"/>
        </w:rPr>
        <w:t xml:space="preserve">410 </w:t>
      </w:r>
      <w:r w:rsidR="00FE395E">
        <w:rPr>
          <w:rFonts w:ascii="Arial" w:hAnsi="Arial" w:cs="Arial"/>
          <w:sz w:val="24"/>
          <w:szCs w:val="24"/>
        </w:rPr>
        <w:t>ESTACIÓN SEBASTOPOL</w:t>
      </w:r>
      <w:r w:rsidR="00494C5A" w:rsidRPr="00494C5A">
        <w:rPr>
          <w:rFonts w:ascii="Arial" w:hAnsi="Arial" w:cs="Arial"/>
          <w:sz w:val="24"/>
          <w:szCs w:val="24"/>
        </w:rPr>
        <w:t xml:space="preserve"> REV1</w:t>
      </w:r>
      <w:r w:rsidR="00494C5A">
        <w:rPr>
          <w:rFonts w:ascii="Arial" w:hAnsi="Arial" w:cs="Arial"/>
          <w:sz w:val="24"/>
          <w:szCs w:val="24"/>
        </w:rPr>
        <w:t>.</w:t>
      </w:r>
    </w:p>
    <w:p w14:paraId="0D9D3EBF" w14:textId="102DAE75" w:rsidR="00494C5A" w:rsidRDefault="00494C5A" w:rsidP="00494C5A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42A13066" w14:textId="6101154E" w:rsidR="00B15F10" w:rsidRDefault="00B15F10" w:rsidP="00B15F10">
      <w:pPr>
        <w:pStyle w:val="Ttulo1"/>
        <w:numPr>
          <w:ilvl w:val="1"/>
          <w:numId w:val="30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74" w:name="_Toc175569771"/>
      <w:r w:rsidRPr="00B15F1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bookmarkEnd w:id="74"/>
    </w:p>
    <w:p w14:paraId="4FA5D77C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CFBDB9B" w14:textId="0CE88793" w:rsidR="00490CF2" w:rsidRDefault="00490CF2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Pr="0011336C">
        <w:rPr>
          <w:rFonts w:ascii="Arial" w:hAnsi="Arial" w:cs="Arial"/>
          <w:sz w:val="24"/>
          <w:szCs w:val="24"/>
        </w:rPr>
        <w:t>cintas de precaución</w:t>
      </w:r>
      <w:r>
        <w:rPr>
          <w:rFonts w:ascii="Arial" w:hAnsi="Arial" w:cs="Arial"/>
          <w:sz w:val="24"/>
          <w:szCs w:val="24"/>
        </w:rPr>
        <w:t xml:space="preserve">, </w:t>
      </w:r>
      <w:r w:rsidRPr="0011336C">
        <w:rPr>
          <w:rFonts w:ascii="Arial" w:hAnsi="Arial" w:cs="Arial"/>
          <w:sz w:val="24"/>
          <w:szCs w:val="24"/>
        </w:rPr>
        <w:t>avisos</w:t>
      </w:r>
      <w:r>
        <w:rPr>
          <w:rFonts w:ascii="Arial" w:hAnsi="Arial" w:cs="Arial"/>
          <w:sz w:val="24"/>
          <w:szCs w:val="24"/>
        </w:rPr>
        <w:t xml:space="preserve"> y</w:t>
      </w:r>
      <w:r w:rsidRPr="0011336C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barrera de restricción de acceso a personal ajeno al desarrollo de actividades sobre </w:t>
      </w:r>
      <w:r>
        <w:rPr>
          <w:rFonts w:ascii="Arial" w:hAnsi="Arial" w:cs="Arial"/>
          <w:sz w:val="24"/>
          <w:szCs w:val="24"/>
        </w:rPr>
        <w:t>el</w:t>
      </w:r>
      <w:r w:rsidRPr="009D5D11">
        <w:rPr>
          <w:rFonts w:ascii="Arial" w:hAnsi="Arial" w:cs="Arial"/>
          <w:sz w:val="24"/>
          <w:szCs w:val="24"/>
        </w:rPr>
        <w:t xml:space="preserve"> sistema de bombeo. </w:t>
      </w:r>
    </w:p>
    <w:p w14:paraId="7B6E1D9E" w14:textId="546FED59" w:rsidR="003A1AF9" w:rsidRDefault="003A1AF9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Ubicación en sitio de equipos</w:t>
      </w:r>
      <w:r w:rsidR="00244569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herramientas, </w:t>
      </w:r>
      <w:r w:rsidR="00244569">
        <w:rPr>
          <w:rFonts w:ascii="Arial" w:hAnsi="Arial" w:cs="Arial"/>
          <w:sz w:val="24"/>
          <w:szCs w:val="24"/>
        </w:rPr>
        <w:t>al igual que el</w:t>
      </w:r>
      <w:r>
        <w:rPr>
          <w:rFonts w:ascii="Arial" w:hAnsi="Arial" w:cs="Arial"/>
          <w:sz w:val="24"/>
          <w:szCs w:val="24"/>
        </w:rPr>
        <w:t xml:space="preserve"> extintor, botiquín de primeros auxilios con inmovilizadores y camilla.</w:t>
      </w:r>
    </w:p>
    <w:p w14:paraId="552486F9" w14:textId="77777777" w:rsidR="00490CF2" w:rsidRPr="009D5D11" w:rsidRDefault="00490CF2" w:rsidP="00490CF2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El bodegaje y aseguramiento de los materiales e insumos principales se realizó en el contenedor </w:t>
      </w:r>
      <w:r>
        <w:rPr>
          <w:rFonts w:ascii="Arial" w:hAnsi="Arial" w:cs="Arial"/>
          <w:sz w:val="24"/>
          <w:szCs w:val="24"/>
        </w:rPr>
        <w:t>con aire acondicionado, así, l</w:t>
      </w:r>
      <w:r w:rsidRPr="009D5D1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temperatura de almacenamiento/ acondicionamiento de los insumos se mantuvo</w:t>
      </w:r>
      <w:r w:rsidRPr="009D5D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inferior a</w:t>
      </w:r>
      <w:r w:rsidRPr="009D5D11">
        <w:rPr>
          <w:rFonts w:ascii="Arial" w:hAnsi="Arial" w:cs="Arial"/>
          <w:sz w:val="24"/>
          <w:szCs w:val="24"/>
        </w:rPr>
        <w:t xml:space="preserve"> 3</w:t>
      </w:r>
      <w:r>
        <w:rPr>
          <w:rFonts w:ascii="Arial" w:hAnsi="Arial" w:cs="Arial"/>
          <w:sz w:val="24"/>
          <w:szCs w:val="24"/>
        </w:rPr>
        <w:t xml:space="preserve">0° C como </w:t>
      </w:r>
      <w:r w:rsidRPr="009D5D11">
        <w:rPr>
          <w:rFonts w:ascii="Arial" w:hAnsi="Arial" w:cs="Arial"/>
          <w:sz w:val="24"/>
          <w:szCs w:val="24"/>
        </w:rPr>
        <w:t>mínimo</w:t>
      </w:r>
      <w:r>
        <w:rPr>
          <w:rFonts w:ascii="Arial" w:hAnsi="Arial" w:cs="Arial"/>
          <w:sz w:val="24"/>
          <w:szCs w:val="24"/>
        </w:rPr>
        <w:t xml:space="preserve"> 24 horas antes de su preparación</w:t>
      </w:r>
      <w:r w:rsidRPr="009D5D11">
        <w:rPr>
          <w:rFonts w:ascii="Arial" w:hAnsi="Arial" w:cs="Arial"/>
          <w:sz w:val="24"/>
          <w:szCs w:val="24"/>
        </w:rPr>
        <w:t xml:space="preserve"> y vertido.</w:t>
      </w:r>
    </w:p>
    <w:p w14:paraId="26FD4080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5" w:name="_Toc160631416"/>
      <w:bookmarkStart w:id="76" w:name="_Toc160635298"/>
      <w:bookmarkStart w:id="77" w:name="_Toc175569772"/>
      <w:bookmarkEnd w:id="75"/>
      <w:bookmarkEnd w:id="76"/>
      <w:bookmarkEnd w:id="77"/>
    </w:p>
    <w:p w14:paraId="0B3ACC55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78" w:name="_Toc160631417"/>
      <w:bookmarkStart w:id="79" w:name="_Toc160635299"/>
      <w:bookmarkStart w:id="80" w:name="_Toc175569773"/>
      <w:bookmarkEnd w:id="78"/>
      <w:bookmarkEnd w:id="79"/>
      <w:bookmarkEnd w:id="80"/>
    </w:p>
    <w:p w14:paraId="2AA9AF1B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1" w:name="_Toc160631418"/>
      <w:bookmarkStart w:id="82" w:name="_Toc160635300"/>
      <w:bookmarkStart w:id="83" w:name="_Toc175569774"/>
      <w:bookmarkEnd w:id="81"/>
      <w:bookmarkEnd w:id="82"/>
      <w:bookmarkEnd w:id="83"/>
    </w:p>
    <w:p w14:paraId="490A8619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4" w:name="_Toc160631419"/>
      <w:bookmarkStart w:id="85" w:name="_Toc160635301"/>
      <w:bookmarkStart w:id="86" w:name="_Toc175569775"/>
      <w:bookmarkEnd w:id="84"/>
      <w:bookmarkEnd w:id="85"/>
      <w:bookmarkEnd w:id="86"/>
    </w:p>
    <w:p w14:paraId="7D9FACEC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87" w:name="_Toc160631420"/>
      <w:bookmarkStart w:id="88" w:name="_Toc160635302"/>
      <w:bookmarkStart w:id="89" w:name="_Toc175569776"/>
      <w:bookmarkEnd w:id="87"/>
      <w:bookmarkEnd w:id="88"/>
      <w:bookmarkEnd w:id="89"/>
    </w:p>
    <w:p w14:paraId="6444148A" w14:textId="00B8563C" w:rsidR="00244569" w:rsidRPr="00244569" w:rsidRDefault="008A3ABE" w:rsidP="00244569">
      <w:pPr>
        <w:pStyle w:val="Ttulo1"/>
        <w:numPr>
          <w:ilvl w:val="1"/>
          <w:numId w:val="45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90" w:name="_Toc175569777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Medición y referenciación inicial de los Sole </w:t>
      </w:r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Plate´s</w:t>
      </w:r>
      <w:bookmarkEnd w:id="90"/>
      <w:proofErr w:type="spellEnd"/>
    </w:p>
    <w:p w14:paraId="67476DDF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183DBFCB" w14:textId="36C980A4" w:rsidR="00244569" w:rsidRPr="00244569" w:rsidRDefault="00244569" w:rsidP="00244569">
      <w:pPr>
        <w:pStyle w:val="Prrafodelista"/>
        <w:numPr>
          <w:ilvl w:val="0"/>
          <w:numId w:val="47"/>
        </w:numPr>
        <w:tabs>
          <w:tab w:val="left" w:pos="709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244569">
        <w:rPr>
          <w:rFonts w:ascii="Arial" w:hAnsi="Arial" w:cs="Arial"/>
          <w:sz w:val="24"/>
          <w:szCs w:val="24"/>
        </w:rPr>
        <w:t xml:space="preserve">Medición posicional inicial (referencia) y verificación de nivel de los cuatro (4) </w:t>
      </w:r>
      <w:proofErr w:type="spellStart"/>
      <w:r w:rsidRPr="00244569">
        <w:rPr>
          <w:rFonts w:ascii="Arial" w:hAnsi="Arial" w:cs="Arial"/>
          <w:sz w:val="24"/>
          <w:szCs w:val="24"/>
        </w:rPr>
        <w:t>soleplate´s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actuales. El registro de condiciones iniciales se desarrolló </w:t>
      </w:r>
      <w:r w:rsidR="00FE395E">
        <w:rPr>
          <w:rFonts w:ascii="Arial" w:hAnsi="Arial" w:cs="Arial"/>
          <w:sz w:val="24"/>
          <w:szCs w:val="24"/>
        </w:rPr>
        <w:t>con</w:t>
      </w:r>
      <w:r w:rsidRPr="00244569">
        <w:rPr>
          <w:rFonts w:ascii="Arial" w:hAnsi="Arial" w:cs="Arial"/>
          <w:sz w:val="24"/>
          <w:szCs w:val="24"/>
        </w:rPr>
        <w:t>:</w:t>
      </w:r>
    </w:p>
    <w:p w14:paraId="13F381C6" w14:textId="77777777" w:rsidR="00244569" w:rsidRP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1B02012" w14:textId="033C92BA" w:rsidR="00FE395E" w:rsidRDefault="00FE395E" w:rsidP="00FE395E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</w:t>
      </w:r>
      <w:r w:rsidRPr="00244569">
        <w:rPr>
          <w:rFonts w:ascii="Arial" w:hAnsi="Arial" w:cs="Arial"/>
          <w:sz w:val="24"/>
          <w:szCs w:val="24"/>
        </w:rPr>
        <w:t xml:space="preserve">. Nivel Láser Combinado, sistema que permite con líneas láser horizontal y vertical </w:t>
      </w:r>
      <w:proofErr w:type="spellStart"/>
      <w:r w:rsidRPr="00244569">
        <w:rPr>
          <w:rFonts w:ascii="Arial" w:hAnsi="Arial" w:cs="Arial"/>
          <w:sz w:val="24"/>
          <w:szCs w:val="24"/>
        </w:rPr>
        <w:t>autoniveladas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hasta ±4º, y dos puntos de plomada centrados, determinar nivelación. Con este instrumento, </w:t>
      </w:r>
      <w:r>
        <w:rPr>
          <w:rFonts w:ascii="Arial" w:hAnsi="Arial" w:cs="Arial"/>
          <w:sz w:val="24"/>
          <w:szCs w:val="24"/>
        </w:rPr>
        <w:t xml:space="preserve">se confirmaron </w:t>
      </w:r>
      <w:r w:rsidRPr="00244569">
        <w:rPr>
          <w:rFonts w:ascii="Arial" w:hAnsi="Arial" w:cs="Arial"/>
          <w:sz w:val="24"/>
          <w:szCs w:val="24"/>
        </w:rPr>
        <w:t xml:space="preserve">las mediciones </w:t>
      </w:r>
      <w:r>
        <w:rPr>
          <w:rFonts w:ascii="Arial" w:hAnsi="Arial" w:cs="Arial"/>
          <w:sz w:val="24"/>
          <w:szCs w:val="24"/>
        </w:rPr>
        <w:t>obtenidas con topografía,</w:t>
      </w:r>
      <w:r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el </w:t>
      </w:r>
      <w:r w:rsidRPr="00244569">
        <w:rPr>
          <w:rFonts w:ascii="Arial" w:hAnsi="Arial" w:cs="Arial"/>
          <w:sz w:val="24"/>
          <w:szCs w:val="24"/>
        </w:rPr>
        <w:t xml:space="preserve">desnivel en los </w:t>
      </w:r>
      <w:proofErr w:type="spellStart"/>
      <w:r w:rsidRPr="00244569">
        <w:rPr>
          <w:rFonts w:ascii="Arial" w:hAnsi="Arial" w:cs="Arial"/>
          <w:sz w:val="24"/>
          <w:szCs w:val="24"/>
        </w:rPr>
        <w:t>soleplate</w:t>
      </w:r>
      <w:r>
        <w:rPr>
          <w:rFonts w:ascii="Arial" w:hAnsi="Arial" w:cs="Arial"/>
          <w:sz w:val="24"/>
          <w:szCs w:val="24"/>
        </w:rPr>
        <w:t>´s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tiene</w:t>
      </w:r>
      <w:r w:rsidRPr="00244569">
        <w:rPr>
          <w:rFonts w:ascii="Arial" w:hAnsi="Arial" w:cs="Arial"/>
          <w:sz w:val="24"/>
          <w:szCs w:val="24"/>
        </w:rPr>
        <w:t xml:space="preserve"> diferencias de hasta </w:t>
      </w:r>
      <w:r>
        <w:rPr>
          <w:rFonts w:ascii="Arial" w:hAnsi="Arial" w:cs="Arial"/>
          <w:sz w:val="24"/>
          <w:szCs w:val="24"/>
        </w:rPr>
        <w:t>7</w:t>
      </w:r>
      <w:r w:rsidRPr="002445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4569">
        <w:rPr>
          <w:rFonts w:ascii="Arial" w:hAnsi="Arial" w:cs="Arial"/>
          <w:sz w:val="24"/>
          <w:szCs w:val="24"/>
        </w:rPr>
        <w:t>mm.</w:t>
      </w:r>
      <w:proofErr w:type="spellEnd"/>
      <w:r w:rsidRPr="00244569">
        <w:rPr>
          <w:rFonts w:ascii="Arial" w:hAnsi="Arial" w:cs="Arial"/>
          <w:sz w:val="24"/>
          <w:szCs w:val="24"/>
        </w:rPr>
        <w:t xml:space="preserve"> Ver ANEXO </w:t>
      </w:r>
      <w:r>
        <w:rPr>
          <w:rFonts w:ascii="Arial" w:hAnsi="Arial" w:cs="Arial"/>
          <w:sz w:val="24"/>
          <w:szCs w:val="24"/>
        </w:rPr>
        <w:t>2</w:t>
      </w:r>
      <w:r w:rsidRPr="00244569">
        <w:rPr>
          <w:rFonts w:ascii="Arial" w:hAnsi="Arial" w:cs="Arial"/>
          <w:sz w:val="24"/>
          <w:szCs w:val="24"/>
        </w:rPr>
        <w:t xml:space="preserve">. Titulado: </w:t>
      </w:r>
      <w:r w:rsidRPr="006A446F">
        <w:rPr>
          <w:rFonts w:ascii="Arial" w:hAnsi="Arial" w:cs="Arial"/>
          <w:sz w:val="24"/>
          <w:szCs w:val="24"/>
        </w:rPr>
        <w:t xml:space="preserve">REGISTRO DE NIVELACIÓN DE PRECISIÓN_INICIAL_SOLEPLATES MOTOR </w:t>
      </w:r>
      <w:r>
        <w:rPr>
          <w:rFonts w:ascii="Arial" w:hAnsi="Arial" w:cs="Arial"/>
          <w:sz w:val="24"/>
          <w:szCs w:val="24"/>
        </w:rPr>
        <w:t>7</w:t>
      </w:r>
      <w:r w:rsidRPr="006A446F">
        <w:rPr>
          <w:rFonts w:ascii="Arial" w:hAnsi="Arial" w:cs="Arial"/>
          <w:sz w:val="24"/>
          <w:szCs w:val="24"/>
        </w:rPr>
        <w:t>410</w:t>
      </w:r>
      <w:r w:rsidRPr="00244569">
        <w:rPr>
          <w:rFonts w:ascii="Arial" w:hAnsi="Arial" w:cs="Arial"/>
          <w:sz w:val="24"/>
          <w:szCs w:val="24"/>
        </w:rPr>
        <w:t>.</w:t>
      </w:r>
    </w:p>
    <w:p w14:paraId="770A6548" w14:textId="77777777" w:rsidR="00244569" w:rsidRDefault="00244569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CAF214A" w14:textId="17CB0364" w:rsidR="00FE395E" w:rsidRDefault="00FE395E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6A446F">
        <w:rPr>
          <w:rFonts w:ascii="Arial" w:hAnsi="Arial" w:cs="Arial"/>
          <w:b/>
          <w:bCs/>
          <w:sz w:val="24"/>
          <w:szCs w:val="24"/>
        </w:rPr>
        <w:t>B</w:t>
      </w:r>
      <w:r w:rsidRPr="0024456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Nivel de burbuja de precisión, i</w:t>
      </w:r>
      <w:r w:rsidRPr="00FE395E">
        <w:rPr>
          <w:rFonts w:ascii="Arial" w:hAnsi="Arial" w:cs="Arial"/>
          <w:sz w:val="24"/>
          <w:szCs w:val="24"/>
        </w:rPr>
        <w:t>nstrumento de medición que se utiliza para determinar la verticalidad u horizontalidad de un elemento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E395E">
        <w:rPr>
          <w:rFonts w:ascii="Arial" w:hAnsi="Arial" w:cs="Arial"/>
          <w:sz w:val="24"/>
          <w:szCs w:val="24"/>
        </w:rPr>
        <w:t>Lectu</w:t>
      </w:r>
      <w:proofErr w:type="spellEnd"/>
      <w:r w:rsidRPr="00FE395E">
        <w:rPr>
          <w:rFonts w:ascii="Arial" w:hAnsi="Arial" w:cs="Arial"/>
          <w:sz w:val="24"/>
          <w:szCs w:val="24"/>
        </w:rPr>
        <w:t xml:space="preserve"> 0.0</w:t>
      </w:r>
      <w:r>
        <w:rPr>
          <w:rFonts w:ascii="Arial" w:hAnsi="Arial" w:cs="Arial"/>
          <w:sz w:val="24"/>
          <w:szCs w:val="24"/>
        </w:rPr>
        <w:t>5</w:t>
      </w:r>
      <w:r w:rsidRPr="00FE395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r w:rsidRPr="00FE395E">
        <w:rPr>
          <w:rFonts w:ascii="Arial" w:hAnsi="Arial" w:cs="Arial"/>
          <w:sz w:val="24"/>
          <w:szCs w:val="24"/>
        </w:rPr>
        <w:t>m</w:t>
      </w:r>
      <w:r w:rsidR="005E112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m.</w:t>
      </w:r>
    </w:p>
    <w:p w14:paraId="128E4DEB" w14:textId="77777777" w:rsidR="00FE395E" w:rsidRDefault="00FE395E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67"/>
        <w:gridCol w:w="2268"/>
        <w:gridCol w:w="2268"/>
        <w:gridCol w:w="1842"/>
      </w:tblGrid>
      <w:tr w:rsidR="005E1124" w:rsidRPr="005E1124" w14:paraId="15AF30D4" w14:textId="77777777" w:rsidTr="005E1124">
        <w:trPr>
          <w:trHeight w:val="83"/>
          <w:jc w:val="center"/>
        </w:trPr>
        <w:tc>
          <w:tcPr>
            <w:tcW w:w="4335" w:type="dxa"/>
            <w:gridSpan w:val="2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E280FC" w14:textId="71AA54BB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NIVEL DE PRECISIÓN DE BURBUJA</w:t>
            </w:r>
          </w:p>
        </w:tc>
        <w:tc>
          <w:tcPr>
            <w:tcW w:w="4110" w:type="dxa"/>
            <w:gridSpan w:val="2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A7B4266" w14:textId="2E817861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NIVEL LASSER *Ref1.</w:t>
            </w:r>
          </w:p>
        </w:tc>
      </w:tr>
      <w:tr w:rsidR="005E1124" w:rsidRPr="005E1124" w14:paraId="7ADFD002" w14:textId="77777777" w:rsidTr="005E1124">
        <w:trPr>
          <w:trHeight w:val="83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CF0EC76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PUNTOS DE MEDIDA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AC5497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VALOR (mm/M)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360A16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PUNTOS DE MEDIDA* 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2DB0AE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VALOR (mm) </w:t>
            </w:r>
          </w:p>
        </w:tc>
      </w:tr>
      <w:tr w:rsidR="005E1124" w:rsidRPr="005E1124" w14:paraId="498C1636" w14:textId="77777777" w:rsidTr="005E1124">
        <w:trPr>
          <w:trHeight w:val="89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73BE3E5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A-B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A2BC1B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Fuera de rango, B↓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11731A6" w14:textId="310081BA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A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1D87EFA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41,5 </w:t>
            </w:r>
          </w:p>
        </w:tc>
      </w:tr>
      <w:tr w:rsidR="005E1124" w:rsidRPr="005E1124" w14:paraId="72297A05" w14:textId="77777777" w:rsidTr="005E1124">
        <w:trPr>
          <w:trHeight w:val="83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3CE3D8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B-C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0FDA139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0,30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1ED3AF" w14:textId="7B7D9715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2ABC174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40,5 </w:t>
            </w:r>
          </w:p>
        </w:tc>
      </w:tr>
      <w:tr w:rsidR="005E1124" w:rsidRPr="005E1124" w14:paraId="5C0B3B51" w14:textId="77777777" w:rsidTr="005E1124">
        <w:trPr>
          <w:trHeight w:val="89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3B0DD3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C-D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8E22CE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>Fuera de rango, C</w:t>
            </w:r>
            <w:r w:rsidRPr="005E1124">
              <w:rPr>
                <w:rFonts w:cs="Calibri"/>
                <w:color w:val="000000"/>
                <w:sz w:val="18"/>
                <w:szCs w:val="18"/>
                <w:lang w:eastAsia="es-ES"/>
              </w:rPr>
              <w:t xml:space="preserve">↓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7DA19CC" w14:textId="1C19EAA8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C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1C5C3B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40,0 </w:t>
            </w:r>
          </w:p>
        </w:tc>
      </w:tr>
      <w:tr w:rsidR="005E1124" w:rsidRPr="005E1124" w14:paraId="50E8444B" w14:textId="77777777" w:rsidTr="005E1124">
        <w:trPr>
          <w:trHeight w:val="89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5EF843E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A-E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B114FE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Fuera de rango, E↓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7F1F46" w14:textId="294BE368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BDFB9CF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40,5 </w:t>
            </w:r>
          </w:p>
        </w:tc>
      </w:tr>
      <w:tr w:rsidR="005E1124" w:rsidRPr="005E1124" w14:paraId="6027D54F" w14:textId="77777777" w:rsidTr="005E1124">
        <w:trPr>
          <w:trHeight w:val="89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990C217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E-F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172EC2F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Fuera de rango, F↓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DB9C6A" w14:textId="5F5FE558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E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40C8A71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40,5 </w:t>
            </w:r>
          </w:p>
        </w:tc>
      </w:tr>
      <w:tr w:rsidR="005E1124" w:rsidRPr="005E1124" w14:paraId="3905DEDD" w14:textId="77777777" w:rsidTr="005E1124">
        <w:trPr>
          <w:trHeight w:val="89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2F23BE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F-G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7B2D60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Fuera de rango, G↓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88B7BA" w14:textId="7CEE55A1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F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FD6483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40,0 </w:t>
            </w:r>
          </w:p>
        </w:tc>
      </w:tr>
      <w:tr w:rsidR="005E1124" w:rsidRPr="005E1124" w14:paraId="191F9C92" w14:textId="77777777" w:rsidTr="005E1124">
        <w:trPr>
          <w:trHeight w:val="85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143A5FE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G-H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43D5B9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0,25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46AC285" w14:textId="5E57FA92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G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B53784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39,5 </w:t>
            </w:r>
          </w:p>
        </w:tc>
      </w:tr>
      <w:tr w:rsidR="005E1124" w:rsidRPr="005E1124" w14:paraId="77193BFF" w14:textId="77777777" w:rsidTr="005E1124">
        <w:trPr>
          <w:trHeight w:val="89"/>
          <w:jc w:val="center"/>
        </w:trPr>
        <w:tc>
          <w:tcPr>
            <w:tcW w:w="206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C649CE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 xml:space="preserve">Longitud D-H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E0A4998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Fuera de rango, H↓ </w:t>
            </w:r>
          </w:p>
        </w:tc>
        <w:tc>
          <w:tcPr>
            <w:tcW w:w="226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B5F31B" w14:textId="7034A142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es-ES"/>
              </w:rPr>
              <w:t>H</w:t>
            </w:r>
          </w:p>
        </w:tc>
        <w:tc>
          <w:tcPr>
            <w:tcW w:w="184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3C3710" w14:textId="77777777" w:rsidR="005E1124" w:rsidRPr="005E1124" w:rsidRDefault="005E1124" w:rsidP="005E1124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</w:pPr>
            <w:r w:rsidRPr="005E1124">
              <w:rPr>
                <w:rFonts w:ascii="Arial" w:hAnsi="Arial" w:cs="Arial"/>
                <w:color w:val="000000"/>
                <w:sz w:val="18"/>
                <w:szCs w:val="18"/>
                <w:lang w:eastAsia="es-ES"/>
              </w:rPr>
              <w:t xml:space="preserve">39,5 </w:t>
            </w:r>
          </w:p>
        </w:tc>
      </w:tr>
    </w:tbl>
    <w:p w14:paraId="0196AECE" w14:textId="77777777" w:rsidR="005E1124" w:rsidRDefault="005E1124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5690BEB9" w14:textId="77777777" w:rsidR="00CB1966" w:rsidRDefault="00CB1966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5BFCABDC" w14:textId="50F3A10D" w:rsidR="006A446F" w:rsidRDefault="00FE395E" w:rsidP="006A446F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64E0D64" wp14:editId="79FA6057">
            <wp:extent cx="1350000" cy="1800000"/>
            <wp:effectExtent l="0" t="0" r="3175" b="0"/>
            <wp:docPr id="174925784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446F" w:rsidRPr="006A446F">
        <w:rPr>
          <w:rFonts w:ascii="Arial" w:hAnsi="Arial" w:cs="Arial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56BD4A6A" wp14:editId="47F415F0">
            <wp:extent cx="1350000" cy="1800000"/>
            <wp:effectExtent l="0" t="0" r="3175" b="0"/>
            <wp:docPr id="459917553" name="Imagen 20" descr="Imagen que contiene exterior, medidor, edificio, pas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17553" name="Imagen 20" descr="Imagen que contiene exterior, medidor, edificio, pas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025D7ECE" wp14:editId="13589260">
            <wp:extent cx="1350000" cy="1800000"/>
            <wp:effectExtent l="0" t="0" r="3175" b="0"/>
            <wp:docPr id="263021829" name="Imagen 21" descr="Medidor en la calle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1829" name="Imagen 21" descr="Medidor en la calle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9791" w14:textId="35A62426" w:rsidR="006A446F" w:rsidRDefault="006A446F" w:rsidP="006A446F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Desnivel presente en las placas según informe topográfico</w:t>
      </w:r>
    </w:p>
    <w:p w14:paraId="68E3EBAE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1" w:name="_Toc152426348"/>
      <w:bookmarkStart w:id="92" w:name="_Toc152426532"/>
      <w:bookmarkStart w:id="93" w:name="_Toc160631422"/>
      <w:bookmarkStart w:id="94" w:name="_Toc160635304"/>
      <w:bookmarkStart w:id="95" w:name="_Toc175569778"/>
      <w:bookmarkEnd w:id="91"/>
      <w:bookmarkEnd w:id="92"/>
      <w:bookmarkEnd w:id="93"/>
      <w:bookmarkEnd w:id="94"/>
      <w:bookmarkEnd w:id="95"/>
    </w:p>
    <w:p w14:paraId="375CD7A8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6" w:name="_Toc160631423"/>
      <w:bookmarkStart w:id="97" w:name="_Toc160635305"/>
      <w:bookmarkStart w:id="98" w:name="_Toc175569779"/>
      <w:bookmarkEnd w:id="96"/>
      <w:bookmarkEnd w:id="97"/>
      <w:bookmarkEnd w:id="98"/>
    </w:p>
    <w:p w14:paraId="095F8FBB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9" w:name="_Toc160631424"/>
      <w:bookmarkStart w:id="100" w:name="_Toc160635306"/>
      <w:bookmarkStart w:id="101" w:name="_Toc175569780"/>
      <w:bookmarkEnd w:id="99"/>
      <w:bookmarkEnd w:id="100"/>
      <w:bookmarkEnd w:id="101"/>
    </w:p>
    <w:p w14:paraId="1C5A1C71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2" w:name="_Toc160631425"/>
      <w:bookmarkStart w:id="103" w:name="_Toc160635307"/>
      <w:bookmarkStart w:id="104" w:name="_Toc175569781"/>
      <w:bookmarkEnd w:id="102"/>
      <w:bookmarkEnd w:id="103"/>
      <w:bookmarkEnd w:id="104"/>
    </w:p>
    <w:p w14:paraId="0AFD8475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5" w:name="_Toc160631426"/>
      <w:bookmarkStart w:id="106" w:name="_Toc160635308"/>
      <w:bookmarkStart w:id="107" w:name="_Toc175569782"/>
      <w:bookmarkEnd w:id="105"/>
      <w:bookmarkEnd w:id="106"/>
      <w:bookmarkEnd w:id="107"/>
    </w:p>
    <w:p w14:paraId="38960BAF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8" w:name="_Toc160631427"/>
      <w:bookmarkStart w:id="109" w:name="_Toc160635309"/>
      <w:bookmarkStart w:id="110" w:name="_Toc175569783"/>
      <w:bookmarkEnd w:id="108"/>
      <w:bookmarkEnd w:id="109"/>
      <w:bookmarkEnd w:id="110"/>
    </w:p>
    <w:p w14:paraId="1A84ECA5" w14:textId="3FDA9E6F" w:rsidR="00244569" w:rsidRPr="00244569" w:rsidRDefault="004D7A3D" w:rsidP="00244569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11" w:name="_Toc175569784"/>
      <w:r>
        <w:rPr>
          <w:rFonts w:ascii="Arial" w:hAnsi="Arial" w:cs="Arial"/>
          <w:b/>
          <w:bCs/>
          <w:color w:val="auto"/>
          <w:sz w:val="24"/>
          <w:szCs w:val="24"/>
        </w:rPr>
        <w:t>Desarrollo civil</w:t>
      </w:r>
      <w:bookmarkEnd w:id="111"/>
    </w:p>
    <w:p w14:paraId="083E8363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12" w:name="_Toc152426353"/>
      <w:bookmarkStart w:id="113" w:name="_Toc152426537"/>
      <w:bookmarkStart w:id="114" w:name="_Toc160631429"/>
      <w:bookmarkStart w:id="115" w:name="_Toc160635311"/>
      <w:bookmarkStart w:id="116" w:name="_Toc175569785"/>
      <w:bookmarkEnd w:id="112"/>
      <w:bookmarkEnd w:id="113"/>
      <w:bookmarkEnd w:id="114"/>
      <w:bookmarkEnd w:id="115"/>
      <w:bookmarkEnd w:id="116"/>
    </w:p>
    <w:p w14:paraId="663DAC5C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17" w:name="_Toc160631430"/>
      <w:bookmarkStart w:id="118" w:name="_Toc160635312"/>
      <w:bookmarkStart w:id="119" w:name="_Toc175569786"/>
      <w:bookmarkEnd w:id="117"/>
      <w:bookmarkEnd w:id="118"/>
      <w:bookmarkEnd w:id="119"/>
    </w:p>
    <w:p w14:paraId="0E23F390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0" w:name="_Toc160631431"/>
      <w:bookmarkStart w:id="121" w:name="_Toc160635313"/>
      <w:bookmarkStart w:id="122" w:name="_Toc175569787"/>
      <w:bookmarkEnd w:id="120"/>
      <w:bookmarkEnd w:id="121"/>
      <w:bookmarkEnd w:id="122"/>
    </w:p>
    <w:p w14:paraId="7E2E7409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3" w:name="_Toc160631432"/>
      <w:bookmarkStart w:id="124" w:name="_Toc160635314"/>
      <w:bookmarkStart w:id="125" w:name="_Toc175569788"/>
      <w:bookmarkEnd w:id="123"/>
      <w:bookmarkEnd w:id="124"/>
      <w:bookmarkEnd w:id="125"/>
    </w:p>
    <w:p w14:paraId="7971EAAB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6" w:name="_Toc160631433"/>
      <w:bookmarkStart w:id="127" w:name="_Toc160635315"/>
      <w:bookmarkStart w:id="128" w:name="_Toc175569789"/>
      <w:bookmarkEnd w:id="126"/>
      <w:bookmarkEnd w:id="127"/>
      <w:bookmarkEnd w:id="128"/>
    </w:p>
    <w:p w14:paraId="3CC3CB1B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29" w:name="_Toc160631434"/>
      <w:bookmarkStart w:id="130" w:name="_Toc160635316"/>
      <w:bookmarkStart w:id="131" w:name="_Toc175569790"/>
      <w:bookmarkEnd w:id="129"/>
      <w:bookmarkEnd w:id="130"/>
      <w:bookmarkEnd w:id="131"/>
    </w:p>
    <w:p w14:paraId="296A6B48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32" w:name="_Toc160631435"/>
      <w:bookmarkStart w:id="133" w:name="_Toc160635317"/>
      <w:bookmarkStart w:id="134" w:name="_Toc175569791"/>
      <w:bookmarkEnd w:id="132"/>
      <w:bookmarkEnd w:id="133"/>
      <w:bookmarkEnd w:id="134"/>
    </w:p>
    <w:p w14:paraId="7DECBFC9" w14:textId="7B09EB44" w:rsidR="00A7157B" w:rsidRPr="001852C4" w:rsidRDefault="004D7A3D" w:rsidP="004D7A3D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</w:rPr>
      </w:pPr>
      <w:bookmarkStart w:id="135" w:name="_Toc175569792"/>
      <w:r w:rsidRPr="001852C4">
        <w:rPr>
          <w:rFonts w:ascii="Arial" w:hAnsi="Arial" w:cs="Arial"/>
          <w:color w:val="auto"/>
          <w:sz w:val="24"/>
          <w:szCs w:val="24"/>
        </w:rPr>
        <w:t>Liberación de las actuales placas de asentamiento</w:t>
      </w:r>
      <w:bookmarkEnd w:id="135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F6E8D57" w14:textId="58235473" w:rsidR="009C0E16" w:rsidRPr="00CE4A0E" w:rsidRDefault="009C0E16" w:rsidP="009C0E1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>etiro</w:t>
      </w:r>
      <w:r>
        <w:rPr>
          <w:rFonts w:ascii="Arial" w:hAnsi="Arial" w:cs="Arial"/>
          <w:sz w:val="24"/>
          <w:szCs w:val="24"/>
        </w:rPr>
        <w:t xml:space="preserve"> del </w:t>
      </w:r>
      <w:proofErr w:type="spell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que apoya y bordea</w:t>
      </w:r>
      <w:r w:rsidRPr="00C86A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las platinas de soporte mediante herramienta eléctrica de bajo</w:t>
      </w:r>
      <w:r w:rsidR="007C5C6D">
        <w:rPr>
          <w:rFonts w:ascii="Arial" w:hAnsi="Arial" w:cs="Arial"/>
          <w:sz w:val="24"/>
          <w:szCs w:val="24"/>
        </w:rPr>
        <w:t xml:space="preserve"> impacto</w:t>
      </w:r>
      <w:r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10-20 Joules)</w:t>
      </w:r>
      <w:r>
        <w:rPr>
          <w:rFonts w:ascii="Arial" w:hAnsi="Arial" w:cs="Arial"/>
          <w:sz w:val="24"/>
          <w:szCs w:val="24"/>
        </w:rPr>
        <w:t xml:space="preserve"> y</w:t>
      </w:r>
      <w:r w:rsidRPr="00C86AF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manual para demolición. 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 superficie de</w:t>
      </w:r>
      <w:r w:rsidRPr="00832A7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proofErr w:type="spellStart"/>
      <w:r w:rsidRPr="00832A79">
        <w:rPr>
          <w:rFonts w:ascii="Arial" w:eastAsia="Times New Roman" w:hAnsi="Arial" w:cs="Arial"/>
          <w:sz w:val="24"/>
          <w:szCs w:val="24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existente derruye con cierta</w:t>
      </w:r>
      <w:r w:rsidRPr="00667F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facilidad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la </w:t>
      </w:r>
      <w:r w:rsidR="007C5C6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superficie, </w:t>
      </w:r>
      <w:r w:rsidR="007C5C6D" w:rsidRPr="00667F48">
        <w:rPr>
          <w:rFonts w:ascii="Arial" w:eastAsia="Times New Roman" w:hAnsi="Arial" w:cs="Arial"/>
          <w:sz w:val="24"/>
          <w:szCs w:val="24"/>
          <w:lang w:val="es-ES" w:eastAsia="es-ES"/>
        </w:rPr>
        <w:t>manifestándose</w:t>
      </w:r>
      <w:r w:rsidRPr="00667F48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sin desbaste ni rugosidad la cimentación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3502F62" w14:textId="5D579C9D" w:rsidR="007C5C6D" w:rsidRPr="007C5C6D" w:rsidRDefault="009C0E16" w:rsidP="007C5C6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86AF5">
        <w:rPr>
          <w:rFonts w:ascii="Arial" w:hAnsi="Arial" w:cs="Arial"/>
          <w:sz w:val="24"/>
          <w:szCs w:val="24"/>
        </w:rPr>
        <w:t xml:space="preserve">etiro </w:t>
      </w:r>
      <w:r>
        <w:rPr>
          <w:rFonts w:ascii="Arial" w:hAnsi="Arial" w:cs="Arial"/>
          <w:sz w:val="24"/>
          <w:szCs w:val="24"/>
        </w:rPr>
        <w:t>de las platinas de soporte/</w:t>
      </w:r>
      <w:proofErr w:type="spellStart"/>
      <w:r>
        <w:rPr>
          <w:rFonts w:ascii="Arial" w:hAnsi="Arial" w:cs="Arial"/>
          <w:sz w:val="24"/>
          <w:szCs w:val="24"/>
        </w:rPr>
        <w:t>Soleplates</w:t>
      </w:r>
      <w:proofErr w:type="spellEnd"/>
      <w:r>
        <w:rPr>
          <w:rFonts w:ascii="Arial" w:hAnsi="Arial" w:cs="Arial"/>
          <w:sz w:val="24"/>
          <w:szCs w:val="24"/>
        </w:rPr>
        <w:t xml:space="preserve"> mediante tensión manual con palanca, no fue necesario el uso de herramienta adicional para separar las platinas del </w:t>
      </w:r>
      <w:proofErr w:type="spell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existente,</w:t>
      </w:r>
      <w:r w:rsidRPr="008F1B6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lo cual, es </w:t>
      </w:r>
      <w:r w:rsidRPr="008F1B6F">
        <w:rPr>
          <w:rFonts w:ascii="Arial" w:hAnsi="Arial" w:cs="Arial"/>
          <w:sz w:val="24"/>
          <w:szCs w:val="24"/>
        </w:rPr>
        <w:t xml:space="preserve">evidencia </w:t>
      </w:r>
      <w:r>
        <w:rPr>
          <w:rFonts w:ascii="Arial" w:hAnsi="Arial" w:cs="Arial"/>
          <w:sz w:val="24"/>
          <w:szCs w:val="24"/>
        </w:rPr>
        <w:t xml:space="preserve">de la falta de </w:t>
      </w:r>
      <w:r w:rsidRPr="008F1B6F">
        <w:rPr>
          <w:rFonts w:ascii="Arial" w:hAnsi="Arial" w:cs="Arial"/>
          <w:sz w:val="24"/>
          <w:szCs w:val="24"/>
        </w:rPr>
        <w:t>monolitismo</w:t>
      </w:r>
      <w:r>
        <w:rPr>
          <w:rFonts w:ascii="Arial" w:hAnsi="Arial" w:cs="Arial"/>
          <w:sz w:val="24"/>
          <w:szCs w:val="24"/>
        </w:rPr>
        <w:t xml:space="preserve"> del motor con sus cimientos</w:t>
      </w:r>
      <w:r w:rsidRPr="008F1B6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7C5C6D">
        <w:rPr>
          <w:rFonts w:ascii="Arial" w:hAnsi="Arial" w:cs="Arial"/>
          <w:sz w:val="24"/>
          <w:szCs w:val="24"/>
        </w:rPr>
        <w:t xml:space="preserve">Cada platina suelta, se izó y retiró </w:t>
      </w:r>
      <w:r w:rsidR="007C5C6D" w:rsidRPr="00C86AF5">
        <w:rPr>
          <w:rFonts w:ascii="Arial" w:hAnsi="Arial" w:cs="Arial"/>
          <w:sz w:val="24"/>
          <w:szCs w:val="24"/>
        </w:rPr>
        <w:t>del área para su disposición final.</w:t>
      </w:r>
    </w:p>
    <w:p w14:paraId="5311D779" w14:textId="77777777" w:rsidR="007C5C6D" w:rsidRDefault="007C5C6D" w:rsidP="007C5C6D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</w:p>
    <w:p w14:paraId="4194E64F" w14:textId="72C328CE" w:rsidR="005E1124" w:rsidRPr="005E1124" w:rsidRDefault="005E1124" w:rsidP="00DA1C01">
      <w:pPr>
        <w:autoSpaceDE w:val="0"/>
        <w:autoSpaceDN w:val="0"/>
        <w:adjustRightInd w:val="0"/>
        <w:spacing w:after="0"/>
        <w:jc w:val="center"/>
        <w:rPr>
          <w:noProof/>
        </w:rPr>
      </w:pPr>
      <w:r w:rsidRPr="005E1124">
        <w:rPr>
          <w:noProof/>
        </w:rPr>
        <w:drawing>
          <wp:inline distT="0" distB="0" distL="0" distR="0" wp14:anchorId="264F0C3A" wp14:editId="64E32D6E">
            <wp:extent cx="2631071" cy="1980000"/>
            <wp:effectExtent l="0" t="0" r="0" b="1270"/>
            <wp:docPr id="5189588" name="Imagen 25" descr="Imagen que contiene verde, viejo, sucio, b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588" name="Imagen 25" descr="Imagen que contiene verde, viejo, sucio, ban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071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1C01">
        <w:rPr>
          <w:noProof/>
        </w:rPr>
        <w:t xml:space="preserve">   </w:t>
      </w:r>
      <w:r w:rsidR="00DA1C01">
        <w:rPr>
          <w:noProof/>
        </w:rPr>
        <w:drawing>
          <wp:inline distT="0" distB="0" distL="0" distR="0" wp14:anchorId="510AB06F" wp14:editId="00F64AA6">
            <wp:extent cx="2631664" cy="1979295"/>
            <wp:effectExtent l="0" t="0" r="0" b="1905"/>
            <wp:docPr id="163796486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48"/>
                    <a:stretch/>
                  </pic:blipFill>
                  <pic:spPr bwMode="auto">
                    <a:xfrm>
                      <a:off x="0" y="0"/>
                      <a:ext cx="2634934" cy="19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0993D" w14:textId="0CE70772" w:rsidR="007C5C6D" w:rsidRDefault="007C5C6D" w:rsidP="00DA1C01">
      <w:pPr>
        <w:autoSpaceDE w:val="0"/>
        <w:autoSpaceDN w:val="0"/>
        <w:adjustRightInd w:val="0"/>
        <w:spacing w:after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t xml:space="preserve">  </w:t>
      </w: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Contaminantes entre la integridad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y cohesión del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grout</w:t>
      </w:r>
      <w:proofErr w:type="spellEnd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y placa</w:t>
      </w:r>
      <w:r w:rsidRPr="00F67C2B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</w:p>
    <w:p w14:paraId="46CB58D8" w14:textId="77777777" w:rsidR="00361706" w:rsidRPr="00EB1ED8" w:rsidRDefault="00361706" w:rsidP="00361706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935516C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6" w:name="_Toc152426359"/>
      <w:bookmarkStart w:id="137" w:name="_Toc152426543"/>
      <w:bookmarkStart w:id="138" w:name="_Toc160631437"/>
      <w:bookmarkStart w:id="139" w:name="_Toc160635319"/>
      <w:bookmarkStart w:id="140" w:name="_Toc175569793"/>
      <w:bookmarkEnd w:id="136"/>
      <w:bookmarkEnd w:id="137"/>
      <w:bookmarkEnd w:id="138"/>
      <w:bookmarkEnd w:id="139"/>
      <w:bookmarkEnd w:id="140"/>
    </w:p>
    <w:p w14:paraId="67F806F7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1" w:name="_Toc160631438"/>
      <w:bookmarkStart w:id="142" w:name="_Toc160635320"/>
      <w:bookmarkStart w:id="143" w:name="_Toc175569794"/>
      <w:bookmarkEnd w:id="141"/>
      <w:bookmarkEnd w:id="142"/>
      <w:bookmarkEnd w:id="143"/>
    </w:p>
    <w:p w14:paraId="1C91A232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4" w:name="_Toc160631439"/>
      <w:bookmarkStart w:id="145" w:name="_Toc160635321"/>
      <w:bookmarkStart w:id="146" w:name="_Toc175569795"/>
      <w:bookmarkEnd w:id="144"/>
      <w:bookmarkEnd w:id="145"/>
      <w:bookmarkEnd w:id="146"/>
    </w:p>
    <w:p w14:paraId="42431DC9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7" w:name="_Toc160631440"/>
      <w:bookmarkStart w:id="148" w:name="_Toc160635322"/>
      <w:bookmarkStart w:id="149" w:name="_Toc175569796"/>
      <w:bookmarkEnd w:id="147"/>
      <w:bookmarkEnd w:id="148"/>
      <w:bookmarkEnd w:id="149"/>
    </w:p>
    <w:p w14:paraId="0E813FF2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0" w:name="_Toc160631441"/>
      <w:bookmarkStart w:id="151" w:name="_Toc160635323"/>
      <w:bookmarkStart w:id="152" w:name="_Toc175569797"/>
      <w:bookmarkEnd w:id="150"/>
      <w:bookmarkEnd w:id="151"/>
      <w:bookmarkEnd w:id="152"/>
    </w:p>
    <w:p w14:paraId="10CC3D28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3" w:name="_Toc160631442"/>
      <w:bookmarkStart w:id="154" w:name="_Toc160635324"/>
      <w:bookmarkStart w:id="155" w:name="_Toc175569798"/>
      <w:bookmarkEnd w:id="153"/>
      <w:bookmarkEnd w:id="154"/>
      <w:bookmarkEnd w:id="155"/>
    </w:p>
    <w:p w14:paraId="37408404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6" w:name="_Toc160631443"/>
      <w:bookmarkStart w:id="157" w:name="_Toc160635325"/>
      <w:bookmarkStart w:id="158" w:name="_Toc175569799"/>
      <w:bookmarkEnd w:id="156"/>
      <w:bookmarkEnd w:id="157"/>
      <w:bookmarkEnd w:id="158"/>
    </w:p>
    <w:p w14:paraId="6AEF5386" w14:textId="77777777" w:rsidR="007C5C6D" w:rsidRPr="007C5C6D" w:rsidRDefault="007C5C6D" w:rsidP="007C5C6D">
      <w:pPr>
        <w:pStyle w:val="Prrafodelista"/>
        <w:keepNext/>
        <w:keepLines/>
        <w:numPr>
          <w:ilvl w:val="2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59" w:name="_Toc160631444"/>
      <w:bookmarkStart w:id="160" w:name="_Toc160635326"/>
      <w:bookmarkStart w:id="161" w:name="_Toc175569800"/>
      <w:bookmarkEnd w:id="159"/>
      <w:bookmarkEnd w:id="160"/>
      <w:bookmarkEnd w:id="161"/>
    </w:p>
    <w:p w14:paraId="7749046C" w14:textId="50A70969" w:rsidR="00AD3E01" w:rsidRPr="001852C4" w:rsidRDefault="00F01615" w:rsidP="007C5C6D">
      <w:pPr>
        <w:pStyle w:val="Ttulo1"/>
        <w:numPr>
          <w:ilvl w:val="2"/>
          <w:numId w:val="33"/>
        </w:numPr>
        <w:spacing w:before="0"/>
        <w:rPr>
          <w:rFonts w:ascii="Arial" w:eastAsia="Calibri" w:hAnsi="Arial" w:cs="Arial"/>
          <w:bCs/>
          <w:color w:val="auto"/>
          <w:sz w:val="24"/>
          <w:szCs w:val="24"/>
        </w:rPr>
      </w:pPr>
      <w:bookmarkStart w:id="162" w:name="_Toc175569801"/>
      <w:r>
        <w:rPr>
          <w:rFonts w:ascii="Arial" w:hAnsi="Arial" w:cs="Arial"/>
          <w:color w:val="auto"/>
          <w:sz w:val="24"/>
          <w:szCs w:val="24"/>
        </w:rPr>
        <w:t>Reconstrucción</w:t>
      </w:r>
      <w:r w:rsidR="007C5C6D" w:rsidRPr="001852C4">
        <w:rPr>
          <w:rFonts w:ascii="Arial" w:eastAsia="Calibri" w:hAnsi="Arial" w:cs="Arial"/>
          <w:bCs/>
          <w:color w:val="auto"/>
          <w:sz w:val="24"/>
          <w:szCs w:val="24"/>
        </w:rPr>
        <w:t xml:space="preserve"> de la cimentación</w:t>
      </w:r>
      <w:bookmarkEnd w:id="162"/>
    </w:p>
    <w:p w14:paraId="473B9C9E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EF89A1F" w14:textId="257E5403" w:rsidR="00F01615" w:rsidRPr="001828CB" w:rsidRDefault="00F01615" w:rsidP="005E33A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Verificación, identificación y marcación de </w:t>
      </w:r>
      <w:proofErr w:type="spellStart"/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>hiladero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>, mojones y referencias requeridas</w:t>
      </w: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ara la correcta ubicación de la Obra</w:t>
      </w: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>, de manera que en todo momento sea posible v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erificar los hilos y niveles de la cimentación</w:t>
      </w: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. 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Al tiempo se demarcaron</w:t>
      </w:r>
      <w:r w:rsidRPr="001828CB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las separaciones, perdida de material, grietas y erosión en el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concreto para su reforzamiento y curado.</w:t>
      </w:r>
    </w:p>
    <w:p w14:paraId="7D2B7B8F" w14:textId="11E9F788" w:rsidR="00F01615" w:rsidRPr="001828CB" w:rsidRDefault="00F01615" w:rsidP="005E33A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1828CB">
        <w:rPr>
          <w:rFonts w:ascii="Arial" w:hAnsi="Arial" w:cs="Arial"/>
          <w:sz w:val="24"/>
          <w:szCs w:val="24"/>
        </w:rPr>
        <w:t xml:space="preserve">Demolición </w:t>
      </w:r>
      <w:r>
        <w:rPr>
          <w:rFonts w:ascii="Arial" w:hAnsi="Arial" w:cs="Arial"/>
          <w:sz w:val="24"/>
          <w:szCs w:val="24"/>
        </w:rPr>
        <w:t xml:space="preserve">del concreto del área demarcada </w:t>
      </w:r>
      <w:r w:rsidRPr="001828CB">
        <w:rPr>
          <w:rFonts w:ascii="Arial" w:hAnsi="Arial" w:cs="Arial"/>
          <w:sz w:val="24"/>
          <w:szCs w:val="24"/>
        </w:rPr>
        <w:t xml:space="preserve">mediante herramienta eléctrica de impacto medio (25 J) y manual, </w:t>
      </w:r>
      <w:r w:rsidRPr="001828CB">
        <w:rPr>
          <w:rFonts w:ascii="Arial" w:hAnsi="Arial" w:cs="Arial"/>
          <w:color w:val="000000"/>
          <w:sz w:val="24"/>
          <w:szCs w:val="24"/>
        </w:rPr>
        <w:t xml:space="preserve">procediendo con cuidado, sin comprometer </w:t>
      </w:r>
      <w:r>
        <w:rPr>
          <w:rFonts w:ascii="Arial" w:hAnsi="Arial" w:cs="Arial"/>
          <w:color w:val="000000"/>
          <w:sz w:val="24"/>
          <w:szCs w:val="24"/>
        </w:rPr>
        <w:t>el estado estructural de la cimentación primaria del equipo, el emparrillado existente y generar un excesivo retiro de material</w:t>
      </w:r>
      <w:r w:rsidRPr="001828CB">
        <w:rPr>
          <w:rFonts w:ascii="Arial" w:hAnsi="Arial" w:cs="Arial"/>
          <w:color w:val="000000"/>
          <w:sz w:val="24"/>
          <w:szCs w:val="24"/>
        </w:rPr>
        <w:t>.</w:t>
      </w:r>
    </w:p>
    <w:p w14:paraId="3E6EB1A4" w14:textId="2470D1F9" w:rsidR="00F01615" w:rsidRPr="0039378F" w:rsidRDefault="00F01615" w:rsidP="005E33AC">
      <w:pPr>
        <w:pStyle w:val="Prrafodelista"/>
        <w:numPr>
          <w:ilvl w:val="0"/>
          <w:numId w:val="3"/>
        </w:numPr>
        <w:ind w:left="709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Se removió el material separado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y </w:t>
      </w: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>grieta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presente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en la cimentación</w:t>
      </w: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hasta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más </w:t>
      </w:r>
      <w:r w:rsidR="00DE2A6D"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debajo de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 w:rsidR="00DE2A6D">
        <w:rPr>
          <w:rFonts w:ascii="Arial" w:eastAsia="Times New Roman" w:hAnsi="Arial" w:cs="Arial"/>
          <w:sz w:val="24"/>
          <w:szCs w:val="24"/>
          <w:lang w:val="es-ES" w:eastAsia="es-ES"/>
        </w:rPr>
        <w:t>a pega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existente y </w:t>
      </w: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>encontrar sustrato firme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 compacto, luego,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lastRenderedPageBreak/>
        <w:t>se socavaron las</w:t>
      </w: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área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s</w:t>
      </w: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para facilitar el refuerzo</w:t>
      </w:r>
      <w:r w:rsidRPr="0039378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ubicación y fijación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pines y varilla de acero de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sym w:font="Symbol" w:char="F0C6"/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3/8” en las discontinuidades y áreas débiles de la extensión del área del piso demolido.</w:t>
      </w:r>
    </w:p>
    <w:p w14:paraId="0EAEA506" w14:textId="28FBC2E8" w:rsidR="00F01615" w:rsidRDefault="00F01615" w:rsidP="005E33AC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1D41ED7C" w14:textId="0A797BC1" w:rsidR="00F01615" w:rsidRDefault="005E33AC" w:rsidP="005E33AC">
      <w:pPr>
        <w:pStyle w:val="Prrafodelista"/>
        <w:tabs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C054B6" wp14:editId="2A7E2294">
            <wp:extent cx="1353791" cy="1800000"/>
            <wp:effectExtent l="0" t="0" r="0" b="0"/>
            <wp:docPr id="165174386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79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4F721772" wp14:editId="6D35229F">
            <wp:extent cx="1853988" cy="1799405"/>
            <wp:effectExtent l="0" t="0" r="0" b="0"/>
            <wp:docPr id="145771043" name="Imagen 28" descr="Un hidrante en la aren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1043" name="Imagen 28" descr="Un hidrante en la aren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7" r="13662"/>
                    <a:stretch/>
                  </pic:blipFill>
                  <pic:spPr bwMode="auto">
                    <a:xfrm>
                      <a:off x="0" y="0"/>
                      <a:ext cx="185460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EF547FB" wp14:editId="7FD6C449">
            <wp:extent cx="2304000" cy="1809331"/>
            <wp:effectExtent l="0" t="0" r="1270" b="635"/>
            <wp:docPr id="1888449381" name="Imagen 30" descr="Imagen que contiene exterior, carpa, verde, play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49381" name="Imagen 30" descr="Imagen que contiene exterior, carpa, verde, play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71"/>
                    <a:stretch/>
                  </pic:blipFill>
                  <pic:spPr bwMode="auto">
                    <a:xfrm>
                      <a:off x="0" y="0"/>
                      <a:ext cx="2304000" cy="180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27BBC" w14:textId="4F40DDD2" w:rsidR="005E33AC" w:rsidRDefault="005E33AC" w:rsidP="005E33AC">
      <w:pPr>
        <w:pStyle w:val="Prrafodelista"/>
        <w:tabs>
          <w:tab w:val="center" w:pos="851"/>
        </w:tabs>
        <w:spacing w:after="0" w:line="240" w:lineRule="auto"/>
        <w:ind w:left="0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 w:rsidRPr="00CB1965">
        <w:rPr>
          <w:rFonts w:ascii="Arial" w:eastAsia="Times New Roman" w:hAnsi="Arial" w:cs="Arial"/>
          <w:sz w:val="20"/>
          <w:szCs w:val="20"/>
          <w:lang w:val="es-ES" w:eastAsia="es-ES"/>
        </w:rPr>
        <w:t>Demolición del concreto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adherido</w:t>
      </w:r>
      <w:r w:rsidRPr="00CB1965">
        <w:rPr>
          <w:rFonts w:ascii="Arial" w:eastAsia="Times New Roman" w:hAnsi="Arial" w:cs="Arial"/>
          <w:sz w:val="20"/>
          <w:szCs w:val="20"/>
          <w:lang w:val="es-ES" w:eastAsia="es-ES"/>
        </w:rPr>
        <w:t xml:space="preserve"> del área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>del motor eléctrico</w:t>
      </w:r>
    </w:p>
    <w:p w14:paraId="3D598896" w14:textId="77777777" w:rsidR="005E33AC" w:rsidRPr="00F01615" w:rsidRDefault="005E33AC" w:rsidP="005E33AC">
      <w:pPr>
        <w:pStyle w:val="Prrafodelista"/>
        <w:tabs>
          <w:tab w:val="left" w:pos="9180"/>
          <w:tab w:val="left" w:pos="9360"/>
        </w:tabs>
        <w:spacing w:after="0"/>
        <w:ind w:left="0"/>
        <w:jc w:val="both"/>
        <w:rPr>
          <w:rFonts w:ascii="Arial" w:hAnsi="Arial" w:cs="Arial"/>
          <w:bCs/>
          <w:sz w:val="24"/>
          <w:szCs w:val="24"/>
        </w:rPr>
      </w:pPr>
    </w:p>
    <w:p w14:paraId="1A28FA9E" w14:textId="28B413EA" w:rsidR="004E6187" w:rsidRPr="004E6187" w:rsidRDefault="004E6187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>Finalizado la demolición y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 instalación de la malla de refuerzo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>, las superficies expuestas fueron sopladas con aire comprimido seco, liberándola de suciedad, se humedecieron y cubrirá para protegerla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37106C2A" w14:textId="77777777" w:rsidR="004E6187" w:rsidRDefault="004E6187" w:rsidP="004E618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bookmarkStart w:id="163" w:name="_Hlk162365904"/>
      <w:r>
        <w:rPr>
          <w:rFonts w:ascii="Arial" w:hAnsi="Arial" w:cs="Arial"/>
          <w:sz w:val="24"/>
          <w:szCs w:val="24"/>
        </w:rPr>
        <w:t>Esquema y d</w:t>
      </w:r>
      <w:r w:rsidRPr="00976D24">
        <w:rPr>
          <w:rFonts w:ascii="Arial" w:hAnsi="Arial" w:cs="Arial"/>
          <w:sz w:val="24"/>
          <w:szCs w:val="24"/>
        </w:rPr>
        <w:t>imens</w:t>
      </w:r>
      <w:r>
        <w:rPr>
          <w:rFonts w:ascii="Arial" w:hAnsi="Arial" w:cs="Arial"/>
          <w:sz w:val="24"/>
          <w:szCs w:val="24"/>
        </w:rPr>
        <w:t xml:space="preserve">iones </w:t>
      </w:r>
      <w:bookmarkEnd w:id="163"/>
      <w:r>
        <w:rPr>
          <w:rFonts w:ascii="Arial" w:hAnsi="Arial" w:cs="Arial"/>
          <w:sz w:val="24"/>
          <w:szCs w:val="24"/>
        </w:rPr>
        <w:t>del área reparar</w:t>
      </w:r>
      <w:r w:rsidRPr="00976D24">
        <w:rPr>
          <w:rFonts w:ascii="Arial" w:hAnsi="Arial" w:cs="Arial"/>
          <w:sz w:val="24"/>
          <w:szCs w:val="24"/>
        </w:rPr>
        <w:t>:</w:t>
      </w:r>
    </w:p>
    <w:p w14:paraId="0C1267C5" w14:textId="0890CD79" w:rsidR="004E6187" w:rsidRPr="00572A76" w:rsidRDefault="004E6187" w:rsidP="004E6187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1D83CE5" wp14:editId="1A66879D">
                <wp:simplePos x="0" y="0"/>
                <wp:positionH relativeFrom="column">
                  <wp:posOffset>725805</wp:posOffset>
                </wp:positionH>
                <wp:positionV relativeFrom="paragraph">
                  <wp:posOffset>115570</wp:posOffset>
                </wp:positionV>
                <wp:extent cx="0" cy="2196000"/>
                <wp:effectExtent l="76200" t="38100" r="95250" b="52070"/>
                <wp:wrapNone/>
                <wp:docPr id="144478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60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A8BB8" id="Conector recto de flecha 12" o:spid="_x0000_s1026" type="#_x0000_t32" style="position:absolute;margin-left:57.15pt;margin-top:9.1pt;width:0;height:172.9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" strokecolor="black [3213]">
                <v:stroke startarrow="block" endarrow="block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F61073" wp14:editId="4DAFE871">
                <wp:simplePos x="0" y="0"/>
                <wp:positionH relativeFrom="column">
                  <wp:posOffset>838200</wp:posOffset>
                </wp:positionH>
                <wp:positionV relativeFrom="paragraph">
                  <wp:posOffset>115570</wp:posOffset>
                </wp:positionV>
                <wp:extent cx="4140000" cy="2196000"/>
                <wp:effectExtent l="0" t="0" r="13335" b="13970"/>
                <wp:wrapNone/>
                <wp:docPr id="134772476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000" cy="2196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3B911" w14:textId="57520350" w:rsidR="004E6187" w:rsidRPr="004E6187" w:rsidRDefault="004E6187" w:rsidP="004E618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61073" id="Rectángulo 10" o:spid="_x0000_s1028" style="position:absolute;left:0;text-align:left;margin-left:66pt;margin-top:9.1pt;width:326pt;height:172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" filled="f" strokecolor="#0a121c [484]" strokeweight="2pt">
                <v:textbox>
                  <w:txbxContent>
                    <w:p w14:paraId="7633B911" w14:textId="57520350" w:rsidR="004E6187" w:rsidRPr="004E6187" w:rsidRDefault="004E6187" w:rsidP="004E618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</w:p>
    <w:p w14:paraId="3923A23F" w14:textId="59C01DA9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3A3746F2" wp14:editId="7F7F0936">
                <wp:simplePos x="0" y="0"/>
                <wp:positionH relativeFrom="column">
                  <wp:posOffset>934509</wp:posOffset>
                </wp:positionH>
                <wp:positionV relativeFrom="paragraph">
                  <wp:posOffset>7409</wp:posOffset>
                </wp:positionV>
                <wp:extent cx="1888067" cy="364067"/>
                <wp:effectExtent l="0" t="0" r="0" b="0"/>
                <wp:wrapNone/>
                <wp:docPr id="187889912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067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F845A7" w14:textId="10764180" w:rsidR="004E6187" w:rsidRPr="004E6187" w:rsidRDefault="004E6187" w:rsidP="004E6187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Altura/espesor promedio del concreto en todas las secciones de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14</w:t>
                            </w:r>
                            <w:r w:rsidRPr="004E6187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746F2" id="Cuadro de texto 13" o:spid="_x0000_s1029" type="#_x0000_t202" style="position:absolute;left:0;text-align:left;margin-left:73.6pt;margin-top:.6pt;width:148.65pt;height:28.6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" fillcolor="white [3201]" stroked="f" strokeweight=".5pt">
                <v:textbox>
                  <w:txbxContent>
                    <w:p w14:paraId="7BF845A7" w14:textId="10764180" w:rsidR="004E6187" w:rsidRPr="004E6187" w:rsidRDefault="004E6187" w:rsidP="004E6187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Altura/espesor promedio del concreto en todas las secciones de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14</w:t>
                      </w:r>
                      <w:r w:rsidRPr="004E6187">
                        <w:rPr>
                          <w:rFonts w:ascii="Arial" w:hAnsi="Arial" w:cs="Arial"/>
                          <w:sz w:val="16"/>
                          <w:szCs w:val="16"/>
                        </w:rPr>
                        <w:t>.5 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212B0D" wp14:editId="22C9F291">
                <wp:simplePos x="0" y="0"/>
                <wp:positionH relativeFrom="column">
                  <wp:posOffset>2924493</wp:posOffset>
                </wp:positionH>
                <wp:positionV relativeFrom="paragraph">
                  <wp:posOffset>173249</wp:posOffset>
                </wp:positionV>
                <wp:extent cx="0" cy="4139565"/>
                <wp:effectExtent l="6667" t="69533" r="6668" b="101917"/>
                <wp:wrapNone/>
                <wp:docPr id="128115706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413956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62E68" id="Conector recto de flecha 12" o:spid="_x0000_s1026" type="#_x0000_t32" style="position:absolute;margin-left:230.3pt;margin-top:13.65pt;width:0;height:325.95pt;rotation:90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" strokecolor="black [3213]">
                <v:stroke startarrow="block" endarrow="block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6DF3D94" wp14:editId="28BC97B6">
                <wp:simplePos x="0" y="0"/>
                <wp:positionH relativeFrom="column">
                  <wp:posOffset>932815</wp:posOffset>
                </wp:positionH>
                <wp:positionV relativeFrom="paragraph">
                  <wp:posOffset>5715</wp:posOffset>
                </wp:positionV>
                <wp:extent cx="609600" cy="236220"/>
                <wp:effectExtent l="0" t="0" r="0" b="0"/>
                <wp:wrapNone/>
                <wp:docPr id="231595046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51EB23" w14:textId="77777777" w:rsidR="004E6187" w:rsidRPr="00550C7F" w:rsidRDefault="004E6187" w:rsidP="004E6187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550C7F">
                              <w:rPr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F3D94" id="_x0000_s1030" type="#_x0000_t202" style="position:absolute;left:0;text-align:left;margin-left:73.45pt;margin-top:.45pt;width:48pt;height:18.6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" fillcolor="white [3201]" stroked="f" strokeweight=".5pt">
                <v:textbox>
                  <w:txbxContent>
                    <w:p w14:paraId="6951EB23" w14:textId="77777777" w:rsidR="004E6187" w:rsidRPr="00550C7F" w:rsidRDefault="004E6187" w:rsidP="004E6187">
                      <w:pPr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</w:pPr>
                      <w:r w:rsidRPr="00550C7F">
                        <w:rPr>
                          <w:b/>
                          <w:bCs/>
                          <w:sz w:val="16"/>
                          <w:szCs w:val="16"/>
                          <w:lang w:val="es-ES"/>
                        </w:rPr>
                        <w:t>A.</w:t>
                      </w:r>
                    </w:p>
                  </w:txbxContent>
                </v:textbox>
              </v:shape>
            </w:pict>
          </mc:Fallback>
        </mc:AlternateContent>
      </w:r>
    </w:p>
    <w:p w14:paraId="27140EC6" w14:textId="4F2943B6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47878B22" w14:textId="74A905B5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35F182F3" w14:textId="4D0B19DC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0D3977D3" w14:textId="499FEB27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0E238CC0" wp14:editId="4B652778">
                <wp:simplePos x="0" y="0"/>
                <wp:positionH relativeFrom="column">
                  <wp:posOffset>321945</wp:posOffset>
                </wp:positionH>
                <wp:positionV relativeFrom="paragraph">
                  <wp:posOffset>105410</wp:posOffset>
                </wp:positionV>
                <wp:extent cx="609600" cy="228600"/>
                <wp:effectExtent l="0" t="0" r="0" b="0"/>
                <wp:wrapNone/>
                <wp:docPr id="182053872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55F057" w14:textId="218DB418" w:rsidR="004E6187" w:rsidRPr="00930969" w:rsidRDefault="004E6187" w:rsidP="004E6187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235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38CC0" id="_x0000_s1031" type="#_x0000_t202" style="position:absolute;left:0;text-align:left;margin-left:25.35pt;margin-top:8.3pt;width:48pt;height:18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" fillcolor="white [3201]" stroked="f" strokeweight=".5pt">
                <v:textbox>
                  <w:txbxContent>
                    <w:p w14:paraId="5255F057" w14:textId="218DB418" w:rsidR="004E6187" w:rsidRPr="00930969" w:rsidRDefault="004E6187" w:rsidP="004E6187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235 cm</w:t>
                      </w:r>
                    </w:p>
                  </w:txbxContent>
                </v:textbox>
              </v:shape>
            </w:pict>
          </mc:Fallback>
        </mc:AlternateContent>
      </w:r>
    </w:p>
    <w:p w14:paraId="295BF99D" w14:textId="5F584E49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4883D13A" w14:textId="6905E578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03FE8C12" w14:textId="77777777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57503487" w14:textId="77777777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3AFBFC67" w14:textId="77777777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</w:p>
    <w:p w14:paraId="700EE1B1" w14:textId="42B87ACC" w:rsidR="004E6187" w:rsidRDefault="004E6187" w:rsidP="004E6187">
      <w:pPr>
        <w:pStyle w:val="Prrafodelista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63AD180" wp14:editId="15D86D47">
                <wp:simplePos x="0" y="0"/>
                <wp:positionH relativeFrom="column">
                  <wp:posOffset>2543598</wp:posOffset>
                </wp:positionH>
                <wp:positionV relativeFrom="paragraph">
                  <wp:posOffset>177377</wp:posOffset>
                </wp:positionV>
                <wp:extent cx="609600" cy="254000"/>
                <wp:effectExtent l="0" t="0" r="0" b="0"/>
                <wp:wrapNone/>
                <wp:docPr id="419304632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61A5BC" w14:textId="324C132F" w:rsidR="004E6187" w:rsidRPr="00930969" w:rsidRDefault="004E6187" w:rsidP="004E6187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255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AD180" id="_x0000_s1032" type="#_x0000_t202" style="position:absolute;left:0;text-align:left;margin-left:200.3pt;margin-top:13.95pt;width:48pt;height:20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" fillcolor="white [3201]" stroked="f" strokeweight=".5pt">
                <v:textbox>
                  <w:txbxContent>
                    <w:p w14:paraId="7661A5BC" w14:textId="324C132F" w:rsidR="004E6187" w:rsidRPr="00930969" w:rsidRDefault="004E6187" w:rsidP="004E6187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255 cm</w:t>
                      </w:r>
                    </w:p>
                  </w:txbxContent>
                </v:textbox>
              </v:shape>
            </w:pict>
          </mc:Fallback>
        </mc:AlternateContent>
      </w:r>
    </w:p>
    <w:p w14:paraId="2917ED68" w14:textId="77777777" w:rsidR="004E6187" w:rsidRPr="004E6187" w:rsidRDefault="004E6187" w:rsidP="004E618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732A19C7" w14:textId="77777777" w:rsidR="004E6187" w:rsidRPr="004E6187" w:rsidRDefault="004E6187" w:rsidP="004E6187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0DE08199" w14:textId="061AD7EF" w:rsidR="004E6187" w:rsidRPr="00275EA2" w:rsidRDefault="004E6187" w:rsidP="004E618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Se adecuo </w:t>
      </w:r>
      <w:r w:rsidR="00E650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en la cimentación 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formaleta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con capacidad de </w:t>
      </w:r>
      <w:r w:rsidR="00E65024">
        <w:rPr>
          <w:rFonts w:ascii="Arial" w:eastAsia="Times New Roman" w:hAnsi="Arial" w:cs="Arial"/>
          <w:sz w:val="24"/>
          <w:szCs w:val="24"/>
          <w:lang w:val="es-ES" w:eastAsia="es-ES"/>
        </w:rPr>
        <w:t>1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,5 metros cúbicos 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>para la recepción</w:t>
      </w:r>
      <w:r w:rsidR="00E65024">
        <w:rPr>
          <w:rFonts w:ascii="Arial" w:eastAsia="Times New Roman" w:hAnsi="Arial" w:cs="Arial"/>
          <w:sz w:val="24"/>
          <w:szCs w:val="24"/>
          <w:lang w:val="es-ES" w:eastAsia="es-ES"/>
        </w:rPr>
        <w:t>,</w:t>
      </w:r>
      <w:r w:rsidRPr="006D428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acopio del concreto a verter</w:t>
      </w:r>
      <w:r w:rsidR="00E650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para la reconstrucción de la base al nivel superior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necesario</w:t>
      </w:r>
      <w:r w:rsidR="00E650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según las referencia y cotas establecidas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75E14018" w14:textId="513AF069" w:rsidR="00E65024" w:rsidRPr="00EC7C4F" w:rsidRDefault="00E65024" w:rsidP="00E6502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lastRenderedPageBreak/>
        <w:t xml:space="preserve">Suministró y preparación de concreto de alta resistencia con resistencia mínima a la </w:t>
      </w:r>
      <w:proofErr w:type="gramStart"/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>flexión  de</w:t>
      </w:r>
      <w:proofErr w:type="gramEnd"/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3500 PSI (24 </w:t>
      </w:r>
      <w:proofErr w:type="spellStart"/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>Mpa</w:t>
      </w:r>
      <w:proofErr w:type="spellEnd"/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) acelerado a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tres (3)</w:t>
      </w: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días, para la reconstrucción de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la cimentación</w:t>
      </w: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. El concreto fue preparado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en sitio </w:t>
      </w:r>
      <w:r w:rsidR="00B36227">
        <w:rPr>
          <w:rFonts w:ascii="Arial" w:eastAsia="Times New Roman" w:hAnsi="Arial" w:cs="Arial"/>
          <w:sz w:val="24"/>
          <w:szCs w:val="24"/>
          <w:lang w:val="es-ES" w:eastAsia="es-ES"/>
        </w:rPr>
        <w:t>por el personal contemplado</w:t>
      </w: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 </w:t>
      </w:r>
      <w:r w:rsidR="00B36227" w:rsidRPr="00EC7C4F">
        <w:rPr>
          <w:rFonts w:ascii="Arial" w:eastAsia="Times New Roman" w:hAnsi="Arial" w:cs="Arial"/>
          <w:sz w:val="24"/>
          <w:szCs w:val="24"/>
          <w:lang w:val="es-ES" w:eastAsia="es-ES"/>
        </w:rPr>
        <w:t>mezclador</w:t>
      </w:r>
      <w:r w:rsidR="00B36227">
        <w:rPr>
          <w:rFonts w:ascii="Arial" w:eastAsia="Times New Roman" w:hAnsi="Arial" w:cs="Arial"/>
          <w:sz w:val="24"/>
          <w:szCs w:val="24"/>
          <w:lang w:val="es-ES" w:eastAsia="es-ES"/>
        </w:rPr>
        <w:t>a eléctrica con capacidad de un (1) bulto, de acuerdo con el diseño de mezcla desarrollado</w:t>
      </w: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  <w:r w:rsidR="00B36227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Ver </w:t>
      </w:r>
      <w:r w:rsidR="00B36227" w:rsidRPr="00B36227">
        <w:rPr>
          <w:rFonts w:ascii="Arial" w:eastAsia="Times New Roman" w:hAnsi="Arial" w:cs="Arial"/>
          <w:sz w:val="24"/>
          <w:szCs w:val="24"/>
          <w:lang w:val="es-ES" w:eastAsia="es-ES"/>
        </w:rPr>
        <w:t>Anexo3.</w:t>
      </w:r>
      <w:r w:rsidR="00B36227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B36227" w:rsidRPr="00B36227">
        <w:rPr>
          <w:rFonts w:ascii="Arial" w:eastAsia="Times New Roman" w:hAnsi="Arial" w:cs="Arial"/>
          <w:sz w:val="24"/>
          <w:szCs w:val="24"/>
          <w:lang w:val="es-ES" w:eastAsia="es-ES"/>
        </w:rPr>
        <w:t>DISEÑO DE MEZCLA 3500 PSI AC. A 3 DIAS - U7410 - JULIO 15</w:t>
      </w:r>
    </w:p>
    <w:p w14:paraId="2AB8340D" w14:textId="05ABF299" w:rsidR="00B36227" w:rsidRPr="00EC7C4F" w:rsidRDefault="00B36227" w:rsidP="00B3622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275EA2">
        <w:rPr>
          <w:rFonts w:ascii="Arial" w:eastAsia="Times New Roman" w:hAnsi="Arial" w:cs="Arial"/>
          <w:sz w:val="24"/>
          <w:szCs w:val="24"/>
          <w:lang w:val="es-ES" w:eastAsia="es-ES"/>
        </w:rPr>
        <w:t xml:space="preserve">Aplicación de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un (1)</w:t>
      </w:r>
      <w:r w:rsidRPr="00275EA2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metros cúbicos de concreto para la reconstrucción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a nivel de la cimentación del lado motor eléctrico de la U-7410</w:t>
      </w:r>
      <w:r w:rsidRPr="00275EA2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EC7C4F">
        <w:rPr>
          <w:rFonts w:ascii="Arial" w:hAnsi="Arial" w:cs="Arial"/>
          <w:bCs/>
          <w:sz w:val="24"/>
          <w:szCs w:val="24"/>
        </w:rPr>
        <w:t xml:space="preserve">Como aseguramiento a la calidad se tomaron dos muestras del </w:t>
      </w:r>
      <w:r>
        <w:rPr>
          <w:rFonts w:ascii="Arial" w:hAnsi="Arial" w:cs="Arial"/>
          <w:bCs/>
          <w:sz w:val="24"/>
          <w:szCs w:val="24"/>
        </w:rPr>
        <w:t>concreto</w:t>
      </w:r>
      <w:r w:rsidRPr="00EC7C4F">
        <w:rPr>
          <w:rFonts w:ascii="Arial" w:hAnsi="Arial" w:cs="Arial"/>
          <w:bCs/>
          <w:sz w:val="24"/>
          <w:szCs w:val="24"/>
        </w:rPr>
        <w:t xml:space="preserve"> preparado y aplicado para ensayos de resistencia a la compresión basados en la Norma ASTM C 579 en laboratorio. </w:t>
      </w: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>Ver anexo</w:t>
      </w:r>
      <w:r w:rsidR="00F806E2">
        <w:rPr>
          <w:rFonts w:ascii="Arial" w:eastAsia="Times New Roman" w:hAnsi="Arial" w:cs="Arial"/>
          <w:lang w:val="es-ES" w:eastAsia="es-ES"/>
        </w:rPr>
        <w:t>3.1</w:t>
      </w:r>
      <w:r w:rsidRPr="00EC7C4F">
        <w:rPr>
          <w:rFonts w:ascii="Arial" w:eastAsia="Times New Roman" w:hAnsi="Arial" w:cs="Arial"/>
          <w:lang w:val="es-ES" w:eastAsia="es-ES"/>
        </w:rPr>
        <w:t xml:space="preserve">. </w:t>
      </w: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Informe de resultados </w:t>
      </w:r>
      <w:r w:rsidR="00F806E2">
        <w:rPr>
          <w:rFonts w:ascii="Arial" w:eastAsia="Times New Roman" w:hAnsi="Arial" w:cs="Arial"/>
          <w:sz w:val="24"/>
          <w:szCs w:val="24"/>
          <w:lang w:val="es-ES" w:eastAsia="es-ES"/>
        </w:rPr>
        <w:t>de</w:t>
      </w: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ensayos </w:t>
      </w:r>
      <w:r w:rsidR="00F806E2">
        <w:rPr>
          <w:rFonts w:ascii="Arial" w:eastAsia="Times New Roman" w:hAnsi="Arial" w:cs="Arial"/>
          <w:sz w:val="24"/>
          <w:szCs w:val="24"/>
          <w:lang w:val="es-ES" w:eastAsia="es-ES"/>
        </w:rPr>
        <w:t>a muestras del</w:t>
      </w:r>
      <w:r w:rsidRPr="00EC7C4F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concreto aplicado.</w:t>
      </w:r>
    </w:p>
    <w:p w14:paraId="212B7AC6" w14:textId="2128B517" w:rsidR="00B36227" w:rsidRPr="0064185C" w:rsidRDefault="00B36227" w:rsidP="00B3622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4185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Revoque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superior </w:t>
      </w:r>
      <w:r w:rsidRPr="0064185C">
        <w:rPr>
          <w:rFonts w:ascii="Arial" w:eastAsia="Times New Roman" w:hAnsi="Arial" w:cs="Arial"/>
          <w:sz w:val="24"/>
          <w:szCs w:val="24"/>
          <w:lang w:val="es-ES" w:eastAsia="es-ES"/>
        </w:rPr>
        <w:t>de mortero de agua, arena y cemento, aplicado en capas para dar acabado continuo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y </w:t>
      </w:r>
      <w:r w:rsidRPr="0064185C">
        <w:rPr>
          <w:rFonts w:ascii="Arial" w:eastAsia="Times New Roman" w:hAnsi="Arial" w:cs="Arial"/>
          <w:sz w:val="24"/>
          <w:szCs w:val="24"/>
          <w:lang w:val="es-ES" w:eastAsia="es-ES"/>
        </w:rPr>
        <w:t>aspecto superficie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seguido del empozamiento </w:t>
      </w:r>
      <w:r w:rsidR="00F806E2">
        <w:rPr>
          <w:rFonts w:ascii="Arial" w:eastAsia="Times New Roman" w:hAnsi="Arial" w:cs="Arial"/>
          <w:sz w:val="24"/>
          <w:szCs w:val="24"/>
          <w:lang w:val="es-ES" w:eastAsia="es-ES"/>
        </w:rPr>
        <w:t>con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B36227">
        <w:rPr>
          <w:rFonts w:ascii="Arial" w:eastAsia="Times New Roman" w:hAnsi="Arial" w:cs="Arial"/>
          <w:sz w:val="24"/>
          <w:szCs w:val="24"/>
          <w:lang w:eastAsia="es-ES"/>
        </w:rPr>
        <w:t>agente de curado en base acuosa de color blanco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B36227">
        <w:rPr>
          <w:rFonts w:ascii="Arial" w:eastAsia="Times New Roman" w:hAnsi="Arial" w:cs="Arial"/>
          <w:sz w:val="24"/>
          <w:szCs w:val="24"/>
          <w:lang w:eastAsia="es-ES"/>
        </w:rPr>
        <w:t>sobre el hormigón fresco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para </w:t>
      </w:r>
      <w:r w:rsidRPr="00B36227">
        <w:rPr>
          <w:rFonts w:ascii="Arial" w:eastAsia="Times New Roman" w:hAnsi="Arial" w:cs="Arial"/>
          <w:sz w:val="24"/>
          <w:szCs w:val="24"/>
          <w:lang w:eastAsia="es-ES"/>
        </w:rPr>
        <w:t>evita</w:t>
      </w:r>
      <w:r>
        <w:rPr>
          <w:rFonts w:ascii="Arial" w:eastAsia="Times New Roman" w:hAnsi="Arial" w:cs="Arial"/>
          <w:sz w:val="24"/>
          <w:szCs w:val="24"/>
          <w:lang w:eastAsia="es-ES"/>
        </w:rPr>
        <w:t>r</w:t>
      </w:r>
      <w:r w:rsidRPr="00B36227">
        <w:rPr>
          <w:rFonts w:ascii="Arial" w:eastAsia="Times New Roman" w:hAnsi="Arial" w:cs="Arial"/>
          <w:sz w:val="24"/>
          <w:szCs w:val="24"/>
          <w:lang w:eastAsia="es-ES"/>
        </w:rPr>
        <w:t xml:space="preserve"> la evaporación del agua de amasado y el secado prematuro del hormigón por efectos del sol y/o viento.</w:t>
      </w:r>
    </w:p>
    <w:p w14:paraId="70003B3B" w14:textId="617061D3" w:rsidR="00B36227" w:rsidRPr="0064185C" w:rsidRDefault="00B36227" w:rsidP="00B3622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4185C">
        <w:rPr>
          <w:rFonts w:ascii="Arial" w:eastAsia="Times New Roman" w:hAnsi="Arial" w:cs="Arial"/>
          <w:sz w:val="24"/>
          <w:szCs w:val="24"/>
          <w:lang w:val="es-ES" w:eastAsia="es-ES"/>
        </w:rPr>
        <w:t>Aseguramiento</w:t>
      </w:r>
      <w:r w:rsidR="00F806E2">
        <w:rPr>
          <w:rFonts w:ascii="Arial" w:eastAsia="Times New Roman" w:hAnsi="Arial" w:cs="Arial"/>
          <w:sz w:val="24"/>
          <w:szCs w:val="24"/>
          <w:lang w:val="es-ES" w:eastAsia="es-ES"/>
        </w:rPr>
        <w:t>,</w:t>
      </w:r>
      <w:r w:rsidRPr="0064185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acordonamiento con cinta peligro y avisos </w:t>
      </w:r>
      <w:r w:rsidR="00F806E2">
        <w:rPr>
          <w:rFonts w:ascii="Arial" w:eastAsia="Times New Roman" w:hAnsi="Arial" w:cs="Arial"/>
          <w:sz w:val="24"/>
          <w:szCs w:val="24"/>
          <w:lang w:val="es-ES" w:eastAsia="es-ES"/>
        </w:rPr>
        <w:t>a</w:t>
      </w:r>
      <w:r w:rsidRPr="0064185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 área de la </w:t>
      </w:r>
      <w:r w:rsidR="00F806E2">
        <w:rPr>
          <w:rFonts w:ascii="Arial" w:eastAsia="Times New Roman" w:hAnsi="Arial" w:cs="Arial"/>
          <w:sz w:val="24"/>
          <w:szCs w:val="24"/>
          <w:lang w:val="es-ES" w:eastAsia="es-ES"/>
        </w:rPr>
        <w:t>U-7410</w:t>
      </w:r>
      <w:r w:rsidRPr="0064185C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para evitar el acceso o tránsito de personal mientras fragua el concreto.</w:t>
      </w:r>
    </w:p>
    <w:p w14:paraId="31FE8FD4" w14:textId="3E3B06AD" w:rsidR="004E6187" w:rsidRDefault="00F806E2" w:rsidP="00B36227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930BD6" wp14:editId="0BBB8BED">
            <wp:extent cx="2446952" cy="1728000"/>
            <wp:effectExtent l="0" t="0" r="0" b="5715"/>
            <wp:docPr id="966332649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38"/>
                    <a:stretch/>
                  </pic:blipFill>
                  <pic:spPr bwMode="auto">
                    <a:xfrm>
                      <a:off x="0" y="0"/>
                      <a:ext cx="2446952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C686A2E" wp14:editId="4793CA0F">
            <wp:extent cx="2837516" cy="1728000"/>
            <wp:effectExtent l="0" t="0" r="1270" b="5715"/>
            <wp:docPr id="1463516953" name="Imagen 34" descr="Imagen que contiene nieve, pequeño, verde, hecho de made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16953" name="Imagen 34" descr="Imagen que contiene nieve, pequeño, verde, hecho de made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516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14BC8" w14:textId="2DF7F07E" w:rsidR="00F806E2" w:rsidRDefault="00F806E2" w:rsidP="00F806E2">
      <w:pPr>
        <w:tabs>
          <w:tab w:val="left" w:pos="709"/>
          <w:tab w:val="left" w:pos="9180"/>
          <w:tab w:val="left" w:pos="9360"/>
        </w:tabs>
        <w:spacing w:after="0"/>
        <w:jc w:val="center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168F90D" wp14:editId="5AF6C296">
            <wp:extent cx="1245487" cy="1656000"/>
            <wp:effectExtent l="0" t="0" r="0" b="1905"/>
            <wp:docPr id="255461519" name="Imagen 35" descr="Imagen que contiene exterior, cerca, edificio, met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61519" name="Imagen 35" descr="Imagen que contiene exterior, cerca, edificio, meta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487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02E6A7A" wp14:editId="3A2C9256">
            <wp:extent cx="1644492" cy="2772000"/>
            <wp:effectExtent l="7620" t="0" r="1905" b="1905"/>
            <wp:docPr id="1245001799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95"/>
                    <a:stretch/>
                  </pic:blipFill>
                  <pic:spPr bwMode="auto">
                    <a:xfrm rot="16200000">
                      <a:off x="0" y="0"/>
                      <a:ext cx="1644492" cy="27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A0998" w14:textId="0F2028B1" w:rsidR="00F806E2" w:rsidRPr="00B36227" w:rsidRDefault="00F806E2" w:rsidP="00F806E2">
      <w:pPr>
        <w:tabs>
          <w:tab w:val="left" w:pos="709"/>
          <w:tab w:val="left" w:pos="9180"/>
          <w:tab w:val="left" w:pos="9360"/>
        </w:tabs>
        <w:spacing w:after="0"/>
        <w:jc w:val="center"/>
        <w:rPr>
          <w:rFonts w:ascii="Arial" w:hAnsi="Arial" w:cs="Arial"/>
          <w:bCs/>
          <w:sz w:val="24"/>
          <w:szCs w:val="24"/>
        </w:rPr>
      </w:pPr>
      <w:r w:rsidRPr="0046557B">
        <w:rPr>
          <w:rFonts w:ascii="Arial" w:eastAsia="Times New Roman" w:hAnsi="Arial" w:cs="Arial"/>
          <w:noProof/>
          <w:sz w:val="20"/>
          <w:szCs w:val="20"/>
          <w:lang w:eastAsia="es-CO"/>
        </w:rPr>
        <w:t>Aplicación de concr</w:t>
      </w:r>
      <w:r>
        <w:rPr>
          <w:rFonts w:ascii="Arial" w:eastAsia="Times New Roman" w:hAnsi="Arial" w:cs="Arial"/>
          <w:noProof/>
          <w:sz w:val="20"/>
          <w:szCs w:val="20"/>
          <w:lang w:eastAsia="es-CO"/>
        </w:rPr>
        <w:t>eto de reconstrucción de la cimentación y muestras para ensayos</w:t>
      </w:r>
    </w:p>
    <w:p w14:paraId="3EFC75E4" w14:textId="5CED63B1" w:rsidR="00015FA1" w:rsidRPr="00176081" w:rsidRDefault="00015FA1" w:rsidP="00015FA1">
      <w:pPr>
        <w:pStyle w:val="Prrafodelista"/>
        <w:numPr>
          <w:ilvl w:val="0"/>
          <w:numId w:val="3"/>
        </w:numPr>
        <w:tabs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176081">
        <w:rPr>
          <w:rFonts w:ascii="Arial" w:hAnsi="Arial" w:cs="Arial"/>
          <w:bCs/>
          <w:sz w:val="24"/>
          <w:szCs w:val="24"/>
        </w:rPr>
        <w:lastRenderedPageBreak/>
        <w:t xml:space="preserve">Inmediatamente se haya completado </w:t>
      </w:r>
      <w:r>
        <w:rPr>
          <w:rFonts w:ascii="Arial" w:hAnsi="Arial" w:cs="Arial"/>
          <w:bCs/>
          <w:sz w:val="24"/>
          <w:szCs w:val="24"/>
        </w:rPr>
        <w:t>la aplicación del concreto</w:t>
      </w:r>
      <w:r w:rsidRPr="00176081">
        <w:rPr>
          <w:rFonts w:ascii="Arial" w:hAnsi="Arial" w:cs="Arial"/>
          <w:bCs/>
          <w:sz w:val="24"/>
          <w:szCs w:val="24"/>
        </w:rPr>
        <w:t xml:space="preserve">, se registra la hora de finalización, se cubre las áreas expuestas para evitar la evaporación del agua de amasado, </w:t>
      </w:r>
      <w:r>
        <w:rPr>
          <w:rFonts w:ascii="Arial" w:hAnsi="Arial" w:cs="Arial"/>
          <w:bCs/>
          <w:sz w:val="24"/>
          <w:szCs w:val="24"/>
        </w:rPr>
        <w:t>hidratando</w:t>
      </w:r>
      <w:r w:rsidRPr="00176081">
        <w:rPr>
          <w:rFonts w:ascii="Arial" w:hAnsi="Arial" w:cs="Arial"/>
          <w:bCs/>
          <w:sz w:val="24"/>
          <w:szCs w:val="24"/>
        </w:rPr>
        <w:t xml:space="preserve"> con agua durante </w:t>
      </w:r>
      <w:r>
        <w:rPr>
          <w:rFonts w:ascii="Arial" w:hAnsi="Arial" w:cs="Arial"/>
          <w:bCs/>
          <w:sz w:val="24"/>
          <w:szCs w:val="24"/>
        </w:rPr>
        <w:t>3</w:t>
      </w:r>
      <w:r w:rsidRPr="00176081">
        <w:rPr>
          <w:rFonts w:ascii="Arial" w:hAnsi="Arial" w:cs="Arial"/>
          <w:bCs/>
          <w:sz w:val="24"/>
          <w:szCs w:val="24"/>
        </w:rPr>
        <w:t xml:space="preserve"> días como mínimo, transcurrido el tiempo de curado para comprobar la dureza,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176081">
        <w:rPr>
          <w:rFonts w:ascii="Arial" w:hAnsi="Arial" w:cs="Arial"/>
          <w:bCs/>
          <w:sz w:val="24"/>
          <w:szCs w:val="24"/>
        </w:rPr>
        <w:t xml:space="preserve">la superficie del </w:t>
      </w:r>
      <w:r>
        <w:rPr>
          <w:rFonts w:ascii="Arial" w:hAnsi="Arial" w:cs="Arial"/>
          <w:bCs/>
          <w:sz w:val="24"/>
          <w:szCs w:val="24"/>
        </w:rPr>
        <w:t>piso</w:t>
      </w:r>
      <w:r w:rsidRPr="00176081">
        <w:rPr>
          <w:rFonts w:ascii="Arial" w:hAnsi="Arial" w:cs="Arial"/>
          <w:bCs/>
          <w:sz w:val="24"/>
          <w:szCs w:val="24"/>
        </w:rPr>
        <w:t xml:space="preserve"> deberá estar sin fisuras, dura y resistente a la percusión.</w:t>
      </w:r>
    </w:p>
    <w:p w14:paraId="764376C1" w14:textId="77777777" w:rsidR="00015FA1" w:rsidRPr="00176081" w:rsidRDefault="00015FA1" w:rsidP="00015FA1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8788" w:type="dxa"/>
        <w:jc w:val="right"/>
        <w:tblLook w:val="04A0" w:firstRow="1" w:lastRow="0" w:firstColumn="1" w:lastColumn="0" w:noHBand="0" w:noVBand="1"/>
      </w:tblPr>
      <w:tblGrid>
        <w:gridCol w:w="2972"/>
        <w:gridCol w:w="2977"/>
        <w:gridCol w:w="2839"/>
      </w:tblGrid>
      <w:tr w:rsidR="00015FA1" w14:paraId="325B3BC4" w14:textId="77777777" w:rsidTr="007D5364">
        <w:trPr>
          <w:jc w:val="right"/>
        </w:trPr>
        <w:tc>
          <w:tcPr>
            <w:tcW w:w="2972" w:type="dxa"/>
            <w:shd w:val="clear" w:color="auto" w:fill="DBE5F1" w:themeFill="accent1" w:themeFillTint="33"/>
          </w:tcPr>
          <w:p w14:paraId="152FBC88" w14:textId="77777777" w:rsidR="00015FA1" w:rsidRPr="00190DDE" w:rsidRDefault="00015FA1" w:rsidP="00CB285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2977" w:type="dxa"/>
            <w:shd w:val="clear" w:color="auto" w:fill="DBE5F1" w:themeFill="accent1" w:themeFillTint="33"/>
          </w:tcPr>
          <w:p w14:paraId="63606EF7" w14:textId="77777777" w:rsidR="00015FA1" w:rsidRPr="00190DDE" w:rsidRDefault="00015FA1" w:rsidP="00CB285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CURADO MINIMO PARA TRANSITAR</w:t>
            </w:r>
          </w:p>
        </w:tc>
        <w:tc>
          <w:tcPr>
            <w:tcW w:w="2839" w:type="dxa"/>
            <w:shd w:val="clear" w:color="auto" w:fill="DBE5F1" w:themeFill="accent1" w:themeFillTint="33"/>
          </w:tcPr>
          <w:p w14:paraId="058DF777" w14:textId="77777777" w:rsidR="00015FA1" w:rsidRDefault="00015FA1" w:rsidP="00CB285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CURADO MINIMO PARA SOBRECARGAR</w:t>
            </w:r>
          </w:p>
        </w:tc>
      </w:tr>
      <w:tr w:rsidR="00015FA1" w14:paraId="7F9E1B39" w14:textId="77777777" w:rsidTr="007D5364">
        <w:trPr>
          <w:jc w:val="right"/>
        </w:trPr>
        <w:tc>
          <w:tcPr>
            <w:tcW w:w="2972" w:type="dxa"/>
          </w:tcPr>
          <w:p w14:paraId="71109622" w14:textId="09D5EA98" w:rsidR="00015FA1" w:rsidRPr="00190DDE" w:rsidRDefault="00015FA1" w:rsidP="00CB285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Jueves 18 de Julio de 2024, a las 15:41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2977" w:type="dxa"/>
          </w:tcPr>
          <w:p w14:paraId="245C7E94" w14:textId="62F16263" w:rsidR="00015FA1" w:rsidRPr="00190DDE" w:rsidRDefault="00015FA1" w:rsidP="00CB285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Domingo 21 de Julio de 2024, a las 16:00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2839" w:type="dxa"/>
          </w:tcPr>
          <w:p w14:paraId="0B70C0B8" w14:textId="3B475249" w:rsidR="00015FA1" w:rsidRDefault="00015FA1" w:rsidP="00CB285D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Lunes 22 de julio de 2024, a las 16:00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</w:tbl>
    <w:p w14:paraId="25F95BAE" w14:textId="77777777" w:rsidR="00015FA1" w:rsidRPr="00015FA1" w:rsidRDefault="00015FA1" w:rsidP="00015FA1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175C3155" w14:textId="021D6CDE" w:rsidR="00015FA1" w:rsidRPr="009F4867" w:rsidRDefault="00015FA1" w:rsidP="00015FA1">
      <w:pPr>
        <w:pStyle w:val="Prrafodelista"/>
        <w:numPr>
          <w:ilvl w:val="0"/>
          <w:numId w:val="1"/>
        </w:numPr>
        <w:tabs>
          <w:tab w:val="left" w:pos="851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>Consumos: La tabla No.</w:t>
      </w:r>
      <w:r>
        <w:rPr>
          <w:rFonts w:ascii="Arial" w:hAnsi="Arial" w:cs="Arial"/>
          <w:bCs/>
          <w:sz w:val="24"/>
          <w:szCs w:val="24"/>
        </w:rPr>
        <w:t>1</w:t>
      </w:r>
      <w:r w:rsidRPr="009F4867">
        <w:rPr>
          <w:rFonts w:ascii="Arial" w:hAnsi="Arial" w:cs="Arial"/>
          <w:bCs/>
          <w:sz w:val="24"/>
          <w:szCs w:val="24"/>
        </w:rPr>
        <w:t xml:space="preserve"> muestra los consumos reales de</w:t>
      </w:r>
      <w:r>
        <w:rPr>
          <w:rFonts w:ascii="Arial" w:hAnsi="Arial" w:cs="Arial"/>
          <w:bCs/>
          <w:sz w:val="24"/>
          <w:szCs w:val="24"/>
        </w:rPr>
        <w:t xml:space="preserve"> concreto</w:t>
      </w:r>
      <w:r w:rsidRPr="009F4867">
        <w:rPr>
          <w:rFonts w:ascii="Arial" w:hAnsi="Arial" w:cs="Arial"/>
          <w:sz w:val="24"/>
          <w:szCs w:val="24"/>
        </w:rPr>
        <w:t xml:space="preserve"> </w:t>
      </w:r>
      <w:r w:rsidR="007D5364">
        <w:rPr>
          <w:rFonts w:ascii="Arial" w:hAnsi="Arial" w:cs="Arial"/>
          <w:sz w:val="24"/>
          <w:szCs w:val="24"/>
        </w:rPr>
        <w:t>aplicado</w:t>
      </w:r>
    </w:p>
    <w:p w14:paraId="46DD3783" w14:textId="77777777" w:rsidR="00015FA1" w:rsidRDefault="00015FA1" w:rsidP="00015FA1">
      <w:pPr>
        <w:pStyle w:val="Prrafodelista"/>
        <w:tabs>
          <w:tab w:val="left" w:pos="851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</w:p>
    <w:p w14:paraId="652F168F" w14:textId="0D4ED561" w:rsidR="00015FA1" w:rsidRDefault="00B7797A" w:rsidP="00015FA1">
      <w:pPr>
        <w:pStyle w:val="Prrafodelista"/>
        <w:widowControl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B7797A">
        <w:rPr>
          <w:noProof/>
        </w:rPr>
        <w:drawing>
          <wp:inline distT="0" distB="0" distL="0" distR="0" wp14:anchorId="5C66171B" wp14:editId="5453B72A">
            <wp:extent cx="5661712" cy="2016000"/>
            <wp:effectExtent l="0" t="0" r="0" b="3810"/>
            <wp:docPr id="946448142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712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938BF" w14:textId="77777777" w:rsidR="00015FA1" w:rsidRDefault="00015FA1" w:rsidP="00B7797A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4394DD08" w14:textId="4A737124" w:rsidR="00B7797A" w:rsidRPr="004D6DC9" w:rsidRDefault="00B7797A" w:rsidP="00B7797A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4D6DC9">
        <w:rPr>
          <w:rFonts w:ascii="Arial" w:hAnsi="Arial" w:cs="Arial"/>
          <w:bCs/>
          <w:sz w:val="24"/>
          <w:szCs w:val="24"/>
        </w:rPr>
        <w:t xml:space="preserve">Se comprobó la dureza del </w:t>
      </w:r>
      <w:r>
        <w:rPr>
          <w:rFonts w:ascii="Arial" w:hAnsi="Arial" w:cs="Arial"/>
          <w:bCs/>
          <w:sz w:val="24"/>
          <w:szCs w:val="24"/>
        </w:rPr>
        <w:t>concreto aplicado</w:t>
      </w:r>
      <w:r w:rsidRPr="004D6DC9">
        <w:rPr>
          <w:rFonts w:ascii="Arial" w:hAnsi="Arial" w:cs="Arial"/>
          <w:bCs/>
          <w:sz w:val="24"/>
          <w:szCs w:val="24"/>
        </w:rPr>
        <w:t xml:space="preserve"> transcurrido un tiempo de curado </w:t>
      </w:r>
      <w:r>
        <w:rPr>
          <w:rFonts w:ascii="Arial" w:hAnsi="Arial" w:cs="Arial"/>
          <w:bCs/>
          <w:sz w:val="24"/>
          <w:szCs w:val="24"/>
        </w:rPr>
        <w:t>de 88</w:t>
      </w:r>
      <w:r w:rsidRPr="004D6DC9">
        <w:rPr>
          <w:rFonts w:ascii="Arial" w:hAnsi="Arial" w:cs="Arial"/>
          <w:bCs/>
          <w:sz w:val="24"/>
          <w:szCs w:val="24"/>
        </w:rPr>
        <w:t xml:space="preserve"> horas</w:t>
      </w:r>
      <w:r>
        <w:rPr>
          <w:rFonts w:ascii="Arial" w:hAnsi="Arial" w:cs="Arial"/>
          <w:bCs/>
          <w:sz w:val="24"/>
          <w:szCs w:val="24"/>
        </w:rPr>
        <w:t>, me</w:t>
      </w:r>
      <w:r w:rsidRPr="00256D50">
        <w:rPr>
          <w:rFonts w:ascii="Arial" w:hAnsi="Arial" w:cs="Arial"/>
          <w:bCs/>
          <w:sz w:val="24"/>
          <w:szCs w:val="24"/>
        </w:rPr>
        <w:t xml:space="preserve">diante herramienta manual de golpe </w:t>
      </w:r>
      <w:r>
        <w:rPr>
          <w:rFonts w:ascii="Arial" w:hAnsi="Arial" w:cs="Arial"/>
          <w:bCs/>
          <w:sz w:val="24"/>
          <w:szCs w:val="24"/>
        </w:rPr>
        <w:t xml:space="preserve">haciendo </w:t>
      </w:r>
      <w:r w:rsidRPr="00256D50">
        <w:rPr>
          <w:rFonts w:ascii="Arial" w:hAnsi="Arial" w:cs="Arial"/>
          <w:bCs/>
          <w:sz w:val="24"/>
          <w:szCs w:val="24"/>
        </w:rPr>
        <w:t>percusión de la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superficie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para validar</w:t>
      </w:r>
      <w:r>
        <w:rPr>
          <w:rFonts w:ascii="Arial" w:hAnsi="Arial" w:cs="Arial"/>
          <w:bCs/>
          <w:sz w:val="24"/>
          <w:szCs w:val="24"/>
        </w:rPr>
        <w:t xml:space="preserve"> resistencia y cambios de sonido.</w:t>
      </w:r>
    </w:p>
    <w:p w14:paraId="5AB096C5" w14:textId="1BB0122C" w:rsidR="00B7797A" w:rsidRDefault="00B7797A" w:rsidP="00B7797A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175D17F2" w14:textId="77777777" w:rsidR="00B7797A" w:rsidRPr="00B7797A" w:rsidRDefault="00B7797A" w:rsidP="00B7797A">
      <w:pPr>
        <w:pStyle w:val="Prrafodelista"/>
        <w:keepNext/>
        <w:keepLines/>
        <w:numPr>
          <w:ilvl w:val="0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4" w:name="_Toc175569802"/>
      <w:bookmarkEnd w:id="164"/>
    </w:p>
    <w:p w14:paraId="7ACCE191" w14:textId="77777777" w:rsidR="00B7797A" w:rsidRPr="00B7797A" w:rsidRDefault="00B7797A" w:rsidP="00B7797A">
      <w:pPr>
        <w:pStyle w:val="Prrafodelista"/>
        <w:keepNext/>
        <w:keepLines/>
        <w:numPr>
          <w:ilvl w:val="0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5" w:name="_Toc175569803"/>
      <w:bookmarkEnd w:id="165"/>
    </w:p>
    <w:p w14:paraId="2A05C8A0" w14:textId="77777777" w:rsidR="00B7797A" w:rsidRPr="00B7797A" w:rsidRDefault="00B7797A" w:rsidP="00B7797A">
      <w:pPr>
        <w:pStyle w:val="Prrafodelista"/>
        <w:keepNext/>
        <w:keepLines/>
        <w:numPr>
          <w:ilvl w:val="0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6" w:name="_Toc175569804"/>
      <w:bookmarkEnd w:id="166"/>
    </w:p>
    <w:p w14:paraId="67D4BE65" w14:textId="77777777" w:rsidR="00B7797A" w:rsidRPr="00B7797A" w:rsidRDefault="00B7797A" w:rsidP="00B7797A">
      <w:pPr>
        <w:pStyle w:val="Prrafodelista"/>
        <w:keepNext/>
        <w:keepLines/>
        <w:numPr>
          <w:ilvl w:val="1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7" w:name="_Toc175569805"/>
      <w:bookmarkEnd w:id="167"/>
    </w:p>
    <w:p w14:paraId="7758A6AA" w14:textId="77777777" w:rsidR="00B7797A" w:rsidRPr="00B7797A" w:rsidRDefault="00B7797A" w:rsidP="00B7797A">
      <w:pPr>
        <w:pStyle w:val="Prrafodelista"/>
        <w:keepNext/>
        <w:keepLines/>
        <w:numPr>
          <w:ilvl w:val="1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8" w:name="_Toc175569806"/>
      <w:bookmarkEnd w:id="168"/>
    </w:p>
    <w:p w14:paraId="2FC594A1" w14:textId="77777777" w:rsidR="00B7797A" w:rsidRPr="00B7797A" w:rsidRDefault="00B7797A" w:rsidP="00B7797A">
      <w:pPr>
        <w:pStyle w:val="Prrafodelista"/>
        <w:keepNext/>
        <w:keepLines/>
        <w:numPr>
          <w:ilvl w:val="1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9" w:name="_Toc175569807"/>
      <w:bookmarkEnd w:id="169"/>
    </w:p>
    <w:p w14:paraId="3F7F9FE8" w14:textId="77777777" w:rsidR="00B7797A" w:rsidRPr="00B7797A" w:rsidRDefault="00B7797A" w:rsidP="00B7797A">
      <w:pPr>
        <w:pStyle w:val="Prrafodelista"/>
        <w:keepNext/>
        <w:keepLines/>
        <w:numPr>
          <w:ilvl w:val="1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0" w:name="_Toc175569808"/>
      <w:bookmarkEnd w:id="170"/>
    </w:p>
    <w:p w14:paraId="3FB6A776" w14:textId="77777777" w:rsidR="00B7797A" w:rsidRPr="00B7797A" w:rsidRDefault="00B7797A" w:rsidP="00B7797A">
      <w:pPr>
        <w:pStyle w:val="Prrafodelista"/>
        <w:keepNext/>
        <w:keepLines/>
        <w:numPr>
          <w:ilvl w:val="2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1" w:name="_Toc175569809"/>
      <w:bookmarkEnd w:id="171"/>
    </w:p>
    <w:p w14:paraId="77570A96" w14:textId="77777777" w:rsidR="00B7797A" w:rsidRPr="00B7797A" w:rsidRDefault="00B7797A" w:rsidP="00B7797A">
      <w:pPr>
        <w:pStyle w:val="Prrafodelista"/>
        <w:keepNext/>
        <w:keepLines/>
        <w:numPr>
          <w:ilvl w:val="2"/>
          <w:numId w:val="5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2" w:name="_Toc175569810"/>
      <w:bookmarkEnd w:id="172"/>
    </w:p>
    <w:p w14:paraId="60C17BB9" w14:textId="414A27DB" w:rsidR="00B7797A" w:rsidRPr="001852C4" w:rsidRDefault="00B7797A" w:rsidP="00B7797A">
      <w:pPr>
        <w:pStyle w:val="Ttulo1"/>
        <w:numPr>
          <w:ilvl w:val="2"/>
          <w:numId w:val="50"/>
        </w:numPr>
        <w:spacing w:before="0"/>
        <w:rPr>
          <w:rFonts w:ascii="Arial" w:eastAsia="Calibri" w:hAnsi="Arial" w:cs="Arial"/>
          <w:bCs/>
          <w:color w:val="auto"/>
          <w:sz w:val="24"/>
          <w:szCs w:val="24"/>
        </w:rPr>
      </w:pPr>
      <w:bookmarkStart w:id="173" w:name="_Toc175569811"/>
      <w:r>
        <w:rPr>
          <w:rFonts w:ascii="Arial" w:eastAsia="Calibri" w:hAnsi="Arial" w:cs="Arial"/>
          <w:bCs/>
          <w:color w:val="auto"/>
          <w:sz w:val="24"/>
          <w:szCs w:val="24"/>
        </w:rPr>
        <w:t>Acondicionamiento</w:t>
      </w:r>
      <w:r w:rsidRPr="001852C4">
        <w:rPr>
          <w:rFonts w:ascii="Arial" w:eastAsia="Calibri" w:hAnsi="Arial" w:cs="Arial"/>
          <w:bCs/>
          <w:color w:val="auto"/>
          <w:sz w:val="24"/>
          <w:szCs w:val="24"/>
        </w:rPr>
        <w:t xml:space="preserve"> de la </w:t>
      </w:r>
      <w:r>
        <w:rPr>
          <w:rFonts w:ascii="Arial" w:eastAsia="Calibri" w:hAnsi="Arial" w:cs="Arial"/>
          <w:bCs/>
          <w:color w:val="auto"/>
          <w:sz w:val="24"/>
          <w:szCs w:val="24"/>
        </w:rPr>
        <w:t xml:space="preserve">superficie / </w:t>
      </w:r>
      <w:r w:rsidRPr="001852C4">
        <w:rPr>
          <w:rFonts w:ascii="Arial" w:eastAsia="Calibri" w:hAnsi="Arial" w:cs="Arial"/>
          <w:bCs/>
          <w:color w:val="auto"/>
          <w:sz w:val="24"/>
          <w:szCs w:val="24"/>
        </w:rPr>
        <w:t>cimentación</w:t>
      </w:r>
      <w:bookmarkEnd w:id="173"/>
    </w:p>
    <w:p w14:paraId="148ABCA8" w14:textId="77777777" w:rsidR="00B7797A" w:rsidRPr="00B7797A" w:rsidRDefault="00B7797A" w:rsidP="00B7797A">
      <w:p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079BD86F" w14:textId="77777777" w:rsidR="007D5364" w:rsidRPr="00B7797A" w:rsidRDefault="007D5364" w:rsidP="007D5364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Cs/>
          <w:sz w:val="24"/>
          <w:szCs w:val="24"/>
        </w:rPr>
      </w:pPr>
      <w:r w:rsidRPr="00B7797A">
        <w:rPr>
          <w:rFonts w:ascii="Arial" w:hAnsi="Arial" w:cs="Arial"/>
          <w:bCs/>
          <w:sz w:val="24"/>
          <w:szCs w:val="24"/>
        </w:rPr>
        <w:t>Retiro de formaleta</w:t>
      </w:r>
      <w:r>
        <w:rPr>
          <w:rFonts w:ascii="Arial" w:hAnsi="Arial" w:cs="Arial"/>
          <w:bCs/>
          <w:sz w:val="24"/>
          <w:szCs w:val="24"/>
        </w:rPr>
        <w:t xml:space="preserve">, </w:t>
      </w:r>
      <w:r w:rsidRPr="00B7797A">
        <w:rPr>
          <w:rFonts w:ascii="Arial" w:hAnsi="Arial" w:cs="Arial"/>
          <w:bCs/>
          <w:sz w:val="24"/>
          <w:szCs w:val="24"/>
        </w:rPr>
        <w:t>inspecci</w:t>
      </w:r>
      <w:r>
        <w:rPr>
          <w:rFonts w:ascii="Arial" w:hAnsi="Arial" w:cs="Arial"/>
          <w:bCs/>
          <w:sz w:val="24"/>
          <w:szCs w:val="24"/>
        </w:rPr>
        <w:t>ón y</w:t>
      </w:r>
      <w:r w:rsidRPr="00B7797A">
        <w:rPr>
          <w:rFonts w:ascii="Arial" w:hAnsi="Arial" w:cs="Arial"/>
          <w:bCs/>
          <w:sz w:val="24"/>
          <w:szCs w:val="24"/>
        </w:rPr>
        <w:t xml:space="preserve"> revisión visual de la superficie </w:t>
      </w:r>
      <w:r>
        <w:rPr>
          <w:rFonts w:ascii="Arial" w:hAnsi="Arial" w:cs="Arial"/>
          <w:bCs/>
          <w:sz w:val="24"/>
          <w:szCs w:val="24"/>
        </w:rPr>
        <w:t>de la cimentación</w:t>
      </w:r>
      <w:r w:rsidRPr="00B7797A">
        <w:rPr>
          <w:rFonts w:ascii="Arial" w:hAnsi="Arial" w:cs="Arial"/>
          <w:bCs/>
          <w:sz w:val="24"/>
          <w:szCs w:val="24"/>
        </w:rPr>
        <w:t>, e</w:t>
      </w:r>
      <w:r>
        <w:rPr>
          <w:rFonts w:ascii="Arial" w:hAnsi="Arial" w:cs="Arial"/>
          <w:bCs/>
          <w:sz w:val="24"/>
          <w:szCs w:val="24"/>
        </w:rPr>
        <w:t>n</w:t>
      </w:r>
      <w:r w:rsidRPr="00B7797A">
        <w:rPr>
          <w:rFonts w:ascii="Arial" w:hAnsi="Arial" w:cs="Arial"/>
          <w:bCs/>
          <w:sz w:val="24"/>
          <w:szCs w:val="24"/>
        </w:rPr>
        <w:t xml:space="preserve"> búsqueda de grietas, fisuras o desprendimientos. </w:t>
      </w:r>
    </w:p>
    <w:p w14:paraId="4540E02E" w14:textId="5B721194" w:rsidR="008A0E08" w:rsidRPr="001852C4" w:rsidRDefault="008A0E08" w:rsidP="008A0E08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Delimitación y proyección de la nueva área sobre la cimentación a ocupar por los nuevos sole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plate´s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para delimitar el área de Grout epoxico a preparar.</w:t>
      </w:r>
    </w:p>
    <w:p w14:paraId="54F43D21" w14:textId="7D1B5000" w:rsidR="00361706" w:rsidRPr="001852C4" w:rsidRDefault="008A0E08" w:rsidP="0030256B">
      <w:pPr>
        <w:pStyle w:val="Prrafodelista"/>
        <w:numPr>
          <w:ilvl w:val="0"/>
          <w:numId w:val="3"/>
        </w:numPr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Retiro de la lechada superficial del área definida en el nuevo concreto hasta encontrar el agregado</w:t>
      </w:r>
      <w:r w:rsidR="001852C4">
        <w:rPr>
          <w:rFonts w:ascii="Arial" w:hAnsi="Arial" w:cs="Arial"/>
          <w:sz w:val="24"/>
          <w:szCs w:val="24"/>
        </w:rPr>
        <w:t xml:space="preserve">, </w:t>
      </w:r>
      <w:r w:rsidR="001852C4">
        <w:rPr>
          <w:rFonts w:ascii="Arial" w:hAnsi="Arial" w:cs="Arial"/>
          <w:color w:val="000000"/>
          <w:sz w:val="24"/>
          <w:szCs w:val="24"/>
        </w:rPr>
        <w:t>procediendo con cuidado sobre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 la proyección de los </w:t>
      </w:r>
      <w:r w:rsidR="001852C4">
        <w:rPr>
          <w:rFonts w:ascii="Arial" w:hAnsi="Arial" w:cs="Arial"/>
          <w:color w:val="000000"/>
          <w:sz w:val="24"/>
          <w:szCs w:val="24"/>
        </w:rPr>
        <w:t xml:space="preserve">actuales </w:t>
      </w:r>
      <w:r w:rsidR="00B720B3">
        <w:rPr>
          <w:rFonts w:ascii="Arial" w:hAnsi="Arial" w:cs="Arial"/>
          <w:color w:val="000000"/>
          <w:sz w:val="24"/>
          <w:szCs w:val="24"/>
        </w:rPr>
        <w:t>espárragos/tornillos</w:t>
      </w:r>
      <w:r w:rsidR="001852C4" w:rsidRPr="00CE4A0E">
        <w:rPr>
          <w:rFonts w:ascii="Arial" w:hAnsi="Arial" w:cs="Arial"/>
          <w:color w:val="000000"/>
          <w:sz w:val="24"/>
          <w:szCs w:val="24"/>
        </w:rPr>
        <w:t xml:space="preserve"> de </w:t>
      </w:r>
      <w:r w:rsidR="00B720B3">
        <w:rPr>
          <w:rFonts w:ascii="Arial" w:hAnsi="Arial" w:cs="Arial"/>
          <w:color w:val="000000"/>
          <w:sz w:val="24"/>
          <w:szCs w:val="24"/>
        </w:rPr>
        <w:t>fijación</w:t>
      </w:r>
      <w:r w:rsidR="001852C4">
        <w:rPr>
          <w:rFonts w:ascii="Arial" w:hAnsi="Arial" w:cs="Arial"/>
          <w:color w:val="000000"/>
          <w:sz w:val="24"/>
          <w:szCs w:val="24"/>
        </w:rPr>
        <w:t>, debido a que estos son la guía precisa de la posición del motor.</w:t>
      </w:r>
    </w:p>
    <w:p w14:paraId="7AB71809" w14:textId="77777777" w:rsidR="001852C4" w:rsidRDefault="001852C4" w:rsidP="001852C4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544051E8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4" w:name="_Toc152426366"/>
      <w:bookmarkStart w:id="175" w:name="_Toc152426550"/>
      <w:bookmarkStart w:id="176" w:name="_Toc160631446"/>
      <w:bookmarkStart w:id="177" w:name="_Toc160635328"/>
      <w:bookmarkStart w:id="178" w:name="_Toc175569812"/>
      <w:bookmarkEnd w:id="174"/>
      <w:bookmarkEnd w:id="175"/>
      <w:bookmarkEnd w:id="176"/>
      <w:bookmarkEnd w:id="177"/>
      <w:bookmarkEnd w:id="178"/>
    </w:p>
    <w:p w14:paraId="21269305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9" w:name="_Toc160631447"/>
      <w:bookmarkStart w:id="180" w:name="_Toc160635329"/>
      <w:bookmarkStart w:id="181" w:name="_Toc175569813"/>
      <w:bookmarkEnd w:id="179"/>
      <w:bookmarkEnd w:id="180"/>
      <w:bookmarkEnd w:id="181"/>
    </w:p>
    <w:p w14:paraId="1CC641F4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2" w:name="_Toc160631448"/>
      <w:bookmarkStart w:id="183" w:name="_Toc160635330"/>
      <w:bookmarkStart w:id="184" w:name="_Toc175569814"/>
      <w:bookmarkEnd w:id="182"/>
      <w:bookmarkEnd w:id="183"/>
      <w:bookmarkEnd w:id="184"/>
    </w:p>
    <w:p w14:paraId="45949571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5" w:name="_Toc160631449"/>
      <w:bookmarkStart w:id="186" w:name="_Toc160635331"/>
      <w:bookmarkStart w:id="187" w:name="_Toc175569815"/>
      <w:bookmarkEnd w:id="185"/>
      <w:bookmarkEnd w:id="186"/>
      <w:bookmarkEnd w:id="187"/>
    </w:p>
    <w:p w14:paraId="6177092F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8" w:name="_Toc160631450"/>
      <w:bookmarkStart w:id="189" w:name="_Toc160635332"/>
      <w:bookmarkStart w:id="190" w:name="_Toc175569816"/>
      <w:bookmarkEnd w:id="188"/>
      <w:bookmarkEnd w:id="189"/>
      <w:bookmarkEnd w:id="190"/>
    </w:p>
    <w:p w14:paraId="08F192EB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1" w:name="_Toc160631451"/>
      <w:bookmarkStart w:id="192" w:name="_Toc160635333"/>
      <w:bookmarkStart w:id="193" w:name="_Toc175569817"/>
      <w:bookmarkEnd w:id="191"/>
      <w:bookmarkEnd w:id="192"/>
      <w:bookmarkEnd w:id="193"/>
    </w:p>
    <w:p w14:paraId="65B2AFE6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4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4" w:name="_Toc160631452"/>
      <w:bookmarkStart w:id="195" w:name="_Toc160635334"/>
      <w:bookmarkStart w:id="196" w:name="_Toc175569818"/>
      <w:bookmarkEnd w:id="194"/>
      <w:bookmarkEnd w:id="195"/>
      <w:bookmarkEnd w:id="196"/>
    </w:p>
    <w:p w14:paraId="76C40EA9" w14:textId="78449B7D" w:rsidR="00AD3E01" w:rsidRPr="00A37ED4" w:rsidRDefault="00A37ED4" w:rsidP="00A37ED4">
      <w:pPr>
        <w:pStyle w:val="Ttulo1"/>
        <w:numPr>
          <w:ilvl w:val="1"/>
          <w:numId w:val="34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97" w:name="_Toc175569819"/>
      <w:r w:rsidRPr="00A37ED4">
        <w:rPr>
          <w:rFonts w:ascii="Arial" w:hAnsi="Arial" w:cs="Arial"/>
          <w:b/>
          <w:bCs/>
          <w:color w:val="auto"/>
          <w:sz w:val="24"/>
          <w:szCs w:val="24"/>
        </w:rPr>
        <w:t>Desarrollo mecánico</w:t>
      </w:r>
      <w:bookmarkEnd w:id="197"/>
    </w:p>
    <w:p w14:paraId="5A734E19" w14:textId="77777777" w:rsidR="00361706" w:rsidRDefault="00361706" w:rsidP="00361706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71880830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8" w:name="_Toc152426393"/>
      <w:bookmarkStart w:id="199" w:name="_Toc152426577"/>
      <w:bookmarkStart w:id="200" w:name="_Toc160631454"/>
      <w:bookmarkStart w:id="201" w:name="_Toc160635336"/>
      <w:bookmarkStart w:id="202" w:name="_Toc175569820"/>
      <w:bookmarkEnd w:id="198"/>
      <w:bookmarkEnd w:id="199"/>
      <w:bookmarkEnd w:id="200"/>
      <w:bookmarkEnd w:id="201"/>
      <w:bookmarkEnd w:id="202"/>
    </w:p>
    <w:p w14:paraId="7915EA27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3" w:name="_Toc160631455"/>
      <w:bookmarkStart w:id="204" w:name="_Toc160635337"/>
      <w:bookmarkStart w:id="205" w:name="_Toc175569821"/>
      <w:bookmarkEnd w:id="203"/>
      <w:bookmarkEnd w:id="204"/>
      <w:bookmarkEnd w:id="205"/>
    </w:p>
    <w:p w14:paraId="14225304" w14:textId="77777777" w:rsidR="00A37ED4" w:rsidRPr="00A37ED4" w:rsidRDefault="00A37ED4" w:rsidP="00A37ED4">
      <w:pPr>
        <w:pStyle w:val="Prrafodelista"/>
        <w:keepNext/>
        <w:keepLines/>
        <w:numPr>
          <w:ilvl w:val="0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6" w:name="_Toc160631456"/>
      <w:bookmarkStart w:id="207" w:name="_Toc160635338"/>
      <w:bookmarkStart w:id="208" w:name="_Toc175569822"/>
      <w:bookmarkEnd w:id="206"/>
      <w:bookmarkEnd w:id="207"/>
      <w:bookmarkEnd w:id="208"/>
    </w:p>
    <w:p w14:paraId="7D2DD01E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9" w:name="_Toc160631457"/>
      <w:bookmarkStart w:id="210" w:name="_Toc160635339"/>
      <w:bookmarkStart w:id="211" w:name="_Toc175569823"/>
      <w:bookmarkEnd w:id="209"/>
      <w:bookmarkEnd w:id="210"/>
      <w:bookmarkEnd w:id="211"/>
    </w:p>
    <w:p w14:paraId="55F07D0E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2" w:name="_Toc160631458"/>
      <w:bookmarkStart w:id="213" w:name="_Toc160635340"/>
      <w:bookmarkStart w:id="214" w:name="_Toc175569824"/>
      <w:bookmarkEnd w:id="212"/>
      <w:bookmarkEnd w:id="213"/>
      <w:bookmarkEnd w:id="214"/>
    </w:p>
    <w:p w14:paraId="71717B96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5" w:name="_Toc160631459"/>
      <w:bookmarkStart w:id="216" w:name="_Toc160635341"/>
      <w:bookmarkStart w:id="217" w:name="_Toc175569825"/>
      <w:bookmarkEnd w:id="215"/>
      <w:bookmarkEnd w:id="216"/>
      <w:bookmarkEnd w:id="217"/>
    </w:p>
    <w:p w14:paraId="56636DA0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8" w:name="_Toc160631460"/>
      <w:bookmarkStart w:id="219" w:name="_Toc160635342"/>
      <w:bookmarkStart w:id="220" w:name="_Toc175569826"/>
      <w:bookmarkEnd w:id="218"/>
      <w:bookmarkEnd w:id="219"/>
      <w:bookmarkEnd w:id="220"/>
    </w:p>
    <w:p w14:paraId="7E17A9C5" w14:textId="77777777" w:rsidR="00A37ED4" w:rsidRPr="00A37ED4" w:rsidRDefault="00A37ED4" w:rsidP="00A37ED4">
      <w:pPr>
        <w:pStyle w:val="Prrafodelista"/>
        <w:keepNext/>
        <w:keepLines/>
        <w:numPr>
          <w:ilvl w:val="1"/>
          <w:numId w:val="37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1" w:name="_Toc160631461"/>
      <w:bookmarkStart w:id="222" w:name="_Toc160635343"/>
      <w:bookmarkStart w:id="223" w:name="_Toc175569827"/>
      <w:bookmarkEnd w:id="221"/>
      <w:bookmarkEnd w:id="222"/>
      <w:bookmarkEnd w:id="223"/>
    </w:p>
    <w:p w14:paraId="635E2A81" w14:textId="298CC1D8" w:rsidR="00A37ED4" w:rsidRDefault="00A37ED4" w:rsidP="00A37ED4">
      <w:pPr>
        <w:pStyle w:val="Ttulo1"/>
        <w:numPr>
          <w:ilvl w:val="2"/>
          <w:numId w:val="37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224" w:name="_Toc175569828"/>
      <w:r>
        <w:rPr>
          <w:rFonts w:ascii="Arial" w:hAnsi="Arial" w:cs="Arial"/>
          <w:color w:val="auto"/>
          <w:sz w:val="24"/>
          <w:szCs w:val="24"/>
        </w:rPr>
        <w:t xml:space="preserve">Posicionamiento de los nuevos Sole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Plate´s</w:t>
      </w:r>
      <w:bookmarkEnd w:id="224"/>
      <w:proofErr w:type="spellEnd"/>
    </w:p>
    <w:p w14:paraId="70F505CF" w14:textId="717346EA" w:rsidR="00A37ED4" w:rsidRDefault="00A37ED4" w:rsidP="00743F49">
      <w:pPr>
        <w:pStyle w:val="Prrafodelista"/>
      </w:pPr>
    </w:p>
    <w:p w14:paraId="7B2C2FAC" w14:textId="0BFCAC0C" w:rsidR="00666AC7" w:rsidRDefault="00743F49" w:rsidP="007D5364">
      <w:pPr>
        <w:pStyle w:val="Prrafodelista"/>
        <w:widowControl w:val="0"/>
        <w:numPr>
          <w:ilvl w:val="0"/>
          <w:numId w:val="47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Sobre la cimentación se</w:t>
      </w:r>
      <w:r w:rsidRPr="00743F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ubicaron</w:t>
      </w:r>
      <w:r w:rsidRPr="00743F49">
        <w:rPr>
          <w:rFonts w:ascii="Arial" w:hAnsi="Arial" w:cs="Arial"/>
          <w:sz w:val="24"/>
          <w:szCs w:val="24"/>
        </w:rPr>
        <w:t xml:space="preserve"> las nuevas pla</w:t>
      </w:r>
      <w:r>
        <w:rPr>
          <w:rFonts w:ascii="Arial" w:hAnsi="Arial" w:cs="Arial"/>
          <w:sz w:val="24"/>
          <w:szCs w:val="24"/>
        </w:rPr>
        <w:t>cas</w:t>
      </w:r>
      <w:r w:rsidRPr="00743F49">
        <w:rPr>
          <w:rFonts w:ascii="Arial" w:hAnsi="Arial" w:cs="Arial"/>
          <w:sz w:val="24"/>
          <w:szCs w:val="24"/>
        </w:rPr>
        <w:t xml:space="preserve"> de apoyo</w:t>
      </w:r>
      <w:r>
        <w:rPr>
          <w:rFonts w:ascii="Arial" w:hAnsi="Arial" w:cs="Arial"/>
          <w:sz w:val="24"/>
          <w:szCs w:val="24"/>
        </w:rPr>
        <w:t xml:space="preserve"> e instalación d</w:t>
      </w:r>
      <w:r w:rsidR="008A0E08">
        <w:rPr>
          <w:rFonts w:ascii="Arial" w:hAnsi="Arial" w:cs="Arial"/>
          <w:sz w:val="24"/>
          <w:szCs w:val="24"/>
        </w:rPr>
        <w:t>el motor</w:t>
      </w:r>
      <w:r>
        <w:rPr>
          <w:rFonts w:ascii="Arial" w:hAnsi="Arial" w:cs="Arial"/>
          <w:sz w:val="24"/>
          <w:szCs w:val="24"/>
        </w:rPr>
        <w:t>,</w:t>
      </w:r>
      <w:r w:rsidRPr="00743F4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garantizando su </w:t>
      </w:r>
      <w:r w:rsidR="001D2FC4">
        <w:rPr>
          <w:rFonts w:ascii="Arial" w:hAnsi="Arial" w:cs="Arial"/>
          <w:sz w:val="24"/>
          <w:szCs w:val="24"/>
        </w:rPr>
        <w:t>posición</w:t>
      </w:r>
      <w:r>
        <w:rPr>
          <w:rFonts w:ascii="Arial" w:hAnsi="Arial" w:cs="Arial"/>
          <w:sz w:val="24"/>
          <w:szCs w:val="24"/>
        </w:rPr>
        <w:t xml:space="preserve"> con l</w:t>
      </w:r>
      <w:r w:rsidR="008A0E08">
        <w:rPr>
          <w:rFonts w:ascii="Arial" w:hAnsi="Arial" w:cs="Arial"/>
          <w:sz w:val="24"/>
          <w:szCs w:val="24"/>
        </w:rPr>
        <w:t xml:space="preserve">as </w:t>
      </w:r>
      <w:r w:rsidR="007D5364">
        <w:rPr>
          <w:rFonts w:ascii="Arial" w:hAnsi="Arial" w:cs="Arial"/>
          <w:sz w:val="24"/>
          <w:szCs w:val="24"/>
        </w:rPr>
        <w:t>referencias establecidas</w:t>
      </w:r>
      <w:r w:rsidR="008A0E08">
        <w:rPr>
          <w:rFonts w:ascii="Arial" w:hAnsi="Arial" w:cs="Arial"/>
          <w:sz w:val="24"/>
          <w:szCs w:val="24"/>
        </w:rPr>
        <w:t xml:space="preserve"> de los antiguos</w:t>
      </w:r>
      <w:r>
        <w:rPr>
          <w:rFonts w:ascii="Arial" w:hAnsi="Arial" w:cs="Arial"/>
          <w:sz w:val="24"/>
          <w:szCs w:val="24"/>
        </w:rPr>
        <w:t xml:space="preserve"> o existentes </w:t>
      </w:r>
      <w:r w:rsidR="00B720B3">
        <w:rPr>
          <w:rFonts w:ascii="Arial" w:hAnsi="Arial" w:cs="Arial"/>
          <w:sz w:val="24"/>
          <w:szCs w:val="24"/>
        </w:rPr>
        <w:t>espárragos/tornillos</w:t>
      </w:r>
      <w:r>
        <w:rPr>
          <w:rFonts w:ascii="Arial" w:hAnsi="Arial" w:cs="Arial"/>
          <w:sz w:val="24"/>
          <w:szCs w:val="24"/>
        </w:rPr>
        <w:t xml:space="preserve"> de </w:t>
      </w:r>
      <w:r w:rsidR="00B720B3">
        <w:rPr>
          <w:rFonts w:ascii="Arial" w:hAnsi="Arial" w:cs="Arial"/>
          <w:sz w:val="24"/>
          <w:szCs w:val="24"/>
        </w:rPr>
        <w:t>fijación</w:t>
      </w:r>
      <w:r>
        <w:rPr>
          <w:rFonts w:ascii="Arial" w:hAnsi="Arial" w:cs="Arial"/>
          <w:sz w:val="24"/>
          <w:szCs w:val="24"/>
        </w:rPr>
        <w:t xml:space="preserve"> de</w:t>
      </w:r>
      <w:r w:rsidR="001D2FC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motor</w:t>
      </w:r>
      <w:r w:rsidR="008A0E08">
        <w:rPr>
          <w:rFonts w:ascii="Arial" w:hAnsi="Arial" w:cs="Arial"/>
          <w:sz w:val="24"/>
          <w:szCs w:val="24"/>
        </w:rPr>
        <w:t xml:space="preserve"> eléctrico</w:t>
      </w:r>
      <w:r w:rsidRPr="00743F49">
        <w:rPr>
          <w:rFonts w:ascii="Arial" w:hAnsi="Arial" w:cs="Arial"/>
          <w:sz w:val="24"/>
          <w:szCs w:val="24"/>
        </w:rPr>
        <w:t>.</w:t>
      </w:r>
    </w:p>
    <w:p w14:paraId="546088A1" w14:textId="5568A0B5" w:rsidR="00F90D6E" w:rsidRPr="00666AC7" w:rsidRDefault="00743F49" w:rsidP="007D5364">
      <w:pPr>
        <w:pStyle w:val="Prrafodelista"/>
        <w:widowControl w:val="0"/>
        <w:numPr>
          <w:ilvl w:val="0"/>
          <w:numId w:val="4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666AC7">
        <w:rPr>
          <w:rFonts w:ascii="Arial" w:hAnsi="Arial" w:cs="Arial"/>
          <w:sz w:val="24"/>
          <w:szCs w:val="24"/>
        </w:rPr>
        <w:t>Definida la horizontalidad y verticalidad de cada</w:t>
      </w:r>
      <w:r w:rsidR="00F90D6E" w:rsidRPr="00666AC7">
        <w:rPr>
          <w:rFonts w:ascii="Arial" w:hAnsi="Arial" w:cs="Arial"/>
          <w:sz w:val="24"/>
          <w:szCs w:val="24"/>
        </w:rPr>
        <w:t xml:space="preserve"> sole </w:t>
      </w:r>
      <w:proofErr w:type="spellStart"/>
      <w:r w:rsidR="00F90D6E" w:rsidRPr="00666AC7">
        <w:rPr>
          <w:rFonts w:ascii="Arial" w:hAnsi="Arial" w:cs="Arial"/>
          <w:sz w:val="24"/>
          <w:szCs w:val="24"/>
        </w:rPr>
        <w:t>plate</w:t>
      </w:r>
      <w:proofErr w:type="spellEnd"/>
      <w:r w:rsidR="00F90D6E" w:rsidRPr="00666AC7">
        <w:rPr>
          <w:rFonts w:ascii="Arial" w:hAnsi="Arial" w:cs="Arial"/>
          <w:sz w:val="24"/>
          <w:szCs w:val="24"/>
        </w:rPr>
        <w:t xml:space="preserve"> y de l</w:t>
      </w:r>
      <w:r w:rsidR="002F6213">
        <w:rPr>
          <w:rFonts w:ascii="Arial" w:hAnsi="Arial" w:cs="Arial"/>
          <w:sz w:val="24"/>
          <w:szCs w:val="24"/>
        </w:rPr>
        <w:t>o</w:t>
      </w:r>
      <w:r w:rsidR="00F90D6E" w:rsidRPr="00666AC7">
        <w:rPr>
          <w:rFonts w:ascii="Arial" w:hAnsi="Arial" w:cs="Arial"/>
          <w:sz w:val="24"/>
          <w:szCs w:val="24"/>
        </w:rPr>
        <w:t xml:space="preserve">s </w:t>
      </w:r>
      <w:r w:rsidR="008A0E08">
        <w:rPr>
          <w:rFonts w:ascii="Arial" w:hAnsi="Arial" w:cs="Arial"/>
          <w:sz w:val="24"/>
          <w:szCs w:val="24"/>
        </w:rPr>
        <w:t>dos</w:t>
      </w:r>
      <w:r w:rsidR="00F90D6E" w:rsidRPr="00666AC7">
        <w:rPr>
          <w:rFonts w:ascii="Arial" w:hAnsi="Arial" w:cs="Arial"/>
          <w:sz w:val="24"/>
          <w:szCs w:val="24"/>
        </w:rPr>
        <w:t xml:space="preserve"> en </w:t>
      </w:r>
      <w:r w:rsidRPr="00666AC7">
        <w:rPr>
          <w:rFonts w:ascii="Arial" w:hAnsi="Arial" w:cs="Arial"/>
          <w:sz w:val="24"/>
          <w:szCs w:val="24"/>
        </w:rPr>
        <w:t>conjunto</w:t>
      </w:r>
      <w:r w:rsidR="00F90D6E" w:rsidRPr="00666AC7">
        <w:rPr>
          <w:rFonts w:ascii="Arial" w:hAnsi="Arial" w:cs="Arial"/>
          <w:sz w:val="24"/>
          <w:szCs w:val="24"/>
        </w:rPr>
        <w:t>,</w:t>
      </w:r>
      <w:r w:rsidRPr="00666AC7">
        <w:rPr>
          <w:rFonts w:ascii="Arial" w:hAnsi="Arial" w:cs="Arial"/>
          <w:sz w:val="24"/>
          <w:szCs w:val="24"/>
        </w:rPr>
        <w:t xml:space="preserve"> se definen las posiciones de </w:t>
      </w:r>
      <w:r w:rsidR="00F90D6E" w:rsidRPr="00666AC7">
        <w:rPr>
          <w:rFonts w:ascii="Arial" w:hAnsi="Arial" w:cs="Arial"/>
          <w:sz w:val="24"/>
          <w:szCs w:val="24"/>
        </w:rPr>
        <w:t xml:space="preserve">sus </w:t>
      </w:r>
      <w:r w:rsidRPr="00666AC7">
        <w:rPr>
          <w:rFonts w:ascii="Arial" w:hAnsi="Arial" w:cs="Arial"/>
          <w:sz w:val="24"/>
          <w:szCs w:val="24"/>
        </w:rPr>
        <w:t>pernos de anclaje</w:t>
      </w:r>
      <w:r w:rsidR="00F90D6E" w:rsidRPr="00666AC7">
        <w:rPr>
          <w:rFonts w:ascii="Arial" w:hAnsi="Arial" w:cs="Arial"/>
          <w:sz w:val="24"/>
          <w:szCs w:val="24"/>
        </w:rPr>
        <w:t xml:space="preserve">, perforando preliminarmente la cimentación </w:t>
      </w:r>
      <w:r w:rsidRPr="00666AC7">
        <w:rPr>
          <w:rFonts w:ascii="Arial" w:hAnsi="Arial" w:cs="Arial"/>
          <w:sz w:val="24"/>
          <w:szCs w:val="24"/>
        </w:rPr>
        <w:t xml:space="preserve">desde su nivel superior </w:t>
      </w:r>
      <w:r w:rsidR="00F90D6E" w:rsidRPr="00666AC7">
        <w:rPr>
          <w:rFonts w:ascii="Arial" w:hAnsi="Arial" w:cs="Arial"/>
          <w:sz w:val="24"/>
          <w:szCs w:val="24"/>
        </w:rPr>
        <w:t xml:space="preserve">sin retirar o mover cada placa </w:t>
      </w:r>
      <w:r w:rsidR="002F6213">
        <w:rPr>
          <w:rFonts w:ascii="Arial" w:hAnsi="Arial" w:cs="Arial"/>
          <w:sz w:val="24"/>
          <w:szCs w:val="24"/>
        </w:rPr>
        <w:t>utilizando</w:t>
      </w:r>
      <w:r w:rsidRPr="00666AC7">
        <w:rPr>
          <w:rFonts w:ascii="Arial" w:hAnsi="Arial" w:cs="Arial"/>
          <w:sz w:val="24"/>
          <w:szCs w:val="24"/>
        </w:rPr>
        <w:t xml:space="preserve"> broca de </w:t>
      </w:r>
      <w:r w:rsidR="00F90D6E" w:rsidRPr="00666AC7">
        <w:rPr>
          <w:rFonts w:ascii="Arial" w:hAnsi="Arial" w:cs="Arial"/>
          <w:sz w:val="24"/>
          <w:szCs w:val="24"/>
        </w:rPr>
        <w:t xml:space="preserve">menor diámetro a </w:t>
      </w:r>
      <w:r w:rsidRPr="00666AC7">
        <w:rPr>
          <w:rFonts w:ascii="Arial" w:hAnsi="Arial" w:cs="Arial"/>
          <w:sz w:val="24"/>
          <w:szCs w:val="24"/>
        </w:rPr>
        <w:t>1</w:t>
      </w:r>
      <w:r w:rsidR="00F90D6E" w:rsidRPr="00666AC7">
        <w:rPr>
          <w:rFonts w:ascii="Arial" w:hAnsi="Arial" w:cs="Arial"/>
          <w:sz w:val="24"/>
          <w:szCs w:val="24"/>
        </w:rPr>
        <w:t>-1/8 in</w:t>
      </w:r>
      <w:r w:rsidR="00666AC7" w:rsidRPr="00666AC7">
        <w:rPr>
          <w:rFonts w:ascii="Arial" w:hAnsi="Arial" w:cs="Arial"/>
          <w:sz w:val="24"/>
          <w:szCs w:val="24"/>
        </w:rPr>
        <w:t xml:space="preserve"> </w:t>
      </w:r>
      <w:r w:rsidRPr="00666AC7">
        <w:rPr>
          <w:rFonts w:ascii="Arial" w:hAnsi="Arial" w:cs="Arial"/>
          <w:sz w:val="24"/>
          <w:szCs w:val="24"/>
        </w:rPr>
        <w:t>a una profundidad de 1</w:t>
      </w:r>
      <w:r w:rsidR="00666AC7" w:rsidRPr="00666AC7">
        <w:rPr>
          <w:rFonts w:ascii="Arial" w:hAnsi="Arial" w:cs="Arial"/>
          <w:sz w:val="24"/>
          <w:szCs w:val="24"/>
        </w:rPr>
        <w:t>0</w:t>
      </w:r>
      <w:r w:rsidR="00F90D6E" w:rsidRPr="00666AC7">
        <w:rPr>
          <w:rFonts w:ascii="Arial" w:hAnsi="Arial" w:cs="Arial"/>
          <w:sz w:val="24"/>
          <w:szCs w:val="24"/>
        </w:rPr>
        <w:t xml:space="preserve"> </w:t>
      </w:r>
      <w:r w:rsidRPr="00666AC7">
        <w:rPr>
          <w:rFonts w:ascii="Arial" w:hAnsi="Arial" w:cs="Arial"/>
          <w:sz w:val="24"/>
          <w:szCs w:val="24"/>
        </w:rPr>
        <w:t>in,</w:t>
      </w:r>
      <w:r w:rsidR="00F90D6E" w:rsidRPr="00666AC7">
        <w:rPr>
          <w:rFonts w:ascii="Arial" w:hAnsi="Arial" w:cs="Arial"/>
          <w:sz w:val="24"/>
          <w:szCs w:val="24"/>
        </w:rPr>
        <w:t xml:space="preserve"> controlando y garantizando así, la ubicación</w:t>
      </w:r>
      <w:r w:rsidR="002F6213">
        <w:rPr>
          <w:rFonts w:ascii="Arial" w:hAnsi="Arial" w:cs="Arial"/>
          <w:sz w:val="24"/>
          <w:szCs w:val="24"/>
        </w:rPr>
        <w:t xml:space="preserve"> definida</w:t>
      </w:r>
      <w:r w:rsidR="00F90D6E" w:rsidRPr="00666AC7">
        <w:rPr>
          <w:rFonts w:ascii="Arial" w:hAnsi="Arial" w:cs="Arial"/>
          <w:sz w:val="24"/>
          <w:szCs w:val="24"/>
        </w:rPr>
        <w:t xml:space="preserve"> de los anclajes.</w:t>
      </w:r>
    </w:p>
    <w:p w14:paraId="4257B57F" w14:textId="71D3D3B2" w:rsidR="008C25C1" w:rsidRDefault="00666AC7" w:rsidP="007D5364">
      <w:pPr>
        <w:pStyle w:val="Prrafodelista"/>
        <w:widowControl w:val="0"/>
        <w:numPr>
          <w:ilvl w:val="0"/>
          <w:numId w:val="47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Retiradas las nuevas placas metálicas se realizan </w:t>
      </w:r>
      <w:r w:rsidR="00743F49" w:rsidRPr="004472AF">
        <w:rPr>
          <w:rFonts w:ascii="Arial" w:hAnsi="Arial" w:cs="Arial"/>
          <w:sz w:val="24"/>
          <w:szCs w:val="24"/>
        </w:rPr>
        <w:t>las perforaciones</w:t>
      </w:r>
      <w:r>
        <w:rPr>
          <w:rFonts w:ascii="Arial" w:hAnsi="Arial" w:cs="Arial"/>
          <w:sz w:val="24"/>
          <w:szCs w:val="24"/>
        </w:rPr>
        <w:t xml:space="preserve"> definitivas para sus anclajes, </w:t>
      </w:r>
      <w:r w:rsidR="008C25C1">
        <w:rPr>
          <w:rFonts w:ascii="Arial" w:hAnsi="Arial" w:cs="Arial"/>
          <w:sz w:val="24"/>
          <w:szCs w:val="24"/>
        </w:rPr>
        <w:t>diámetro 1,125 in y profundidad 1</w:t>
      </w:r>
      <w:r w:rsidR="007D5364">
        <w:rPr>
          <w:rFonts w:ascii="Arial" w:hAnsi="Arial" w:cs="Arial"/>
          <w:sz w:val="24"/>
          <w:szCs w:val="24"/>
        </w:rPr>
        <w:t>4</w:t>
      </w:r>
      <w:r w:rsidR="008C25C1">
        <w:rPr>
          <w:rFonts w:ascii="Arial" w:hAnsi="Arial" w:cs="Arial"/>
          <w:sz w:val="24"/>
          <w:szCs w:val="24"/>
        </w:rPr>
        <w:t>,5 in</w:t>
      </w:r>
      <w:r w:rsidR="007D5364">
        <w:rPr>
          <w:rFonts w:ascii="Arial" w:hAnsi="Arial" w:cs="Arial"/>
          <w:sz w:val="24"/>
          <w:szCs w:val="24"/>
        </w:rPr>
        <w:t xml:space="preserve"> (370 mm)</w:t>
      </w:r>
      <w:r w:rsidR="008C25C1">
        <w:rPr>
          <w:rFonts w:ascii="Arial" w:hAnsi="Arial" w:cs="Arial"/>
          <w:sz w:val="24"/>
          <w:szCs w:val="24"/>
        </w:rPr>
        <w:t>.</w:t>
      </w:r>
      <w:r w:rsidR="002B0F86">
        <w:rPr>
          <w:rFonts w:ascii="Arial" w:hAnsi="Arial" w:cs="Arial"/>
          <w:sz w:val="24"/>
          <w:szCs w:val="24"/>
        </w:rPr>
        <w:t xml:space="preserve"> </w:t>
      </w:r>
      <w:r w:rsidR="008C25C1" w:rsidRPr="002B0F86">
        <w:rPr>
          <w:rFonts w:ascii="Arial" w:hAnsi="Arial" w:cs="Arial"/>
          <w:sz w:val="24"/>
          <w:szCs w:val="24"/>
        </w:rPr>
        <w:t>S</w:t>
      </w:r>
      <w:r w:rsidR="00743F49" w:rsidRPr="002B0F86">
        <w:rPr>
          <w:rFonts w:ascii="Arial" w:hAnsi="Arial" w:cs="Arial"/>
          <w:sz w:val="24"/>
          <w:szCs w:val="24"/>
        </w:rPr>
        <w:t>e da rugosidad</w:t>
      </w:r>
      <w:r w:rsidR="008C25C1" w:rsidRPr="002B0F86">
        <w:rPr>
          <w:rFonts w:ascii="Arial" w:hAnsi="Arial" w:cs="Arial"/>
          <w:sz w:val="24"/>
          <w:szCs w:val="24"/>
        </w:rPr>
        <w:t>, se limpia y extrae con la inyección de aire comprimido cualquier residuo de los orificios, posteriormente se</w:t>
      </w:r>
      <w:r w:rsidR="00743F49" w:rsidRPr="002B0F86">
        <w:rPr>
          <w:rFonts w:ascii="Arial" w:hAnsi="Arial" w:cs="Arial"/>
          <w:sz w:val="24"/>
          <w:szCs w:val="24"/>
        </w:rPr>
        <w:t xml:space="preserve"> </w:t>
      </w:r>
      <w:r w:rsidR="008C25C1" w:rsidRPr="002B0F86">
        <w:rPr>
          <w:rFonts w:ascii="Arial" w:hAnsi="Arial" w:cs="Arial"/>
          <w:sz w:val="24"/>
          <w:szCs w:val="24"/>
        </w:rPr>
        <w:t xml:space="preserve">posicionan nuevamente las nuevas placas </w:t>
      </w:r>
      <w:r w:rsidR="002933D2">
        <w:rPr>
          <w:rFonts w:ascii="Arial" w:hAnsi="Arial" w:cs="Arial"/>
          <w:sz w:val="24"/>
          <w:szCs w:val="24"/>
        </w:rPr>
        <w:t xml:space="preserve">pre nivelándolas </w:t>
      </w:r>
      <w:r w:rsidR="008C25C1" w:rsidRPr="002B0F86">
        <w:rPr>
          <w:rFonts w:ascii="Arial" w:hAnsi="Arial" w:cs="Arial"/>
          <w:sz w:val="24"/>
          <w:szCs w:val="24"/>
        </w:rPr>
        <w:t>para a través de ellas ubicar e instalar sus anclaje</w:t>
      </w:r>
      <w:r w:rsidR="002B0F86" w:rsidRPr="002B0F86">
        <w:rPr>
          <w:rFonts w:ascii="Arial" w:hAnsi="Arial" w:cs="Arial"/>
          <w:sz w:val="24"/>
          <w:szCs w:val="24"/>
        </w:rPr>
        <w:t>s</w:t>
      </w:r>
      <w:r w:rsidR="008C25C1" w:rsidRPr="002B0F86">
        <w:rPr>
          <w:rFonts w:ascii="Arial" w:hAnsi="Arial" w:cs="Arial"/>
          <w:sz w:val="24"/>
          <w:szCs w:val="24"/>
        </w:rPr>
        <w:t>.</w:t>
      </w:r>
    </w:p>
    <w:p w14:paraId="5480663A" w14:textId="673C80DE" w:rsidR="00666AC7" w:rsidRDefault="002F6213" w:rsidP="007D5364">
      <w:pPr>
        <w:pStyle w:val="Prrafodelista"/>
        <w:widowControl w:val="0"/>
        <w:numPr>
          <w:ilvl w:val="0"/>
          <w:numId w:val="47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="00743F49" w:rsidRPr="004472AF">
        <w:rPr>
          <w:rFonts w:ascii="Arial" w:hAnsi="Arial" w:cs="Arial"/>
          <w:sz w:val="24"/>
          <w:szCs w:val="24"/>
        </w:rPr>
        <w:t xml:space="preserve">os pernos </w:t>
      </w:r>
      <w:r>
        <w:rPr>
          <w:rFonts w:ascii="Arial" w:hAnsi="Arial" w:cs="Arial"/>
          <w:sz w:val="24"/>
          <w:szCs w:val="24"/>
        </w:rPr>
        <w:t xml:space="preserve">se instalan </w:t>
      </w:r>
      <w:r w:rsidR="00743F49" w:rsidRPr="004472AF">
        <w:rPr>
          <w:rFonts w:ascii="Arial" w:hAnsi="Arial" w:cs="Arial"/>
          <w:sz w:val="24"/>
          <w:szCs w:val="24"/>
        </w:rPr>
        <w:t>en cada una de las cavidades</w:t>
      </w:r>
      <w:r w:rsidR="0012289A">
        <w:rPr>
          <w:rFonts w:ascii="Arial" w:hAnsi="Arial" w:cs="Arial"/>
          <w:sz w:val="24"/>
          <w:szCs w:val="24"/>
        </w:rPr>
        <w:t xml:space="preserve"> realizadas</w:t>
      </w:r>
      <w:r w:rsidR="00743F49" w:rsidRPr="004472AF">
        <w:rPr>
          <w:rFonts w:ascii="Arial" w:hAnsi="Arial" w:cs="Arial"/>
          <w:sz w:val="24"/>
          <w:szCs w:val="24"/>
        </w:rPr>
        <w:t xml:space="preserve"> con </w:t>
      </w:r>
      <w:r w:rsidR="00E93BCA">
        <w:rPr>
          <w:rFonts w:ascii="Arial" w:hAnsi="Arial" w:cs="Arial"/>
          <w:sz w:val="24"/>
          <w:szCs w:val="24"/>
        </w:rPr>
        <w:t xml:space="preserve">adhesivo </w:t>
      </w:r>
      <w:r w:rsidR="00743F49" w:rsidRPr="004472AF">
        <w:rPr>
          <w:rFonts w:ascii="Arial" w:hAnsi="Arial" w:cs="Arial"/>
          <w:sz w:val="24"/>
          <w:szCs w:val="24"/>
        </w:rPr>
        <w:t xml:space="preserve">epoxico, dejando una longitud </w:t>
      </w:r>
      <w:r w:rsidR="00743F49">
        <w:rPr>
          <w:rFonts w:ascii="Arial" w:hAnsi="Arial" w:cs="Arial"/>
          <w:sz w:val="24"/>
          <w:szCs w:val="24"/>
        </w:rPr>
        <w:t xml:space="preserve">protegida para elongación o libre estiramiento </w:t>
      </w:r>
      <w:r w:rsidR="00743F49" w:rsidRPr="004472AF">
        <w:rPr>
          <w:rFonts w:ascii="Arial" w:hAnsi="Arial" w:cs="Arial"/>
          <w:sz w:val="24"/>
          <w:szCs w:val="24"/>
        </w:rPr>
        <w:t xml:space="preserve">de </w:t>
      </w:r>
      <w:r w:rsidR="0012289A">
        <w:rPr>
          <w:rFonts w:ascii="Arial" w:hAnsi="Arial" w:cs="Arial"/>
          <w:sz w:val="24"/>
          <w:szCs w:val="24"/>
        </w:rPr>
        <w:t>8</w:t>
      </w:r>
      <w:r w:rsidR="00743F49" w:rsidRPr="004472AF">
        <w:rPr>
          <w:rFonts w:ascii="Arial" w:hAnsi="Arial" w:cs="Arial"/>
          <w:sz w:val="24"/>
          <w:szCs w:val="24"/>
        </w:rPr>
        <w:t xml:space="preserve"> in</w:t>
      </w:r>
      <w:r w:rsidR="0012289A">
        <w:rPr>
          <w:rFonts w:ascii="Arial" w:hAnsi="Arial" w:cs="Arial"/>
          <w:sz w:val="24"/>
          <w:szCs w:val="24"/>
        </w:rPr>
        <w:t xml:space="preserve"> y </w:t>
      </w:r>
      <w:r w:rsidR="00743F49" w:rsidRPr="004472AF">
        <w:rPr>
          <w:rFonts w:ascii="Arial" w:hAnsi="Arial" w:cs="Arial"/>
          <w:sz w:val="24"/>
          <w:szCs w:val="24"/>
        </w:rPr>
        <w:t>12 horas</w:t>
      </w:r>
      <w:r w:rsidR="00666AC7">
        <w:rPr>
          <w:rFonts w:ascii="Arial" w:hAnsi="Arial" w:cs="Arial"/>
          <w:sz w:val="24"/>
          <w:szCs w:val="24"/>
        </w:rPr>
        <w:t xml:space="preserve"> </w:t>
      </w:r>
      <w:r w:rsidR="00743F49" w:rsidRPr="004472AF">
        <w:rPr>
          <w:rFonts w:ascii="Arial" w:hAnsi="Arial" w:cs="Arial"/>
          <w:sz w:val="24"/>
          <w:szCs w:val="24"/>
        </w:rPr>
        <w:t xml:space="preserve">de tiempo de fraguado al </w:t>
      </w:r>
      <w:r w:rsidR="0012289A">
        <w:rPr>
          <w:rFonts w:ascii="Arial" w:hAnsi="Arial" w:cs="Arial"/>
          <w:sz w:val="24"/>
          <w:szCs w:val="24"/>
        </w:rPr>
        <w:t xml:space="preserve">adhesivo </w:t>
      </w:r>
      <w:r w:rsidR="00743F49" w:rsidRPr="004472AF">
        <w:rPr>
          <w:rFonts w:ascii="Arial" w:hAnsi="Arial" w:cs="Arial"/>
          <w:sz w:val="24"/>
          <w:szCs w:val="24"/>
        </w:rPr>
        <w:t xml:space="preserve">epoxico de fijación. </w:t>
      </w:r>
    </w:p>
    <w:p w14:paraId="628BB517" w14:textId="77777777" w:rsidR="00666AC7" w:rsidRDefault="00666AC7" w:rsidP="00666AC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2268"/>
        <w:gridCol w:w="2552"/>
        <w:gridCol w:w="2126"/>
        <w:gridCol w:w="1134"/>
      </w:tblGrid>
      <w:tr w:rsidR="00743F49" w14:paraId="4846BD20" w14:textId="77777777" w:rsidTr="007D5364">
        <w:trPr>
          <w:trHeight w:val="299"/>
        </w:trPr>
        <w:tc>
          <w:tcPr>
            <w:tcW w:w="8080" w:type="dxa"/>
            <w:gridSpan w:val="4"/>
            <w:shd w:val="clear" w:color="auto" w:fill="DBE5F1" w:themeFill="accent1" w:themeFillTint="33"/>
            <w:vAlign w:val="center"/>
          </w:tcPr>
          <w:p w14:paraId="2774D61C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2765">
              <w:rPr>
                <w:rFonts w:ascii="Arial" w:hAnsi="Arial" w:cs="Arial"/>
                <w:b/>
                <w:sz w:val="20"/>
                <w:szCs w:val="20"/>
              </w:rPr>
              <w:t>ESPECIFICACIONES DE LOS PERNOS DE ANCLAJE INSTALADOS</w:t>
            </w:r>
          </w:p>
        </w:tc>
      </w:tr>
      <w:tr w:rsidR="00743F49" w14:paraId="2F9439F3" w14:textId="77777777" w:rsidTr="0041605D">
        <w:trPr>
          <w:trHeight w:val="407"/>
        </w:trPr>
        <w:tc>
          <w:tcPr>
            <w:tcW w:w="2268" w:type="dxa"/>
            <w:vAlign w:val="center"/>
          </w:tcPr>
          <w:p w14:paraId="5CD23D01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Material:</w:t>
            </w:r>
          </w:p>
        </w:tc>
        <w:tc>
          <w:tcPr>
            <w:tcW w:w="2552" w:type="dxa"/>
            <w:vAlign w:val="center"/>
          </w:tcPr>
          <w:p w14:paraId="087B3B0A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t>Acero aleado AISI 4140</w:t>
            </w:r>
          </w:p>
        </w:tc>
        <w:tc>
          <w:tcPr>
            <w:tcW w:w="2126" w:type="dxa"/>
            <w:vAlign w:val="center"/>
          </w:tcPr>
          <w:p w14:paraId="7A94A2C8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Diámetro:</w:t>
            </w:r>
          </w:p>
        </w:tc>
        <w:tc>
          <w:tcPr>
            <w:tcW w:w="1134" w:type="dxa"/>
            <w:vAlign w:val="center"/>
          </w:tcPr>
          <w:p w14:paraId="3335BCAE" w14:textId="30560170" w:rsidR="00743F49" w:rsidRPr="009E2765" w:rsidRDefault="00E93BC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  <w:tr w:rsidR="00743F49" w14:paraId="3C1B74EB" w14:textId="77777777" w:rsidTr="0041605D">
        <w:trPr>
          <w:trHeight w:val="413"/>
        </w:trPr>
        <w:tc>
          <w:tcPr>
            <w:tcW w:w="2268" w:type="dxa"/>
            <w:vAlign w:val="center"/>
          </w:tcPr>
          <w:p w14:paraId="647FF7D7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Especificación:</w:t>
            </w:r>
          </w:p>
        </w:tc>
        <w:tc>
          <w:tcPr>
            <w:tcW w:w="2552" w:type="dxa"/>
            <w:vAlign w:val="center"/>
          </w:tcPr>
          <w:p w14:paraId="1C53E7C5" w14:textId="77777777" w:rsidR="00743F49" w:rsidRPr="009E2765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 w:rsidRPr="0067455F">
              <w:rPr>
                <w:rFonts w:ascii="Arial" w:hAnsi="Arial" w:cs="Arial"/>
                <w:sz w:val="18"/>
                <w:szCs w:val="18"/>
              </w:rPr>
              <w:t>A 193-B7 de la ASTM.</w:t>
            </w:r>
          </w:p>
        </w:tc>
        <w:tc>
          <w:tcPr>
            <w:tcW w:w="2126" w:type="dxa"/>
            <w:vAlign w:val="center"/>
          </w:tcPr>
          <w:p w14:paraId="59EF4349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Longitud total:</w:t>
            </w:r>
          </w:p>
        </w:tc>
        <w:tc>
          <w:tcPr>
            <w:tcW w:w="1134" w:type="dxa"/>
            <w:vAlign w:val="center"/>
          </w:tcPr>
          <w:p w14:paraId="4AF535BD" w14:textId="2AD02680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7D5364">
              <w:rPr>
                <w:rFonts w:ascii="Arial" w:hAnsi="Arial" w:cs="Arial"/>
                <w:sz w:val="18"/>
                <w:szCs w:val="18"/>
              </w:rPr>
              <w:t>.5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  <w:tr w:rsidR="00743F49" w14:paraId="13B63465" w14:textId="77777777" w:rsidTr="0041605D">
        <w:trPr>
          <w:trHeight w:val="275"/>
        </w:trPr>
        <w:tc>
          <w:tcPr>
            <w:tcW w:w="2268" w:type="dxa"/>
            <w:vAlign w:val="center"/>
          </w:tcPr>
          <w:p w14:paraId="04612C5F" w14:textId="77777777" w:rsidR="00743F49" w:rsidRPr="0067455F" w:rsidRDefault="00743F49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Longitud libre para elongación:</w:t>
            </w:r>
          </w:p>
        </w:tc>
        <w:tc>
          <w:tcPr>
            <w:tcW w:w="2552" w:type="dxa"/>
            <w:vAlign w:val="center"/>
          </w:tcPr>
          <w:p w14:paraId="1EEFF98D" w14:textId="574C5D19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  <w:r w:rsidR="007D5364">
              <w:rPr>
                <w:rFonts w:ascii="Arial" w:hAnsi="Arial" w:cs="Arial"/>
                <w:sz w:val="18"/>
                <w:szCs w:val="18"/>
              </w:rPr>
              <w:t>.5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  <w:tc>
          <w:tcPr>
            <w:tcW w:w="2126" w:type="dxa"/>
            <w:vAlign w:val="center"/>
          </w:tcPr>
          <w:p w14:paraId="7745632C" w14:textId="77777777" w:rsidR="00743F49" w:rsidRPr="0067455F" w:rsidRDefault="00743F49" w:rsidP="007D5364">
            <w:pPr>
              <w:pStyle w:val="Prrafodelista"/>
              <w:widowControl w:val="0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67455F">
              <w:rPr>
                <w:rFonts w:ascii="Arial" w:hAnsi="Arial" w:cs="Arial"/>
                <w:b/>
                <w:sz w:val="18"/>
                <w:szCs w:val="18"/>
              </w:rPr>
              <w:t>Prof. empotramiento</w:t>
            </w:r>
          </w:p>
        </w:tc>
        <w:tc>
          <w:tcPr>
            <w:tcW w:w="1134" w:type="dxa"/>
            <w:vAlign w:val="center"/>
          </w:tcPr>
          <w:p w14:paraId="3BFA7DBB" w14:textId="39A94FCA" w:rsidR="00743F49" w:rsidRPr="009E2765" w:rsidRDefault="0012289A" w:rsidP="00EE49CF">
            <w:pPr>
              <w:pStyle w:val="Prrafodelista"/>
              <w:widowControl w:val="0"/>
              <w:spacing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="00743F49">
              <w:rPr>
                <w:rFonts w:ascii="Arial" w:hAnsi="Arial" w:cs="Arial"/>
                <w:sz w:val="18"/>
                <w:szCs w:val="18"/>
              </w:rPr>
              <w:t xml:space="preserve"> in</w:t>
            </w:r>
          </w:p>
        </w:tc>
      </w:tr>
    </w:tbl>
    <w:p w14:paraId="2583F8E5" w14:textId="77777777" w:rsidR="0012289A" w:rsidRDefault="0012289A" w:rsidP="0012289A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A3E2BCF" w14:textId="6AE7C602" w:rsidR="00B31527" w:rsidRDefault="00B31527" w:rsidP="0041605D">
      <w:pPr>
        <w:pStyle w:val="Prrafodelista"/>
        <w:widowControl w:val="0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3E632A1" wp14:editId="0A57CB88">
            <wp:extent cx="2898671" cy="1413933"/>
            <wp:effectExtent l="0" t="0" r="0" b="0"/>
            <wp:docPr id="116201955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28"/>
                    <a:stretch/>
                  </pic:blipFill>
                  <pic:spPr bwMode="auto">
                    <a:xfrm rot="10800000">
                      <a:off x="0" y="0"/>
                      <a:ext cx="2902865" cy="141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60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0EA54C" wp14:editId="2544DA65">
            <wp:extent cx="2607733" cy="1403711"/>
            <wp:effectExtent l="0" t="0" r="2540" b="6350"/>
            <wp:docPr id="1812142671" name="Imagen 23" descr="Imagen que contiene metal, tablero, hombr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42671" name="Imagen 23" descr="Imagen que contiene metal, tablero, hombr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2" t="36738" r="6070" b="5724"/>
                    <a:stretch/>
                  </pic:blipFill>
                  <pic:spPr bwMode="auto">
                    <a:xfrm rot="10800000">
                      <a:off x="0" y="0"/>
                      <a:ext cx="2610282" cy="1405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</w:p>
    <w:p w14:paraId="506BB79C" w14:textId="1E091A4D" w:rsidR="00B31527" w:rsidRDefault="00B31527" w:rsidP="00B31527">
      <w:pPr>
        <w:widowControl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Longitud e instalación de los</w:t>
      </w:r>
      <w:r w:rsidRPr="002B0F8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pernos de </w:t>
      </w:r>
      <w:r w:rsidRPr="002B0F86">
        <w:rPr>
          <w:rFonts w:ascii="Arial" w:hAnsi="Arial" w:cs="Arial"/>
          <w:sz w:val="20"/>
          <w:szCs w:val="20"/>
        </w:rPr>
        <w:t>anclajes</w:t>
      </w:r>
    </w:p>
    <w:p w14:paraId="792714E0" w14:textId="77777777" w:rsidR="00B720B3" w:rsidRPr="00B31527" w:rsidRDefault="00B720B3" w:rsidP="00B720B3">
      <w:pPr>
        <w:widowControl w:val="0"/>
        <w:spacing w:after="0" w:line="240" w:lineRule="auto"/>
        <w:rPr>
          <w:noProof/>
        </w:rPr>
      </w:pPr>
    </w:p>
    <w:p w14:paraId="289C16EA" w14:textId="546231A3" w:rsidR="00AD3E01" w:rsidRDefault="00B31527" w:rsidP="00B720B3">
      <w:pPr>
        <w:pStyle w:val="Ttulo1"/>
        <w:numPr>
          <w:ilvl w:val="2"/>
          <w:numId w:val="37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225" w:name="_Toc175569829"/>
      <w:r>
        <w:rPr>
          <w:rFonts w:ascii="Arial" w:hAnsi="Arial" w:cs="Arial"/>
          <w:color w:val="auto"/>
          <w:sz w:val="24"/>
          <w:szCs w:val="24"/>
        </w:rPr>
        <w:lastRenderedPageBreak/>
        <w:t xml:space="preserve">Alineación, nivelación y verificaciones posicionales de los sole </w:t>
      </w:r>
      <w:proofErr w:type="spellStart"/>
      <w:r>
        <w:rPr>
          <w:rFonts w:ascii="Arial" w:hAnsi="Arial" w:cs="Arial"/>
          <w:color w:val="auto"/>
          <w:sz w:val="24"/>
          <w:szCs w:val="24"/>
        </w:rPr>
        <w:t>plate´s</w:t>
      </w:r>
      <w:bookmarkEnd w:id="225"/>
      <w:proofErr w:type="spellEnd"/>
    </w:p>
    <w:p w14:paraId="52E689C0" w14:textId="77777777" w:rsidR="00B31527" w:rsidRDefault="00B31527" w:rsidP="00B31527">
      <w:pPr>
        <w:pStyle w:val="Prrafodelista"/>
        <w:widowControl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71FB0BF" w14:textId="2CE73A86" w:rsidR="00B31527" w:rsidRDefault="002933D2" w:rsidP="0041605D">
      <w:pPr>
        <w:pStyle w:val="Prrafodelista"/>
        <w:widowControl w:val="0"/>
        <w:numPr>
          <w:ilvl w:val="0"/>
          <w:numId w:val="7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Fraguado el adhesivo epoxico de instalación de los pernos de anclaje se retiran las nuevas placas, verificando la verticalidad de los anclajes y que no exista obstrucción durante el </w:t>
      </w:r>
      <w:proofErr w:type="spellStart"/>
      <w:r>
        <w:rPr>
          <w:rFonts w:ascii="Arial" w:hAnsi="Arial" w:cs="Arial"/>
          <w:sz w:val="24"/>
          <w:szCs w:val="24"/>
        </w:rPr>
        <w:t>izaje</w:t>
      </w:r>
      <w:proofErr w:type="spellEnd"/>
      <w:r>
        <w:rPr>
          <w:rFonts w:ascii="Arial" w:hAnsi="Arial" w:cs="Arial"/>
          <w:sz w:val="24"/>
          <w:szCs w:val="24"/>
        </w:rPr>
        <w:t xml:space="preserve"> de las placas.</w:t>
      </w:r>
    </w:p>
    <w:p w14:paraId="79097F13" w14:textId="21EBD643" w:rsidR="00B720B3" w:rsidRDefault="002933D2" w:rsidP="0041605D">
      <w:pPr>
        <w:pStyle w:val="Prrafodelista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B720B3">
        <w:rPr>
          <w:rFonts w:ascii="Arial" w:hAnsi="Arial" w:cs="Arial"/>
          <w:color w:val="000000"/>
          <w:sz w:val="24"/>
          <w:szCs w:val="24"/>
        </w:rPr>
        <w:t xml:space="preserve">Se procede en el área definida de </w:t>
      </w:r>
      <w:proofErr w:type="spellStart"/>
      <w:r w:rsidRPr="00B720B3">
        <w:rPr>
          <w:rFonts w:ascii="Arial" w:hAnsi="Arial" w:cs="Arial"/>
          <w:color w:val="000000"/>
          <w:sz w:val="24"/>
          <w:szCs w:val="24"/>
        </w:rPr>
        <w:t>gro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u</w:t>
      </w:r>
      <w:r w:rsidRPr="00B720B3">
        <w:rPr>
          <w:rFonts w:ascii="Arial" w:hAnsi="Arial" w:cs="Arial"/>
          <w:color w:val="000000"/>
          <w:sz w:val="24"/>
          <w:szCs w:val="24"/>
        </w:rPr>
        <w:t>t</w:t>
      </w:r>
      <w:proofErr w:type="spellEnd"/>
      <w:r w:rsidRPr="00B720B3">
        <w:rPr>
          <w:rFonts w:ascii="Arial" w:hAnsi="Arial" w:cs="Arial"/>
          <w:color w:val="000000"/>
          <w:sz w:val="24"/>
          <w:szCs w:val="24"/>
        </w:rPr>
        <w:t xml:space="preserve"> a la demolición del concreto de la cimentación hasta garantizar que bajo las nuevas placas se tenga una altura para un espesor de </w:t>
      </w:r>
      <w:proofErr w:type="spellStart"/>
      <w:r w:rsidRPr="00B720B3">
        <w:rPr>
          <w:rFonts w:ascii="Arial" w:hAnsi="Arial" w:cs="Arial"/>
          <w:color w:val="000000"/>
          <w:sz w:val="24"/>
          <w:szCs w:val="24"/>
        </w:rPr>
        <w:t>grout</w:t>
      </w:r>
      <w:proofErr w:type="spellEnd"/>
      <w:r w:rsidRPr="00B720B3">
        <w:rPr>
          <w:rFonts w:ascii="Arial" w:hAnsi="Arial" w:cs="Arial"/>
          <w:color w:val="000000"/>
          <w:sz w:val="24"/>
          <w:szCs w:val="24"/>
        </w:rPr>
        <w:t xml:space="preserve"> de mínimo 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2 in</w:t>
      </w:r>
      <w:r w:rsidRPr="00B720B3">
        <w:rPr>
          <w:rFonts w:ascii="Arial" w:hAnsi="Arial" w:cs="Arial"/>
          <w:color w:val="000000"/>
          <w:sz w:val="24"/>
          <w:szCs w:val="24"/>
        </w:rPr>
        <w:t xml:space="preserve">. </w:t>
      </w:r>
      <w:r w:rsidR="00B720B3" w:rsidRPr="00B720B3">
        <w:rPr>
          <w:rFonts w:ascii="Arial" w:hAnsi="Arial" w:cs="Arial"/>
          <w:color w:val="000000"/>
          <w:sz w:val="24"/>
          <w:szCs w:val="24"/>
        </w:rPr>
        <w:t>Luego, s</w:t>
      </w:r>
      <w:r w:rsidR="00B720B3" w:rsidRPr="00B720B3">
        <w:rPr>
          <w:rFonts w:ascii="Arial" w:hAnsi="Arial" w:cs="Arial"/>
          <w:sz w:val="24"/>
          <w:szCs w:val="24"/>
        </w:rPr>
        <w:t>e</w:t>
      </w:r>
      <w:r w:rsidR="00B31527" w:rsidRPr="00B720B3">
        <w:rPr>
          <w:rFonts w:ascii="Arial" w:hAnsi="Arial" w:cs="Arial"/>
          <w:sz w:val="24"/>
          <w:szCs w:val="24"/>
        </w:rPr>
        <w:t xml:space="preserve"> posiciona</w:t>
      </w:r>
      <w:r w:rsidR="00B720B3" w:rsidRPr="00B720B3">
        <w:rPr>
          <w:rFonts w:ascii="Arial" w:hAnsi="Arial" w:cs="Arial"/>
          <w:sz w:val="24"/>
          <w:szCs w:val="24"/>
        </w:rPr>
        <w:t>n,</w:t>
      </w:r>
      <w:r w:rsidR="00B31527" w:rsidRPr="00B720B3">
        <w:rPr>
          <w:rFonts w:ascii="Arial" w:hAnsi="Arial" w:cs="Arial"/>
          <w:sz w:val="24"/>
          <w:szCs w:val="24"/>
        </w:rPr>
        <w:t xml:space="preserve"> instala</w:t>
      </w:r>
      <w:r w:rsidR="00B720B3" w:rsidRPr="00B720B3">
        <w:rPr>
          <w:rFonts w:ascii="Arial" w:hAnsi="Arial" w:cs="Arial"/>
          <w:sz w:val="24"/>
          <w:szCs w:val="24"/>
        </w:rPr>
        <w:t>n y nivelan</w:t>
      </w:r>
      <w:r w:rsidR="00B31527" w:rsidRPr="00B720B3">
        <w:rPr>
          <w:rFonts w:ascii="Arial" w:hAnsi="Arial" w:cs="Arial"/>
          <w:sz w:val="24"/>
          <w:szCs w:val="24"/>
        </w:rPr>
        <w:t xml:space="preserve"> las platinas de nivelación con </w:t>
      </w:r>
      <w:r w:rsidR="00B720B3" w:rsidRPr="00B720B3">
        <w:rPr>
          <w:rFonts w:ascii="Arial" w:hAnsi="Arial" w:cs="Arial"/>
          <w:sz w:val="24"/>
          <w:szCs w:val="24"/>
        </w:rPr>
        <w:t>adhesivo</w:t>
      </w:r>
      <w:r w:rsidR="00B31527" w:rsidRPr="00B720B3">
        <w:rPr>
          <w:rFonts w:ascii="Arial" w:hAnsi="Arial" w:cs="Arial"/>
          <w:sz w:val="24"/>
          <w:szCs w:val="24"/>
        </w:rPr>
        <w:t xml:space="preserve"> epoxico</w:t>
      </w:r>
      <w:r w:rsidR="00B720B3" w:rsidRPr="00B720B3">
        <w:rPr>
          <w:rFonts w:ascii="Arial" w:hAnsi="Arial" w:cs="Arial"/>
          <w:sz w:val="24"/>
          <w:szCs w:val="24"/>
        </w:rPr>
        <w:t xml:space="preserve"> con una resistencia mínima a la compresión de 12000 psi</w:t>
      </w:r>
      <w:r w:rsidR="00B31527" w:rsidRPr="00B720B3">
        <w:rPr>
          <w:rFonts w:ascii="Arial" w:hAnsi="Arial" w:cs="Arial"/>
          <w:sz w:val="24"/>
          <w:szCs w:val="24"/>
        </w:rPr>
        <w:t>.</w:t>
      </w:r>
    </w:p>
    <w:p w14:paraId="5C5FE3F4" w14:textId="2EB30EEF" w:rsidR="00570041" w:rsidRPr="0085691A" w:rsidRDefault="00430BD9" w:rsidP="0041605D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 w:val="24"/>
          <w:szCs w:val="24"/>
        </w:rPr>
      </w:pPr>
      <w:r w:rsidRPr="00CE4A0E">
        <w:rPr>
          <w:rFonts w:ascii="Arial" w:hAnsi="Arial" w:cs="Arial"/>
          <w:color w:val="000000"/>
          <w:sz w:val="24"/>
          <w:szCs w:val="24"/>
        </w:rPr>
        <w:t>Verificación y compr</w:t>
      </w:r>
      <w:r>
        <w:rPr>
          <w:rFonts w:ascii="Arial" w:hAnsi="Arial" w:cs="Arial"/>
          <w:color w:val="000000"/>
          <w:sz w:val="24"/>
          <w:szCs w:val="24"/>
        </w:rPr>
        <w:t>obación de cada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área intervenida de la </w:t>
      </w:r>
      <w:r w:rsidRPr="00CE4A0E">
        <w:rPr>
          <w:rFonts w:ascii="Arial" w:hAnsi="Arial" w:cs="Arial"/>
          <w:color w:val="000000"/>
          <w:sz w:val="24"/>
          <w:szCs w:val="24"/>
        </w:rPr>
        <w:t>cimentación. Se procede a</w:t>
      </w:r>
      <w:r>
        <w:rPr>
          <w:rFonts w:ascii="Arial" w:hAnsi="Arial" w:cs="Arial"/>
          <w:color w:val="000000"/>
          <w:sz w:val="24"/>
          <w:szCs w:val="24"/>
        </w:rPr>
        <w:t xml:space="preserve">l corte a nivel inferior </w:t>
      </w:r>
      <w:r w:rsidRPr="00CE4A0E">
        <w:rPr>
          <w:rFonts w:ascii="Arial" w:hAnsi="Arial" w:cs="Arial"/>
          <w:color w:val="000000"/>
          <w:sz w:val="24"/>
          <w:szCs w:val="24"/>
        </w:rPr>
        <w:t xml:space="preserve">de los </w:t>
      </w:r>
      <w:r>
        <w:rPr>
          <w:rFonts w:ascii="Arial" w:hAnsi="Arial" w:cs="Arial"/>
          <w:color w:val="000000"/>
          <w:sz w:val="24"/>
          <w:szCs w:val="24"/>
        </w:rPr>
        <w:t>antiguos espárragos de fijación del motor</w:t>
      </w:r>
      <w:r w:rsidR="0085691A">
        <w:rPr>
          <w:rFonts w:ascii="Arial" w:hAnsi="Arial" w:cs="Arial"/>
          <w:bCs/>
          <w:sz w:val="24"/>
          <w:szCs w:val="24"/>
        </w:rPr>
        <w:t>.</w:t>
      </w:r>
    </w:p>
    <w:p w14:paraId="58FD31B1" w14:textId="77777777" w:rsidR="0041605D" w:rsidRDefault="0041605D" w:rsidP="0041605D">
      <w:pPr>
        <w:widowControl w:val="0"/>
        <w:spacing w:after="0" w:line="240" w:lineRule="auto"/>
        <w:rPr>
          <w:noProof/>
        </w:rPr>
      </w:pPr>
    </w:p>
    <w:p w14:paraId="4917B343" w14:textId="78CFDA78" w:rsidR="0041605D" w:rsidRDefault="0041605D" w:rsidP="0041605D">
      <w:pPr>
        <w:widowControl w:val="0"/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4B073277" wp14:editId="492916AA">
            <wp:extent cx="1489170" cy="1980000"/>
            <wp:effectExtent l="0" t="0" r="0" b="1270"/>
            <wp:docPr id="447622421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17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9A85A40" wp14:editId="01B2F336">
            <wp:extent cx="1489170" cy="1980000"/>
            <wp:effectExtent l="0" t="0" r="0" b="1270"/>
            <wp:docPr id="1813075289" name="Imagen 40" descr="Imagen que contiene tabla, verde, pastel, fl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75289" name="Imagen 40" descr="Imagen que contiene tabla, verde, pastel, flo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17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6FBA947" wp14:editId="40546BA8">
            <wp:extent cx="2488565" cy="1981696"/>
            <wp:effectExtent l="0" t="0" r="6985" b="0"/>
            <wp:docPr id="107864275" name="Imagen 41" descr="Imagen que contiene barco, agua, aren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4275" name="Imagen 41" descr="Imagen que contiene barco, agua, aren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776" cy="198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349CE" w14:textId="2AD2B078" w:rsidR="00E32B9B" w:rsidRDefault="00E32B9B" w:rsidP="00E32B9B">
      <w:pPr>
        <w:widowControl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Longitud de los espárragos existentes para la fijación de motor</w:t>
      </w:r>
    </w:p>
    <w:p w14:paraId="7E849E21" w14:textId="77777777" w:rsidR="00E32B9B" w:rsidRPr="00EB1ED8" w:rsidRDefault="00E32B9B" w:rsidP="00570041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18E90B4" w14:textId="71E437FA" w:rsidR="00457519" w:rsidRDefault="00457519" w:rsidP="00C760C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instalar las nuevas platinas de apoyo </w:t>
      </w:r>
      <w:r w:rsidRPr="00922E95">
        <w:rPr>
          <w:rFonts w:ascii="Arial" w:hAnsi="Arial" w:cs="Arial"/>
          <w:sz w:val="24"/>
          <w:szCs w:val="24"/>
        </w:rPr>
        <w:t xml:space="preserve">se </w:t>
      </w:r>
      <w:r w:rsidR="004E4BD5" w:rsidRPr="00922E95">
        <w:rPr>
          <w:rFonts w:ascii="Arial" w:hAnsi="Arial" w:cs="Arial"/>
          <w:sz w:val="24"/>
          <w:szCs w:val="24"/>
        </w:rPr>
        <w:t>garantizó que</w:t>
      </w:r>
      <w:r w:rsidRPr="00922E95">
        <w:rPr>
          <w:rFonts w:ascii="Arial" w:hAnsi="Arial" w:cs="Arial"/>
          <w:sz w:val="24"/>
          <w:szCs w:val="24"/>
        </w:rPr>
        <w:t xml:space="preserve"> bajo todo punto de la placa base/asiento, el grosor mínimo de </w:t>
      </w:r>
      <w:proofErr w:type="spellStart"/>
      <w:r w:rsidRPr="00922E95">
        <w:rPr>
          <w:rFonts w:ascii="Arial" w:hAnsi="Arial" w:cs="Arial"/>
          <w:sz w:val="24"/>
          <w:szCs w:val="24"/>
        </w:rPr>
        <w:t>grout</w:t>
      </w:r>
      <w:proofErr w:type="spellEnd"/>
      <w:r w:rsidRPr="00922E95">
        <w:rPr>
          <w:rFonts w:ascii="Arial" w:hAnsi="Arial" w:cs="Arial"/>
          <w:sz w:val="24"/>
          <w:szCs w:val="24"/>
        </w:rPr>
        <w:t xml:space="preserve"> epoxico </w:t>
      </w:r>
      <w:r>
        <w:rPr>
          <w:rFonts w:ascii="Arial" w:hAnsi="Arial" w:cs="Arial"/>
          <w:sz w:val="24"/>
          <w:szCs w:val="24"/>
        </w:rPr>
        <w:t>estará en 2 in</w:t>
      </w:r>
      <w:r w:rsidRPr="00922E95">
        <w:rPr>
          <w:rFonts w:ascii="Arial" w:hAnsi="Arial" w:cs="Arial"/>
          <w:sz w:val="24"/>
          <w:szCs w:val="24"/>
        </w:rPr>
        <w:t xml:space="preserve">. Los tornillos de nivelación de la placa </w:t>
      </w:r>
      <w:r>
        <w:rPr>
          <w:rFonts w:ascii="Arial" w:hAnsi="Arial" w:cs="Arial"/>
          <w:sz w:val="24"/>
          <w:szCs w:val="24"/>
        </w:rPr>
        <w:t xml:space="preserve">se </w:t>
      </w:r>
      <w:proofErr w:type="spellStart"/>
      <w:r>
        <w:rPr>
          <w:rFonts w:ascii="Arial" w:hAnsi="Arial" w:cs="Arial"/>
          <w:sz w:val="24"/>
          <w:szCs w:val="24"/>
        </w:rPr>
        <w:t>asentaró</w:t>
      </w:r>
      <w:r w:rsidRPr="00922E95">
        <w:rPr>
          <w:rFonts w:ascii="Arial" w:hAnsi="Arial" w:cs="Arial"/>
          <w:sz w:val="24"/>
          <w:szCs w:val="24"/>
        </w:rPr>
        <w:t>n</w:t>
      </w:r>
      <w:proofErr w:type="spellEnd"/>
      <w:r w:rsidRPr="00922E95">
        <w:rPr>
          <w:rFonts w:ascii="Arial" w:hAnsi="Arial" w:cs="Arial"/>
          <w:sz w:val="24"/>
          <w:szCs w:val="24"/>
        </w:rPr>
        <w:t xml:space="preserve"> sobre c</w:t>
      </w:r>
      <w:r>
        <w:rPr>
          <w:rFonts w:ascii="Arial" w:hAnsi="Arial" w:cs="Arial"/>
          <w:sz w:val="24"/>
          <w:szCs w:val="24"/>
        </w:rPr>
        <w:t>hapas de acero redondeadas. Se protegieron con cinta de neopreno y</w:t>
      </w:r>
      <w:r w:rsidRPr="00922E95">
        <w:rPr>
          <w:rFonts w:ascii="Arial" w:hAnsi="Arial" w:cs="Arial"/>
          <w:sz w:val="24"/>
          <w:szCs w:val="24"/>
        </w:rPr>
        <w:t xml:space="preserve"> grasa las roscas</w:t>
      </w:r>
      <w:r>
        <w:rPr>
          <w:rFonts w:ascii="Arial" w:hAnsi="Arial" w:cs="Arial"/>
          <w:sz w:val="24"/>
          <w:szCs w:val="24"/>
        </w:rPr>
        <w:t xml:space="preserve"> de los pernos de anclaje para garantizar su elongación al ser sometido a tensión por ajuste y en los tornillos de nivelación facilitar su </w:t>
      </w:r>
      <w:r w:rsidRPr="00922E95">
        <w:rPr>
          <w:rFonts w:ascii="Arial" w:hAnsi="Arial" w:cs="Arial"/>
          <w:sz w:val="24"/>
          <w:szCs w:val="24"/>
        </w:rPr>
        <w:t>extracción.</w:t>
      </w:r>
      <w:r w:rsidR="004E4BD5">
        <w:rPr>
          <w:rFonts w:ascii="Arial" w:hAnsi="Arial" w:cs="Arial"/>
          <w:sz w:val="24"/>
          <w:szCs w:val="24"/>
        </w:rPr>
        <w:t xml:space="preserve"> </w:t>
      </w:r>
    </w:p>
    <w:p w14:paraId="7A628D8A" w14:textId="0B56590E" w:rsidR="00457519" w:rsidRPr="00457519" w:rsidRDefault="00457519" w:rsidP="00C760C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ED30AE">
        <w:rPr>
          <w:rFonts w:ascii="Arial" w:hAnsi="Arial" w:cs="Arial"/>
          <w:sz w:val="24"/>
          <w:szCs w:val="24"/>
        </w:rPr>
        <w:t xml:space="preserve">La </w:t>
      </w:r>
      <w:r>
        <w:rPr>
          <w:rFonts w:ascii="Arial" w:hAnsi="Arial" w:cs="Arial"/>
          <w:sz w:val="24"/>
          <w:szCs w:val="24"/>
        </w:rPr>
        <w:t xml:space="preserve">elevación de las nuevas platinas de apoyo </w:t>
      </w:r>
      <w:r w:rsidRPr="00ED30AE">
        <w:rPr>
          <w:rFonts w:ascii="Arial" w:hAnsi="Arial" w:cs="Arial"/>
          <w:sz w:val="24"/>
          <w:szCs w:val="24"/>
        </w:rPr>
        <w:t xml:space="preserve">se realizó </w:t>
      </w:r>
      <w:r>
        <w:rPr>
          <w:rFonts w:ascii="Arial" w:hAnsi="Arial" w:cs="Arial"/>
          <w:sz w:val="24"/>
          <w:szCs w:val="24"/>
        </w:rPr>
        <w:t>con el valor</w:t>
      </w:r>
      <w:r w:rsidR="00C760C6">
        <w:rPr>
          <w:rFonts w:ascii="Arial" w:hAnsi="Arial" w:cs="Arial"/>
          <w:sz w:val="24"/>
          <w:szCs w:val="24"/>
        </w:rPr>
        <w:t xml:space="preserve"> anterior al</w:t>
      </w:r>
      <w:r>
        <w:rPr>
          <w:rFonts w:ascii="Arial" w:hAnsi="Arial" w:cs="Arial"/>
          <w:sz w:val="24"/>
          <w:szCs w:val="24"/>
        </w:rPr>
        <w:t xml:space="preserve"> más alto registrado y definido en el informe </w:t>
      </w:r>
      <w:r w:rsidR="00C760C6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registro de nivelación inicial: P-</w:t>
      </w:r>
      <w:r w:rsidR="00C760C6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 COTA </w:t>
      </w:r>
      <w:r w:rsidR="00C760C6">
        <w:rPr>
          <w:rFonts w:ascii="Arial" w:hAnsi="Arial" w:cs="Arial"/>
          <w:sz w:val="24"/>
          <w:szCs w:val="24"/>
        </w:rPr>
        <w:t>40</w:t>
      </w:r>
      <w:r>
        <w:rPr>
          <w:rFonts w:ascii="Arial" w:hAnsi="Arial" w:cs="Arial"/>
          <w:sz w:val="24"/>
          <w:szCs w:val="24"/>
        </w:rPr>
        <w:t>.</w:t>
      </w:r>
      <w:r w:rsidR="00C760C6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mm, luego, se nivelaron de precisión los sole </w:t>
      </w:r>
      <w:proofErr w:type="spellStart"/>
      <w:r>
        <w:rPr>
          <w:rFonts w:ascii="Arial" w:hAnsi="Arial" w:cs="Arial"/>
          <w:sz w:val="24"/>
          <w:szCs w:val="24"/>
        </w:rPr>
        <w:t>plate´s</w:t>
      </w:r>
      <w:proofErr w:type="spellEnd"/>
      <w:r w:rsidR="007F3F2B">
        <w:rPr>
          <w:rFonts w:ascii="Arial" w:hAnsi="Arial" w:cs="Arial"/>
          <w:sz w:val="24"/>
          <w:szCs w:val="24"/>
        </w:rPr>
        <w:t xml:space="preserve">: </w:t>
      </w:r>
      <w:r w:rsidR="007F3F2B" w:rsidRPr="007F3F2B">
        <w:rPr>
          <w:rFonts w:ascii="Arial" w:hAnsi="Arial" w:cs="Arial"/>
          <w:sz w:val="24"/>
          <w:szCs w:val="24"/>
        </w:rPr>
        <w:t xml:space="preserve">longitudinal y transversalmente dentro de 200 micrómetros por metro (0.002 </w:t>
      </w:r>
      <w:proofErr w:type="spellStart"/>
      <w:r w:rsidR="007F3F2B" w:rsidRPr="007F3F2B">
        <w:rPr>
          <w:rFonts w:ascii="Arial" w:hAnsi="Arial" w:cs="Arial"/>
          <w:sz w:val="24"/>
          <w:szCs w:val="24"/>
        </w:rPr>
        <w:t>pulg</w:t>
      </w:r>
      <w:proofErr w:type="spellEnd"/>
      <w:r w:rsidR="007F3F2B" w:rsidRPr="007F3F2B">
        <w:rPr>
          <w:rFonts w:ascii="Arial" w:hAnsi="Arial" w:cs="Arial"/>
          <w:sz w:val="24"/>
          <w:szCs w:val="24"/>
        </w:rPr>
        <w:t>. / pie)</w:t>
      </w:r>
      <w:r w:rsidR="007F3F2B">
        <w:rPr>
          <w:rFonts w:ascii="Arial" w:hAnsi="Arial" w:cs="Arial"/>
          <w:sz w:val="24"/>
          <w:szCs w:val="24"/>
        </w:rPr>
        <w:t xml:space="preserve">, </w:t>
      </w:r>
      <w:r w:rsidR="007F3F2B" w:rsidRPr="007F3F2B">
        <w:rPr>
          <w:rFonts w:ascii="Arial" w:hAnsi="Arial" w:cs="Arial"/>
          <w:sz w:val="24"/>
          <w:szCs w:val="24"/>
        </w:rPr>
        <w:t>API-610</w:t>
      </w:r>
      <w:r w:rsidR="007F3F2B">
        <w:rPr>
          <w:rFonts w:ascii="Arial" w:hAnsi="Arial" w:cs="Arial"/>
          <w:sz w:val="24"/>
          <w:szCs w:val="24"/>
        </w:rPr>
        <w:t>.</w:t>
      </w:r>
    </w:p>
    <w:p w14:paraId="76536371" w14:textId="77777777" w:rsidR="00457519" w:rsidRDefault="00457519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657C05E" w14:textId="23BAFB2B" w:rsidR="007F3F2B" w:rsidRDefault="00326C20" w:rsidP="00326C20">
      <w:pPr>
        <w:pStyle w:val="Prrafodelista"/>
        <w:ind w:left="0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F76484" wp14:editId="4B6013E4">
            <wp:extent cx="2879783" cy="2160000"/>
            <wp:effectExtent l="0" t="0" r="0" b="0"/>
            <wp:docPr id="279377677" name="Imagen 44" descr="Imagen que contiene verde, tabla, malet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77677" name="Imagen 44" descr="Imagen que contiene verde, tabla, malet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8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3F2B">
        <w:rPr>
          <w:rFonts w:ascii="Arial" w:hAnsi="Arial" w:cs="Arial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1B1895FE" wp14:editId="42BF9912">
            <wp:extent cx="1286933" cy="2159635"/>
            <wp:effectExtent l="0" t="0" r="8890" b="0"/>
            <wp:docPr id="1967148392" name="Imagen 4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48392" name="Imagen 45" descr="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546"/>
                    <a:stretch/>
                  </pic:blipFill>
                  <pic:spPr bwMode="auto">
                    <a:xfrm>
                      <a:off x="0" y="0"/>
                      <a:ext cx="1287151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81A4207" wp14:editId="7A0C3E51">
            <wp:extent cx="1329267" cy="2159635"/>
            <wp:effectExtent l="0" t="0" r="4445" b="0"/>
            <wp:docPr id="2052446802" name="Imagen 46" descr="Imagen que contiene interior, microondas, botella, reloj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46802" name="Imagen 46" descr="Imagen que contiene interior, microondas, botella, reloj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32"/>
                    <a:stretch/>
                  </pic:blipFill>
                  <pic:spPr bwMode="auto">
                    <a:xfrm>
                      <a:off x="0" y="0"/>
                      <a:ext cx="132949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3347A" w14:textId="77777777" w:rsidR="007F3F2B" w:rsidRDefault="007F3F2B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2391A861" w14:textId="550CE90A" w:rsidR="007F3F2B" w:rsidRDefault="00326C20" w:rsidP="00326C20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838A986" wp14:editId="32EAF02A">
            <wp:extent cx="2783791" cy="2088000"/>
            <wp:effectExtent l="0" t="0" r="0" b="7620"/>
            <wp:docPr id="1721298544" name="Imagen 47" descr="Imagen que contiene interior, máquina, cocina, mostrad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98544" name="Imagen 47" descr="Imagen que contiene interior, máquina, cocina, mostrado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783791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noProof/>
        </w:rPr>
        <w:drawing>
          <wp:inline distT="0" distB="0" distL="0" distR="0" wp14:anchorId="13A78FBE" wp14:editId="4FD17E66">
            <wp:extent cx="2783791" cy="2088000"/>
            <wp:effectExtent l="0" t="0" r="0" b="7620"/>
            <wp:docPr id="1840243607" name="Imagen 49" descr="Imagen de la pantalla de un celular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43607" name="Imagen 49" descr="Imagen de la pantalla de un celular con letr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783791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1264" w14:textId="21DDBDE4" w:rsidR="007F3F2B" w:rsidRDefault="007F3F2B" w:rsidP="007F3F2B">
      <w:pPr>
        <w:pStyle w:val="Prrafodelista"/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  Elevación y nivelación de los nuevos Sol </w:t>
      </w:r>
      <w:proofErr w:type="spellStart"/>
      <w:r>
        <w:rPr>
          <w:rFonts w:ascii="Arial" w:hAnsi="Arial" w:cs="Arial"/>
          <w:sz w:val="20"/>
          <w:szCs w:val="20"/>
        </w:rPr>
        <w:t>Plate´s</w:t>
      </w:r>
      <w:proofErr w:type="spellEnd"/>
      <w:r>
        <w:rPr>
          <w:rFonts w:ascii="Arial" w:hAnsi="Arial" w:cs="Arial"/>
          <w:sz w:val="20"/>
          <w:szCs w:val="20"/>
        </w:rPr>
        <w:t xml:space="preserve"> para montaje del motor antes de </w:t>
      </w:r>
      <w:proofErr w:type="spellStart"/>
      <w:r>
        <w:rPr>
          <w:rFonts w:ascii="Arial" w:hAnsi="Arial" w:cs="Arial"/>
          <w:sz w:val="20"/>
          <w:szCs w:val="20"/>
        </w:rPr>
        <w:t>grout</w:t>
      </w:r>
      <w:proofErr w:type="spellEnd"/>
    </w:p>
    <w:p w14:paraId="492BD278" w14:textId="77777777" w:rsidR="007F3F2B" w:rsidRDefault="007F3F2B" w:rsidP="007F3F2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27FA2D5" w14:textId="5B4477A4" w:rsidR="0081581D" w:rsidRPr="0081581D" w:rsidRDefault="0081581D" w:rsidP="004E4BD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1581D">
        <w:rPr>
          <w:rFonts w:ascii="Arial" w:hAnsi="Arial" w:cs="Arial"/>
          <w:sz w:val="24"/>
          <w:szCs w:val="24"/>
        </w:rPr>
        <w:t xml:space="preserve">Antes de la </w:t>
      </w:r>
      <w:r>
        <w:rPr>
          <w:rFonts w:ascii="Arial" w:hAnsi="Arial" w:cs="Arial"/>
          <w:sz w:val="24"/>
          <w:szCs w:val="24"/>
        </w:rPr>
        <w:t xml:space="preserve">liberación para </w:t>
      </w:r>
      <w:proofErr w:type="spellStart"/>
      <w:r>
        <w:rPr>
          <w:rFonts w:ascii="Arial" w:hAnsi="Arial" w:cs="Arial"/>
          <w:sz w:val="24"/>
          <w:szCs w:val="24"/>
        </w:rPr>
        <w:t>grout</w:t>
      </w:r>
      <w:proofErr w:type="spellEnd"/>
      <w:r>
        <w:rPr>
          <w:rFonts w:ascii="Arial" w:hAnsi="Arial" w:cs="Arial"/>
          <w:sz w:val="24"/>
          <w:szCs w:val="24"/>
        </w:rPr>
        <w:t xml:space="preserve"> y su </w:t>
      </w:r>
      <w:r w:rsidRPr="0081581D">
        <w:rPr>
          <w:rFonts w:ascii="Arial" w:hAnsi="Arial" w:cs="Arial"/>
          <w:sz w:val="24"/>
          <w:szCs w:val="24"/>
        </w:rPr>
        <w:t xml:space="preserve">aplicación, se </w:t>
      </w:r>
      <w:proofErr w:type="spellStart"/>
      <w:r>
        <w:rPr>
          <w:rFonts w:ascii="Arial" w:hAnsi="Arial" w:cs="Arial"/>
          <w:sz w:val="24"/>
          <w:szCs w:val="24"/>
        </w:rPr>
        <w:t>realizo</w:t>
      </w:r>
      <w:proofErr w:type="spellEnd"/>
      <w:r w:rsidRPr="0081581D">
        <w:rPr>
          <w:rFonts w:ascii="Arial" w:hAnsi="Arial" w:cs="Arial"/>
          <w:sz w:val="24"/>
          <w:szCs w:val="24"/>
        </w:rPr>
        <w:t xml:space="preserve"> un alineamiento preliminar </w:t>
      </w:r>
      <w:r>
        <w:rPr>
          <w:rFonts w:ascii="Arial" w:hAnsi="Arial" w:cs="Arial"/>
          <w:sz w:val="24"/>
          <w:szCs w:val="24"/>
        </w:rPr>
        <w:t>del sistema completo por parte de CONFIPETROL S.A.S, debido a la alta descompensación y desnivel encontrado en las placas retiradas, a la intervención de componentes principales en talleres externos en tareas de mantenimiento y en</w:t>
      </w:r>
      <w:r w:rsidRPr="0081581D">
        <w:rPr>
          <w:rFonts w:ascii="Arial" w:hAnsi="Arial" w:cs="Arial"/>
          <w:sz w:val="24"/>
          <w:szCs w:val="24"/>
        </w:rPr>
        <w:t xml:space="preserve"> acuerdo con la sección de alineamiento del RP-686 para verificar que el espaciamiento del acople y los alineamientos finales pueden ser logrados sin modificar los pernos de fijación </w:t>
      </w:r>
      <w:proofErr w:type="spellStart"/>
      <w:r w:rsidRPr="0081581D">
        <w:rPr>
          <w:rFonts w:ascii="Arial" w:hAnsi="Arial" w:cs="Arial"/>
          <w:sz w:val="24"/>
          <w:szCs w:val="24"/>
        </w:rPr>
        <w:t>ó</w:t>
      </w:r>
      <w:proofErr w:type="spellEnd"/>
      <w:r w:rsidRPr="0081581D">
        <w:rPr>
          <w:rFonts w:ascii="Arial" w:hAnsi="Arial" w:cs="Arial"/>
          <w:sz w:val="24"/>
          <w:szCs w:val="24"/>
        </w:rPr>
        <w:t xml:space="preserve"> el pie de la máquina.</w:t>
      </w:r>
    </w:p>
    <w:p w14:paraId="4AE456CB" w14:textId="52391F8B" w:rsidR="004E4BD5" w:rsidRPr="00457519" w:rsidRDefault="004E4BD5" w:rsidP="004E4BD5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D</w:t>
      </w:r>
      <w:r w:rsidR="00457519">
        <w:rPr>
          <w:rFonts w:ascii="Arial" w:hAnsi="Arial" w:cs="Arial"/>
          <w:sz w:val="24"/>
          <w:szCs w:val="24"/>
        </w:rPr>
        <w:t xml:space="preserve">efinida </w:t>
      </w:r>
      <w:r>
        <w:rPr>
          <w:rFonts w:ascii="Arial" w:hAnsi="Arial" w:cs="Arial"/>
          <w:sz w:val="24"/>
          <w:szCs w:val="24"/>
        </w:rPr>
        <w:t xml:space="preserve">la posición, alineación y verticalidad de cada componente del sistema de bombeo </w:t>
      </w:r>
      <w:r w:rsidR="00326C20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410 y en </w:t>
      </w:r>
      <w:r w:rsidR="00457519">
        <w:rPr>
          <w:rFonts w:ascii="Arial" w:hAnsi="Arial" w:cs="Arial"/>
          <w:sz w:val="24"/>
          <w:szCs w:val="24"/>
        </w:rPr>
        <w:t xml:space="preserve">cumplimiento </w:t>
      </w:r>
      <w:r w:rsidR="00457519" w:rsidRPr="00ED30AE">
        <w:rPr>
          <w:rFonts w:ascii="Arial" w:hAnsi="Arial" w:cs="Arial"/>
          <w:sz w:val="24"/>
          <w:szCs w:val="24"/>
        </w:rPr>
        <w:t xml:space="preserve">de las especificaciones </w:t>
      </w:r>
      <w:r>
        <w:rPr>
          <w:rFonts w:ascii="Arial" w:hAnsi="Arial" w:cs="Arial"/>
          <w:sz w:val="24"/>
          <w:szCs w:val="24"/>
        </w:rPr>
        <w:t xml:space="preserve">del fabricante </w:t>
      </w:r>
      <w:r w:rsidR="00457519" w:rsidRPr="00ED30AE">
        <w:rPr>
          <w:rFonts w:ascii="Arial" w:hAnsi="Arial" w:cs="Arial"/>
          <w:sz w:val="24"/>
          <w:szCs w:val="24"/>
        </w:rPr>
        <w:t xml:space="preserve">y rangos </w:t>
      </w:r>
      <w:r>
        <w:rPr>
          <w:rFonts w:ascii="Arial" w:hAnsi="Arial" w:cs="Arial"/>
          <w:sz w:val="24"/>
          <w:szCs w:val="24"/>
        </w:rPr>
        <w:t>normativos</w:t>
      </w:r>
      <w:r w:rsidR="00457519" w:rsidRPr="00ED30A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CONFIPETROL S.A.S </w:t>
      </w:r>
      <w:r w:rsidR="003A5F80" w:rsidRPr="00724760">
        <w:rPr>
          <w:rFonts w:ascii="Arial" w:hAnsi="Arial" w:cs="Arial"/>
          <w:sz w:val="24"/>
          <w:szCs w:val="24"/>
        </w:rPr>
        <w:t xml:space="preserve">realiza </w:t>
      </w:r>
      <w:r w:rsidR="003A5F80">
        <w:rPr>
          <w:rFonts w:ascii="Arial" w:hAnsi="Arial" w:cs="Arial"/>
          <w:sz w:val="24"/>
          <w:szCs w:val="24"/>
        </w:rPr>
        <w:t xml:space="preserve">EL MONTAJE del motor eléctrico de 740 kW para desarrollar el </w:t>
      </w:r>
      <w:r w:rsidR="003A5F80" w:rsidRPr="00724760">
        <w:rPr>
          <w:rFonts w:ascii="Arial" w:hAnsi="Arial" w:cs="Arial"/>
          <w:sz w:val="24"/>
          <w:szCs w:val="24"/>
        </w:rPr>
        <w:t xml:space="preserve">alineamiento preliminar de acuerdo con la sección de alineamiento del RP-686 para verificar que el espaciamiento del acople y los alineamientos finales pueden ser logrados sin </w:t>
      </w:r>
      <w:r w:rsidR="003A5F80" w:rsidRPr="00724760">
        <w:rPr>
          <w:rFonts w:ascii="Arial" w:hAnsi="Arial" w:cs="Arial"/>
          <w:sz w:val="24"/>
          <w:szCs w:val="24"/>
        </w:rPr>
        <w:lastRenderedPageBreak/>
        <w:t xml:space="preserve">modificar los pernos de fijación </w:t>
      </w:r>
      <w:proofErr w:type="spellStart"/>
      <w:r w:rsidR="003A5F80" w:rsidRPr="00724760">
        <w:rPr>
          <w:rFonts w:ascii="Arial" w:hAnsi="Arial" w:cs="Arial"/>
          <w:sz w:val="24"/>
          <w:szCs w:val="24"/>
        </w:rPr>
        <w:t>ó</w:t>
      </w:r>
      <w:proofErr w:type="spellEnd"/>
      <w:r w:rsidR="003A5F80" w:rsidRPr="00724760">
        <w:rPr>
          <w:rFonts w:ascii="Arial" w:hAnsi="Arial" w:cs="Arial"/>
          <w:sz w:val="24"/>
          <w:szCs w:val="24"/>
        </w:rPr>
        <w:t xml:space="preserve"> el pie de la máquina</w:t>
      </w:r>
      <w:r w:rsidR="003A5F80">
        <w:rPr>
          <w:rFonts w:ascii="Arial" w:hAnsi="Arial" w:cs="Arial"/>
          <w:sz w:val="24"/>
          <w:szCs w:val="24"/>
        </w:rPr>
        <w:t xml:space="preserve"> y así, proceder con la liberación del sistema para la aplicación del </w:t>
      </w:r>
      <w:proofErr w:type="spellStart"/>
      <w:r w:rsidR="003A5F80">
        <w:rPr>
          <w:rFonts w:ascii="Arial" w:hAnsi="Arial" w:cs="Arial"/>
          <w:sz w:val="24"/>
          <w:szCs w:val="24"/>
        </w:rPr>
        <w:t>grout</w:t>
      </w:r>
      <w:proofErr w:type="spellEnd"/>
      <w:r w:rsidR="003A5F80">
        <w:rPr>
          <w:rFonts w:ascii="Arial" w:hAnsi="Arial" w:cs="Arial"/>
          <w:sz w:val="24"/>
          <w:szCs w:val="24"/>
        </w:rPr>
        <w:t xml:space="preserve"> epoxico de nivelación, corroborando así que la posición</w:t>
      </w:r>
      <w:r>
        <w:rPr>
          <w:rFonts w:ascii="Arial" w:hAnsi="Arial" w:cs="Arial"/>
          <w:sz w:val="24"/>
          <w:szCs w:val="24"/>
        </w:rPr>
        <w:t xml:space="preserve"> </w:t>
      </w:r>
      <w:r w:rsidRPr="007F3F2B">
        <w:rPr>
          <w:rFonts w:ascii="Arial" w:hAnsi="Arial" w:cs="Arial"/>
          <w:sz w:val="24"/>
          <w:szCs w:val="24"/>
        </w:rPr>
        <w:t xml:space="preserve">longitudinal y transversalmente </w:t>
      </w:r>
      <w:r w:rsidR="003A5F80">
        <w:rPr>
          <w:rFonts w:ascii="Arial" w:hAnsi="Arial" w:cs="Arial"/>
          <w:sz w:val="24"/>
          <w:szCs w:val="24"/>
        </w:rPr>
        <w:t xml:space="preserve">está </w:t>
      </w:r>
      <w:r w:rsidR="00326C20">
        <w:rPr>
          <w:rFonts w:ascii="Arial" w:hAnsi="Arial" w:cs="Arial"/>
          <w:sz w:val="24"/>
          <w:szCs w:val="24"/>
        </w:rPr>
        <w:t>ubicada dentro</w:t>
      </w:r>
      <w:r w:rsidRPr="007F3F2B">
        <w:rPr>
          <w:rFonts w:ascii="Arial" w:hAnsi="Arial" w:cs="Arial"/>
          <w:sz w:val="24"/>
          <w:szCs w:val="24"/>
        </w:rPr>
        <w:t xml:space="preserve"> de 200 micrómetros por metro (0.002 </w:t>
      </w:r>
      <w:proofErr w:type="spellStart"/>
      <w:r w:rsidRPr="007F3F2B">
        <w:rPr>
          <w:rFonts w:ascii="Arial" w:hAnsi="Arial" w:cs="Arial"/>
          <w:sz w:val="24"/>
          <w:szCs w:val="24"/>
        </w:rPr>
        <w:t>pulg</w:t>
      </w:r>
      <w:proofErr w:type="spellEnd"/>
      <w:r w:rsidRPr="007F3F2B">
        <w:rPr>
          <w:rFonts w:ascii="Arial" w:hAnsi="Arial" w:cs="Arial"/>
          <w:sz w:val="24"/>
          <w:szCs w:val="24"/>
        </w:rPr>
        <w:t>. / pie)</w:t>
      </w:r>
      <w:r>
        <w:rPr>
          <w:rFonts w:ascii="Arial" w:hAnsi="Arial" w:cs="Arial"/>
          <w:sz w:val="24"/>
          <w:szCs w:val="24"/>
        </w:rPr>
        <w:t>.</w:t>
      </w:r>
      <w:r w:rsidR="00724760">
        <w:rPr>
          <w:rFonts w:ascii="Arial" w:hAnsi="Arial" w:cs="Arial"/>
          <w:sz w:val="24"/>
          <w:szCs w:val="24"/>
        </w:rPr>
        <w:t xml:space="preserve"> </w:t>
      </w:r>
      <w:r w:rsidR="00724760" w:rsidRPr="00244569">
        <w:rPr>
          <w:rFonts w:ascii="Arial" w:hAnsi="Arial" w:cs="Arial"/>
          <w:sz w:val="24"/>
          <w:szCs w:val="24"/>
        </w:rPr>
        <w:t xml:space="preserve">Ver ANEXO </w:t>
      </w:r>
      <w:r w:rsidR="00724760">
        <w:rPr>
          <w:rFonts w:ascii="Arial" w:hAnsi="Arial" w:cs="Arial"/>
          <w:sz w:val="24"/>
          <w:szCs w:val="24"/>
        </w:rPr>
        <w:t>4</w:t>
      </w:r>
      <w:r w:rsidR="00724760" w:rsidRPr="00244569">
        <w:rPr>
          <w:rFonts w:ascii="Arial" w:hAnsi="Arial" w:cs="Arial"/>
          <w:sz w:val="24"/>
          <w:szCs w:val="24"/>
        </w:rPr>
        <w:t>.</w:t>
      </w:r>
      <w:r w:rsidR="003A5F80">
        <w:rPr>
          <w:rFonts w:ascii="Arial" w:hAnsi="Arial" w:cs="Arial"/>
          <w:sz w:val="24"/>
          <w:szCs w:val="24"/>
        </w:rPr>
        <w:t xml:space="preserve"> </w:t>
      </w:r>
      <w:r w:rsidR="00724760" w:rsidRPr="00244569">
        <w:rPr>
          <w:rFonts w:ascii="Arial" w:hAnsi="Arial" w:cs="Arial"/>
          <w:sz w:val="24"/>
          <w:szCs w:val="24"/>
        </w:rPr>
        <w:t>Titulado:</w:t>
      </w:r>
      <w:r w:rsidR="003A5F80">
        <w:rPr>
          <w:rFonts w:ascii="Arial" w:hAnsi="Arial" w:cs="Arial"/>
          <w:sz w:val="24"/>
          <w:szCs w:val="24"/>
        </w:rPr>
        <w:t xml:space="preserve"> </w:t>
      </w:r>
      <w:r w:rsidR="00724760" w:rsidRPr="006A446F">
        <w:rPr>
          <w:rFonts w:ascii="Arial" w:hAnsi="Arial" w:cs="Arial"/>
          <w:sz w:val="24"/>
          <w:szCs w:val="24"/>
        </w:rPr>
        <w:t>REGISTRO</w:t>
      </w:r>
      <w:r w:rsidR="003A5F80">
        <w:rPr>
          <w:rFonts w:ascii="Arial" w:hAnsi="Arial" w:cs="Arial"/>
          <w:sz w:val="24"/>
          <w:szCs w:val="24"/>
        </w:rPr>
        <w:t xml:space="preserve"> </w:t>
      </w:r>
      <w:r w:rsidR="00724760" w:rsidRPr="006A446F">
        <w:rPr>
          <w:rFonts w:ascii="Arial" w:hAnsi="Arial" w:cs="Arial"/>
          <w:sz w:val="24"/>
          <w:szCs w:val="24"/>
        </w:rPr>
        <w:t>DE NIVELACIÓN DE</w:t>
      </w:r>
      <w:r w:rsidR="003A5F80">
        <w:rPr>
          <w:rFonts w:ascii="Arial" w:hAnsi="Arial" w:cs="Arial"/>
          <w:sz w:val="24"/>
          <w:szCs w:val="24"/>
        </w:rPr>
        <w:t xml:space="preserve"> </w:t>
      </w:r>
      <w:r w:rsidR="00724760" w:rsidRPr="006A446F">
        <w:rPr>
          <w:rFonts w:ascii="Arial" w:hAnsi="Arial" w:cs="Arial"/>
          <w:sz w:val="24"/>
          <w:szCs w:val="24"/>
        </w:rPr>
        <w:t>PRECISIÓN_</w:t>
      </w:r>
      <w:r w:rsidR="00724760">
        <w:rPr>
          <w:rFonts w:ascii="Arial" w:hAnsi="Arial" w:cs="Arial"/>
          <w:sz w:val="24"/>
          <w:szCs w:val="24"/>
        </w:rPr>
        <w:t>FINAL</w:t>
      </w:r>
      <w:r w:rsidR="00724760" w:rsidRPr="006A446F">
        <w:rPr>
          <w:rFonts w:ascii="Arial" w:hAnsi="Arial" w:cs="Arial"/>
          <w:sz w:val="24"/>
          <w:szCs w:val="24"/>
        </w:rPr>
        <w:t xml:space="preserve">_SOLEPLATES MOTOR </w:t>
      </w:r>
      <w:r w:rsidR="00F5700A">
        <w:rPr>
          <w:rFonts w:ascii="Arial" w:hAnsi="Arial" w:cs="Arial"/>
          <w:sz w:val="24"/>
          <w:szCs w:val="24"/>
        </w:rPr>
        <w:t>7</w:t>
      </w:r>
      <w:r w:rsidR="00724760" w:rsidRPr="006A446F">
        <w:rPr>
          <w:rFonts w:ascii="Arial" w:hAnsi="Arial" w:cs="Arial"/>
          <w:sz w:val="24"/>
          <w:szCs w:val="24"/>
        </w:rPr>
        <w:t>410</w:t>
      </w:r>
      <w:r w:rsidR="00724760" w:rsidRPr="00244569">
        <w:rPr>
          <w:rFonts w:ascii="Arial" w:hAnsi="Arial" w:cs="Arial"/>
          <w:sz w:val="24"/>
          <w:szCs w:val="24"/>
        </w:rPr>
        <w:t>.</w:t>
      </w:r>
    </w:p>
    <w:p w14:paraId="72F3A2ED" w14:textId="0F285DEB" w:rsidR="00AF7B81" w:rsidRDefault="003A5F80" w:rsidP="00724760">
      <w:pPr>
        <w:spacing w:after="0" w:line="24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46953007" wp14:editId="0CAFD029">
            <wp:extent cx="2446867" cy="2087655"/>
            <wp:effectExtent l="0" t="0" r="0" b="8255"/>
            <wp:docPr id="2068869158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2" r="4408"/>
                    <a:stretch/>
                  </pic:blipFill>
                  <pic:spPr bwMode="auto">
                    <a:xfrm>
                      <a:off x="0" y="0"/>
                      <a:ext cx="2447272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550E27A" wp14:editId="0AD0F0BA">
            <wp:extent cx="1570397" cy="2088000"/>
            <wp:effectExtent l="0" t="0" r="0" b="7620"/>
            <wp:docPr id="968544665" name="Imagen 51" descr="Imagen que contiene avión, viejo, sucio, agu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44665" name="Imagen 51" descr="Imagen que contiene avión, viejo, sucio, agu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97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4AC3AA4" wp14:editId="23944968">
            <wp:extent cx="1515745" cy="2091534"/>
            <wp:effectExtent l="0" t="0" r="8255" b="4445"/>
            <wp:docPr id="1350593146" name="Imagen 52" descr="Imagen que contiene estacionado, viejo, cuarto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93146" name="Imagen 52" descr="Imagen que contiene estacionado, viejo, cuarto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301" cy="209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35A1" w14:textId="77777777" w:rsidR="003A5F80" w:rsidRDefault="003A5F80" w:rsidP="00724760">
      <w:pPr>
        <w:spacing w:after="0" w:line="240" w:lineRule="auto"/>
        <w:jc w:val="both"/>
        <w:rPr>
          <w:noProof/>
        </w:rPr>
      </w:pPr>
    </w:p>
    <w:p w14:paraId="331DC159" w14:textId="2CCA00B3" w:rsidR="003A5F80" w:rsidRDefault="003A5F80" w:rsidP="00724760">
      <w:pPr>
        <w:spacing w:after="0" w:line="24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78B95E58" wp14:editId="7AB597FA">
            <wp:extent cx="2776250" cy="2088000"/>
            <wp:effectExtent l="0" t="0" r="5080" b="7620"/>
            <wp:docPr id="1655417390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50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F3FF225" wp14:editId="40E05F52">
            <wp:extent cx="2776250" cy="2088000"/>
            <wp:effectExtent l="0" t="0" r="5080" b="7620"/>
            <wp:docPr id="1824173541" name="Imagen 54" descr="Imagen que contiene nieve, aire, hombre, salt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73541" name="Imagen 54" descr="Imagen que contiene nieve, aire, hombre, salt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250" cy="20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913E" w14:textId="5643A3C8" w:rsidR="00724760" w:rsidRDefault="003A5F80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Presentación del motor y verificación posicional </w:t>
      </w:r>
      <w:r w:rsidR="00724760">
        <w:rPr>
          <w:rFonts w:ascii="Arial" w:hAnsi="Arial" w:cs="Arial"/>
          <w:sz w:val="20"/>
          <w:szCs w:val="20"/>
        </w:rPr>
        <w:t xml:space="preserve">para los nuevos Sol </w:t>
      </w:r>
      <w:proofErr w:type="spellStart"/>
      <w:r w:rsidR="00724760">
        <w:rPr>
          <w:rFonts w:ascii="Arial" w:hAnsi="Arial" w:cs="Arial"/>
          <w:sz w:val="20"/>
          <w:szCs w:val="20"/>
        </w:rPr>
        <w:t>Plate´s</w:t>
      </w:r>
      <w:proofErr w:type="spellEnd"/>
    </w:p>
    <w:p w14:paraId="0AA8B89A" w14:textId="77777777" w:rsidR="00457519" w:rsidRDefault="00457519" w:rsidP="00457519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B598B9D" w14:textId="3DF2C725" w:rsidR="002674B1" w:rsidRPr="00A37ED4" w:rsidRDefault="002674B1" w:rsidP="002674B1">
      <w:pPr>
        <w:pStyle w:val="Ttulo1"/>
        <w:numPr>
          <w:ilvl w:val="1"/>
          <w:numId w:val="34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226" w:name="_Toc175569830"/>
      <w:proofErr w:type="spellStart"/>
      <w:r>
        <w:rPr>
          <w:rFonts w:ascii="Arial" w:hAnsi="Arial" w:cs="Arial"/>
          <w:b/>
          <w:bCs/>
          <w:color w:val="auto"/>
          <w:sz w:val="24"/>
          <w:szCs w:val="24"/>
        </w:rPr>
        <w:t>Grouting</w:t>
      </w:r>
      <w:proofErr w:type="spellEnd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 de nivelación/apoyo</w:t>
      </w:r>
      <w:bookmarkEnd w:id="226"/>
    </w:p>
    <w:p w14:paraId="06925CFA" w14:textId="77777777" w:rsidR="00724760" w:rsidRPr="002674B1" w:rsidRDefault="00724760" w:rsidP="002674B1">
      <w:pPr>
        <w:tabs>
          <w:tab w:val="left" w:pos="709"/>
        </w:tabs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3FE4331A" w14:textId="1C22910B" w:rsidR="002674B1" w:rsidRPr="002674B1" w:rsidRDefault="002674B1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674B1">
        <w:rPr>
          <w:rFonts w:ascii="Arial" w:hAnsi="Arial" w:cs="Arial"/>
          <w:sz w:val="24"/>
          <w:szCs w:val="24"/>
        </w:rPr>
        <w:t>Encofrado, con madera cepillada (sin poros) cubierta con 2 o 3 manos de cera o grasa se realizó el encofrado. El cimbrado construido fue</w:t>
      </w:r>
      <w:r>
        <w:rPr>
          <w:rFonts w:ascii="Arial" w:hAnsi="Arial" w:cs="Arial"/>
          <w:sz w:val="24"/>
          <w:szCs w:val="24"/>
        </w:rPr>
        <w:t xml:space="preserve"> </w:t>
      </w:r>
      <w:r w:rsidRPr="002674B1">
        <w:rPr>
          <w:rFonts w:ascii="Arial" w:hAnsi="Arial" w:cs="Arial"/>
          <w:sz w:val="24"/>
          <w:szCs w:val="24"/>
        </w:rPr>
        <w:t xml:space="preserve">suficientemente alto y resistente para soportar el </w:t>
      </w:r>
      <w:proofErr w:type="spellStart"/>
      <w:r w:rsidRPr="002674B1">
        <w:rPr>
          <w:rFonts w:ascii="Arial" w:hAnsi="Arial" w:cs="Arial"/>
          <w:sz w:val="24"/>
          <w:szCs w:val="24"/>
        </w:rPr>
        <w:t>grouteo</w:t>
      </w:r>
      <w:proofErr w:type="spellEnd"/>
      <w:r w:rsidRPr="002674B1">
        <w:rPr>
          <w:rFonts w:ascii="Arial" w:hAnsi="Arial" w:cs="Arial"/>
          <w:sz w:val="24"/>
          <w:szCs w:val="24"/>
        </w:rPr>
        <w:t xml:space="preserve"> con esquineros para conseguir franjas biseladas de 25 </w:t>
      </w:r>
      <w:proofErr w:type="spellStart"/>
      <w:r w:rsidRPr="002674B1">
        <w:rPr>
          <w:rFonts w:ascii="Arial" w:hAnsi="Arial" w:cs="Arial"/>
          <w:sz w:val="24"/>
          <w:szCs w:val="24"/>
        </w:rPr>
        <w:t>mm.</w:t>
      </w:r>
      <w:proofErr w:type="spellEnd"/>
      <w:r w:rsidRPr="002674B1">
        <w:rPr>
          <w:rFonts w:ascii="Arial" w:hAnsi="Arial" w:cs="Arial"/>
          <w:sz w:val="24"/>
          <w:szCs w:val="24"/>
        </w:rPr>
        <w:t xml:space="preserve"> a 45º en todos los ángulos verticales. </w:t>
      </w:r>
    </w:p>
    <w:p w14:paraId="4A4AFF29" w14:textId="2BDAA834" w:rsidR="003B5E46" w:rsidRPr="003B5E46" w:rsidRDefault="003B5E46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lastRenderedPageBreak/>
        <w:t xml:space="preserve">Dimensiones </w:t>
      </w:r>
      <w:r>
        <w:rPr>
          <w:rFonts w:ascii="Arial" w:hAnsi="Arial" w:cs="Arial"/>
          <w:sz w:val="24"/>
          <w:szCs w:val="24"/>
        </w:rPr>
        <w:t>medidas</w:t>
      </w:r>
      <w:r w:rsidRPr="003B5E46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3B5E46">
        <w:rPr>
          <w:rFonts w:ascii="Arial" w:hAnsi="Arial" w:cs="Arial"/>
          <w:sz w:val="24"/>
          <w:szCs w:val="24"/>
        </w:rPr>
        <w:t>grouteo</w:t>
      </w:r>
      <w:proofErr w:type="spellEnd"/>
      <w:r w:rsidRPr="003B5E46">
        <w:rPr>
          <w:rFonts w:ascii="Arial" w:hAnsi="Arial" w:cs="Arial"/>
          <w:sz w:val="24"/>
          <w:szCs w:val="24"/>
        </w:rPr>
        <w:t>:</w:t>
      </w:r>
    </w:p>
    <w:p w14:paraId="3A2B9812" w14:textId="0F0DF65E" w:rsidR="003B5E46" w:rsidRP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Sección de </w:t>
      </w:r>
      <w:proofErr w:type="spellStart"/>
      <w:r w:rsidRPr="003B5E46">
        <w:rPr>
          <w:rFonts w:ascii="Arial" w:hAnsi="Arial" w:cs="Arial"/>
          <w:sz w:val="24"/>
          <w:szCs w:val="24"/>
        </w:rPr>
        <w:t>grout</w:t>
      </w:r>
      <w:proofErr w:type="spellEnd"/>
      <w:r w:rsidRPr="003B5E46">
        <w:rPr>
          <w:rFonts w:ascii="Arial" w:hAnsi="Arial" w:cs="Arial"/>
          <w:sz w:val="24"/>
          <w:szCs w:val="24"/>
        </w:rPr>
        <w:t xml:space="preserve"> de </w:t>
      </w:r>
      <w:r w:rsidR="00D5463F">
        <w:rPr>
          <w:rFonts w:ascii="Arial" w:hAnsi="Arial" w:cs="Arial"/>
          <w:sz w:val="24"/>
          <w:szCs w:val="24"/>
        </w:rPr>
        <w:t xml:space="preserve">cada </w:t>
      </w:r>
      <w:r w:rsidRPr="003B5E46">
        <w:rPr>
          <w:rFonts w:ascii="Arial" w:hAnsi="Arial" w:cs="Arial"/>
          <w:sz w:val="24"/>
          <w:szCs w:val="24"/>
        </w:rPr>
        <w:t>lado (</w:t>
      </w:r>
      <w:r w:rsidR="00D5463F">
        <w:rPr>
          <w:rFonts w:ascii="Arial" w:hAnsi="Arial" w:cs="Arial"/>
          <w:sz w:val="24"/>
          <w:szCs w:val="24"/>
        </w:rPr>
        <w:t>19</w:t>
      </w:r>
      <w:r w:rsidR="00812DCB">
        <w:rPr>
          <w:rFonts w:ascii="Arial" w:hAnsi="Arial" w:cs="Arial"/>
          <w:sz w:val="24"/>
          <w:szCs w:val="24"/>
        </w:rPr>
        <w:t>3</w:t>
      </w:r>
      <w:r w:rsidRPr="003B5E46">
        <w:rPr>
          <w:rFonts w:ascii="Arial" w:hAnsi="Arial" w:cs="Arial"/>
          <w:sz w:val="24"/>
          <w:szCs w:val="24"/>
        </w:rPr>
        <w:t>x</w:t>
      </w:r>
      <w:r w:rsidR="00D5463F">
        <w:rPr>
          <w:rFonts w:ascii="Arial" w:hAnsi="Arial" w:cs="Arial"/>
          <w:sz w:val="24"/>
          <w:szCs w:val="24"/>
        </w:rPr>
        <w:t>5</w:t>
      </w:r>
      <w:r w:rsidR="009618CC">
        <w:rPr>
          <w:rFonts w:ascii="Arial" w:hAnsi="Arial" w:cs="Arial"/>
          <w:sz w:val="24"/>
          <w:szCs w:val="24"/>
        </w:rPr>
        <w:t>3</w:t>
      </w:r>
      <w:r w:rsidRPr="003B5E46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cm</w:t>
      </w:r>
      <w:r w:rsidRPr="003B5E46">
        <w:rPr>
          <w:rFonts w:ascii="Arial" w:hAnsi="Arial" w:cs="Arial"/>
          <w:sz w:val="24"/>
          <w:szCs w:val="24"/>
        </w:rPr>
        <w:t>, cantidad</w:t>
      </w:r>
      <w:r>
        <w:rPr>
          <w:rFonts w:ascii="Arial" w:hAnsi="Arial" w:cs="Arial"/>
          <w:sz w:val="24"/>
          <w:szCs w:val="24"/>
        </w:rPr>
        <w:t xml:space="preserve"> 2.</w:t>
      </w:r>
      <w:r w:rsidRPr="003B5E46">
        <w:rPr>
          <w:rFonts w:ascii="Arial" w:hAnsi="Arial" w:cs="Arial"/>
          <w:sz w:val="24"/>
          <w:szCs w:val="24"/>
        </w:rPr>
        <w:t xml:space="preserve"> </w:t>
      </w:r>
    </w:p>
    <w:p w14:paraId="6BF72362" w14:textId="63EC46A5" w:rsidR="003B5E46" w:rsidRP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Altura promedio del </w:t>
      </w:r>
      <w:proofErr w:type="spellStart"/>
      <w:r w:rsidRPr="003B5E46">
        <w:rPr>
          <w:rFonts w:ascii="Arial" w:hAnsi="Arial" w:cs="Arial"/>
          <w:sz w:val="24"/>
          <w:szCs w:val="24"/>
        </w:rPr>
        <w:t>grout</w:t>
      </w:r>
      <w:proofErr w:type="spellEnd"/>
      <w:r w:rsidRPr="003B5E46">
        <w:rPr>
          <w:rFonts w:ascii="Arial" w:hAnsi="Arial" w:cs="Arial"/>
          <w:sz w:val="24"/>
          <w:szCs w:val="24"/>
        </w:rPr>
        <w:t xml:space="preserve"> en todas las secciones de </w:t>
      </w:r>
      <w:r w:rsidR="00D5463F">
        <w:rPr>
          <w:rFonts w:ascii="Arial" w:hAnsi="Arial" w:cs="Arial"/>
          <w:sz w:val="24"/>
          <w:szCs w:val="24"/>
        </w:rPr>
        <w:t>5</w:t>
      </w:r>
      <w:r w:rsidR="00EA2071">
        <w:rPr>
          <w:rFonts w:ascii="Arial" w:hAnsi="Arial" w:cs="Arial"/>
          <w:sz w:val="24"/>
          <w:szCs w:val="24"/>
        </w:rPr>
        <w:t>,</w:t>
      </w:r>
      <w:r w:rsidR="009618CC">
        <w:rPr>
          <w:rFonts w:ascii="Arial" w:hAnsi="Arial" w:cs="Arial"/>
          <w:sz w:val="24"/>
          <w:szCs w:val="24"/>
        </w:rPr>
        <w:t>71</w:t>
      </w:r>
      <w:r>
        <w:rPr>
          <w:rFonts w:ascii="Arial" w:hAnsi="Arial" w:cs="Arial"/>
          <w:sz w:val="24"/>
          <w:szCs w:val="24"/>
        </w:rPr>
        <w:t xml:space="preserve"> cm (</w:t>
      </w:r>
      <w:r w:rsidR="00EA2071">
        <w:rPr>
          <w:rFonts w:ascii="Arial" w:hAnsi="Arial" w:cs="Arial"/>
          <w:sz w:val="24"/>
          <w:szCs w:val="24"/>
        </w:rPr>
        <w:t>2,</w:t>
      </w:r>
      <w:r w:rsidR="00812DCB">
        <w:rPr>
          <w:rFonts w:ascii="Arial" w:hAnsi="Arial" w:cs="Arial"/>
          <w:sz w:val="24"/>
          <w:szCs w:val="24"/>
        </w:rPr>
        <w:t>2</w:t>
      </w:r>
      <w:r w:rsidR="009618CC">
        <w:rPr>
          <w:rFonts w:ascii="Arial" w:hAnsi="Arial" w:cs="Arial"/>
          <w:sz w:val="24"/>
          <w:szCs w:val="24"/>
        </w:rPr>
        <w:t>5</w:t>
      </w:r>
      <w:r w:rsidRPr="003B5E46">
        <w:rPr>
          <w:rFonts w:ascii="Arial" w:hAnsi="Arial" w:cs="Arial"/>
          <w:sz w:val="24"/>
          <w:szCs w:val="24"/>
        </w:rPr>
        <w:t xml:space="preserve"> in</w:t>
      </w:r>
      <w:r>
        <w:rPr>
          <w:rFonts w:ascii="Arial" w:hAnsi="Arial" w:cs="Arial"/>
          <w:sz w:val="24"/>
          <w:szCs w:val="24"/>
        </w:rPr>
        <w:t>)</w:t>
      </w:r>
      <w:r w:rsidR="00812DCB">
        <w:rPr>
          <w:rFonts w:ascii="Arial" w:hAnsi="Arial" w:cs="Arial"/>
          <w:sz w:val="24"/>
          <w:szCs w:val="24"/>
        </w:rPr>
        <w:t>, sin proyectar el embebido de las placas proyectada en 3,18 cm (1,25 in).</w:t>
      </w:r>
    </w:p>
    <w:p w14:paraId="0315659C" w14:textId="7F7E3854" w:rsidR="003B5E46" w:rsidRDefault="003B5E46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3B5E46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3B5E46">
        <w:rPr>
          <w:rFonts w:ascii="Arial" w:hAnsi="Arial" w:cs="Arial"/>
          <w:sz w:val="24"/>
          <w:szCs w:val="24"/>
        </w:rPr>
        <w:t>grout</w:t>
      </w:r>
      <w:proofErr w:type="spellEnd"/>
      <w:r w:rsidRPr="003B5E46">
        <w:rPr>
          <w:rFonts w:ascii="Arial" w:hAnsi="Arial" w:cs="Arial"/>
          <w:sz w:val="24"/>
          <w:szCs w:val="24"/>
        </w:rPr>
        <w:t xml:space="preserve"> epoxico se proyecta en 1</w:t>
      </w:r>
      <w:r w:rsidR="00D5463F">
        <w:rPr>
          <w:rFonts w:ascii="Arial" w:hAnsi="Arial" w:cs="Arial"/>
          <w:sz w:val="24"/>
          <w:szCs w:val="24"/>
        </w:rPr>
        <w:t>71</w:t>
      </w:r>
      <w:r w:rsidRPr="003B5E46">
        <w:rPr>
          <w:rFonts w:ascii="Arial" w:hAnsi="Arial" w:cs="Arial"/>
          <w:sz w:val="24"/>
          <w:szCs w:val="24"/>
        </w:rPr>
        <w:t xml:space="preserve"> L con un desperdicio del 10%.</w:t>
      </w:r>
    </w:p>
    <w:p w14:paraId="0DA41B39" w14:textId="77777777" w:rsidR="00D5463F" w:rsidRDefault="00D5463F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470BB1CB" w14:textId="7C20EC47" w:rsidR="00D5463F" w:rsidRDefault="00D5463F" w:rsidP="00D5463F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93AEA20" wp14:editId="4B572F3B">
            <wp:extent cx="2639801" cy="1980000"/>
            <wp:effectExtent l="0" t="0" r="8255" b="1270"/>
            <wp:docPr id="1251787707" name="Imagen 56" descr="Imagen que contiene edificio, exterior, hombre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87707" name="Imagen 56" descr="Imagen que contiene edificio, exterior, hombre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01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7FF7798" wp14:editId="049B0D3A">
            <wp:extent cx="1485000" cy="1980000"/>
            <wp:effectExtent l="0" t="0" r="1270" b="1270"/>
            <wp:docPr id="2078327135" name="Imagen 57" descr="Imagen que contiene edificio, piso, hecho de madera, b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27135" name="Imagen 57" descr="Imagen que contiene edificio, piso, hecho de madera, ban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000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22F0C0C" wp14:editId="1A1A78DA">
            <wp:extent cx="1391285" cy="1983339"/>
            <wp:effectExtent l="0" t="0" r="0" b="0"/>
            <wp:docPr id="109393078" name="Imagen 58" descr="Banca de madera en la calle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078" name="Imagen 58" descr="Banca de madera en la calle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508" cy="198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F3755" w14:textId="579D1574" w:rsidR="00D5463F" w:rsidRPr="00D5463F" w:rsidRDefault="00D5463F" w:rsidP="00D5463F">
      <w:pPr>
        <w:pStyle w:val="Prrafodelista"/>
        <w:ind w:left="0"/>
        <w:jc w:val="center"/>
        <w:rPr>
          <w:rFonts w:ascii="Arial" w:hAnsi="Arial" w:cs="Arial"/>
          <w:sz w:val="20"/>
          <w:szCs w:val="20"/>
        </w:rPr>
      </w:pPr>
      <w:r w:rsidRPr="00D5463F">
        <w:rPr>
          <w:rFonts w:ascii="Arial" w:hAnsi="Arial" w:cs="Arial"/>
          <w:sz w:val="20"/>
          <w:szCs w:val="20"/>
        </w:rPr>
        <w:t xml:space="preserve">Cimbrado construido para acotar y soportar el </w:t>
      </w:r>
      <w:proofErr w:type="spellStart"/>
      <w:r w:rsidRPr="00D5463F">
        <w:rPr>
          <w:rFonts w:ascii="Arial" w:hAnsi="Arial" w:cs="Arial"/>
          <w:sz w:val="20"/>
          <w:szCs w:val="20"/>
        </w:rPr>
        <w:t>grouteo</w:t>
      </w:r>
      <w:proofErr w:type="spellEnd"/>
    </w:p>
    <w:p w14:paraId="1E3D196D" w14:textId="77777777" w:rsidR="00D5463F" w:rsidRPr="003B5E46" w:rsidRDefault="00D5463F" w:rsidP="006A1E87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EC56408" w14:textId="5B72B0A4" w:rsidR="00C9196F" w:rsidRDefault="00C9196F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Aseguramiento de </w:t>
      </w:r>
      <w:r w:rsidR="003B5E46">
        <w:rPr>
          <w:rFonts w:ascii="Arial" w:hAnsi="Arial" w:cs="Arial"/>
          <w:sz w:val="24"/>
          <w:szCs w:val="24"/>
        </w:rPr>
        <w:t>1</w:t>
      </w:r>
      <w:r w:rsidR="00EA2071">
        <w:rPr>
          <w:rFonts w:ascii="Arial" w:hAnsi="Arial" w:cs="Arial"/>
          <w:sz w:val="24"/>
          <w:szCs w:val="24"/>
        </w:rPr>
        <w:t>80</w:t>
      </w:r>
      <w:r>
        <w:rPr>
          <w:rFonts w:ascii="Arial" w:hAnsi="Arial" w:cs="Arial"/>
          <w:sz w:val="24"/>
          <w:szCs w:val="24"/>
        </w:rPr>
        <w:t xml:space="preserve"> L de</w:t>
      </w:r>
      <w:r w:rsidRPr="004C16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6C9">
        <w:rPr>
          <w:rFonts w:ascii="Arial" w:hAnsi="Arial" w:cs="Arial"/>
          <w:sz w:val="24"/>
          <w:szCs w:val="24"/>
        </w:rPr>
        <w:t>grout</w:t>
      </w:r>
      <w:proofErr w:type="spellEnd"/>
      <w:r w:rsidRPr="004C16C9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Pr="004C16C9">
        <w:rPr>
          <w:rFonts w:ascii="Arial" w:hAnsi="Arial" w:cs="Arial"/>
          <w:sz w:val="24"/>
          <w:szCs w:val="24"/>
        </w:rPr>
        <w:t>ChockFast</w:t>
      </w:r>
      <w:proofErr w:type="spellEnd"/>
      <w:r w:rsidRPr="004C16C9">
        <w:rPr>
          <w:rFonts w:ascii="Arial" w:hAnsi="Arial" w:cs="Arial"/>
          <w:sz w:val="24"/>
          <w:szCs w:val="24"/>
        </w:rPr>
        <w:t xml:space="preserve"> Red,</w:t>
      </w:r>
      <w:r w:rsidRPr="003B5E46">
        <w:rPr>
          <w:rFonts w:ascii="Arial" w:hAnsi="Arial" w:cs="Arial"/>
          <w:sz w:val="24"/>
          <w:szCs w:val="24"/>
        </w:rPr>
        <w:t xml:space="preserve"> </w:t>
      </w:r>
      <w:r w:rsidRPr="004C16C9">
        <w:rPr>
          <w:rFonts w:ascii="Arial" w:hAnsi="Arial" w:cs="Arial"/>
          <w:sz w:val="24"/>
          <w:szCs w:val="24"/>
        </w:rPr>
        <w:t xml:space="preserve">todos los componentes </w:t>
      </w:r>
      <w:r w:rsidRPr="007A63A5">
        <w:rPr>
          <w:rFonts w:ascii="Arial" w:hAnsi="Arial" w:cs="Arial"/>
          <w:sz w:val="24"/>
          <w:szCs w:val="24"/>
        </w:rPr>
        <w:t>se almacenaron en contenedor refrigerado más de 24 horas antes</w:t>
      </w:r>
      <w:r>
        <w:rPr>
          <w:rFonts w:ascii="Arial" w:hAnsi="Arial" w:cs="Arial"/>
          <w:sz w:val="24"/>
          <w:szCs w:val="24"/>
        </w:rPr>
        <w:t xml:space="preserve"> de su preparación y aplicación</w:t>
      </w:r>
      <w:r w:rsidRPr="004C16C9">
        <w:rPr>
          <w:rFonts w:ascii="Arial" w:hAnsi="Arial" w:cs="Arial"/>
          <w:sz w:val="24"/>
          <w:szCs w:val="24"/>
        </w:rPr>
        <w:t xml:space="preserve"> a temperatura </w:t>
      </w:r>
      <w:r>
        <w:rPr>
          <w:rFonts w:ascii="Arial" w:hAnsi="Arial" w:cs="Arial"/>
          <w:sz w:val="24"/>
          <w:szCs w:val="24"/>
        </w:rPr>
        <w:t>inferior o igual a 30°</w:t>
      </w:r>
      <w:r w:rsidR="00580038">
        <w:rPr>
          <w:rFonts w:ascii="Arial" w:hAnsi="Arial" w:cs="Arial"/>
          <w:sz w:val="24"/>
          <w:szCs w:val="24"/>
        </w:rPr>
        <w:t>C.</w:t>
      </w:r>
    </w:p>
    <w:p w14:paraId="7EA4FA13" w14:textId="69930381" w:rsidR="00C9196F" w:rsidRPr="00580038" w:rsidRDefault="00C9196F" w:rsidP="003B5E46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Preparación de </w:t>
      </w:r>
      <w:proofErr w:type="spellStart"/>
      <w:r w:rsidRPr="00580038">
        <w:rPr>
          <w:rFonts w:ascii="Arial" w:hAnsi="Arial" w:cs="Arial"/>
          <w:sz w:val="24"/>
          <w:szCs w:val="24"/>
        </w:rPr>
        <w:t>grout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Pr="00580038">
        <w:rPr>
          <w:rFonts w:ascii="Arial" w:hAnsi="Arial" w:cs="Arial"/>
          <w:sz w:val="24"/>
          <w:szCs w:val="24"/>
        </w:rPr>
        <w:t>ChockFast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Red, antes de la mezcla del </w:t>
      </w:r>
      <w:proofErr w:type="spellStart"/>
      <w:r w:rsidRPr="00580038">
        <w:rPr>
          <w:rFonts w:ascii="Arial" w:hAnsi="Arial" w:cs="Arial"/>
          <w:sz w:val="24"/>
          <w:szCs w:val="24"/>
        </w:rPr>
        <w:t>grout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es necesario la comprobación de la Temperatura del: ambiente, cimentación, producto y superficie del base </w:t>
      </w:r>
      <w:proofErr w:type="spellStart"/>
      <w:r w:rsidRPr="00580038">
        <w:rPr>
          <w:rFonts w:ascii="Arial" w:hAnsi="Arial" w:cs="Arial"/>
          <w:sz w:val="24"/>
          <w:szCs w:val="24"/>
        </w:rPr>
        <w:t>plate</w:t>
      </w:r>
      <w:proofErr w:type="spellEnd"/>
      <w:r w:rsidRPr="00580038">
        <w:rPr>
          <w:rFonts w:ascii="Arial" w:hAnsi="Arial" w:cs="Arial"/>
          <w:sz w:val="24"/>
          <w:szCs w:val="24"/>
        </w:rPr>
        <w:t>, valores que deben satisfacer los especificados en la ficha técnica del producto, 13°-3</w:t>
      </w:r>
      <w:r w:rsidR="006F1477">
        <w:rPr>
          <w:rFonts w:ascii="Arial" w:hAnsi="Arial" w:cs="Arial"/>
          <w:sz w:val="24"/>
          <w:szCs w:val="24"/>
        </w:rPr>
        <w:t>3</w:t>
      </w:r>
      <w:r w:rsidRPr="00580038">
        <w:rPr>
          <w:rFonts w:ascii="Arial" w:hAnsi="Arial" w:cs="Arial"/>
          <w:sz w:val="24"/>
          <w:szCs w:val="24"/>
        </w:rPr>
        <w:t xml:space="preserve">° C. </w:t>
      </w:r>
      <w:r w:rsidRPr="003B5E46">
        <w:rPr>
          <w:rFonts w:ascii="Arial" w:hAnsi="Arial" w:cs="Arial"/>
          <w:sz w:val="24"/>
          <w:szCs w:val="24"/>
        </w:rPr>
        <w:t xml:space="preserve">Ver Anexo </w:t>
      </w:r>
      <w:r w:rsidR="003B5E46" w:rsidRPr="003B5E46">
        <w:rPr>
          <w:rFonts w:ascii="Arial" w:hAnsi="Arial" w:cs="Arial"/>
          <w:sz w:val="24"/>
          <w:szCs w:val="24"/>
        </w:rPr>
        <w:t>5</w:t>
      </w:r>
      <w:r w:rsidRPr="003B5E46">
        <w:rPr>
          <w:rFonts w:ascii="Arial" w:hAnsi="Arial" w:cs="Arial"/>
          <w:sz w:val="24"/>
          <w:szCs w:val="24"/>
        </w:rPr>
        <w:t>.</w:t>
      </w:r>
      <w:r w:rsidR="00311B7E">
        <w:rPr>
          <w:rFonts w:ascii="Arial" w:hAnsi="Arial" w:cs="Arial"/>
          <w:sz w:val="24"/>
          <w:szCs w:val="24"/>
        </w:rPr>
        <w:t xml:space="preserve"> </w:t>
      </w:r>
      <w:r w:rsidR="00311B7E" w:rsidRPr="00311B7E">
        <w:rPr>
          <w:rFonts w:ascii="Arial" w:hAnsi="Arial" w:cs="Arial"/>
          <w:sz w:val="24"/>
          <w:szCs w:val="24"/>
        </w:rPr>
        <w:t xml:space="preserve">Verificación preparación y aplicación de </w:t>
      </w:r>
      <w:proofErr w:type="spellStart"/>
      <w:r w:rsidR="00311B7E" w:rsidRPr="00311B7E">
        <w:rPr>
          <w:rFonts w:ascii="Arial" w:hAnsi="Arial" w:cs="Arial"/>
          <w:sz w:val="24"/>
          <w:szCs w:val="24"/>
        </w:rPr>
        <w:t>grout</w:t>
      </w:r>
      <w:proofErr w:type="spellEnd"/>
      <w:r w:rsidR="00311B7E" w:rsidRPr="00311B7E">
        <w:rPr>
          <w:rFonts w:ascii="Arial" w:hAnsi="Arial" w:cs="Arial"/>
          <w:sz w:val="24"/>
          <w:szCs w:val="24"/>
        </w:rPr>
        <w:t xml:space="preserve"> epoxico U7410</w:t>
      </w:r>
    </w:p>
    <w:p w14:paraId="36B41254" w14:textId="77777777" w:rsidR="00D5463F" w:rsidRDefault="00D5463F" w:rsidP="00580038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4033678" w14:textId="4B569FD7" w:rsidR="00D5463F" w:rsidRDefault="00D5463F" w:rsidP="00D5463F">
      <w:pPr>
        <w:pStyle w:val="Prrafodelista"/>
        <w:tabs>
          <w:tab w:val="left" w:pos="709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C56DCA9" wp14:editId="33E3C4DA">
            <wp:extent cx="2590165" cy="1963965"/>
            <wp:effectExtent l="0" t="0" r="635" b="0"/>
            <wp:docPr id="535980177" name="Imagen 60" descr="Imagen que contiene taza, interior, tabla, café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80177" name="Imagen 60" descr="Imagen que contiene taza, interior, tabla, café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7" t="9021" r="1473"/>
                    <a:stretch/>
                  </pic:blipFill>
                  <pic:spPr bwMode="auto">
                    <a:xfrm>
                      <a:off x="0" y="0"/>
                      <a:ext cx="2591747" cy="19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53ECD73" wp14:editId="16B3FA13">
            <wp:extent cx="2977926" cy="1956223"/>
            <wp:effectExtent l="0" t="0" r="0" b="6350"/>
            <wp:docPr id="458167634" name="Imagen 59" descr="Una taza de cafe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7634" name="Imagen 59" descr="Una taza de cafe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3" t="23335" r="13147" b="12678"/>
                    <a:stretch/>
                  </pic:blipFill>
                  <pic:spPr bwMode="auto">
                    <a:xfrm>
                      <a:off x="0" y="0"/>
                      <a:ext cx="2978733" cy="1956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35C89" w14:textId="344162A8" w:rsidR="00C9196F" w:rsidRDefault="007C765A" w:rsidP="00D5463F">
      <w:pPr>
        <w:pStyle w:val="Prrafodelista"/>
        <w:ind w:left="0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L</w:t>
      </w:r>
      <w:r w:rsidR="00D5463F">
        <w:rPr>
          <w:rFonts w:ascii="Arial" w:hAnsi="Arial" w:cs="Arial"/>
          <w:sz w:val="20"/>
          <w:szCs w:val="20"/>
          <w:lang w:eastAsia="es-CO"/>
        </w:rPr>
        <w:t>otes</w:t>
      </w:r>
      <w:r w:rsidR="00C9196F">
        <w:rPr>
          <w:rFonts w:ascii="Arial" w:hAnsi="Arial" w:cs="Arial"/>
          <w:sz w:val="20"/>
          <w:szCs w:val="20"/>
          <w:lang w:eastAsia="es-CO"/>
        </w:rPr>
        <w:t xml:space="preserve"> registrados en la </w:t>
      </w:r>
      <w:r w:rsidR="00C9196F" w:rsidRPr="007C765A">
        <w:rPr>
          <w:rFonts w:ascii="Arial" w:hAnsi="Arial" w:cs="Arial"/>
          <w:sz w:val="20"/>
          <w:szCs w:val="20"/>
          <w:lang w:eastAsia="es-CO"/>
        </w:rPr>
        <w:t>resina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 </w:t>
      </w:r>
      <w:bookmarkStart w:id="227" w:name="_Hlk175565717"/>
      <w:r w:rsidRPr="007C765A">
        <w:rPr>
          <w:rFonts w:ascii="Arial" w:hAnsi="Arial" w:cs="Arial"/>
          <w:sz w:val="20"/>
          <w:szCs w:val="20"/>
          <w:lang w:eastAsia="es-CO"/>
        </w:rPr>
        <w:t>(</w:t>
      </w:r>
      <w:r w:rsidRPr="007C765A">
        <w:rPr>
          <w:rFonts w:ascii="Arial" w:eastAsia="Times New Roman" w:hAnsi="Arial" w:cs="Arial"/>
          <w:sz w:val="20"/>
          <w:szCs w:val="20"/>
          <w:lang w:val="es-ES_tradnl" w:eastAsia="es-ES"/>
        </w:rPr>
        <w:t>301075)</w:t>
      </w:r>
      <w:r>
        <w:rPr>
          <w:rFonts w:ascii="Arial" w:hAnsi="Arial" w:cs="Arial"/>
          <w:sz w:val="20"/>
          <w:szCs w:val="20"/>
          <w:lang w:eastAsia="es-CO"/>
        </w:rPr>
        <w:t xml:space="preserve"> </w:t>
      </w:r>
      <w:bookmarkEnd w:id="227"/>
      <w:r>
        <w:rPr>
          <w:rFonts w:ascii="Arial" w:hAnsi="Arial" w:cs="Arial"/>
          <w:sz w:val="20"/>
          <w:szCs w:val="20"/>
          <w:lang w:eastAsia="es-CO"/>
        </w:rPr>
        <w:t>y</w:t>
      </w:r>
      <w:r w:rsidR="00C9196F">
        <w:rPr>
          <w:rFonts w:ascii="Arial" w:hAnsi="Arial" w:cs="Arial"/>
          <w:sz w:val="20"/>
          <w:szCs w:val="20"/>
          <w:lang w:eastAsia="es-CO"/>
        </w:rPr>
        <w:t xml:space="preserve"> catalizador</w:t>
      </w:r>
      <w:r>
        <w:rPr>
          <w:rFonts w:ascii="Arial" w:hAnsi="Arial" w:cs="Arial"/>
          <w:sz w:val="20"/>
          <w:szCs w:val="20"/>
          <w:lang w:eastAsia="es-CO"/>
        </w:rPr>
        <w:t xml:space="preserve"> </w:t>
      </w:r>
      <w:r w:rsidRPr="007C765A">
        <w:rPr>
          <w:rFonts w:ascii="Arial" w:hAnsi="Arial" w:cs="Arial"/>
          <w:sz w:val="20"/>
          <w:szCs w:val="20"/>
          <w:lang w:eastAsia="es-CO"/>
        </w:rPr>
        <w:t>(30</w:t>
      </w:r>
      <w:r>
        <w:rPr>
          <w:rFonts w:ascii="Arial" w:hAnsi="Arial" w:cs="Arial"/>
          <w:sz w:val="20"/>
          <w:szCs w:val="20"/>
          <w:lang w:eastAsia="es-CO"/>
        </w:rPr>
        <w:t>2012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) </w:t>
      </w:r>
      <w:r w:rsidR="00C9196F">
        <w:rPr>
          <w:rFonts w:ascii="Arial" w:hAnsi="Arial" w:cs="Arial"/>
          <w:sz w:val="20"/>
          <w:szCs w:val="20"/>
          <w:lang w:eastAsia="es-CO"/>
        </w:rPr>
        <w:t xml:space="preserve">del </w:t>
      </w:r>
      <w:proofErr w:type="spellStart"/>
      <w:r w:rsidR="00C9196F">
        <w:rPr>
          <w:rFonts w:ascii="Arial" w:hAnsi="Arial" w:cs="Arial"/>
          <w:sz w:val="20"/>
          <w:szCs w:val="20"/>
          <w:lang w:eastAsia="es-CO"/>
        </w:rPr>
        <w:t>grout</w:t>
      </w:r>
      <w:proofErr w:type="spellEnd"/>
      <w:r w:rsidR="00C9196F" w:rsidRPr="00887AF5">
        <w:rPr>
          <w:rFonts w:ascii="Arial" w:hAnsi="Arial" w:cs="Arial"/>
          <w:sz w:val="20"/>
          <w:szCs w:val="20"/>
          <w:lang w:eastAsia="es-CO"/>
        </w:rPr>
        <w:t xml:space="preserve"> </w:t>
      </w:r>
      <w:r w:rsidR="00C9196F">
        <w:rPr>
          <w:rFonts w:ascii="Arial" w:hAnsi="Arial" w:cs="Arial"/>
          <w:sz w:val="20"/>
          <w:szCs w:val="20"/>
          <w:lang w:eastAsia="es-CO"/>
        </w:rPr>
        <w:t>epoxico</w:t>
      </w:r>
      <w:r>
        <w:rPr>
          <w:rFonts w:ascii="Arial" w:hAnsi="Arial" w:cs="Arial"/>
          <w:sz w:val="20"/>
          <w:szCs w:val="20"/>
          <w:lang w:eastAsia="es-CO"/>
        </w:rPr>
        <w:t xml:space="preserve"> aplicado</w:t>
      </w:r>
    </w:p>
    <w:p w14:paraId="5CF24BA4" w14:textId="3952309C" w:rsidR="00580038" w:rsidRPr="00580038" w:rsidRDefault="00580038" w:rsidP="0058003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lastRenderedPageBreak/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</w:t>
      </w:r>
      <w:r w:rsidR="00311B7E">
        <w:rPr>
          <w:rFonts w:ascii="Arial" w:hAnsi="Arial" w:cs="Arial"/>
          <w:sz w:val="24"/>
          <w:szCs w:val="24"/>
        </w:rPr>
        <w:t>.</w:t>
      </w:r>
      <w:r w:rsidRPr="00580038">
        <w:rPr>
          <w:rFonts w:ascii="Arial" w:hAnsi="Arial" w:cs="Arial"/>
          <w:sz w:val="24"/>
          <w:szCs w:val="24"/>
        </w:rPr>
        <w:t xml:space="preserve"> </w:t>
      </w:r>
    </w:p>
    <w:p w14:paraId="564CB615" w14:textId="64A5C6C7" w:rsidR="00580038" w:rsidRPr="00580038" w:rsidRDefault="00580038" w:rsidP="00580038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 xml:space="preserve">urante el batido del </w:t>
      </w:r>
      <w:proofErr w:type="spellStart"/>
      <w:r w:rsidRPr="00580038">
        <w:rPr>
          <w:rFonts w:ascii="Arial" w:hAnsi="Arial" w:cs="Arial"/>
          <w:sz w:val="24"/>
          <w:szCs w:val="24"/>
        </w:rPr>
        <w:t>grout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</w:p>
    <w:p w14:paraId="3CAF0DEA" w14:textId="7211672D" w:rsidR="00C9196F" w:rsidRDefault="00C9196F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6A5212">
        <w:rPr>
          <w:rFonts w:ascii="Arial" w:hAnsi="Arial" w:cs="Arial"/>
          <w:sz w:val="24"/>
          <w:szCs w:val="24"/>
        </w:rPr>
        <w:t xml:space="preserve">El </w:t>
      </w:r>
      <w:proofErr w:type="spellStart"/>
      <w:r w:rsidRPr="006A5212">
        <w:rPr>
          <w:rFonts w:ascii="Arial" w:hAnsi="Arial" w:cs="Arial"/>
          <w:sz w:val="24"/>
          <w:szCs w:val="24"/>
        </w:rPr>
        <w:t>grout</w:t>
      </w:r>
      <w:proofErr w:type="spellEnd"/>
      <w:r w:rsidRPr="006A5212">
        <w:rPr>
          <w:rFonts w:ascii="Arial" w:hAnsi="Arial" w:cs="Arial"/>
          <w:sz w:val="24"/>
          <w:szCs w:val="24"/>
        </w:rPr>
        <w:t xml:space="preserve"> epoxico </w:t>
      </w:r>
      <w:r w:rsidRPr="006A5212">
        <w:rPr>
          <w:rFonts w:ascii="Arial" w:hAnsi="Arial" w:cs="Arial"/>
          <w:b/>
          <w:color w:val="FF0000"/>
          <w:sz w:val="24"/>
          <w:szCs w:val="24"/>
        </w:rPr>
        <w:t>“</w:t>
      </w:r>
      <w:proofErr w:type="spellStart"/>
      <w:r w:rsidRPr="006A5212">
        <w:rPr>
          <w:rFonts w:ascii="Arial" w:hAnsi="Arial" w:cs="Arial"/>
          <w:b/>
          <w:color w:val="FF0000"/>
          <w:sz w:val="24"/>
          <w:szCs w:val="24"/>
        </w:rPr>
        <w:t>ChockFast</w:t>
      </w:r>
      <w:proofErr w:type="spellEnd"/>
      <w:r w:rsidRPr="006A5212">
        <w:rPr>
          <w:rFonts w:ascii="Arial" w:hAnsi="Arial" w:cs="Arial"/>
          <w:b/>
          <w:color w:val="FF0000"/>
          <w:sz w:val="24"/>
          <w:szCs w:val="24"/>
        </w:rPr>
        <w:t xml:space="preserve"> Red” </w:t>
      </w:r>
      <w:r w:rsidRPr="006A5212">
        <w:rPr>
          <w:rFonts w:ascii="Arial" w:hAnsi="Arial" w:cs="Arial"/>
          <w:sz w:val="24"/>
          <w:szCs w:val="24"/>
        </w:rPr>
        <w:t>con sus respectivos lotes de fabricación utilizados en el desarrollo las actividades</w:t>
      </w:r>
      <w:r w:rsidR="00580038">
        <w:rPr>
          <w:rFonts w:ascii="Arial" w:hAnsi="Arial" w:cs="Arial"/>
          <w:sz w:val="24"/>
          <w:szCs w:val="24"/>
        </w:rPr>
        <w:t xml:space="preserve">, </w:t>
      </w:r>
      <w:r w:rsidRPr="006A5212">
        <w:rPr>
          <w:rFonts w:ascii="Arial" w:hAnsi="Arial" w:cs="Arial"/>
          <w:sz w:val="24"/>
          <w:szCs w:val="24"/>
        </w:rPr>
        <w:t>son los siguientes:</w:t>
      </w:r>
    </w:p>
    <w:p w14:paraId="1DECC490" w14:textId="77777777" w:rsidR="006A1E87" w:rsidRDefault="006A1E87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36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3260"/>
        <w:gridCol w:w="4111"/>
      </w:tblGrid>
      <w:tr w:rsidR="006A1E87" w:rsidRPr="006A5212" w14:paraId="7E2CB21C" w14:textId="77777777" w:rsidTr="006A1E87">
        <w:trPr>
          <w:trHeight w:val="339"/>
        </w:trPr>
        <w:tc>
          <w:tcPr>
            <w:tcW w:w="992" w:type="dxa"/>
            <w:shd w:val="clear" w:color="auto" w:fill="DBE5F1" w:themeFill="accent1" w:themeFillTint="33"/>
            <w:vAlign w:val="center"/>
          </w:tcPr>
          <w:p w14:paraId="12C46E64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3260" w:type="dxa"/>
            <w:shd w:val="clear" w:color="auto" w:fill="DBE5F1" w:themeFill="accent1" w:themeFillTint="33"/>
            <w:vAlign w:val="center"/>
          </w:tcPr>
          <w:p w14:paraId="14CBBF82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4111" w:type="dxa"/>
            <w:shd w:val="clear" w:color="auto" w:fill="DBE5F1" w:themeFill="accent1" w:themeFillTint="33"/>
            <w:vAlign w:val="center"/>
          </w:tcPr>
          <w:p w14:paraId="677E9526" w14:textId="77777777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A1E87" w:rsidRPr="006A5212" w14:paraId="4244B954" w14:textId="77777777" w:rsidTr="00EA2071">
        <w:trPr>
          <w:trHeight w:val="1327"/>
        </w:trPr>
        <w:tc>
          <w:tcPr>
            <w:tcW w:w="992" w:type="dxa"/>
            <w:shd w:val="clear" w:color="auto" w:fill="auto"/>
            <w:vAlign w:val="center"/>
          </w:tcPr>
          <w:p w14:paraId="13B9DE2D" w14:textId="536BCF2A" w:rsidR="006A1E87" w:rsidRDefault="00EA2071" w:rsidP="00EE49C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proofErr w:type="spellStart"/>
            <w:proofErr w:type="gramStart"/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Kit</w:t>
            </w:r>
            <w:proofErr w:type="gramEnd"/>
            <w:r w:rsidR="006A1E87"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´s</w:t>
            </w:r>
            <w:proofErr w:type="spellEnd"/>
          </w:p>
          <w:p w14:paraId="5C8D1D84" w14:textId="1C11DE2D" w:rsidR="006A1E87" w:rsidRPr="006A5212" w:rsidRDefault="006A1E87" w:rsidP="00EE49C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(1</w:t>
            </w:r>
            <w:r w:rsidR="00EA2071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81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L)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2CB2417F" w14:textId="77777777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Grout Epoxico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“</w:t>
            </w:r>
            <w:proofErr w:type="spellStart"/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ChockFast</w:t>
            </w:r>
            <w:proofErr w:type="spellEnd"/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 xml:space="preserve"> Red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”</w:t>
            </w:r>
          </w:p>
          <w:p w14:paraId="4D87783B" w14:textId="77777777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Número de lote utilizado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*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  <w:p w14:paraId="611C5A21" w14:textId="6754F7E6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Resina No. </w:t>
            </w:r>
            <w:r w:rsidR="007C765A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301075</w:t>
            </w:r>
          </w:p>
          <w:p w14:paraId="17BA9702" w14:textId="471617A5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Catalizador No. </w:t>
            </w:r>
            <w:r w:rsidR="007C765A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302012</w:t>
            </w:r>
          </w:p>
          <w:p w14:paraId="6C3FD43B" w14:textId="07CD5F90" w:rsidR="006A1E87" w:rsidRPr="006A5212" w:rsidRDefault="006A1E87" w:rsidP="00EE49CF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Agregado No.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No Aplica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7BDD796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Grout epoxico de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cero retracción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y una resistencia a la compresión de 15,250 psi.</w:t>
            </w:r>
          </w:p>
          <w:p w14:paraId="790494F1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Cada kit está compuesto por:</w:t>
            </w:r>
          </w:p>
          <w:p w14:paraId="3FD2E0A1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Lata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resina de 1,6 gal.</w:t>
            </w:r>
          </w:p>
          <w:p w14:paraId="18005CBA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1 </w:t>
            </w:r>
            <w:proofErr w:type="gramStart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Lata</w:t>
            </w:r>
            <w:proofErr w:type="gramEnd"/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 xml:space="preserve"> de catalizador de 0,9 gal.</w:t>
            </w:r>
          </w:p>
          <w:p w14:paraId="60F2160C" w14:textId="77777777" w:rsidR="006A1E87" w:rsidRPr="00EA2071" w:rsidRDefault="006A1E87" w:rsidP="00EE49CF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</w:pPr>
            <w:r w:rsidRPr="00EA2071">
              <w:rPr>
                <w:rFonts w:ascii="Arial" w:eastAsia="BatangChe" w:hAnsi="Arial" w:cs="Arial"/>
                <w:sz w:val="18"/>
                <w:szCs w:val="18"/>
                <w:lang w:val="es-ES" w:eastAsia="es-ES"/>
              </w:rPr>
              <w:t>4 bultos de agregado, bultos de 21 kg.</w:t>
            </w:r>
          </w:p>
        </w:tc>
      </w:tr>
    </w:tbl>
    <w:p w14:paraId="6186A5BA" w14:textId="1F510ADF" w:rsidR="006A1E87" w:rsidRDefault="006A1E87" w:rsidP="006A1E87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  <w:r w:rsidRPr="006A5212">
        <w:rPr>
          <w:rFonts w:ascii="Arial" w:eastAsia="Times New Roman" w:hAnsi="Arial" w:cs="Arial"/>
          <w:lang w:val="es-ES_tradnl" w:eastAsia="es-ES"/>
        </w:rPr>
        <w:t>*Anex</w:t>
      </w:r>
      <w:r w:rsidR="007C765A">
        <w:rPr>
          <w:rFonts w:ascii="Arial" w:eastAsia="Times New Roman" w:hAnsi="Arial" w:cs="Arial"/>
          <w:lang w:val="es-ES_tradnl" w:eastAsia="es-ES"/>
        </w:rPr>
        <w:t>o5.5.</w:t>
      </w:r>
      <w:r w:rsidRPr="006A5212">
        <w:rPr>
          <w:rFonts w:ascii="Arial" w:eastAsia="Times New Roman" w:hAnsi="Arial" w:cs="Arial"/>
          <w:lang w:val="es-ES_tradnl" w:eastAsia="es-ES"/>
        </w:rPr>
        <w:t xml:space="preserve"> </w:t>
      </w:r>
      <w:r w:rsidR="007C765A">
        <w:rPr>
          <w:rFonts w:ascii="Arial" w:eastAsia="Times New Roman" w:hAnsi="Arial" w:cs="Arial"/>
          <w:lang w:val="es-ES_tradnl" w:eastAsia="es-ES"/>
        </w:rPr>
        <w:t>D</w:t>
      </w:r>
      <w:r w:rsidRPr="006A5212">
        <w:rPr>
          <w:rFonts w:ascii="Arial" w:eastAsia="Times New Roman" w:hAnsi="Arial" w:cs="Arial"/>
          <w:lang w:val="es-ES_tradnl" w:eastAsia="es-ES"/>
        </w:rPr>
        <w:t>ocumentos correspondiente</w:t>
      </w:r>
      <w:r w:rsidR="007C765A">
        <w:rPr>
          <w:rFonts w:ascii="Arial" w:eastAsia="Times New Roman" w:hAnsi="Arial" w:cs="Arial"/>
          <w:lang w:val="es-ES_tradnl" w:eastAsia="es-ES"/>
        </w:rPr>
        <w:t xml:space="preserve">s </w:t>
      </w:r>
      <w:r w:rsidR="00311B7E">
        <w:rPr>
          <w:rFonts w:ascii="Arial" w:eastAsia="Times New Roman" w:hAnsi="Arial" w:cs="Arial"/>
          <w:lang w:val="es-ES_tradnl" w:eastAsia="es-ES"/>
        </w:rPr>
        <w:t>a los certificados</w:t>
      </w:r>
      <w:r w:rsidR="007C765A">
        <w:rPr>
          <w:rFonts w:ascii="Arial" w:eastAsia="Times New Roman" w:hAnsi="Arial" w:cs="Arial"/>
          <w:lang w:val="es-ES_tradnl" w:eastAsia="es-ES"/>
        </w:rPr>
        <w:t xml:space="preserve"> de conformidad</w:t>
      </w:r>
      <w:r w:rsidR="00311B7E">
        <w:rPr>
          <w:rFonts w:ascii="Arial" w:eastAsia="Times New Roman" w:hAnsi="Arial" w:cs="Arial"/>
          <w:lang w:val="es-ES_tradnl" w:eastAsia="es-ES"/>
        </w:rPr>
        <w:t>.</w:t>
      </w:r>
    </w:p>
    <w:p w14:paraId="525DFF53" w14:textId="104CA3C8" w:rsidR="00B24204" w:rsidRDefault="00B24204" w:rsidP="007C765A">
      <w:pPr>
        <w:tabs>
          <w:tab w:val="center" w:pos="851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C92FAEC" w14:textId="4A26336A" w:rsidR="006A1E87" w:rsidRDefault="006A1E87" w:rsidP="006A1E87">
      <w:pPr>
        <w:pStyle w:val="Prrafodelista"/>
        <w:numPr>
          <w:ilvl w:val="0"/>
          <w:numId w:val="7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94746B">
        <w:rPr>
          <w:rFonts w:ascii="Arial" w:hAnsi="Arial" w:cs="Arial"/>
          <w:bCs/>
          <w:sz w:val="24"/>
          <w:szCs w:val="24"/>
        </w:rPr>
        <w:t xml:space="preserve">En contenedores limpios, se dispuso el </w:t>
      </w:r>
      <w:proofErr w:type="spellStart"/>
      <w:r w:rsidRPr="0094746B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 xml:space="preserve"> epoxico pre</w:t>
      </w:r>
      <w:r>
        <w:rPr>
          <w:rFonts w:ascii="Arial" w:hAnsi="Arial" w:cs="Arial"/>
          <w:bCs/>
          <w:sz w:val="24"/>
          <w:szCs w:val="24"/>
        </w:rPr>
        <w:t xml:space="preserve">parado </w:t>
      </w:r>
      <w:r w:rsidR="00EA2071">
        <w:rPr>
          <w:rFonts w:ascii="Arial" w:hAnsi="Arial" w:cs="Arial"/>
          <w:bCs/>
          <w:sz w:val="24"/>
          <w:szCs w:val="24"/>
        </w:rPr>
        <w:t xml:space="preserve">para </w:t>
      </w:r>
      <w:proofErr w:type="spellStart"/>
      <w:r w:rsidR="00EA2071">
        <w:rPr>
          <w:rFonts w:ascii="Arial" w:hAnsi="Arial" w:cs="Arial"/>
          <w:bCs/>
          <w:sz w:val="24"/>
          <w:szCs w:val="24"/>
        </w:rPr>
        <w:t>vertír</w:t>
      </w:r>
      <w:proofErr w:type="spellEnd"/>
      <w:r w:rsidRPr="0094746B">
        <w:rPr>
          <w:rFonts w:ascii="Arial" w:hAnsi="Arial" w:cs="Arial"/>
          <w:bCs/>
          <w:sz w:val="24"/>
          <w:szCs w:val="24"/>
        </w:rPr>
        <w:t>, la velocidad de flujo de vertido fue lo suficientemente lenta para permitir romper las burbujas de aire</w:t>
      </w:r>
      <w:r w:rsidR="00EA2071">
        <w:rPr>
          <w:rFonts w:ascii="Arial" w:hAnsi="Arial" w:cs="Arial"/>
          <w:bCs/>
          <w:sz w:val="24"/>
          <w:szCs w:val="24"/>
        </w:rPr>
        <w:t xml:space="preserve"> y </w:t>
      </w:r>
      <w:r w:rsidRPr="0094746B">
        <w:rPr>
          <w:rFonts w:ascii="Arial" w:hAnsi="Arial" w:cs="Arial"/>
          <w:bCs/>
          <w:sz w:val="24"/>
          <w:szCs w:val="24"/>
        </w:rPr>
        <w:t>continu</w:t>
      </w:r>
      <w:r>
        <w:rPr>
          <w:rFonts w:ascii="Arial" w:hAnsi="Arial" w:cs="Arial"/>
          <w:bCs/>
          <w:sz w:val="24"/>
          <w:szCs w:val="24"/>
        </w:rPr>
        <w:t>a</w:t>
      </w:r>
      <w:r w:rsidRPr="0094746B">
        <w:rPr>
          <w:rFonts w:ascii="Arial" w:hAnsi="Arial" w:cs="Arial"/>
          <w:bCs/>
          <w:sz w:val="24"/>
          <w:szCs w:val="24"/>
        </w:rPr>
        <w:t xml:space="preserve"> sin interrupciones rellena</w:t>
      </w:r>
      <w:r>
        <w:rPr>
          <w:rFonts w:ascii="Arial" w:hAnsi="Arial" w:cs="Arial"/>
          <w:bCs/>
          <w:sz w:val="24"/>
          <w:szCs w:val="24"/>
        </w:rPr>
        <w:t>ndo</w:t>
      </w:r>
      <w:r w:rsidRPr="0094746B">
        <w:rPr>
          <w:rFonts w:ascii="Arial" w:hAnsi="Arial" w:cs="Arial"/>
          <w:bCs/>
          <w:sz w:val="24"/>
          <w:szCs w:val="24"/>
        </w:rPr>
        <w:t xml:space="preserve"> totalmente los espacios entre la cimentación </w:t>
      </w:r>
      <w:r>
        <w:rPr>
          <w:rFonts w:ascii="Arial" w:hAnsi="Arial" w:cs="Arial"/>
          <w:bCs/>
          <w:sz w:val="24"/>
          <w:szCs w:val="24"/>
        </w:rPr>
        <w:t xml:space="preserve">y las platinas de apoyo hasta que quedarán contenidas hasta su nivel de su espesor (1-1/4” in) con 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. </w:t>
      </w:r>
    </w:p>
    <w:p w14:paraId="65F0B5ED" w14:textId="27FB9C08" w:rsidR="00580038" w:rsidRPr="005536CF" w:rsidRDefault="00580038" w:rsidP="00580038">
      <w:pPr>
        <w:pStyle w:val="Prrafodelista"/>
        <w:numPr>
          <w:ilvl w:val="0"/>
          <w:numId w:val="7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elleno de 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los espacios entre la cimentación </w:t>
      </w:r>
      <w:r w:rsidR="00F57216">
        <w:rPr>
          <w:rFonts w:ascii="Arial" w:hAnsi="Arial" w:cs="Arial"/>
          <w:bCs/>
          <w:sz w:val="24"/>
          <w:szCs w:val="24"/>
        </w:rPr>
        <w:t xml:space="preserve">y los </w:t>
      </w:r>
      <w:proofErr w:type="spellStart"/>
      <w:r w:rsidR="00F57216">
        <w:rPr>
          <w:rFonts w:ascii="Arial" w:hAnsi="Arial" w:cs="Arial"/>
          <w:bCs/>
          <w:sz w:val="24"/>
          <w:szCs w:val="24"/>
        </w:rPr>
        <w:t>soleplate´s</w:t>
      </w:r>
      <w:proofErr w:type="spellEnd"/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 xml:space="preserve">consultaban la aparición del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 w:rsidR="00F57216">
        <w:rPr>
          <w:rFonts w:ascii="Arial" w:hAnsi="Arial" w:cs="Arial"/>
          <w:bCs/>
          <w:sz w:val="24"/>
          <w:szCs w:val="24"/>
        </w:rPr>
        <w:t xml:space="preserve"> del lado opuesto</w:t>
      </w:r>
      <w:r>
        <w:rPr>
          <w:rFonts w:ascii="Arial" w:hAnsi="Arial" w:cs="Arial"/>
          <w:bCs/>
          <w:sz w:val="24"/>
          <w:szCs w:val="24"/>
        </w:rPr>
        <w:t xml:space="preserve"> como testigo del relleno total de las diferentes cámaras, garantizando así que no quedarán </w:t>
      </w:r>
      <w:r w:rsidR="00F57216">
        <w:rPr>
          <w:rFonts w:ascii="Arial" w:hAnsi="Arial" w:cs="Arial"/>
          <w:bCs/>
          <w:sz w:val="24"/>
          <w:szCs w:val="24"/>
        </w:rPr>
        <w:t xml:space="preserve">cámaras de aire, </w:t>
      </w:r>
      <w:r>
        <w:rPr>
          <w:rFonts w:ascii="Arial" w:hAnsi="Arial" w:cs="Arial"/>
          <w:bCs/>
          <w:sz w:val="24"/>
          <w:szCs w:val="24"/>
        </w:rPr>
        <w:t>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  <w:r w:rsidR="00F57216">
        <w:rPr>
          <w:rFonts w:ascii="Arial" w:hAnsi="Arial" w:cs="Arial"/>
          <w:bCs/>
          <w:sz w:val="24"/>
          <w:szCs w:val="24"/>
        </w:rPr>
        <w:t xml:space="preserve"> No se utilizaro</w:t>
      </w:r>
      <w:r w:rsidR="00F57216" w:rsidRPr="0094746B">
        <w:rPr>
          <w:rFonts w:ascii="Arial" w:hAnsi="Arial" w:cs="Arial"/>
          <w:bCs/>
          <w:sz w:val="24"/>
          <w:szCs w:val="24"/>
        </w:rPr>
        <w:t xml:space="preserve">n varillas o vibradores para empujar al </w:t>
      </w:r>
      <w:proofErr w:type="spellStart"/>
      <w:r w:rsidR="00F57216" w:rsidRPr="0094746B">
        <w:rPr>
          <w:rFonts w:ascii="Arial" w:hAnsi="Arial" w:cs="Arial"/>
          <w:bCs/>
          <w:sz w:val="24"/>
          <w:szCs w:val="24"/>
        </w:rPr>
        <w:t>grouting</w:t>
      </w:r>
      <w:proofErr w:type="spellEnd"/>
      <w:r w:rsidR="00F57216" w:rsidRPr="0094746B">
        <w:rPr>
          <w:rFonts w:ascii="Arial" w:hAnsi="Arial" w:cs="Arial"/>
          <w:bCs/>
          <w:sz w:val="24"/>
          <w:szCs w:val="24"/>
        </w:rPr>
        <w:t xml:space="preserve"> a las cavidades.</w:t>
      </w:r>
    </w:p>
    <w:p w14:paraId="002FAD5A" w14:textId="77777777" w:rsidR="005536CF" w:rsidRPr="00F57216" w:rsidRDefault="005536CF" w:rsidP="005536CF">
      <w:pPr>
        <w:pStyle w:val="Prrafodelista"/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70114508" w14:textId="61924010" w:rsidR="007C765A" w:rsidRDefault="007C765A" w:rsidP="007C765A">
      <w:pPr>
        <w:tabs>
          <w:tab w:val="center" w:pos="851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4A5358C9" wp14:editId="123BC5A8">
            <wp:extent cx="2433433" cy="1836000"/>
            <wp:effectExtent l="0" t="0" r="5080" b="0"/>
            <wp:docPr id="805691585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3" t="5082" r="3416" b="-1"/>
                    <a:stretch/>
                  </pic:blipFill>
                  <pic:spPr bwMode="auto">
                    <a:xfrm>
                      <a:off x="0" y="0"/>
                      <a:ext cx="2433433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3F2A477" wp14:editId="32340F4D">
            <wp:extent cx="2578853" cy="1836000"/>
            <wp:effectExtent l="0" t="0" r="0" b="0"/>
            <wp:docPr id="85397078" name="Imagen 62" descr="Tren de carga pasando por unos riele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7078" name="Imagen 62" descr="Tren de carga pasando por unos riele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2" b="-1"/>
                    <a:stretch/>
                  </pic:blipFill>
                  <pic:spPr bwMode="auto">
                    <a:xfrm>
                      <a:off x="0" y="0"/>
                      <a:ext cx="2578853" cy="18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7F569" w14:textId="3B8E2BF0" w:rsidR="007C765A" w:rsidRPr="007C765A" w:rsidRDefault="007C765A" w:rsidP="007C765A">
      <w:pPr>
        <w:tabs>
          <w:tab w:val="center" w:pos="851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t>G</w:t>
      </w:r>
      <w:proofErr w:type="spellStart"/>
      <w:r w:rsidRPr="007C765A">
        <w:rPr>
          <w:rFonts w:ascii="Arial" w:hAnsi="Arial" w:cs="Arial"/>
          <w:sz w:val="20"/>
          <w:szCs w:val="20"/>
        </w:rPr>
        <w:t>rout</w:t>
      </w:r>
      <w:proofErr w:type="spellEnd"/>
      <w:r w:rsidRPr="007C765A">
        <w:rPr>
          <w:rFonts w:ascii="Arial" w:hAnsi="Arial" w:cs="Arial"/>
          <w:sz w:val="20"/>
          <w:szCs w:val="20"/>
        </w:rPr>
        <w:t xml:space="preserve"> epoxico </w:t>
      </w:r>
      <w:proofErr w:type="spellStart"/>
      <w:r w:rsidRPr="007C765A">
        <w:rPr>
          <w:rFonts w:ascii="Arial" w:hAnsi="Arial" w:cs="Arial"/>
          <w:sz w:val="20"/>
          <w:szCs w:val="20"/>
        </w:rPr>
        <w:t>ChockFast</w:t>
      </w:r>
      <w:proofErr w:type="spellEnd"/>
      <w:r w:rsidRPr="007C765A">
        <w:rPr>
          <w:rFonts w:ascii="Arial" w:hAnsi="Arial" w:cs="Arial"/>
          <w:sz w:val="20"/>
          <w:szCs w:val="20"/>
        </w:rPr>
        <w:t xml:space="preserve"> Red de nivelación/apoyo</w:t>
      </w:r>
      <w:r>
        <w:rPr>
          <w:rFonts w:ascii="Arial" w:hAnsi="Arial" w:cs="Arial"/>
          <w:sz w:val="20"/>
          <w:szCs w:val="20"/>
        </w:rPr>
        <w:t xml:space="preserve"> aplicado y vertido</w:t>
      </w:r>
    </w:p>
    <w:p w14:paraId="76ADACA3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8" w:name="_Toc152426429"/>
      <w:bookmarkStart w:id="229" w:name="_Toc152426613"/>
      <w:bookmarkStart w:id="230" w:name="_Toc160631465"/>
      <w:bookmarkStart w:id="231" w:name="_Toc160635347"/>
      <w:bookmarkStart w:id="232" w:name="_Toc175569831"/>
      <w:bookmarkEnd w:id="228"/>
      <w:bookmarkEnd w:id="229"/>
      <w:bookmarkEnd w:id="230"/>
      <w:bookmarkEnd w:id="231"/>
      <w:bookmarkEnd w:id="232"/>
    </w:p>
    <w:p w14:paraId="3D7B3F61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3" w:name="_Toc160635348"/>
      <w:bookmarkStart w:id="234" w:name="_Toc175569832"/>
      <w:bookmarkEnd w:id="233"/>
      <w:bookmarkEnd w:id="234"/>
    </w:p>
    <w:p w14:paraId="471954AA" w14:textId="77777777" w:rsidR="00EF0D40" w:rsidRPr="00EF0D40" w:rsidRDefault="00EF0D40" w:rsidP="00EF0D40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5" w:name="_Toc160635349"/>
      <w:bookmarkStart w:id="236" w:name="_Toc175569833"/>
      <w:bookmarkEnd w:id="235"/>
      <w:bookmarkEnd w:id="236"/>
    </w:p>
    <w:p w14:paraId="5A7C97ED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7" w:name="_Toc160635350"/>
      <w:bookmarkStart w:id="238" w:name="_Toc175569834"/>
      <w:bookmarkEnd w:id="237"/>
      <w:bookmarkEnd w:id="238"/>
    </w:p>
    <w:p w14:paraId="5A2E9D3D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9" w:name="_Toc160635351"/>
      <w:bookmarkStart w:id="240" w:name="_Toc175569835"/>
      <w:bookmarkEnd w:id="239"/>
      <w:bookmarkEnd w:id="240"/>
    </w:p>
    <w:p w14:paraId="11295DB6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1" w:name="_Toc160635352"/>
      <w:bookmarkStart w:id="242" w:name="_Toc175569836"/>
      <w:bookmarkEnd w:id="241"/>
      <w:bookmarkEnd w:id="242"/>
    </w:p>
    <w:p w14:paraId="4CE1DCFA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3" w:name="_Toc160635353"/>
      <w:bookmarkStart w:id="244" w:name="_Toc175569837"/>
      <w:bookmarkEnd w:id="243"/>
      <w:bookmarkEnd w:id="244"/>
    </w:p>
    <w:p w14:paraId="372B58C1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5" w:name="_Toc160635354"/>
      <w:bookmarkStart w:id="246" w:name="_Toc175569838"/>
      <w:bookmarkEnd w:id="245"/>
      <w:bookmarkEnd w:id="246"/>
    </w:p>
    <w:p w14:paraId="246B5906" w14:textId="77777777" w:rsidR="00EF0D40" w:rsidRPr="00EF0D40" w:rsidRDefault="00EF0D40" w:rsidP="00EF0D40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7" w:name="_Toc160635355"/>
      <w:bookmarkStart w:id="248" w:name="_Toc175569839"/>
      <w:bookmarkEnd w:id="247"/>
      <w:bookmarkEnd w:id="248"/>
    </w:p>
    <w:p w14:paraId="6EF8B062" w14:textId="14F8B603" w:rsidR="003B1359" w:rsidRPr="00EE2C3D" w:rsidRDefault="00705401" w:rsidP="00EF0D40">
      <w:pPr>
        <w:pStyle w:val="Ttulo1"/>
        <w:numPr>
          <w:ilvl w:val="2"/>
          <w:numId w:val="40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249" w:name="_Toc175569840"/>
      <w:r w:rsidRPr="00EE2C3D">
        <w:rPr>
          <w:rFonts w:ascii="Arial" w:hAnsi="Arial" w:cs="Arial"/>
          <w:color w:val="auto"/>
          <w:sz w:val="24"/>
          <w:szCs w:val="24"/>
        </w:rPr>
        <w:t xml:space="preserve">Aseguramiento de la aplicación del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E2C3D">
        <w:rPr>
          <w:rFonts w:ascii="Arial" w:hAnsi="Arial" w:cs="Arial"/>
          <w:color w:val="auto"/>
          <w:sz w:val="24"/>
          <w:szCs w:val="24"/>
        </w:rPr>
        <w:t xml:space="preserve"> epoxico</w:t>
      </w:r>
      <w:bookmarkEnd w:id="249"/>
    </w:p>
    <w:p w14:paraId="559397A3" w14:textId="77777777" w:rsidR="00AA73D1" w:rsidRDefault="00AA73D1" w:rsidP="00AA73D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0D1DB13" w14:textId="21024A92" w:rsidR="005536CF" w:rsidRPr="001D2D24" w:rsidRDefault="00705401" w:rsidP="001D2D24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 xml:space="preserve">omprobación de la dureza del </w:t>
      </w:r>
      <w:proofErr w:type="spellStart"/>
      <w:r w:rsidRPr="00705401">
        <w:rPr>
          <w:rFonts w:ascii="Arial" w:hAnsi="Arial" w:cs="Arial"/>
          <w:sz w:val="24"/>
          <w:szCs w:val="24"/>
        </w:rPr>
        <w:t>grout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epoxico </w:t>
      </w:r>
      <w:proofErr w:type="spellStart"/>
      <w:r w:rsidRPr="00705401">
        <w:rPr>
          <w:rFonts w:ascii="Arial" w:hAnsi="Arial" w:cs="Arial"/>
          <w:sz w:val="24"/>
          <w:szCs w:val="24"/>
        </w:rPr>
        <w:t>ChockFast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Red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antes de realizar</w:t>
      </w:r>
      <w:r>
        <w:rPr>
          <w:rFonts w:ascii="Arial" w:hAnsi="Arial" w:cs="Arial"/>
          <w:sz w:val="24"/>
          <w:szCs w:val="24"/>
        </w:rPr>
        <w:t xml:space="preserve"> la</w:t>
      </w:r>
      <w:r w:rsidRPr="00705401">
        <w:rPr>
          <w:rFonts w:ascii="Arial" w:hAnsi="Arial" w:cs="Arial"/>
          <w:sz w:val="24"/>
          <w:szCs w:val="24"/>
        </w:rPr>
        <w:t xml:space="preserve"> precarga y </w:t>
      </w:r>
      <w:r w:rsidR="00F57216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instalación de</w:t>
      </w:r>
      <w:r w:rsidR="00F57216">
        <w:rPr>
          <w:rFonts w:ascii="Arial" w:hAnsi="Arial" w:cs="Arial"/>
          <w:sz w:val="24"/>
          <w:szCs w:val="24"/>
        </w:rPr>
        <w:t>l motor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617R,</w:t>
      </w:r>
      <w:r w:rsidR="005536CF">
        <w:rPr>
          <w:rFonts w:ascii="Arial" w:hAnsi="Arial" w:cs="Arial"/>
          <w:sz w:val="24"/>
          <w:szCs w:val="24"/>
        </w:rPr>
        <w:t xml:space="preserve"> </w:t>
      </w:r>
      <w:r w:rsidR="005536CF" w:rsidRPr="005536CF">
        <w:rPr>
          <w:rFonts w:ascii="Arial" w:hAnsi="Arial" w:cs="Arial"/>
          <w:b/>
          <w:bCs/>
          <w:sz w:val="24"/>
          <w:szCs w:val="24"/>
        </w:rPr>
        <w:t>Grout Epoxico</w:t>
      </w:r>
      <w:r w:rsidR="005536CF" w:rsidRPr="005536CF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5536CF" w:rsidRPr="005536CF">
        <w:rPr>
          <w:rFonts w:ascii="Arial" w:hAnsi="Arial" w:cs="Arial"/>
          <w:b/>
          <w:bCs/>
          <w:sz w:val="24"/>
          <w:szCs w:val="24"/>
        </w:rPr>
        <w:t>ChockFast</w:t>
      </w:r>
      <w:proofErr w:type="spellEnd"/>
      <w:r w:rsidR="005536CF" w:rsidRPr="005536CF">
        <w:rPr>
          <w:rFonts w:ascii="Arial" w:hAnsi="Arial" w:cs="Arial"/>
          <w:b/>
          <w:bCs/>
          <w:sz w:val="24"/>
          <w:szCs w:val="24"/>
        </w:rPr>
        <w:t xml:space="preserve"> Red, CURE TIME</w:t>
      </w:r>
      <w:r w:rsidR="005536CF" w:rsidRPr="005536CF">
        <w:rPr>
          <w:rFonts w:ascii="Arial" w:hAnsi="Arial" w:cs="Arial"/>
          <w:bCs/>
          <w:sz w:val="24"/>
          <w:szCs w:val="24"/>
        </w:rPr>
        <w:t xml:space="preserve">: </w:t>
      </w:r>
      <w:r w:rsidR="005536CF" w:rsidRPr="005536CF">
        <w:rPr>
          <w:rFonts w:ascii="Arial" w:hAnsi="Arial" w:cs="Arial"/>
          <w:bCs/>
          <w:sz w:val="20"/>
          <w:szCs w:val="20"/>
        </w:rPr>
        <w:t xml:space="preserve">36 </w:t>
      </w:r>
      <w:proofErr w:type="spellStart"/>
      <w:r w:rsidR="005536CF" w:rsidRPr="005536CF">
        <w:rPr>
          <w:rFonts w:ascii="Arial" w:hAnsi="Arial" w:cs="Arial"/>
          <w:bCs/>
          <w:sz w:val="20"/>
          <w:szCs w:val="20"/>
        </w:rPr>
        <w:t>hours</w:t>
      </w:r>
      <w:proofErr w:type="spellEnd"/>
      <w:r w:rsidR="005536CF" w:rsidRPr="005536CF">
        <w:rPr>
          <w:rFonts w:ascii="Arial" w:hAnsi="Arial" w:cs="Arial"/>
          <w:bCs/>
          <w:sz w:val="20"/>
          <w:szCs w:val="20"/>
        </w:rPr>
        <w:t xml:space="preserve"> @ 72oF (21</w:t>
      </w:r>
      <w:proofErr w:type="gramStart"/>
      <w:r w:rsidR="005536CF" w:rsidRPr="005536CF">
        <w:rPr>
          <w:rFonts w:ascii="Arial" w:hAnsi="Arial" w:cs="Arial"/>
          <w:bCs/>
          <w:sz w:val="20"/>
          <w:szCs w:val="20"/>
        </w:rPr>
        <w:t>oC)</w:t>
      </w:r>
      <w:r w:rsidR="001D2D24">
        <w:rPr>
          <w:rFonts w:ascii="Arial" w:hAnsi="Arial" w:cs="Arial"/>
          <w:bCs/>
          <w:sz w:val="20"/>
          <w:szCs w:val="20"/>
        </w:rPr>
        <w:t>_</w:t>
      </w:r>
      <w:proofErr w:type="gramEnd"/>
      <w:r w:rsidR="005536CF" w:rsidRPr="001D2D24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="005536CF" w:rsidRPr="001D2D24">
        <w:rPr>
          <w:rFonts w:ascii="Arial" w:hAnsi="Arial" w:cs="Arial"/>
          <w:bCs/>
          <w:sz w:val="20"/>
          <w:szCs w:val="20"/>
        </w:rPr>
        <w:t>hours</w:t>
      </w:r>
      <w:proofErr w:type="spellEnd"/>
      <w:r w:rsidR="005536CF" w:rsidRPr="001D2D24">
        <w:rPr>
          <w:rFonts w:ascii="Arial" w:hAnsi="Arial" w:cs="Arial"/>
          <w:bCs/>
          <w:sz w:val="20"/>
          <w:szCs w:val="20"/>
        </w:rPr>
        <w:t xml:space="preserve"> @ 80oF (27oC)</w:t>
      </w:r>
    </w:p>
    <w:p w14:paraId="2DCE330F" w14:textId="3C12BD9D" w:rsidR="005536CF" w:rsidRPr="00190DDE" w:rsidRDefault="005536CF" w:rsidP="005536CF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2832"/>
        <w:jc w:val="both"/>
        <w:rPr>
          <w:rFonts w:ascii="Arial" w:hAnsi="Arial" w:cs="Arial"/>
          <w:bCs/>
          <w:sz w:val="20"/>
          <w:szCs w:val="20"/>
        </w:rPr>
      </w:pPr>
      <w:r w:rsidRPr="00190DDE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190DDE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90DDE">
        <w:rPr>
          <w:rFonts w:ascii="Arial" w:hAnsi="Arial" w:cs="Arial"/>
          <w:bCs/>
          <w:sz w:val="20"/>
          <w:szCs w:val="20"/>
        </w:rPr>
        <w:t xml:space="preserve"> @ 90oF (32oC)</w:t>
      </w:r>
    </w:p>
    <w:p w14:paraId="6859B782" w14:textId="30401DC7" w:rsidR="00705401" w:rsidRPr="004D6DC9" w:rsidRDefault="00705401" w:rsidP="005536CF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  <w:r w:rsidRPr="004D6DC9">
        <w:rPr>
          <w:rFonts w:ascii="Arial" w:hAnsi="Arial" w:cs="Arial"/>
          <w:bCs/>
          <w:sz w:val="24"/>
          <w:szCs w:val="24"/>
        </w:rPr>
        <w:t xml:space="preserve">Se comprobó la dureza del </w:t>
      </w:r>
      <w:proofErr w:type="spellStart"/>
      <w:r w:rsidRPr="004D6DC9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4D6DC9">
        <w:rPr>
          <w:rFonts w:ascii="Arial" w:hAnsi="Arial" w:cs="Arial"/>
          <w:bCs/>
          <w:sz w:val="24"/>
          <w:szCs w:val="24"/>
        </w:rPr>
        <w:t xml:space="preserve"> aplicado transcurrido un tiempo de curado </w:t>
      </w:r>
      <w:r w:rsidR="004D6DC9">
        <w:rPr>
          <w:rFonts w:ascii="Arial" w:hAnsi="Arial" w:cs="Arial"/>
          <w:bCs/>
          <w:sz w:val="24"/>
          <w:szCs w:val="24"/>
        </w:rPr>
        <w:t xml:space="preserve">de </w:t>
      </w:r>
      <w:r w:rsidR="00F57216">
        <w:rPr>
          <w:rFonts w:ascii="Arial" w:hAnsi="Arial" w:cs="Arial"/>
          <w:bCs/>
          <w:sz w:val="24"/>
          <w:szCs w:val="24"/>
        </w:rPr>
        <w:t>12</w:t>
      </w:r>
      <w:r w:rsidRPr="004D6DC9">
        <w:rPr>
          <w:rFonts w:ascii="Arial" w:hAnsi="Arial" w:cs="Arial"/>
          <w:bCs/>
          <w:sz w:val="24"/>
          <w:szCs w:val="24"/>
        </w:rPr>
        <w:t xml:space="preserve"> horas</w:t>
      </w:r>
      <w:r w:rsidR="005536CF">
        <w:rPr>
          <w:rFonts w:ascii="Arial" w:hAnsi="Arial" w:cs="Arial"/>
          <w:bCs/>
          <w:sz w:val="24"/>
          <w:szCs w:val="24"/>
        </w:rPr>
        <w:t>, me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diante herramienta manual de golpe </w:t>
      </w:r>
      <w:r w:rsidR="005536CF">
        <w:rPr>
          <w:rFonts w:ascii="Arial" w:hAnsi="Arial" w:cs="Arial"/>
          <w:bCs/>
          <w:sz w:val="24"/>
          <w:szCs w:val="24"/>
        </w:rPr>
        <w:t xml:space="preserve">haciendo </w:t>
      </w:r>
      <w:r w:rsidR="005536CF" w:rsidRPr="00256D50">
        <w:rPr>
          <w:rFonts w:ascii="Arial" w:hAnsi="Arial" w:cs="Arial"/>
          <w:bCs/>
          <w:sz w:val="24"/>
          <w:szCs w:val="24"/>
        </w:rPr>
        <w:t>percusión de la</w:t>
      </w:r>
      <w:r w:rsidR="005536CF">
        <w:rPr>
          <w:rFonts w:ascii="Arial" w:hAnsi="Arial" w:cs="Arial"/>
          <w:bCs/>
          <w:sz w:val="24"/>
          <w:szCs w:val="24"/>
        </w:rPr>
        <w:t>s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 superficie</w:t>
      </w:r>
      <w:r w:rsidR="005536CF">
        <w:rPr>
          <w:rFonts w:ascii="Arial" w:hAnsi="Arial" w:cs="Arial"/>
          <w:bCs/>
          <w:sz w:val="24"/>
          <w:szCs w:val="24"/>
        </w:rPr>
        <w:t>s</w:t>
      </w:r>
      <w:r w:rsidR="005536CF" w:rsidRPr="00256D50">
        <w:rPr>
          <w:rFonts w:ascii="Arial" w:hAnsi="Arial" w:cs="Arial"/>
          <w:bCs/>
          <w:sz w:val="24"/>
          <w:szCs w:val="24"/>
        </w:rPr>
        <w:t xml:space="preserve"> para validar</w:t>
      </w:r>
      <w:r w:rsidR="005536CF">
        <w:rPr>
          <w:rFonts w:ascii="Arial" w:hAnsi="Arial" w:cs="Arial"/>
          <w:bCs/>
          <w:sz w:val="24"/>
          <w:szCs w:val="24"/>
        </w:rPr>
        <w:t xml:space="preserve"> resistencia y cambios de sonido.</w:t>
      </w:r>
    </w:p>
    <w:p w14:paraId="37298674" w14:textId="77777777" w:rsidR="00705401" w:rsidRDefault="00705401" w:rsidP="0070540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155"/>
      </w:tblGrid>
      <w:tr w:rsidR="00705401" w14:paraId="0AE57B0A" w14:textId="77777777" w:rsidTr="007F04DF">
        <w:tc>
          <w:tcPr>
            <w:tcW w:w="3969" w:type="dxa"/>
            <w:shd w:val="clear" w:color="auto" w:fill="DAEEF3" w:themeFill="accent5" w:themeFillTint="33"/>
          </w:tcPr>
          <w:p w14:paraId="54E1F408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4155" w:type="dxa"/>
            <w:shd w:val="clear" w:color="auto" w:fill="DAEEF3" w:themeFill="accent5" w:themeFillTint="33"/>
          </w:tcPr>
          <w:p w14:paraId="7B5BC6C5" w14:textId="22B9DFFB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RETIRO DEL ENCOFRADO</w:t>
            </w:r>
          </w:p>
        </w:tc>
      </w:tr>
      <w:tr w:rsidR="00705401" w14:paraId="3663CA1E" w14:textId="77777777" w:rsidTr="00705401">
        <w:tc>
          <w:tcPr>
            <w:tcW w:w="3969" w:type="dxa"/>
          </w:tcPr>
          <w:p w14:paraId="20ADF1B2" w14:textId="6595BF46" w:rsidR="00705401" w:rsidRPr="00190DDE" w:rsidRDefault="0029189E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Miércoles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agosto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 w:rsidR="00EA2071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55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 w:rsidR="00EA2071">
              <w:rPr>
                <w:rFonts w:ascii="Arial" w:hAnsi="Arial" w:cs="Arial"/>
                <w:bCs/>
                <w:sz w:val="20"/>
                <w:szCs w:val="20"/>
              </w:rPr>
              <w:t>16</w:t>
            </w:r>
            <w:r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4155" w:type="dxa"/>
          </w:tcPr>
          <w:p w14:paraId="4C1E02F2" w14:textId="2B2E3397" w:rsidR="00705401" w:rsidRPr="00190DDE" w:rsidRDefault="0029189E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Sábado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14 de agosto de 2024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:1</w:t>
            </w:r>
            <w:r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. Transcurridas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70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horas de fraguado</w:t>
            </w:r>
          </w:p>
        </w:tc>
      </w:tr>
    </w:tbl>
    <w:p w14:paraId="19F8FDA2" w14:textId="77777777" w:rsidR="00705401" w:rsidRDefault="00705401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8880C6A" w14:textId="49986B39" w:rsidR="00705401" w:rsidRDefault="00705401" w:rsidP="00705401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24930">
        <w:rPr>
          <w:rFonts w:ascii="Arial" w:hAnsi="Arial" w:cs="Arial"/>
          <w:bCs/>
          <w:sz w:val="24"/>
          <w:szCs w:val="24"/>
        </w:rPr>
        <w:t>Como asegurami</w:t>
      </w:r>
      <w:r>
        <w:rPr>
          <w:rFonts w:ascii="Arial" w:hAnsi="Arial" w:cs="Arial"/>
          <w:bCs/>
          <w:sz w:val="24"/>
          <w:szCs w:val="24"/>
        </w:rPr>
        <w:t xml:space="preserve">ento a la calidad se tomaron </w:t>
      </w:r>
      <w:r w:rsidR="00DF51A1">
        <w:rPr>
          <w:rFonts w:ascii="Arial" w:hAnsi="Arial" w:cs="Arial"/>
          <w:bCs/>
          <w:sz w:val="24"/>
          <w:szCs w:val="24"/>
        </w:rPr>
        <w:t>cuatro</w:t>
      </w:r>
      <w:r>
        <w:rPr>
          <w:rFonts w:ascii="Arial" w:hAnsi="Arial" w:cs="Arial"/>
          <w:bCs/>
          <w:sz w:val="24"/>
          <w:szCs w:val="24"/>
        </w:rPr>
        <w:t xml:space="preserve"> (</w:t>
      </w:r>
      <w:r w:rsidR="00DF51A1">
        <w:rPr>
          <w:rFonts w:ascii="Arial" w:hAnsi="Arial" w:cs="Arial"/>
          <w:bCs/>
          <w:sz w:val="24"/>
          <w:szCs w:val="24"/>
        </w:rPr>
        <w:t>4</w:t>
      </w:r>
      <w:r>
        <w:rPr>
          <w:rFonts w:ascii="Arial" w:hAnsi="Arial" w:cs="Arial"/>
          <w:bCs/>
          <w:sz w:val="24"/>
          <w:szCs w:val="24"/>
        </w:rPr>
        <w:t>)</w:t>
      </w:r>
      <w:r w:rsidRPr="00F24930">
        <w:rPr>
          <w:rFonts w:ascii="Arial" w:hAnsi="Arial" w:cs="Arial"/>
          <w:bCs/>
          <w:sz w:val="24"/>
          <w:szCs w:val="24"/>
        </w:rPr>
        <w:t xml:space="preserve"> muestras</w:t>
      </w:r>
      <w:r>
        <w:rPr>
          <w:rFonts w:ascii="Arial" w:hAnsi="Arial" w:cs="Arial"/>
          <w:bCs/>
          <w:sz w:val="24"/>
          <w:szCs w:val="24"/>
        </w:rPr>
        <w:t xml:space="preserve"> de </w:t>
      </w:r>
      <w:r w:rsidR="00EF0D40">
        <w:rPr>
          <w:rFonts w:ascii="Arial" w:hAnsi="Arial" w:cs="Arial"/>
          <w:bCs/>
          <w:sz w:val="24"/>
          <w:szCs w:val="24"/>
        </w:rPr>
        <w:t xml:space="preserve">la </w:t>
      </w:r>
      <w:r>
        <w:rPr>
          <w:rFonts w:ascii="Arial" w:hAnsi="Arial" w:cs="Arial"/>
          <w:bCs/>
          <w:sz w:val="24"/>
          <w:szCs w:val="24"/>
        </w:rPr>
        <w:t xml:space="preserve">preparación y aplicación </w:t>
      </w:r>
      <w:r w:rsidRPr="00F24930">
        <w:rPr>
          <w:rFonts w:ascii="Arial" w:hAnsi="Arial" w:cs="Arial"/>
          <w:bCs/>
          <w:sz w:val="24"/>
          <w:szCs w:val="24"/>
        </w:rPr>
        <w:t xml:space="preserve">de </w:t>
      </w:r>
      <w:proofErr w:type="spellStart"/>
      <w:r w:rsidRPr="00F24930"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apoyo y nivelación</w:t>
      </w:r>
      <w:r w:rsidRPr="00F24930">
        <w:rPr>
          <w:rFonts w:ascii="Arial" w:hAnsi="Arial" w:cs="Arial"/>
          <w:bCs/>
          <w:sz w:val="24"/>
          <w:szCs w:val="24"/>
        </w:rPr>
        <w:t xml:space="preserve"> para ensayos de resistencia a la compresión </w:t>
      </w:r>
      <w:r>
        <w:rPr>
          <w:rFonts w:ascii="Arial" w:hAnsi="Arial" w:cs="Arial"/>
          <w:bCs/>
          <w:sz w:val="24"/>
          <w:szCs w:val="24"/>
        </w:rPr>
        <w:t xml:space="preserve">en un tiempo de fraguado de </w:t>
      </w:r>
      <w:r w:rsidR="00EA2071">
        <w:rPr>
          <w:rFonts w:ascii="Arial" w:hAnsi="Arial" w:cs="Arial"/>
          <w:bCs/>
          <w:sz w:val="24"/>
          <w:szCs w:val="24"/>
        </w:rPr>
        <w:t>2</w:t>
      </w:r>
      <w:r>
        <w:rPr>
          <w:rFonts w:ascii="Arial" w:hAnsi="Arial" w:cs="Arial"/>
          <w:bCs/>
          <w:sz w:val="24"/>
          <w:szCs w:val="24"/>
        </w:rPr>
        <w:t xml:space="preserve"> días respectivamente, </w:t>
      </w:r>
      <w:r w:rsidRPr="00F24930">
        <w:rPr>
          <w:rFonts w:ascii="Arial" w:hAnsi="Arial" w:cs="Arial"/>
          <w:bCs/>
          <w:sz w:val="24"/>
          <w:szCs w:val="24"/>
        </w:rPr>
        <w:t>basados en la Norma ASTM C 579 en laboratorio Se anexan resultados obtenidos.</w:t>
      </w:r>
      <w:r>
        <w:rPr>
          <w:rFonts w:ascii="Arial" w:hAnsi="Arial" w:cs="Arial"/>
          <w:bCs/>
          <w:sz w:val="24"/>
          <w:szCs w:val="24"/>
        </w:rPr>
        <w:t xml:space="preserve"> El valor de la resistencia a la compresión requerida es mayor a 12000 psi.</w:t>
      </w:r>
      <w:r w:rsidR="005536CF">
        <w:rPr>
          <w:rFonts w:ascii="Arial" w:hAnsi="Arial" w:cs="Arial"/>
          <w:bCs/>
          <w:sz w:val="24"/>
          <w:szCs w:val="24"/>
        </w:rPr>
        <w:t xml:space="preserve"> Ver Anexo 6.</w:t>
      </w:r>
    </w:p>
    <w:p w14:paraId="6119DE35" w14:textId="76C31153" w:rsidR="00311B7E" w:rsidRPr="009F4867" w:rsidRDefault="00311B7E" w:rsidP="00311B7E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9F4867">
        <w:rPr>
          <w:rFonts w:ascii="Arial" w:hAnsi="Arial" w:cs="Arial"/>
          <w:bCs/>
          <w:sz w:val="24"/>
          <w:szCs w:val="24"/>
        </w:rPr>
        <w:t>Consumos: La tabla No.</w:t>
      </w:r>
      <w:r>
        <w:rPr>
          <w:rFonts w:ascii="Arial" w:hAnsi="Arial" w:cs="Arial"/>
          <w:bCs/>
          <w:sz w:val="24"/>
          <w:szCs w:val="24"/>
        </w:rPr>
        <w:t>2</w:t>
      </w:r>
      <w:r w:rsidRPr="009F4867">
        <w:rPr>
          <w:rFonts w:ascii="Arial" w:hAnsi="Arial" w:cs="Arial"/>
          <w:bCs/>
          <w:sz w:val="24"/>
          <w:szCs w:val="24"/>
        </w:rPr>
        <w:t xml:space="preserve"> muestra los consumos reales de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epoxico de apoyo</w:t>
      </w:r>
      <w:r w:rsidRPr="009F4867">
        <w:rPr>
          <w:rFonts w:ascii="Arial" w:hAnsi="Arial" w:cs="Arial"/>
          <w:bCs/>
          <w:sz w:val="24"/>
          <w:szCs w:val="24"/>
        </w:rPr>
        <w:t xml:space="preserve"> y nivelación</w:t>
      </w:r>
      <w:r w:rsidRPr="009F4867">
        <w:rPr>
          <w:rFonts w:ascii="Arial" w:hAnsi="Arial" w:cs="Arial"/>
          <w:sz w:val="24"/>
          <w:szCs w:val="24"/>
        </w:rPr>
        <w:t xml:space="preserve"> d</w:t>
      </w:r>
      <w:r>
        <w:rPr>
          <w:rFonts w:ascii="Arial" w:hAnsi="Arial" w:cs="Arial"/>
          <w:sz w:val="24"/>
          <w:szCs w:val="24"/>
        </w:rPr>
        <w:t>e los dos</w:t>
      </w:r>
      <w:r w:rsidRPr="009F4867">
        <w:rPr>
          <w:rFonts w:ascii="Arial" w:hAnsi="Arial" w:cs="Arial"/>
          <w:sz w:val="24"/>
          <w:szCs w:val="24"/>
        </w:rPr>
        <w:t xml:space="preserve"> Sole </w:t>
      </w:r>
      <w:proofErr w:type="spellStart"/>
      <w:r w:rsidRPr="009F4867">
        <w:rPr>
          <w:rFonts w:ascii="Arial" w:hAnsi="Arial" w:cs="Arial"/>
          <w:sz w:val="24"/>
          <w:szCs w:val="24"/>
        </w:rPr>
        <w:t>Plate</w:t>
      </w:r>
      <w:r>
        <w:rPr>
          <w:rFonts w:ascii="Arial" w:hAnsi="Arial" w:cs="Arial"/>
          <w:sz w:val="24"/>
          <w:szCs w:val="24"/>
        </w:rPr>
        <w:t>´s</w:t>
      </w:r>
      <w:proofErr w:type="spellEnd"/>
      <w:r w:rsidRPr="009F4867">
        <w:rPr>
          <w:rFonts w:ascii="Arial" w:hAnsi="Arial" w:cs="Arial"/>
          <w:sz w:val="24"/>
          <w:szCs w:val="24"/>
        </w:rPr>
        <w:t xml:space="preserve">. </w:t>
      </w:r>
    </w:p>
    <w:p w14:paraId="12F2A8D4" w14:textId="77777777" w:rsidR="00311B7E" w:rsidRDefault="00311B7E" w:rsidP="00311B7E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7624DEBF" w14:textId="2E1D95D8" w:rsidR="00311B7E" w:rsidRDefault="00DF51A1" w:rsidP="00311B7E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DF51A1">
        <w:rPr>
          <w:noProof/>
        </w:rPr>
        <w:drawing>
          <wp:inline distT="0" distB="0" distL="0" distR="0" wp14:anchorId="6075342D" wp14:editId="79E6140F">
            <wp:extent cx="5805986" cy="1440000"/>
            <wp:effectExtent l="0" t="0" r="4445" b="8255"/>
            <wp:docPr id="543411542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98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17E9" w14:textId="77777777" w:rsidR="00311B7E" w:rsidRPr="00311B7E" w:rsidRDefault="00311B7E" w:rsidP="00311B7E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263B3F8F" w14:textId="77777777" w:rsidR="001D2D24" w:rsidRDefault="005536CF" w:rsidP="001D2D24">
      <w:pPr>
        <w:pStyle w:val="Prrafodelista"/>
        <w:numPr>
          <w:ilvl w:val="0"/>
          <w:numId w:val="16"/>
        </w:numPr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Limpieza, lubricación y protección de las roscas de los pernos </w:t>
      </w:r>
      <w:r w:rsidR="00895F68"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y espárragos </w:t>
      </w:r>
      <w:r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de anclaje para aplicación de par de apriete correspondiente, </w:t>
      </w:r>
      <w:r w:rsidRPr="001D2D24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pasadas mínimo 36 horas después de aplicado el </w:t>
      </w:r>
      <w:proofErr w:type="spellStart"/>
      <w:r w:rsidRPr="001D2D24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grout</w:t>
      </w:r>
      <w:proofErr w:type="spellEnd"/>
      <w:r w:rsidR="001D2D24" w:rsidRPr="001D2D24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, </w:t>
      </w:r>
      <w:r w:rsidR="001D2D24" w:rsidRPr="001D2D24">
        <w:rPr>
          <w:rFonts w:ascii="Arial" w:eastAsia="Times New Roman" w:hAnsi="Arial" w:cs="Arial"/>
          <w:sz w:val="24"/>
          <w:szCs w:val="24"/>
          <w:lang w:val="es-ES" w:eastAsia="es-ES"/>
        </w:rPr>
        <w:t>al tiempo extraer o liberar la tensión Extraer o liberar la tensión aplicada de los tornillos niveladores, antes de poner en funcionamiento el compresor.</w:t>
      </w:r>
    </w:p>
    <w:p w14:paraId="428CEDEC" w14:textId="77777777" w:rsidR="00DF51A1" w:rsidRDefault="00DF51A1" w:rsidP="00DF51A1">
      <w:pPr>
        <w:pStyle w:val="Prrafodelista"/>
        <w:numPr>
          <w:ilvl w:val="0"/>
          <w:numId w:val="16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Entrega y liberación del conjunto para continuidad del montaje de accesorios, componentes y pruebas del sistema.</w:t>
      </w:r>
    </w:p>
    <w:p w14:paraId="7C0BA72B" w14:textId="64DCF953" w:rsidR="00236437" w:rsidRDefault="00AB47AB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7093CD0" wp14:editId="09F1A783">
            <wp:extent cx="3095028" cy="2340000"/>
            <wp:effectExtent l="0" t="0" r="0" b="3175"/>
            <wp:docPr id="1231814240" name="Imagen 66" descr="Vista de una ciudad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14240" name="Imagen 66" descr="Vista de una ciudad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4" t="7732" r="4725" b="298"/>
                    <a:stretch/>
                  </pic:blipFill>
                  <pic:spPr bwMode="auto">
                    <a:xfrm>
                      <a:off x="0" y="0"/>
                      <a:ext cx="3095028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6437">
        <w:rPr>
          <w:noProof/>
        </w:rPr>
        <w:t xml:space="preserve">  </w:t>
      </w:r>
      <w:r w:rsidR="00DF51A1">
        <w:rPr>
          <w:noProof/>
        </w:rPr>
        <w:drawing>
          <wp:inline distT="0" distB="0" distL="0" distR="0" wp14:anchorId="20C75ADC" wp14:editId="2FB0FB05">
            <wp:extent cx="1255395" cy="2345942"/>
            <wp:effectExtent l="0" t="0" r="1905" b="0"/>
            <wp:docPr id="703430795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30"/>
                    <a:stretch/>
                  </pic:blipFill>
                  <pic:spPr bwMode="auto">
                    <a:xfrm>
                      <a:off x="0" y="0"/>
                      <a:ext cx="1256474" cy="234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51A1">
        <w:rPr>
          <w:noProof/>
        </w:rPr>
        <w:t xml:space="preserve">  </w:t>
      </w:r>
      <w:r w:rsidR="00DF51A1">
        <w:rPr>
          <w:noProof/>
        </w:rPr>
        <w:drawing>
          <wp:inline distT="0" distB="0" distL="0" distR="0" wp14:anchorId="730768BF" wp14:editId="63B4F1E6">
            <wp:extent cx="1156970" cy="2343633"/>
            <wp:effectExtent l="0" t="0" r="5080" b="0"/>
            <wp:docPr id="471931955" name="Imagen 65" descr="Imagen que contiene exterior, viejo, edificio, ban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31955" name="Imagen 65" descr="Imagen que contiene exterior, viejo, edificio, banc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3"/>
                    <a:stretch/>
                  </pic:blipFill>
                  <pic:spPr bwMode="auto">
                    <a:xfrm>
                      <a:off x="0" y="0"/>
                      <a:ext cx="1158404" cy="234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51A1">
        <w:rPr>
          <w:noProof/>
        </w:rPr>
        <w:t xml:space="preserve">  </w:t>
      </w:r>
    </w:p>
    <w:p w14:paraId="6807E1CD" w14:textId="77777777" w:rsidR="00236437" w:rsidRDefault="00236437" w:rsidP="0023643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  <w:r w:rsidRPr="00E76D41">
        <w:rPr>
          <w:rFonts w:ascii="Arial" w:hAnsi="Arial" w:cs="Arial"/>
          <w:sz w:val="20"/>
          <w:szCs w:val="20"/>
        </w:rPr>
        <w:t>Vista</w:t>
      </w:r>
      <w:r>
        <w:rPr>
          <w:rFonts w:ascii="Arial" w:hAnsi="Arial" w:cs="Arial"/>
          <w:sz w:val="20"/>
          <w:szCs w:val="20"/>
        </w:rPr>
        <w:t xml:space="preserve">s laterales </w:t>
      </w:r>
      <w:r w:rsidRPr="00E76D41">
        <w:rPr>
          <w:rFonts w:ascii="Arial" w:hAnsi="Arial" w:cs="Arial"/>
          <w:sz w:val="20"/>
          <w:szCs w:val="20"/>
        </w:rPr>
        <w:t xml:space="preserve">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epoxico </w:t>
      </w:r>
      <w:proofErr w:type="spellStart"/>
      <w:r w:rsidRPr="00E76D41">
        <w:rPr>
          <w:rFonts w:ascii="Arial" w:hAnsi="Arial" w:cs="Arial"/>
          <w:sz w:val="20"/>
          <w:szCs w:val="20"/>
        </w:rPr>
        <w:t>ChockFast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Red de nivelación</w:t>
      </w:r>
      <w:r>
        <w:rPr>
          <w:rFonts w:ascii="Arial" w:hAnsi="Arial" w:cs="Arial"/>
          <w:sz w:val="20"/>
          <w:szCs w:val="20"/>
        </w:rPr>
        <w:t>/apoyo</w:t>
      </w:r>
    </w:p>
    <w:p w14:paraId="5CFE7B77" w14:textId="77777777" w:rsidR="00AB47AB" w:rsidRDefault="00AB47AB" w:rsidP="0023643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</w:p>
    <w:p w14:paraId="71E48EED" w14:textId="3B41456A" w:rsidR="00AB47AB" w:rsidRPr="00457519" w:rsidRDefault="00AB47AB" w:rsidP="00AB47A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Finalizado el tiempo de fraguado se </w:t>
      </w:r>
      <w:proofErr w:type="spellStart"/>
      <w:r>
        <w:rPr>
          <w:rFonts w:ascii="Arial" w:hAnsi="Arial" w:cs="Arial"/>
          <w:sz w:val="24"/>
          <w:szCs w:val="24"/>
        </w:rPr>
        <w:t>verican</w:t>
      </w:r>
      <w:proofErr w:type="spellEnd"/>
      <w:r>
        <w:rPr>
          <w:rFonts w:ascii="Arial" w:hAnsi="Arial" w:cs="Arial"/>
          <w:sz w:val="24"/>
          <w:szCs w:val="24"/>
        </w:rPr>
        <w:t xml:space="preserve"> los niveles establecidos antes de Grout para verificar si hubo desviaciones en los valores establecidos. </w:t>
      </w:r>
      <w:r w:rsidRPr="00244569">
        <w:rPr>
          <w:rFonts w:ascii="Arial" w:hAnsi="Arial" w:cs="Arial"/>
          <w:sz w:val="24"/>
          <w:szCs w:val="24"/>
        </w:rPr>
        <w:t xml:space="preserve">Ver ANEXO </w:t>
      </w:r>
      <w:r>
        <w:rPr>
          <w:rFonts w:ascii="Arial" w:hAnsi="Arial" w:cs="Arial"/>
          <w:sz w:val="24"/>
          <w:szCs w:val="24"/>
        </w:rPr>
        <w:t>4</w:t>
      </w:r>
      <w:r w:rsidRPr="00244569">
        <w:rPr>
          <w:rFonts w:ascii="Arial" w:hAnsi="Arial" w:cs="Arial"/>
          <w:sz w:val="24"/>
          <w:szCs w:val="24"/>
        </w:rPr>
        <w:t xml:space="preserve">. Titulado: </w:t>
      </w:r>
      <w:r w:rsidRPr="006A446F">
        <w:rPr>
          <w:rFonts w:ascii="Arial" w:hAnsi="Arial" w:cs="Arial"/>
          <w:sz w:val="24"/>
          <w:szCs w:val="24"/>
        </w:rPr>
        <w:t>REGISTRO DE NIVELACIÓN DE PRECISIÓN_</w:t>
      </w:r>
      <w:r>
        <w:rPr>
          <w:rFonts w:ascii="Arial" w:hAnsi="Arial" w:cs="Arial"/>
          <w:sz w:val="24"/>
          <w:szCs w:val="24"/>
        </w:rPr>
        <w:t>FINAL</w:t>
      </w:r>
      <w:r w:rsidRPr="006A446F">
        <w:rPr>
          <w:rFonts w:ascii="Arial" w:hAnsi="Arial" w:cs="Arial"/>
          <w:sz w:val="24"/>
          <w:szCs w:val="24"/>
        </w:rPr>
        <w:t xml:space="preserve">_SOLEPLATES MOTOR </w:t>
      </w:r>
      <w:r>
        <w:rPr>
          <w:rFonts w:ascii="Arial" w:hAnsi="Arial" w:cs="Arial"/>
          <w:sz w:val="24"/>
          <w:szCs w:val="24"/>
        </w:rPr>
        <w:t>7</w:t>
      </w:r>
      <w:r w:rsidRPr="006A446F">
        <w:rPr>
          <w:rFonts w:ascii="Arial" w:hAnsi="Arial" w:cs="Arial"/>
          <w:sz w:val="24"/>
          <w:szCs w:val="24"/>
        </w:rPr>
        <w:t>410</w:t>
      </w:r>
      <w:r w:rsidRPr="00244569">
        <w:rPr>
          <w:rFonts w:ascii="Arial" w:hAnsi="Arial" w:cs="Arial"/>
          <w:sz w:val="24"/>
          <w:szCs w:val="24"/>
        </w:rPr>
        <w:t>.</w:t>
      </w:r>
    </w:p>
    <w:p w14:paraId="2D0347C1" w14:textId="77777777" w:rsidR="00AB47AB" w:rsidRDefault="00AB47AB" w:rsidP="0023643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</w:p>
    <w:p w14:paraId="09578888" w14:textId="51E7C45B" w:rsidR="00DF51A1" w:rsidRDefault="00AB47AB" w:rsidP="00AB47AB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11E6A2F" wp14:editId="6A99D735">
            <wp:extent cx="1310658" cy="2304000"/>
            <wp:effectExtent l="0" t="0" r="3810" b="1270"/>
            <wp:docPr id="1869871094" name="Imagen 67" descr="Imagen que contiene interior, foto, pequeño, l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71094" name="Imagen 67" descr="Imagen que contiene interior, foto, pequeño, lad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52"/>
                    <a:stretch/>
                  </pic:blipFill>
                  <pic:spPr bwMode="auto">
                    <a:xfrm>
                      <a:off x="0" y="0"/>
                      <a:ext cx="1310658" cy="23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2805B4B9" wp14:editId="12A1F753">
            <wp:extent cx="1379627" cy="2304000"/>
            <wp:effectExtent l="0" t="0" r="0" b="1270"/>
            <wp:docPr id="824707589" name="Imagen 68" descr="Imagen que contiene interior, foto, cubierto, pequeñ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7589" name="Imagen 68" descr="Imagen que contiene interior, foto, cubierto, pequeñ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6" r="11035"/>
                    <a:stretch/>
                  </pic:blipFill>
                  <pic:spPr bwMode="auto">
                    <a:xfrm>
                      <a:off x="0" y="0"/>
                      <a:ext cx="1379627" cy="23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 w:rsidR="007037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DDD676" wp14:editId="55E6CF0D">
            <wp:extent cx="1333817" cy="2304000"/>
            <wp:effectExtent l="0" t="0" r="0" b="1270"/>
            <wp:docPr id="22119010" name="Imagen 69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9010" name="Imagen 69" descr="Diagra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11"/>
                    <a:stretch/>
                  </pic:blipFill>
                  <pic:spPr bwMode="auto">
                    <a:xfrm>
                      <a:off x="0" y="0"/>
                      <a:ext cx="1333817" cy="23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</w:t>
      </w:r>
      <w:r w:rsidR="0070375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1AEFA4" wp14:editId="5E9359BF">
            <wp:extent cx="2304000" cy="1219930"/>
            <wp:effectExtent l="8572" t="0" r="0" b="0"/>
            <wp:docPr id="1044886401" name="Imagen 70" descr="Imagen que contiene edificio, sucio, viejo, vací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86401" name="Imagen 70" descr="Imagen que contiene edificio, sucio, viejo, vací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07"/>
                    <a:stretch/>
                  </pic:blipFill>
                  <pic:spPr bwMode="auto">
                    <a:xfrm rot="16200000">
                      <a:off x="0" y="0"/>
                      <a:ext cx="2304000" cy="12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C2CBA" w14:textId="2BB20B4E" w:rsidR="00AB47AB" w:rsidRDefault="00AB47AB" w:rsidP="00AB47AB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Verificación de Nivel </w:t>
      </w:r>
      <w:proofErr w:type="spellStart"/>
      <w:r>
        <w:rPr>
          <w:rFonts w:ascii="Arial" w:hAnsi="Arial" w:cs="Arial"/>
          <w:sz w:val="20"/>
          <w:szCs w:val="20"/>
        </w:rPr>
        <w:t>Pos-grout</w:t>
      </w:r>
      <w:proofErr w:type="spellEnd"/>
      <w:r>
        <w:rPr>
          <w:rFonts w:ascii="Arial" w:hAnsi="Arial" w:cs="Arial"/>
          <w:sz w:val="20"/>
          <w:szCs w:val="20"/>
        </w:rPr>
        <w:t xml:space="preserve"> de los sole </w:t>
      </w:r>
      <w:proofErr w:type="spellStart"/>
      <w:r>
        <w:rPr>
          <w:rFonts w:ascii="Arial" w:hAnsi="Arial" w:cs="Arial"/>
          <w:sz w:val="20"/>
          <w:szCs w:val="20"/>
        </w:rPr>
        <w:t>plate´s</w:t>
      </w:r>
      <w:proofErr w:type="spellEnd"/>
    </w:p>
    <w:p w14:paraId="0C88DEDA" w14:textId="77777777" w:rsidR="00AB47AB" w:rsidRDefault="00AB47AB" w:rsidP="00AB47AB">
      <w:pPr>
        <w:pStyle w:val="Prrafodelista"/>
        <w:tabs>
          <w:tab w:val="left" w:pos="0"/>
          <w:tab w:val="left" w:pos="9180"/>
          <w:tab w:val="left" w:pos="9360"/>
        </w:tabs>
        <w:spacing w:after="0"/>
        <w:ind w:left="0"/>
        <w:jc w:val="center"/>
        <w:rPr>
          <w:rFonts w:ascii="Arial" w:hAnsi="Arial" w:cs="Arial"/>
          <w:sz w:val="20"/>
          <w:szCs w:val="20"/>
        </w:rPr>
      </w:pPr>
    </w:p>
    <w:p w14:paraId="32C59245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0" w:name="_Toc152426443"/>
      <w:bookmarkStart w:id="251" w:name="_Toc152426627"/>
      <w:bookmarkStart w:id="252" w:name="_Toc160631479"/>
      <w:bookmarkStart w:id="253" w:name="_Toc160635357"/>
      <w:bookmarkStart w:id="254" w:name="_Toc175569841"/>
      <w:bookmarkEnd w:id="250"/>
      <w:bookmarkEnd w:id="251"/>
      <w:bookmarkEnd w:id="252"/>
      <w:bookmarkEnd w:id="253"/>
      <w:bookmarkEnd w:id="254"/>
    </w:p>
    <w:p w14:paraId="09A31F1B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5" w:name="_Toc152426444"/>
      <w:bookmarkStart w:id="256" w:name="_Toc152426628"/>
      <w:bookmarkStart w:id="257" w:name="_Toc160631480"/>
      <w:bookmarkStart w:id="258" w:name="_Toc160635358"/>
      <w:bookmarkStart w:id="259" w:name="_Toc175569842"/>
      <w:bookmarkEnd w:id="255"/>
      <w:bookmarkEnd w:id="256"/>
      <w:bookmarkEnd w:id="257"/>
      <w:bookmarkEnd w:id="258"/>
      <w:bookmarkEnd w:id="259"/>
    </w:p>
    <w:p w14:paraId="0DBC8DD7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0" w:name="_Toc152426445"/>
      <w:bookmarkStart w:id="261" w:name="_Toc152426629"/>
      <w:bookmarkStart w:id="262" w:name="_Toc160631481"/>
      <w:bookmarkStart w:id="263" w:name="_Toc160635359"/>
      <w:bookmarkStart w:id="264" w:name="_Toc175569843"/>
      <w:bookmarkEnd w:id="260"/>
      <w:bookmarkEnd w:id="261"/>
      <w:bookmarkEnd w:id="262"/>
      <w:bookmarkEnd w:id="263"/>
      <w:bookmarkEnd w:id="264"/>
    </w:p>
    <w:p w14:paraId="55D91588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5" w:name="_Toc152426446"/>
      <w:bookmarkStart w:id="266" w:name="_Toc152426630"/>
      <w:bookmarkStart w:id="267" w:name="_Toc160631482"/>
      <w:bookmarkStart w:id="268" w:name="_Toc160635360"/>
      <w:bookmarkStart w:id="269" w:name="_Toc175569844"/>
      <w:bookmarkEnd w:id="265"/>
      <w:bookmarkEnd w:id="266"/>
      <w:bookmarkEnd w:id="267"/>
      <w:bookmarkEnd w:id="268"/>
      <w:bookmarkEnd w:id="269"/>
    </w:p>
    <w:p w14:paraId="3E69B134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0" w:name="_Toc152426447"/>
      <w:bookmarkStart w:id="271" w:name="_Toc152426631"/>
      <w:bookmarkStart w:id="272" w:name="_Toc160631483"/>
      <w:bookmarkStart w:id="273" w:name="_Toc160635361"/>
      <w:bookmarkStart w:id="274" w:name="_Toc175569845"/>
      <w:bookmarkEnd w:id="270"/>
      <w:bookmarkEnd w:id="271"/>
      <w:bookmarkEnd w:id="272"/>
      <w:bookmarkEnd w:id="273"/>
      <w:bookmarkEnd w:id="274"/>
    </w:p>
    <w:p w14:paraId="1761DEDD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5" w:name="_Toc152426448"/>
      <w:bookmarkStart w:id="276" w:name="_Toc152426632"/>
      <w:bookmarkStart w:id="277" w:name="_Toc160631484"/>
      <w:bookmarkStart w:id="278" w:name="_Toc160635362"/>
      <w:bookmarkStart w:id="279" w:name="_Toc175569846"/>
      <w:bookmarkEnd w:id="275"/>
      <w:bookmarkEnd w:id="276"/>
      <w:bookmarkEnd w:id="277"/>
      <w:bookmarkEnd w:id="278"/>
      <w:bookmarkEnd w:id="279"/>
    </w:p>
    <w:p w14:paraId="056752F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0" w:name="_Toc152426449"/>
      <w:bookmarkStart w:id="281" w:name="_Toc152426633"/>
      <w:bookmarkStart w:id="282" w:name="_Toc160631485"/>
      <w:bookmarkStart w:id="283" w:name="_Toc160635363"/>
      <w:bookmarkStart w:id="284" w:name="_Toc175569847"/>
      <w:bookmarkEnd w:id="280"/>
      <w:bookmarkEnd w:id="281"/>
      <w:bookmarkEnd w:id="282"/>
      <w:bookmarkEnd w:id="283"/>
      <w:bookmarkEnd w:id="284"/>
    </w:p>
    <w:p w14:paraId="11E35553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5" w:name="_Toc152426450"/>
      <w:bookmarkStart w:id="286" w:name="_Toc152426634"/>
      <w:bookmarkStart w:id="287" w:name="_Toc160631486"/>
      <w:bookmarkStart w:id="288" w:name="_Toc160635364"/>
      <w:bookmarkStart w:id="289" w:name="_Toc175569848"/>
      <w:bookmarkEnd w:id="285"/>
      <w:bookmarkEnd w:id="286"/>
      <w:bookmarkEnd w:id="287"/>
      <w:bookmarkEnd w:id="288"/>
      <w:bookmarkEnd w:id="289"/>
    </w:p>
    <w:p w14:paraId="7BBFDA42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0" w:name="_Toc152426451"/>
      <w:bookmarkStart w:id="291" w:name="_Toc152426635"/>
      <w:bookmarkStart w:id="292" w:name="_Toc160631487"/>
      <w:bookmarkStart w:id="293" w:name="_Toc160635365"/>
      <w:bookmarkStart w:id="294" w:name="_Toc175569849"/>
      <w:bookmarkEnd w:id="290"/>
      <w:bookmarkEnd w:id="291"/>
      <w:bookmarkEnd w:id="292"/>
      <w:bookmarkEnd w:id="293"/>
      <w:bookmarkEnd w:id="294"/>
    </w:p>
    <w:p w14:paraId="4C6BED79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5" w:name="_Toc152426452"/>
      <w:bookmarkStart w:id="296" w:name="_Toc152426636"/>
      <w:bookmarkStart w:id="297" w:name="_Toc160631488"/>
      <w:bookmarkStart w:id="298" w:name="_Toc160635366"/>
      <w:bookmarkStart w:id="299" w:name="_Toc175569850"/>
      <w:bookmarkEnd w:id="295"/>
      <w:bookmarkEnd w:id="296"/>
      <w:bookmarkEnd w:id="297"/>
      <w:bookmarkEnd w:id="298"/>
      <w:bookmarkEnd w:id="299"/>
    </w:p>
    <w:p w14:paraId="1283EF5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00" w:name="_Toc152426453"/>
      <w:bookmarkStart w:id="301" w:name="_Toc152426637"/>
      <w:bookmarkStart w:id="302" w:name="_Toc160631489"/>
      <w:bookmarkStart w:id="303" w:name="_Toc160635367"/>
      <w:bookmarkStart w:id="304" w:name="_Toc175569851"/>
      <w:bookmarkEnd w:id="300"/>
      <w:bookmarkEnd w:id="301"/>
      <w:bookmarkEnd w:id="302"/>
      <w:bookmarkEnd w:id="303"/>
      <w:bookmarkEnd w:id="304"/>
    </w:p>
    <w:p w14:paraId="0B7239E9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05" w:name="_Toc152426454"/>
      <w:bookmarkStart w:id="306" w:name="_Toc152426638"/>
      <w:bookmarkStart w:id="307" w:name="_Toc160631490"/>
      <w:bookmarkStart w:id="308" w:name="_Toc160635368"/>
      <w:bookmarkStart w:id="309" w:name="_Toc175569852"/>
      <w:bookmarkEnd w:id="305"/>
      <w:bookmarkEnd w:id="306"/>
      <w:bookmarkEnd w:id="307"/>
      <w:bookmarkEnd w:id="308"/>
      <w:bookmarkEnd w:id="309"/>
    </w:p>
    <w:p w14:paraId="66366B2E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10" w:name="_Toc152426455"/>
      <w:bookmarkStart w:id="311" w:name="_Toc152426639"/>
      <w:bookmarkStart w:id="312" w:name="_Toc160631491"/>
      <w:bookmarkStart w:id="313" w:name="_Toc160635369"/>
      <w:bookmarkStart w:id="314" w:name="_Toc175569853"/>
      <w:bookmarkEnd w:id="310"/>
      <w:bookmarkEnd w:id="311"/>
      <w:bookmarkEnd w:id="312"/>
      <w:bookmarkEnd w:id="313"/>
      <w:bookmarkEnd w:id="314"/>
    </w:p>
    <w:p w14:paraId="2499809C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15" w:name="_Toc152426456"/>
      <w:bookmarkStart w:id="316" w:name="_Toc152426640"/>
      <w:bookmarkStart w:id="317" w:name="_Toc160631492"/>
      <w:bookmarkStart w:id="318" w:name="_Toc160635370"/>
      <w:bookmarkStart w:id="319" w:name="_Toc175569854"/>
      <w:bookmarkEnd w:id="315"/>
      <w:bookmarkEnd w:id="316"/>
      <w:bookmarkEnd w:id="317"/>
      <w:bookmarkEnd w:id="318"/>
      <w:bookmarkEnd w:id="319"/>
    </w:p>
    <w:p w14:paraId="66CCC4DA" w14:textId="053D5600" w:rsidR="0060421C" w:rsidRPr="00246D78" w:rsidRDefault="009327A7" w:rsidP="00044CA5">
      <w:pPr>
        <w:pStyle w:val="Ttulo1"/>
        <w:numPr>
          <w:ilvl w:val="0"/>
          <w:numId w:val="22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20" w:name="_Toc175569855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320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6097CBF0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, escombros y madera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que impliquen dificultad en la operación, en el tránsito de personal y vehiculas, para esto el área intervenida qued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47F046DD" w14:textId="77777777" w:rsidR="0050107E" w:rsidRPr="00246D78" w:rsidRDefault="0050107E" w:rsidP="00AC5955">
      <w:pPr>
        <w:pStyle w:val="Ttulo1"/>
        <w:numPr>
          <w:ilvl w:val="0"/>
          <w:numId w:val="22"/>
        </w:numPr>
        <w:spacing w:before="0" w:line="24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21" w:name="_Toc175569856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RECOMENDACIONES</w:t>
      </w:r>
      <w:bookmarkEnd w:id="321"/>
    </w:p>
    <w:p w14:paraId="67DB7243" w14:textId="77777777" w:rsidR="0050107E" w:rsidRDefault="0050107E" w:rsidP="00AC5955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651D8C0" w14:textId="7935EFF9" w:rsidR="00336E5A" w:rsidRDefault="00336E5A" w:rsidP="00AC5955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 w:line="240" w:lineRule="auto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 xml:space="preserve">Realizar </w:t>
      </w:r>
      <w:bookmarkStart w:id="322" w:name="_Hlk175561708"/>
      <w:r w:rsidRPr="009327A7">
        <w:rPr>
          <w:rFonts w:ascii="Arial" w:hAnsi="Arial" w:cs="Arial"/>
          <w:bCs/>
          <w:sz w:val="24"/>
          <w:szCs w:val="24"/>
        </w:rPr>
        <w:t>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nsiderar la revisión visual de la superficie </w:t>
      </w:r>
      <w:r w:rsidR="00EF0D40">
        <w:rPr>
          <w:rFonts w:ascii="Arial" w:hAnsi="Arial" w:cs="Arial"/>
          <w:bCs/>
          <w:sz w:val="24"/>
          <w:szCs w:val="24"/>
        </w:rPr>
        <w:t xml:space="preserve">del </w:t>
      </w:r>
      <w:proofErr w:type="spellStart"/>
      <w:r w:rsidR="00EF0D40">
        <w:rPr>
          <w:rFonts w:ascii="Arial" w:hAnsi="Arial" w:cs="Arial"/>
          <w:bCs/>
          <w:sz w:val="24"/>
          <w:szCs w:val="24"/>
        </w:rPr>
        <w:t>grout</w:t>
      </w:r>
      <w:proofErr w:type="spellEnd"/>
      <w:r w:rsidR="00EF0D40">
        <w:rPr>
          <w:rFonts w:ascii="Arial" w:hAnsi="Arial" w:cs="Arial"/>
          <w:bCs/>
          <w:sz w:val="24"/>
          <w:szCs w:val="24"/>
        </w:rPr>
        <w:t>, e</w:t>
      </w:r>
      <w:r w:rsidR="00703758">
        <w:rPr>
          <w:rFonts w:ascii="Arial" w:hAnsi="Arial" w:cs="Arial"/>
          <w:bCs/>
          <w:sz w:val="24"/>
          <w:szCs w:val="24"/>
        </w:rPr>
        <w:t>n</w:t>
      </w:r>
      <w:r w:rsidR="00EF0D40">
        <w:rPr>
          <w:rFonts w:ascii="Arial" w:hAnsi="Arial" w:cs="Arial"/>
          <w:bCs/>
          <w:sz w:val="24"/>
          <w:szCs w:val="24"/>
        </w:rPr>
        <w:t xml:space="preserve"> búsqueda de grietas, fisuras o desprendimientos</w:t>
      </w:r>
      <w:r w:rsidRPr="009327A7">
        <w:rPr>
          <w:rFonts w:ascii="Arial" w:hAnsi="Arial" w:cs="Arial"/>
          <w:bCs/>
          <w:sz w:val="24"/>
          <w:szCs w:val="24"/>
        </w:rPr>
        <w:t xml:space="preserve">. </w:t>
      </w:r>
    </w:p>
    <w:bookmarkEnd w:id="322"/>
    <w:p w14:paraId="34B4982C" w14:textId="3E47881D" w:rsidR="00EF0D40" w:rsidRPr="007566BE" w:rsidRDefault="00EF0D40" w:rsidP="00EF0D40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7566BE">
        <w:rPr>
          <w:rFonts w:ascii="Arial" w:hAnsi="Arial" w:cs="Arial"/>
          <w:bCs/>
          <w:sz w:val="24"/>
          <w:szCs w:val="24"/>
        </w:rPr>
        <w:t xml:space="preserve">Verificar y/o </w:t>
      </w:r>
      <w:r w:rsidR="00703758" w:rsidRPr="007566BE">
        <w:rPr>
          <w:rFonts w:ascii="Arial" w:hAnsi="Arial" w:cs="Arial"/>
          <w:bCs/>
          <w:sz w:val="24"/>
          <w:szCs w:val="24"/>
        </w:rPr>
        <w:t>aplicar torque</w:t>
      </w:r>
      <w:r w:rsidRPr="007566BE">
        <w:rPr>
          <w:rFonts w:ascii="Arial" w:hAnsi="Arial" w:cs="Arial"/>
          <w:bCs/>
          <w:sz w:val="24"/>
          <w:szCs w:val="24"/>
        </w:rPr>
        <w:t xml:space="preserve"> a los pernos de anclaje instalados después de treinta (30) días de operar el sistema en condiciones normales de funcionamiento.</w:t>
      </w:r>
    </w:p>
    <w:p w14:paraId="388E46B1" w14:textId="286892CB" w:rsidR="009327A7" w:rsidRDefault="009327A7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Aplicar un compuesto o recubrimiento para la </w:t>
      </w:r>
      <w:r w:rsidRPr="009327A7">
        <w:rPr>
          <w:rFonts w:ascii="Arial" w:hAnsi="Arial" w:cs="Arial"/>
          <w:bCs/>
          <w:sz w:val="24"/>
          <w:szCs w:val="24"/>
        </w:rPr>
        <w:t xml:space="preserve">protección </w:t>
      </w:r>
      <w:r w:rsidR="00EF0D40">
        <w:rPr>
          <w:rFonts w:ascii="Arial" w:hAnsi="Arial" w:cs="Arial"/>
          <w:bCs/>
          <w:sz w:val="24"/>
          <w:szCs w:val="24"/>
        </w:rPr>
        <w:t xml:space="preserve">contra el ambiente, corrosión y </w:t>
      </w:r>
      <w:proofErr w:type="spellStart"/>
      <w:r w:rsidR="00EF0D40" w:rsidRPr="00EF0D40">
        <w:rPr>
          <w:rFonts w:ascii="Arial" w:hAnsi="Arial" w:cs="Arial"/>
          <w:bCs/>
          <w:sz w:val="24"/>
          <w:szCs w:val="24"/>
        </w:rPr>
        <w:t>agarrotamiento</w:t>
      </w:r>
      <w:r w:rsidRPr="009327A7">
        <w:rPr>
          <w:rFonts w:ascii="Arial" w:hAnsi="Arial" w:cs="Arial"/>
          <w:bCs/>
          <w:sz w:val="24"/>
          <w:szCs w:val="24"/>
        </w:rPr>
        <w:t>de</w:t>
      </w:r>
      <w:proofErr w:type="spellEnd"/>
      <w:r w:rsidRPr="009327A7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las </w:t>
      </w:r>
      <w:r w:rsidRPr="009327A7">
        <w:rPr>
          <w:rFonts w:ascii="Arial" w:hAnsi="Arial" w:cs="Arial"/>
          <w:bCs/>
          <w:sz w:val="24"/>
          <w:szCs w:val="24"/>
        </w:rPr>
        <w:t>superficies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EF0D40">
        <w:rPr>
          <w:rFonts w:ascii="Arial" w:hAnsi="Arial" w:cs="Arial"/>
          <w:bCs/>
          <w:sz w:val="24"/>
          <w:szCs w:val="24"/>
        </w:rPr>
        <w:t>expuestas de los sole-</w:t>
      </w:r>
      <w:proofErr w:type="spellStart"/>
      <w:r w:rsidR="00EF0D40">
        <w:rPr>
          <w:rFonts w:ascii="Arial" w:hAnsi="Arial" w:cs="Arial"/>
          <w:bCs/>
          <w:sz w:val="24"/>
          <w:szCs w:val="24"/>
        </w:rPr>
        <w:t>plate´s</w:t>
      </w:r>
      <w:proofErr w:type="spellEnd"/>
      <w:r w:rsidR="00EF0D40">
        <w:rPr>
          <w:rFonts w:ascii="Arial" w:hAnsi="Arial" w:cs="Arial"/>
          <w:bCs/>
          <w:sz w:val="24"/>
          <w:szCs w:val="24"/>
        </w:rPr>
        <w:t>, tornillos y demás componentes</w:t>
      </w:r>
      <w:r>
        <w:rPr>
          <w:rFonts w:ascii="Arial" w:hAnsi="Arial" w:cs="Arial"/>
          <w:bCs/>
          <w:sz w:val="24"/>
          <w:szCs w:val="24"/>
        </w:rPr>
        <w:t>.</w:t>
      </w:r>
    </w:p>
    <w:p w14:paraId="7CF51736" w14:textId="77777777" w:rsidR="0050107E" w:rsidRPr="00246D78" w:rsidRDefault="0050107E" w:rsidP="00AC5955">
      <w:pPr>
        <w:pStyle w:val="Ttulo1"/>
        <w:numPr>
          <w:ilvl w:val="0"/>
          <w:numId w:val="22"/>
        </w:numPr>
        <w:spacing w:line="24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23" w:name="_Toc175569857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323"/>
    </w:p>
    <w:p w14:paraId="61886E2C" w14:textId="77777777" w:rsidR="0060421C" w:rsidRDefault="0060421C" w:rsidP="00AC5955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1CFAC903" w14:textId="5400432D" w:rsidR="00BB0C26" w:rsidRDefault="004B1BF4" w:rsidP="00AC5955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 w:line="240" w:lineRule="auto"/>
        <w:ind w:left="420"/>
        <w:jc w:val="both"/>
        <w:rPr>
          <w:rFonts w:ascii="Arial" w:hAnsi="Arial" w:cs="Arial"/>
          <w:bCs/>
          <w:sz w:val="24"/>
          <w:szCs w:val="24"/>
        </w:rPr>
      </w:pPr>
      <w:bookmarkStart w:id="324" w:name="_Hlk175570471"/>
      <w:r w:rsidRPr="004B1BF4">
        <w:rPr>
          <w:rFonts w:ascii="Arial" w:hAnsi="Arial" w:cs="Arial"/>
          <w:bCs/>
          <w:sz w:val="24"/>
          <w:szCs w:val="24"/>
        </w:rPr>
        <w:t>Anexo1. Planos</w:t>
      </w:r>
      <w:r w:rsidR="00BA2807">
        <w:rPr>
          <w:rFonts w:ascii="Arial" w:hAnsi="Arial" w:cs="Arial"/>
          <w:bCs/>
          <w:sz w:val="24"/>
          <w:szCs w:val="24"/>
        </w:rPr>
        <w:t xml:space="preserve"> AS BUILT</w:t>
      </w:r>
      <w:r w:rsidRPr="004B1BF4">
        <w:rPr>
          <w:rFonts w:ascii="Arial" w:hAnsi="Arial" w:cs="Arial"/>
          <w:bCs/>
          <w:sz w:val="24"/>
          <w:szCs w:val="24"/>
        </w:rPr>
        <w:t xml:space="preserve"> platinas de apoyo motor unidad </w:t>
      </w:r>
      <w:r w:rsidR="00BA2807">
        <w:rPr>
          <w:rFonts w:ascii="Arial" w:hAnsi="Arial" w:cs="Arial"/>
          <w:bCs/>
          <w:sz w:val="24"/>
          <w:szCs w:val="24"/>
        </w:rPr>
        <w:t>7</w:t>
      </w:r>
      <w:r w:rsidRPr="004B1BF4">
        <w:rPr>
          <w:rFonts w:ascii="Arial" w:hAnsi="Arial" w:cs="Arial"/>
          <w:bCs/>
          <w:sz w:val="24"/>
          <w:szCs w:val="24"/>
        </w:rPr>
        <w:t>410 rev1</w:t>
      </w:r>
      <w:r>
        <w:rPr>
          <w:rFonts w:ascii="Arial" w:hAnsi="Arial" w:cs="Arial"/>
          <w:bCs/>
          <w:sz w:val="24"/>
          <w:szCs w:val="24"/>
        </w:rPr>
        <w:t>.</w:t>
      </w:r>
    </w:p>
    <w:p w14:paraId="0E786E29" w14:textId="18B146C5" w:rsidR="004B1BF4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B1BF4">
        <w:rPr>
          <w:rFonts w:ascii="Arial" w:hAnsi="Arial" w:cs="Arial"/>
          <w:bCs/>
          <w:sz w:val="24"/>
          <w:szCs w:val="24"/>
        </w:rPr>
        <w:t xml:space="preserve">Anexo1.1 Materiales </w:t>
      </w:r>
      <w:proofErr w:type="spellStart"/>
      <w:r w:rsidRPr="004B1BF4">
        <w:rPr>
          <w:rFonts w:ascii="Arial" w:hAnsi="Arial" w:cs="Arial"/>
          <w:bCs/>
          <w:sz w:val="24"/>
          <w:szCs w:val="24"/>
        </w:rPr>
        <w:t>Soleplate´s</w:t>
      </w:r>
      <w:proofErr w:type="spellEnd"/>
      <w:r w:rsidRPr="004B1BF4">
        <w:rPr>
          <w:rFonts w:ascii="Arial" w:hAnsi="Arial" w:cs="Arial"/>
          <w:bCs/>
          <w:sz w:val="24"/>
          <w:szCs w:val="24"/>
        </w:rPr>
        <w:t xml:space="preserve"> 23-40072_20240122215226.105_X</w:t>
      </w:r>
    </w:p>
    <w:p w14:paraId="510F1420" w14:textId="2BF4153F" w:rsidR="004B1BF4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Anexo1.2 </w:t>
      </w:r>
      <w:r w:rsidRPr="004B1BF4">
        <w:rPr>
          <w:rFonts w:ascii="Arial" w:hAnsi="Arial" w:cs="Arial"/>
          <w:bCs/>
          <w:sz w:val="24"/>
          <w:szCs w:val="24"/>
        </w:rPr>
        <w:t>Materiales pernos, tuerca, arandelas 7046</w:t>
      </w:r>
    </w:p>
    <w:p w14:paraId="1FED8C91" w14:textId="64A359D0" w:rsidR="004B1BF4" w:rsidRPr="00BB0C26" w:rsidRDefault="004B1BF4" w:rsidP="004B1BF4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B1BF4">
        <w:rPr>
          <w:rFonts w:ascii="Arial" w:hAnsi="Arial" w:cs="Arial"/>
          <w:bCs/>
          <w:sz w:val="24"/>
          <w:szCs w:val="24"/>
        </w:rPr>
        <w:t xml:space="preserve">Anexo1.3 Materiales </w:t>
      </w:r>
      <w:proofErr w:type="spellStart"/>
      <w:r w:rsidRPr="004B1BF4">
        <w:rPr>
          <w:rFonts w:ascii="Arial" w:hAnsi="Arial" w:cs="Arial"/>
          <w:bCs/>
          <w:sz w:val="24"/>
          <w:szCs w:val="24"/>
        </w:rPr>
        <w:t>esparragos</w:t>
      </w:r>
      <w:proofErr w:type="spellEnd"/>
      <w:r w:rsidRPr="004B1BF4">
        <w:rPr>
          <w:rFonts w:ascii="Arial" w:hAnsi="Arial" w:cs="Arial"/>
          <w:bCs/>
          <w:sz w:val="24"/>
          <w:szCs w:val="24"/>
        </w:rPr>
        <w:t>, tuercas, arandelas 8011</w:t>
      </w:r>
    </w:p>
    <w:p w14:paraId="02328C5B" w14:textId="77777777" w:rsidR="00BA2807" w:rsidRDefault="00BA2807" w:rsidP="009252D3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A2807">
        <w:rPr>
          <w:rFonts w:ascii="Arial" w:hAnsi="Arial" w:cs="Arial"/>
          <w:bCs/>
          <w:sz w:val="24"/>
          <w:szCs w:val="24"/>
        </w:rPr>
        <w:t xml:space="preserve">Anexo2. Registro de nivelación de </w:t>
      </w:r>
      <w:proofErr w:type="spellStart"/>
      <w:r w:rsidRPr="00BA2807">
        <w:rPr>
          <w:rFonts w:ascii="Arial" w:hAnsi="Arial" w:cs="Arial"/>
          <w:bCs/>
          <w:sz w:val="24"/>
          <w:szCs w:val="24"/>
        </w:rPr>
        <w:t>precisión_Inicial_soleplates</w:t>
      </w:r>
      <w:proofErr w:type="spellEnd"/>
      <w:r w:rsidRPr="00BA2807">
        <w:rPr>
          <w:rFonts w:ascii="Arial" w:hAnsi="Arial" w:cs="Arial"/>
          <w:bCs/>
          <w:sz w:val="24"/>
          <w:szCs w:val="24"/>
        </w:rPr>
        <w:t xml:space="preserve"> motor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BA2807">
        <w:rPr>
          <w:rFonts w:ascii="Arial" w:hAnsi="Arial" w:cs="Arial"/>
          <w:bCs/>
          <w:sz w:val="24"/>
          <w:szCs w:val="24"/>
        </w:rPr>
        <w:t>7410</w:t>
      </w:r>
    </w:p>
    <w:p w14:paraId="42A056EA" w14:textId="2571B242" w:rsidR="00BB0C26" w:rsidRDefault="00BA2807" w:rsidP="009252D3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A2807">
        <w:rPr>
          <w:rFonts w:ascii="Arial" w:hAnsi="Arial" w:cs="Arial"/>
          <w:bCs/>
          <w:sz w:val="24"/>
          <w:szCs w:val="24"/>
        </w:rPr>
        <w:t>Anexo3.DISEÑO DE MEZCLA 3500 PSI AC. A 3 DIAS - U7410 - JULIO 15</w:t>
      </w:r>
    </w:p>
    <w:p w14:paraId="74852D1E" w14:textId="5AB4A10D" w:rsidR="00BA2807" w:rsidRPr="00BA2807" w:rsidRDefault="00BA2807" w:rsidP="00BA2807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A2807">
        <w:rPr>
          <w:rFonts w:ascii="Arial" w:hAnsi="Arial" w:cs="Arial"/>
          <w:bCs/>
          <w:sz w:val="24"/>
          <w:szCs w:val="24"/>
        </w:rPr>
        <w:t>Anexo3.1. ENSAYOS CILINDROS CONCRETO U7410 SEBASTOPOL</w:t>
      </w:r>
      <w:r>
        <w:rPr>
          <w:rFonts w:ascii="Arial" w:hAnsi="Arial" w:cs="Arial"/>
          <w:bCs/>
          <w:sz w:val="24"/>
          <w:szCs w:val="24"/>
        </w:rPr>
        <w:t xml:space="preserve">_ </w:t>
      </w:r>
      <w:proofErr w:type="spellStart"/>
      <w:r>
        <w:rPr>
          <w:rFonts w:ascii="Arial" w:hAnsi="Arial" w:cs="Arial"/>
          <w:bCs/>
          <w:sz w:val="24"/>
          <w:szCs w:val="24"/>
        </w:rPr>
        <w:t>Agost</w:t>
      </w:r>
      <w:proofErr w:type="spellEnd"/>
    </w:p>
    <w:p w14:paraId="03225F39" w14:textId="7C3123DB" w:rsid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044CA5">
        <w:rPr>
          <w:rFonts w:ascii="Arial" w:hAnsi="Arial" w:cs="Arial"/>
          <w:bCs/>
          <w:sz w:val="24"/>
          <w:szCs w:val="24"/>
        </w:rPr>
        <w:t xml:space="preserve">Anexo4. Registro de nivelación de </w:t>
      </w:r>
      <w:proofErr w:type="spellStart"/>
      <w:r w:rsidRPr="00044CA5">
        <w:rPr>
          <w:rFonts w:ascii="Arial" w:hAnsi="Arial" w:cs="Arial"/>
          <w:bCs/>
          <w:sz w:val="24"/>
          <w:szCs w:val="24"/>
        </w:rPr>
        <w:t>precisión_Final_soleplates</w:t>
      </w:r>
      <w:proofErr w:type="spellEnd"/>
      <w:r w:rsidRPr="00044CA5">
        <w:rPr>
          <w:rFonts w:ascii="Arial" w:hAnsi="Arial" w:cs="Arial"/>
          <w:bCs/>
          <w:sz w:val="24"/>
          <w:szCs w:val="24"/>
        </w:rPr>
        <w:t xml:space="preserve"> motor </w:t>
      </w:r>
      <w:r w:rsidR="00BA2807">
        <w:rPr>
          <w:rFonts w:ascii="Arial" w:hAnsi="Arial" w:cs="Arial"/>
          <w:bCs/>
          <w:sz w:val="24"/>
          <w:szCs w:val="24"/>
        </w:rPr>
        <w:t>7</w:t>
      </w:r>
      <w:r w:rsidRPr="00044CA5">
        <w:rPr>
          <w:rFonts w:ascii="Arial" w:hAnsi="Arial" w:cs="Arial"/>
          <w:bCs/>
          <w:sz w:val="24"/>
          <w:szCs w:val="24"/>
        </w:rPr>
        <w:t>410</w:t>
      </w:r>
    </w:p>
    <w:p w14:paraId="098596F7" w14:textId="04CABBFB" w:rsidR="00044CA5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044CA5">
        <w:rPr>
          <w:rFonts w:ascii="Arial" w:hAnsi="Arial" w:cs="Arial"/>
          <w:bCs/>
          <w:sz w:val="24"/>
          <w:szCs w:val="24"/>
        </w:rPr>
        <w:t xml:space="preserve">Anexo4.1 </w:t>
      </w:r>
      <w:r>
        <w:rPr>
          <w:rFonts w:ascii="Arial" w:hAnsi="Arial" w:cs="Arial"/>
          <w:bCs/>
          <w:sz w:val="24"/>
          <w:szCs w:val="24"/>
        </w:rPr>
        <w:t>C</w:t>
      </w:r>
      <w:r w:rsidRPr="00044CA5">
        <w:rPr>
          <w:rFonts w:ascii="Arial" w:hAnsi="Arial" w:cs="Arial"/>
          <w:bCs/>
          <w:sz w:val="24"/>
          <w:szCs w:val="24"/>
        </w:rPr>
        <w:t>ertificado #l26870 nivel 906-602_certf 0500037297001 vig181125</w:t>
      </w:r>
    </w:p>
    <w:p w14:paraId="71C9DD77" w14:textId="1BD0738C" w:rsidR="00BB0C26" w:rsidRDefault="00487BE9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487BE9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>nexo</w:t>
      </w:r>
      <w:r w:rsidRPr="00487BE9">
        <w:rPr>
          <w:rFonts w:ascii="Arial" w:hAnsi="Arial" w:cs="Arial"/>
          <w:bCs/>
          <w:sz w:val="24"/>
          <w:szCs w:val="24"/>
        </w:rPr>
        <w:t xml:space="preserve">5. Verificación preparación y aplicación de </w:t>
      </w:r>
      <w:proofErr w:type="spellStart"/>
      <w:r w:rsidRPr="00487BE9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487BE9">
        <w:rPr>
          <w:rFonts w:ascii="Arial" w:hAnsi="Arial" w:cs="Arial"/>
          <w:bCs/>
          <w:sz w:val="24"/>
          <w:szCs w:val="24"/>
        </w:rPr>
        <w:t xml:space="preserve"> epoxico U-2410</w:t>
      </w:r>
    </w:p>
    <w:p w14:paraId="6DBD7113" w14:textId="77777777" w:rsidR="00487BE9" w:rsidRPr="00487BE9" w:rsidRDefault="00487BE9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 w:rsidRPr="00487BE9">
        <w:rPr>
          <w:rFonts w:ascii="Arial" w:hAnsi="Arial" w:cs="Arial"/>
          <w:bCs/>
          <w:sz w:val="24"/>
          <w:szCs w:val="24"/>
        </w:rPr>
        <w:t xml:space="preserve">Anexo5.1 Certificado de Conformidad 969163_Grout CFR </w:t>
      </w:r>
    </w:p>
    <w:p w14:paraId="0284B179" w14:textId="6ACDA19A" w:rsidR="00F57EC7" w:rsidRPr="00044CA5" w:rsidRDefault="00044CA5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 w:rsidRPr="00044CA5">
        <w:rPr>
          <w:rFonts w:ascii="Arial" w:hAnsi="Arial" w:cs="Arial"/>
          <w:bCs/>
          <w:sz w:val="24"/>
          <w:szCs w:val="24"/>
        </w:rPr>
        <w:t xml:space="preserve">Anexo6. Resultados ensayos cubos </w:t>
      </w:r>
      <w:proofErr w:type="spellStart"/>
      <w:r w:rsidRPr="00044CA5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044CA5">
        <w:rPr>
          <w:rFonts w:ascii="Arial" w:hAnsi="Arial" w:cs="Arial"/>
          <w:bCs/>
          <w:sz w:val="24"/>
          <w:szCs w:val="24"/>
        </w:rPr>
        <w:t xml:space="preserve"> motor </w:t>
      </w:r>
      <w:r>
        <w:rPr>
          <w:rFonts w:ascii="Arial" w:hAnsi="Arial" w:cs="Arial"/>
          <w:bCs/>
          <w:sz w:val="24"/>
          <w:szCs w:val="24"/>
        </w:rPr>
        <w:t>U</w:t>
      </w:r>
      <w:r w:rsidRPr="00044CA5">
        <w:rPr>
          <w:rFonts w:ascii="Arial" w:hAnsi="Arial" w:cs="Arial"/>
          <w:bCs/>
          <w:sz w:val="24"/>
          <w:szCs w:val="24"/>
        </w:rPr>
        <w:t>2410 plant</w:t>
      </w:r>
      <w:r>
        <w:rPr>
          <w:rFonts w:ascii="Arial" w:hAnsi="Arial" w:cs="Arial"/>
          <w:bCs/>
          <w:sz w:val="24"/>
          <w:szCs w:val="24"/>
        </w:rPr>
        <w:t>a Galán.</w:t>
      </w:r>
    </w:p>
    <w:p w14:paraId="65EC98CE" w14:textId="4D188EF9" w:rsidR="00044CA5" w:rsidRPr="00BB0C26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Anexo6.1. Certificado de la prensa hidráulica</w:t>
      </w:r>
      <w:bookmarkEnd w:id="324"/>
    </w:p>
    <w:p w14:paraId="0BE7BB57" w14:textId="12A4DAAD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25" w:name="_Toc175569858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325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7AA134B9" w:rsidR="00C74183" w:rsidRPr="00A82B61" w:rsidRDefault="009A6B9B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26</w:t>
            </w:r>
            <w:r w:rsidR="00C74183">
              <w:rPr>
                <w:rFonts w:ascii="Arial" w:hAnsi="Arial" w:cs="Arial"/>
                <w:sz w:val="20"/>
              </w:rPr>
              <w:t>/</w:t>
            </w:r>
            <w:r w:rsidR="00806267">
              <w:rPr>
                <w:rFonts w:ascii="Arial" w:hAnsi="Arial" w:cs="Arial"/>
                <w:sz w:val="20"/>
              </w:rPr>
              <w:t>0</w:t>
            </w:r>
            <w:r>
              <w:rPr>
                <w:rFonts w:ascii="Arial" w:hAnsi="Arial" w:cs="Arial"/>
                <w:sz w:val="20"/>
              </w:rPr>
              <w:t>8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 w:rsidR="00806267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02626A">
      <w:headerReference w:type="default" r:id="rId67"/>
      <w:footerReference w:type="default" r:id="rId68"/>
      <w:pgSz w:w="12240" w:h="15840"/>
      <w:pgMar w:top="777" w:right="1701" w:bottom="1417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10FBC" w14:textId="77777777" w:rsidR="00545C69" w:rsidRDefault="00545C69" w:rsidP="00C51A3D">
      <w:pPr>
        <w:spacing w:after="0" w:line="240" w:lineRule="auto"/>
      </w:pPr>
      <w:r>
        <w:separator/>
      </w:r>
    </w:p>
  </w:endnote>
  <w:endnote w:type="continuationSeparator" w:id="0">
    <w:p w14:paraId="0FC50FF1" w14:textId="77777777" w:rsidR="00545C69" w:rsidRDefault="00545C69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33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E8229B" w14:textId="77777777" w:rsidR="00545C69" w:rsidRDefault="00545C69" w:rsidP="00C51A3D">
      <w:pPr>
        <w:spacing w:after="0" w:line="240" w:lineRule="auto"/>
      </w:pPr>
      <w:r>
        <w:separator/>
      </w:r>
    </w:p>
  </w:footnote>
  <w:footnote w:type="continuationSeparator" w:id="0">
    <w:p w14:paraId="5D5C98B4" w14:textId="77777777" w:rsidR="00545C69" w:rsidRDefault="00545C69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3969"/>
      <w:gridCol w:w="2551"/>
      <w:gridCol w:w="1560"/>
    </w:tblGrid>
    <w:tr w:rsidR="003403A4" w:rsidRPr="003403A4" w14:paraId="6AF6868D" w14:textId="77777777" w:rsidTr="00285262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0FACD178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.7pt;margin-top:3.8pt;width:82.55pt;height:59.5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3969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4111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04ED2C63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bookmarkStart w:id="326" w:name="_Hlk160634068"/>
          <w:r w:rsidR="00285262">
            <w:rPr>
              <w:rFonts w:ascii="Arial" w:hAnsi="Arial"/>
              <w:sz w:val="18"/>
            </w:rPr>
            <w:t>C</w:t>
          </w:r>
          <w:r w:rsidR="00285262" w:rsidRPr="00285262">
            <w:rPr>
              <w:rFonts w:ascii="Arial" w:hAnsi="Arial"/>
              <w:sz w:val="18"/>
            </w:rPr>
            <w:t xml:space="preserve">ambio de las platinas de apoyo, pernos de anclaje y </w:t>
          </w:r>
          <w:proofErr w:type="spellStart"/>
          <w:r w:rsidR="00285262" w:rsidRPr="00285262">
            <w:rPr>
              <w:rFonts w:ascii="Arial" w:hAnsi="Arial"/>
              <w:sz w:val="18"/>
            </w:rPr>
            <w:t>grout</w:t>
          </w:r>
          <w:proofErr w:type="spellEnd"/>
          <w:r w:rsidR="00285262" w:rsidRPr="00285262">
            <w:rPr>
              <w:rFonts w:ascii="Arial" w:hAnsi="Arial"/>
              <w:sz w:val="18"/>
            </w:rPr>
            <w:t xml:space="preserve"> epoxico ubicados en el lado motor de la unidad de bombeo </w:t>
          </w:r>
          <w:r w:rsidR="00946A76">
            <w:rPr>
              <w:rFonts w:ascii="Arial" w:hAnsi="Arial"/>
              <w:sz w:val="18"/>
            </w:rPr>
            <w:t>7</w:t>
          </w:r>
          <w:r w:rsidR="00285262" w:rsidRPr="00285262">
            <w:rPr>
              <w:rFonts w:ascii="Arial" w:hAnsi="Arial"/>
              <w:sz w:val="18"/>
            </w:rPr>
            <w:t>410</w:t>
          </w:r>
          <w:r w:rsidR="00285262">
            <w:rPr>
              <w:rFonts w:ascii="Arial" w:hAnsi="Arial"/>
              <w:sz w:val="18"/>
            </w:rPr>
            <w:t>.</w:t>
          </w:r>
          <w:bookmarkEnd w:id="326"/>
        </w:p>
      </w:tc>
    </w:tr>
    <w:tr w:rsidR="003403A4" w:rsidRPr="003403A4" w14:paraId="1A586307" w14:textId="77777777" w:rsidTr="00BE0A11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3969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551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  <w:vAlign w:val="center"/>
        </w:tcPr>
        <w:p w14:paraId="35F1DA81" w14:textId="1E7FAEFC" w:rsidR="003403A4" w:rsidRPr="003403A4" w:rsidRDefault="009755F9" w:rsidP="00BE0A1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-1</w:t>
          </w:r>
          <w:r w:rsidR="00946A76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85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C</w:t>
          </w:r>
        </w:p>
      </w:tc>
    </w:tr>
  </w:tbl>
  <w:p w14:paraId="69942601" w14:textId="29A7F619" w:rsidR="00704915" w:rsidRDefault="00704915" w:rsidP="002852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25CC2"/>
    <w:multiLevelType w:val="hybridMultilevel"/>
    <w:tmpl w:val="A53EC17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04F5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941"/>
    <w:multiLevelType w:val="hybridMultilevel"/>
    <w:tmpl w:val="4DDED6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A755AC"/>
    <w:multiLevelType w:val="hybridMultilevel"/>
    <w:tmpl w:val="7E04BD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013EFC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9704A7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6ED51E2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9D4184"/>
    <w:multiLevelType w:val="hybridMultilevel"/>
    <w:tmpl w:val="F1828E7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6"/>
  </w:num>
  <w:num w:numId="2" w16cid:durableId="656423790">
    <w:abstractNumId w:val="21"/>
  </w:num>
  <w:num w:numId="3" w16cid:durableId="1668559102">
    <w:abstractNumId w:val="31"/>
  </w:num>
  <w:num w:numId="4" w16cid:durableId="1565872534">
    <w:abstractNumId w:val="4"/>
  </w:num>
  <w:num w:numId="5" w16cid:durableId="732775495">
    <w:abstractNumId w:val="39"/>
  </w:num>
  <w:num w:numId="6" w16cid:durableId="1977762671">
    <w:abstractNumId w:val="37"/>
  </w:num>
  <w:num w:numId="7" w16cid:durableId="202057736">
    <w:abstractNumId w:val="30"/>
  </w:num>
  <w:num w:numId="8" w16cid:durableId="787892272">
    <w:abstractNumId w:val="20"/>
  </w:num>
  <w:num w:numId="9" w16cid:durableId="1616788757">
    <w:abstractNumId w:val="44"/>
  </w:num>
  <w:num w:numId="10" w16cid:durableId="926039423">
    <w:abstractNumId w:val="10"/>
  </w:num>
  <w:num w:numId="11" w16cid:durableId="493498609">
    <w:abstractNumId w:val="16"/>
  </w:num>
  <w:num w:numId="12" w16cid:durableId="442961733">
    <w:abstractNumId w:val="23"/>
  </w:num>
  <w:num w:numId="13" w16cid:durableId="711155909">
    <w:abstractNumId w:val="27"/>
  </w:num>
  <w:num w:numId="14" w16cid:durableId="1541942701">
    <w:abstractNumId w:val="25"/>
  </w:num>
  <w:num w:numId="15" w16cid:durableId="96607779">
    <w:abstractNumId w:val="42"/>
  </w:num>
  <w:num w:numId="16" w16cid:durableId="1956132197">
    <w:abstractNumId w:val="22"/>
  </w:num>
  <w:num w:numId="17" w16cid:durableId="552695942">
    <w:abstractNumId w:val="5"/>
  </w:num>
  <w:num w:numId="18" w16cid:durableId="406028224">
    <w:abstractNumId w:val="17"/>
  </w:num>
  <w:num w:numId="19" w16cid:durableId="495265182">
    <w:abstractNumId w:val="38"/>
  </w:num>
  <w:num w:numId="20" w16cid:durableId="98912110">
    <w:abstractNumId w:val="33"/>
  </w:num>
  <w:num w:numId="21" w16cid:durableId="1688099347">
    <w:abstractNumId w:val="28"/>
  </w:num>
  <w:num w:numId="22" w16cid:durableId="688065766">
    <w:abstractNumId w:val="3"/>
  </w:num>
  <w:num w:numId="23" w16cid:durableId="1314986622">
    <w:abstractNumId w:val="6"/>
  </w:num>
  <w:num w:numId="24" w16cid:durableId="1656255164">
    <w:abstractNumId w:val="49"/>
  </w:num>
  <w:num w:numId="25" w16cid:durableId="1188640999">
    <w:abstractNumId w:val="14"/>
  </w:num>
  <w:num w:numId="26" w16cid:durableId="1440178254">
    <w:abstractNumId w:val="43"/>
  </w:num>
  <w:num w:numId="27" w16cid:durableId="1288704447">
    <w:abstractNumId w:val="48"/>
  </w:num>
  <w:num w:numId="28" w16cid:durableId="568417403">
    <w:abstractNumId w:val="7"/>
  </w:num>
  <w:num w:numId="29" w16cid:durableId="673998228">
    <w:abstractNumId w:val="18"/>
  </w:num>
  <w:num w:numId="30" w16cid:durableId="1581796047">
    <w:abstractNumId w:val="11"/>
  </w:num>
  <w:num w:numId="31" w16cid:durableId="462506222">
    <w:abstractNumId w:val="13"/>
  </w:num>
  <w:num w:numId="32" w16cid:durableId="583225804">
    <w:abstractNumId w:val="26"/>
  </w:num>
  <w:num w:numId="33" w16cid:durableId="14423453">
    <w:abstractNumId w:val="32"/>
  </w:num>
  <w:num w:numId="34" w16cid:durableId="351809099">
    <w:abstractNumId w:val="12"/>
  </w:num>
  <w:num w:numId="35" w16cid:durableId="1171214189">
    <w:abstractNumId w:val="29"/>
  </w:num>
  <w:num w:numId="36" w16cid:durableId="1069883499">
    <w:abstractNumId w:val="34"/>
  </w:num>
  <w:num w:numId="37" w16cid:durableId="2041271519">
    <w:abstractNumId w:val="24"/>
  </w:num>
  <w:num w:numId="38" w16cid:durableId="226113236">
    <w:abstractNumId w:val="15"/>
  </w:num>
  <w:num w:numId="39" w16cid:durableId="131411909">
    <w:abstractNumId w:val="36"/>
  </w:num>
  <w:num w:numId="40" w16cid:durableId="1046761461">
    <w:abstractNumId w:val="19"/>
  </w:num>
  <w:num w:numId="41" w16cid:durableId="1270697388">
    <w:abstractNumId w:val="1"/>
  </w:num>
  <w:num w:numId="42" w16cid:durableId="1354455254">
    <w:abstractNumId w:val="35"/>
  </w:num>
  <w:num w:numId="43" w16cid:durableId="926572999">
    <w:abstractNumId w:val="40"/>
  </w:num>
  <w:num w:numId="44" w16cid:durableId="1465004959">
    <w:abstractNumId w:val="2"/>
  </w:num>
  <w:num w:numId="45" w16cid:durableId="2025470341">
    <w:abstractNumId w:val="41"/>
  </w:num>
  <w:num w:numId="46" w16cid:durableId="105006951">
    <w:abstractNumId w:val="0"/>
  </w:num>
  <w:num w:numId="47" w16cid:durableId="1273517732">
    <w:abstractNumId w:val="8"/>
  </w:num>
  <w:num w:numId="48" w16cid:durableId="2140297045">
    <w:abstractNumId w:val="9"/>
  </w:num>
  <w:num w:numId="49" w16cid:durableId="314844214">
    <w:abstractNumId w:val="47"/>
  </w:num>
  <w:num w:numId="50" w16cid:durableId="749036441">
    <w:abstractNumId w:val="4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2E92"/>
    <w:rsid w:val="00004593"/>
    <w:rsid w:val="00004B30"/>
    <w:rsid w:val="00015FA1"/>
    <w:rsid w:val="00020108"/>
    <w:rsid w:val="0002626A"/>
    <w:rsid w:val="00040A1A"/>
    <w:rsid w:val="00042D31"/>
    <w:rsid w:val="00043968"/>
    <w:rsid w:val="00044CA5"/>
    <w:rsid w:val="0004724D"/>
    <w:rsid w:val="000474C4"/>
    <w:rsid w:val="00054213"/>
    <w:rsid w:val="000610C3"/>
    <w:rsid w:val="00063C83"/>
    <w:rsid w:val="00064A4E"/>
    <w:rsid w:val="000734A2"/>
    <w:rsid w:val="000809B7"/>
    <w:rsid w:val="00083A99"/>
    <w:rsid w:val="000877D4"/>
    <w:rsid w:val="00093649"/>
    <w:rsid w:val="000952EA"/>
    <w:rsid w:val="00095564"/>
    <w:rsid w:val="000A125A"/>
    <w:rsid w:val="000A553D"/>
    <w:rsid w:val="000A655C"/>
    <w:rsid w:val="000B3504"/>
    <w:rsid w:val="000B3D8E"/>
    <w:rsid w:val="000C0820"/>
    <w:rsid w:val="000C2F20"/>
    <w:rsid w:val="000C4BCB"/>
    <w:rsid w:val="000C60FE"/>
    <w:rsid w:val="000C6299"/>
    <w:rsid w:val="000C7DA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0F626E"/>
    <w:rsid w:val="00102E65"/>
    <w:rsid w:val="0010413C"/>
    <w:rsid w:val="00106A26"/>
    <w:rsid w:val="00107126"/>
    <w:rsid w:val="00111341"/>
    <w:rsid w:val="0011336C"/>
    <w:rsid w:val="0012289A"/>
    <w:rsid w:val="001230A4"/>
    <w:rsid w:val="00137994"/>
    <w:rsid w:val="00140416"/>
    <w:rsid w:val="00140D68"/>
    <w:rsid w:val="001425C7"/>
    <w:rsid w:val="00146C87"/>
    <w:rsid w:val="001519DB"/>
    <w:rsid w:val="001546D9"/>
    <w:rsid w:val="00157DE1"/>
    <w:rsid w:val="0016551F"/>
    <w:rsid w:val="0016556A"/>
    <w:rsid w:val="00170C72"/>
    <w:rsid w:val="0017123B"/>
    <w:rsid w:val="00171807"/>
    <w:rsid w:val="001725CD"/>
    <w:rsid w:val="00172F01"/>
    <w:rsid w:val="00174211"/>
    <w:rsid w:val="00177191"/>
    <w:rsid w:val="001829E8"/>
    <w:rsid w:val="001852C4"/>
    <w:rsid w:val="0019012D"/>
    <w:rsid w:val="0019119E"/>
    <w:rsid w:val="00193BE8"/>
    <w:rsid w:val="00193F0A"/>
    <w:rsid w:val="001971DA"/>
    <w:rsid w:val="001A1724"/>
    <w:rsid w:val="001A270E"/>
    <w:rsid w:val="001A3015"/>
    <w:rsid w:val="001A6725"/>
    <w:rsid w:val="001A6F1B"/>
    <w:rsid w:val="001B24A4"/>
    <w:rsid w:val="001C2FE3"/>
    <w:rsid w:val="001C47C2"/>
    <w:rsid w:val="001C502C"/>
    <w:rsid w:val="001C78CB"/>
    <w:rsid w:val="001D10AF"/>
    <w:rsid w:val="001D25A6"/>
    <w:rsid w:val="001D2D24"/>
    <w:rsid w:val="001D2FC4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36437"/>
    <w:rsid w:val="00241076"/>
    <w:rsid w:val="00243A45"/>
    <w:rsid w:val="00244569"/>
    <w:rsid w:val="00244E29"/>
    <w:rsid w:val="00244EDF"/>
    <w:rsid w:val="00246D78"/>
    <w:rsid w:val="002518BA"/>
    <w:rsid w:val="00254C27"/>
    <w:rsid w:val="002566A1"/>
    <w:rsid w:val="00256D50"/>
    <w:rsid w:val="002577B4"/>
    <w:rsid w:val="00257C51"/>
    <w:rsid w:val="00257D37"/>
    <w:rsid w:val="002630C8"/>
    <w:rsid w:val="002667CD"/>
    <w:rsid w:val="002674B1"/>
    <w:rsid w:val="002704AD"/>
    <w:rsid w:val="00277046"/>
    <w:rsid w:val="002809C4"/>
    <w:rsid w:val="00285262"/>
    <w:rsid w:val="002874B7"/>
    <w:rsid w:val="0029189E"/>
    <w:rsid w:val="0029227B"/>
    <w:rsid w:val="00292627"/>
    <w:rsid w:val="00292F5F"/>
    <w:rsid w:val="002933D2"/>
    <w:rsid w:val="0029620C"/>
    <w:rsid w:val="00297FCC"/>
    <w:rsid w:val="002A364C"/>
    <w:rsid w:val="002B0C83"/>
    <w:rsid w:val="002B0F86"/>
    <w:rsid w:val="002C52CD"/>
    <w:rsid w:val="002D0923"/>
    <w:rsid w:val="002D1493"/>
    <w:rsid w:val="002D413F"/>
    <w:rsid w:val="002D5871"/>
    <w:rsid w:val="002E3B6D"/>
    <w:rsid w:val="002E7FA1"/>
    <w:rsid w:val="002F047B"/>
    <w:rsid w:val="002F05B8"/>
    <w:rsid w:val="002F110C"/>
    <w:rsid w:val="002F3F4B"/>
    <w:rsid w:val="002F569B"/>
    <w:rsid w:val="002F6213"/>
    <w:rsid w:val="002F6E1A"/>
    <w:rsid w:val="002F7FC8"/>
    <w:rsid w:val="00302557"/>
    <w:rsid w:val="0030256B"/>
    <w:rsid w:val="00310121"/>
    <w:rsid w:val="00311B7E"/>
    <w:rsid w:val="00313124"/>
    <w:rsid w:val="00317EF7"/>
    <w:rsid w:val="00320CD3"/>
    <w:rsid w:val="003215F7"/>
    <w:rsid w:val="003219BF"/>
    <w:rsid w:val="00323721"/>
    <w:rsid w:val="003257D1"/>
    <w:rsid w:val="00326C20"/>
    <w:rsid w:val="00334EEF"/>
    <w:rsid w:val="00335C28"/>
    <w:rsid w:val="00336E5A"/>
    <w:rsid w:val="00336F5C"/>
    <w:rsid w:val="00337F55"/>
    <w:rsid w:val="003403A4"/>
    <w:rsid w:val="00340AAE"/>
    <w:rsid w:val="00342175"/>
    <w:rsid w:val="00342713"/>
    <w:rsid w:val="00344A5E"/>
    <w:rsid w:val="00344DD8"/>
    <w:rsid w:val="00347017"/>
    <w:rsid w:val="0035213D"/>
    <w:rsid w:val="00352B7D"/>
    <w:rsid w:val="00353376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1AF9"/>
    <w:rsid w:val="003A4D4D"/>
    <w:rsid w:val="003A5F80"/>
    <w:rsid w:val="003B1359"/>
    <w:rsid w:val="003B5E46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A4E"/>
    <w:rsid w:val="003F5381"/>
    <w:rsid w:val="004002ED"/>
    <w:rsid w:val="00407C33"/>
    <w:rsid w:val="00410752"/>
    <w:rsid w:val="00410897"/>
    <w:rsid w:val="00410EAB"/>
    <w:rsid w:val="0041237E"/>
    <w:rsid w:val="0041605D"/>
    <w:rsid w:val="00420A95"/>
    <w:rsid w:val="00430BD9"/>
    <w:rsid w:val="004347FD"/>
    <w:rsid w:val="00441ADD"/>
    <w:rsid w:val="00444613"/>
    <w:rsid w:val="004472AF"/>
    <w:rsid w:val="004504FB"/>
    <w:rsid w:val="004507B1"/>
    <w:rsid w:val="0045248A"/>
    <w:rsid w:val="00453880"/>
    <w:rsid w:val="00457519"/>
    <w:rsid w:val="00461E96"/>
    <w:rsid w:val="00463B1C"/>
    <w:rsid w:val="00467859"/>
    <w:rsid w:val="004700F6"/>
    <w:rsid w:val="00470DC4"/>
    <w:rsid w:val="00475BF7"/>
    <w:rsid w:val="004807DC"/>
    <w:rsid w:val="00483671"/>
    <w:rsid w:val="00487BE9"/>
    <w:rsid w:val="0049000C"/>
    <w:rsid w:val="00490CF2"/>
    <w:rsid w:val="00491090"/>
    <w:rsid w:val="00494C5A"/>
    <w:rsid w:val="004A0937"/>
    <w:rsid w:val="004A1D5F"/>
    <w:rsid w:val="004A2934"/>
    <w:rsid w:val="004A799C"/>
    <w:rsid w:val="004B1BF4"/>
    <w:rsid w:val="004B7279"/>
    <w:rsid w:val="004C0F12"/>
    <w:rsid w:val="004C1012"/>
    <w:rsid w:val="004C16C9"/>
    <w:rsid w:val="004C2FEC"/>
    <w:rsid w:val="004C489F"/>
    <w:rsid w:val="004C6235"/>
    <w:rsid w:val="004D08EB"/>
    <w:rsid w:val="004D33A9"/>
    <w:rsid w:val="004D5BB3"/>
    <w:rsid w:val="004D6DC9"/>
    <w:rsid w:val="004D7A3D"/>
    <w:rsid w:val="004E146C"/>
    <w:rsid w:val="004E16D5"/>
    <w:rsid w:val="004E36EC"/>
    <w:rsid w:val="004E3ACF"/>
    <w:rsid w:val="004E4BD5"/>
    <w:rsid w:val="004E4F0B"/>
    <w:rsid w:val="004E6187"/>
    <w:rsid w:val="004F25BD"/>
    <w:rsid w:val="0050107E"/>
    <w:rsid w:val="00502C9E"/>
    <w:rsid w:val="0050360F"/>
    <w:rsid w:val="00511EFB"/>
    <w:rsid w:val="005157B6"/>
    <w:rsid w:val="00515BCC"/>
    <w:rsid w:val="00526B81"/>
    <w:rsid w:val="00526BDD"/>
    <w:rsid w:val="00533593"/>
    <w:rsid w:val="0053386A"/>
    <w:rsid w:val="00535B9D"/>
    <w:rsid w:val="00535FF7"/>
    <w:rsid w:val="00543298"/>
    <w:rsid w:val="00543D93"/>
    <w:rsid w:val="005458F7"/>
    <w:rsid w:val="00545C69"/>
    <w:rsid w:val="00551677"/>
    <w:rsid w:val="005520C3"/>
    <w:rsid w:val="005536CF"/>
    <w:rsid w:val="00554933"/>
    <w:rsid w:val="00557426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3394"/>
    <w:rsid w:val="005B3565"/>
    <w:rsid w:val="005B6862"/>
    <w:rsid w:val="005C00C9"/>
    <w:rsid w:val="005D1AE4"/>
    <w:rsid w:val="005D6CD5"/>
    <w:rsid w:val="005E1124"/>
    <w:rsid w:val="005E1C8A"/>
    <w:rsid w:val="005E33AC"/>
    <w:rsid w:val="005E33BB"/>
    <w:rsid w:val="005E347E"/>
    <w:rsid w:val="005E5D5A"/>
    <w:rsid w:val="005F0F82"/>
    <w:rsid w:val="005F1234"/>
    <w:rsid w:val="005F2E3D"/>
    <w:rsid w:val="005F310B"/>
    <w:rsid w:val="005F6FEA"/>
    <w:rsid w:val="00600CF8"/>
    <w:rsid w:val="00601ABA"/>
    <w:rsid w:val="00603C41"/>
    <w:rsid w:val="0060421C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5175A"/>
    <w:rsid w:val="006536CA"/>
    <w:rsid w:val="0065605E"/>
    <w:rsid w:val="006567EB"/>
    <w:rsid w:val="006578ED"/>
    <w:rsid w:val="00660457"/>
    <w:rsid w:val="00664102"/>
    <w:rsid w:val="00666AC7"/>
    <w:rsid w:val="006673C6"/>
    <w:rsid w:val="0067455F"/>
    <w:rsid w:val="00675DE1"/>
    <w:rsid w:val="00680A1E"/>
    <w:rsid w:val="0068795A"/>
    <w:rsid w:val="006A1E87"/>
    <w:rsid w:val="006A446F"/>
    <w:rsid w:val="006A5212"/>
    <w:rsid w:val="006A6751"/>
    <w:rsid w:val="006B5E18"/>
    <w:rsid w:val="006B5F9D"/>
    <w:rsid w:val="006C46F9"/>
    <w:rsid w:val="006C546D"/>
    <w:rsid w:val="006C71C3"/>
    <w:rsid w:val="006D4AE9"/>
    <w:rsid w:val="006D4DFE"/>
    <w:rsid w:val="006D51E7"/>
    <w:rsid w:val="006D6DED"/>
    <w:rsid w:val="006E57A3"/>
    <w:rsid w:val="006E7F0D"/>
    <w:rsid w:val="006F139F"/>
    <w:rsid w:val="006F1477"/>
    <w:rsid w:val="006F1C85"/>
    <w:rsid w:val="006F309D"/>
    <w:rsid w:val="006F5933"/>
    <w:rsid w:val="00703758"/>
    <w:rsid w:val="0070417E"/>
    <w:rsid w:val="00704915"/>
    <w:rsid w:val="00704CFD"/>
    <w:rsid w:val="00705401"/>
    <w:rsid w:val="00707F9C"/>
    <w:rsid w:val="007119CB"/>
    <w:rsid w:val="00711E2F"/>
    <w:rsid w:val="00713E0A"/>
    <w:rsid w:val="00715792"/>
    <w:rsid w:val="00724760"/>
    <w:rsid w:val="00733CF0"/>
    <w:rsid w:val="00735637"/>
    <w:rsid w:val="00743C89"/>
    <w:rsid w:val="00743F4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2685"/>
    <w:rsid w:val="00772BC2"/>
    <w:rsid w:val="00772DD7"/>
    <w:rsid w:val="00773FB7"/>
    <w:rsid w:val="007847CA"/>
    <w:rsid w:val="00785C9D"/>
    <w:rsid w:val="00787A9E"/>
    <w:rsid w:val="0079267F"/>
    <w:rsid w:val="00792B1C"/>
    <w:rsid w:val="007A03E4"/>
    <w:rsid w:val="007A0538"/>
    <w:rsid w:val="007A612E"/>
    <w:rsid w:val="007B0D78"/>
    <w:rsid w:val="007B0FFD"/>
    <w:rsid w:val="007B379A"/>
    <w:rsid w:val="007B3CAA"/>
    <w:rsid w:val="007C2675"/>
    <w:rsid w:val="007C3B64"/>
    <w:rsid w:val="007C56C0"/>
    <w:rsid w:val="007C5C6D"/>
    <w:rsid w:val="007C765A"/>
    <w:rsid w:val="007D16F2"/>
    <w:rsid w:val="007D1B54"/>
    <w:rsid w:val="007D3519"/>
    <w:rsid w:val="007D5364"/>
    <w:rsid w:val="007D5671"/>
    <w:rsid w:val="007D5E05"/>
    <w:rsid w:val="007E08FF"/>
    <w:rsid w:val="007E734A"/>
    <w:rsid w:val="007F04DF"/>
    <w:rsid w:val="007F0BC9"/>
    <w:rsid w:val="007F17B5"/>
    <w:rsid w:val="007F2025"/>
    <w:rsid w:val="007F3F2B"/>
    <w:rsid w:val="007F56E3"/>
    <w:rsid w:val="007F74BA"/>
    <w:rsid w:val="0080450B"/>
    <w:rsid w:val="00806267"/>
    <w:rsid w:val="008068A2"/>
    <w:rsid w:val="00810980"/>
    <w:rsid w:val="00810C73"/>
    <w:rsid w:val="008115BD"/>
    <w:rsid w:val="00812DCB"/>
    <w:rsid w:val="00813293"/>
    <w:rsid w:val="00813E19"/>
    <w:rsid w:val="0081581D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5691A"/>
    <w:rsid w:val="008629CC"/>
    <w:rsid w:val="00865456"/>
    <w:rsid w:val="0087280D"/>
    <w:rsid w:val="008771A4"/>
    <w:rsid w:val="00882F4C"/>
    <w:rsid w:val="00885C10"/>
    <w:rsid w:val="00887B55"/>
    <w:rsid w:val="00891E2F"/>
    <w:rsid w:val="00895F68"/>
    <w:rsid w:val="008970D5"/>
    <w:rsid w:val="008A0E08"/>
    <w:rsid w:val="008A3ABE"/>
    <w:rsid w:val="008A41BE"/>
    <w:rsid w:val="008A4D1C"/>
    <w:rsid w:val="008B07DC"/>
    <w:rsid w:val="008B2888"/>
    <w:rsid w:val="008B2FD7"/>
    <w:rsid w:val="008B695E"/>
    <w:rsid w:val="008B71FD"/>
    <w:rsid w:val="008C25C1"/>
    <w:rsid w:val="008C77E2"/>
    <w:rsid w:val="008D31B9"/>
    <w:rsid w:val="008E13A1"/>
    <w:rsid w:val="008E36F3"/>
    <w:rsid w:val="008E5509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6A76"/>
    <w:rsid w:val="0094746B"/>
    <w:rsid w:val="00952463"/>
    <w:rsid w:val="009527A3"/>
    <w:rsid w:val="00953998"/>
    <w:rsid w:val="0095724C"/>
    <w:rsid w:val="009618C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A6B9B"/>
    <w:rsid w:val="009B0FD6"/>
    <w:rsid w:val="009B17C8"/>
    <w:rsid w:val="009B4324"/>
    <w:rsid w:val="009B4E03"/>
    <w:rsid w:val="009C0E16"/>
    <w:rsid w:val="009C4F20"/>
    <w:rsid w:val="009C5BCA"/>
    <w:rsid w:val="009C6FAA"/>
    <w:rsid w:val="009C7101"/>
    <w:rsid w:val="009D3187"/>
    <w:rsid w:val="009D55D5"/>
    <w:rsid w:val="009D5D11"/>
    <w:rsid w:val="009E2765"/>
    <w:rsid w:val="009E416F"/>
    <w:rsid w:val="009E60E7"/>
    <w:rsid w:val="009F08C5"/>
    <w:rsid w:val="009F1133"/>
    <w:rsid w:val="009F33CB"/>
    <w:rsid w:val="009F48C5"/>
    <w:rsid w:val="009F63BB"/>
    <w:rsid w:val="009F6666"/>
    <w:rsid w:val="009F76D8"/>
    <w:rsid w:val="00A11731"/>
    <w:rsid w:val="00A1239F"/>
    <w:rsid w:val="00A149D5"/>
    <w:rsid w:val="00A235AB"/>
    <w:rsid w:val="00A23C30"/>
    <w:rsid w:val="00A30B97"/>
    <w:rsid w:val="00A350E9"/>
    <w:rsid w:val="00A35EC8"/>
    <w:rsid w:val="00A37ED4"/>
    <w:rsid w:val="00A508E0"/>
    <w:rsid w:val="00A524C9"/>
    <w:rsid w:val="00A53ADD"/>
    <w:rsid w:val="00A53AFA"/>
    <w:rsid w:val="00A54703"/>
    <w:rsid w:val="00A54D86"/>
    <w:rsid w:val="00A62F0D"/>
    <w:rsid w:val="00A7157B"/>
    <w:rsid w:val="00A75E15"/>
    <w:rsid w:val="00A8144C"/>
    <w:rsid w:val="00A868AB"/>
    <w:rsid w:val="00A93A84"/>
    <w:rsid w:val="00A96C76"/>
    <w:rsid w:val="00A977B9"/>
    <w:rsid w:val="00AA03F2"/>
    <w:rsid w:val="00AA0B6D"/>
    <w:rsid w:val="00AA2FAD"/>
    <w:rsid w:val="00AA5B08"/>
    <w:rsid w:val="00AA6700"/>
    <w:rsid w:val="00AA73D1"/>
    <w:rsid w:val="00AA794D"/>
    <w:rsid w:val="00AA7A3C"/>
    <w:rsid w:val="00AB1E8E"/>
    <w:rsid w:val="00AB47AB"/>
    <w:rsid w:val="00AB7720"/>
    <w:rsid w:val="00AC0486"/>
    <w:rsid w:val="00AC09D8"/>
    <w:rsid w:val="00AC31B3"/>
    <w:rsid w:val="00AC49BE"/>
    <w:rsid w:val="00AC57DC"/>
    <w:rsid w:val="00AC5955"/>
    <w:rsid w:val="00AC5E7C"/>
    <w:rsid w:val="00AC6C71"/>
    <w:rsid w:val="00AD02AD"/>
    <w:rsid w:val="00AD3764"/>
    <w:rsid w:val="00AD3E01"/>
    <w:rsid w:val="00AE3F4D"/>
    <w:rsid w:val="00AE6D4B"/>
    <w:rsid w:val="00AE7771"/>
    <w:rsid w:val="00AF464D"/>
    <w:rsid w:val="00AF7B81"/>
    <w:rsid w:val="00B02A73"/>
    <w:rsid w:val="00B02F6A"/>
    <w:rsid w:val="00B040CA"/>
    <w:rsid w:val="00B0592F"/>
    <w:rsid w:val="00B07A0E"/>
    <w:rsid w:val="00B15680"/>
    <w:rsid w:val="00B15F10"/>
    <w:rsid w:val="00B17CE6"/>
    <w:rsid w:val="00B20702"/>
    <w:rsid w:val="00B21426"/>
    <w:rsid w:val="00B23224"/>
    <w:rsid w:val="00B241EF"/>
    <w:rsid w:val="00B24204"/>
    <w:rsid w:val="00B247DB"/>
    <w:rsid w:val="00B30E92"/>
    <w:rsid w:val="00B31527"/>
    <w:rsid w:val="00B32E05"/>
    <w:rsid w:val="00B344C5"/>
    <w:rsid w:val="00B35AEF"/>
    <w:rsid w:val="00B36227"/>
    <w:rsid w:val="00B406AB"/>
    <w:rsid w:val="00B41114"/>
    <w:rsid w:val="00B41B8C"/>
    <w:rsid w:val="00B43030"/>
    <w:rsid w:val="00B4797E"/>
    <w:rsid w:val="00B5067F"/>
    <w:rsid w:val="00B526BF"/>
    <w:rsid w:val="00B62849"/>
    <w:rsid w:val="00B64CA9"/>
    <w:rsid w:val="00B6516F"/>
    <w:rsid w:val="00B6776D"/>
    <w:rsid w:val="00B67C28"/>
    <w:rsid w:val="00B70997"/>
    <w:rsid w:val="00B70D11"/>
    <w:rsid w:val="00B720B3"/>
    <w:rsid w:val="00B7379C"/>
    <w:rsid w:val="00B75E81"/>
    <w:rsid w:val="00B7797A"/>
    <w:rsid w:val="00B8060E"/>
    <w:rsid w:val="00B806CB"/>
    <w:rsid w:val="00B82048"/>
    <w:rsid w:val="00B82709"/>
    <w:rsid w:val="00B82889"/>
    <w:rsid w:val="00B90010"/>
    <w:rsid w:val="00B90F23"/>
    <w:rsid w:val="00B914A9"/>
    <w:rsid w:val="00BA2807"/>
    <w:rsid w:val="00BA2959"/>
    <w:rsid w:val="00BA4679"/>
    <w:rsid w:val="00BA751B"/>
    <w:rsid w:val="00BB014F"/>
    <w:rsid w:val="00BB0C26"/>
    <w:rsid w:val="00BB10E0"/>
    <w:rsid w:val="00BB3058"/>
    <w:rsid w:val="00BB425A"/>
    <w:rsid w:val="00BC034E"/>
    <w:rsid w:val="00BC0D95"/>
    <w:rsid w:val="00BC186A"/>
    <w:rsid w:val="00BC358B"/>
    <w:rsid w:val="00BD11FE"/>
    <w:rsid w:val="00BD131C"/>
    <w:rsid w:val="00BD2CEC"/>
    <w:rsid w:val="00BD2EF9"/>
    <w:rsid w:val="00BD68A7"/>
    <w:rsid w:val="00BD783E"/>
    <w:rsid w:val="00BD799A"/>
    <w:rsid w:val="00BE0A11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34B8"/>
    <w:rsid w:val="00C46B93"/>
    <w:rsid w:val="00C47CFD"/>
    <w:rsid w:val="00C50218"/>
    <w:rsid w:val="00C51A3D"/>
    <w:rsid w:val="00C51ABB"/>
    <w:rsid w:val="00C52F9A"/>
    <w:rsid w:val="00C712B1"/>
    <w:rsid w:val="00C724C2"/>
    <w:rsid w:val="00C74183"/>
    <w:rsid w:val="00C760C6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80D"/>
    <w:rsid w:val="00CA1D4F"/>
    <w:rsid w:val="00CA2241"/>
    <w:rsid w:val="00CA2661"/>
    <w:rsid w:val="00CA559C"/>
    <w:rsid w:val="00CA718E"/>
    <w:rsid w:val="00CB1966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D6ABC"/>
    <w:rsid w:val="00CE3070"/>
    <w:rsid w:val="00CE4A0E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2DE6"/>
    <w:rsid w:val="00D16E97"/>
    <w:rsid w:val="00D27A9E"/>
    <w:rsid w:val="00D37616"/>
    <w:rsid w:val="00D501F3"/>
    <w:rsid w:val="00D5315F"/>
    <w:rsid w:val="00D542BE"/>
    <w:rsid w:val="00D5463F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94037"/>
    <w:rsid w:val="00DA1C01"/>
    <w:rsid w:val="00DA2757"/>
    <w:rsid w:val="00DA7526"/>
    <w:rsid w:val="00DC0FC6"/>
    <w:rsid w:val="00DC2616"/>
    <w:rsid w:val="00DC319E"/>
    <w:rsid w:val="00DC5F1C"/>
    <w:rsid w:val="00DD09A8"/>
    <w:rsid w:val="00DD5850"/>
    <w:rsid w:val="00DD64D1"/>
    <w:rsid w:val="00DE0B40"/>
    <w:rsid w:val="00DE2123"/>
    <w:rsid w:val="00DE2A6D"/>
    <w:rsid w:val="00DE3F90"/>
    <w:rsid w:val="00DE3FC8"/>
    <w:rsid w:val="00DF0367"/>
    <w:rsid w:val="00DF51A1"/>
    <w:rsid w:val="00E00D77"/>
    <w:rsid w:val="00E01FF7"/>
    <w:rsid w:val="00E04694"/>
    <w:rsid w:val="00E11FCF"/>
    <w:rsid w:val="00E125F3"/>
    <w:rsid w:val="00E13809"/>
    <w:rsid w:val="00E17570"/>
    <w:rsid w:val="00E21FC3"/>
    <w:rsid w:val="00E22D1F"/>
    <w:rsid w:val="00E2716F"/>
    <w:rsid w:val="00E27305"/>
    <w:rsid w:val="00E27ED8"/>
    <w:rsid w:val="00E31263"/>
    <w:rsid w:val="00E32B9B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65024"/>
    <w:rsid w:val="00E73C37"/>
    <w:rsid w:val="00E7658E"/>
    <w:rsid w:val="00E76D41"/>
    <w:rsid w:val="00E8100B"/>
    <w:rsid w:val="00E921D3"/>
    <w:rsid w:val="00E9382B"/>
    <w:rsid w:val="00E93BCA"/>
    <w:rsid w:val="00E94842"/>
    <w:rsid w:val="00E94E06"/>
    <w:rsid w:val="00E956BC"/>
    <w:rsid w:val="00EA2071"/>
    <w:rsid w:val="00EA2FD5"/>
    <w:rsid w:val="00EA4914"/>
    <w:rsid w:val="00EA496F"/>
    <w:rsid w:val="00EA577E"/>
    <w:rsid w:val="00EA6F0A"/>
    <w:rsid w:val="00EB0DCD"/>
    <w:rsid w:val="00EB1ED8"/>
    <w:rsid w:val="00EB5FAF"/>
    <w:rsid w:val="00EB6AC4"/>
    <w:rsid w:val="00EB6BB5"/>
    <w:rsid w:val="00EC566F"/>
    <w:rsid w:val="00ED30AE"/>
    <w:rsid w:val="00ED3A81"/>
    <w:rsid w:val="00ED5E82"/>
    <w:rsid w:val="00ED794D"/>
    <w:rsid w:val="00EE0976"/>
    <w:rsid w:val="00EE2286"/>
    <w:rsid w:val="00EE2C3D"/>
    <w:rsid w:val="00EE394A"/>
    <w:rsid w:val="00EE3C8E"/>
    <w:rsid w:val="00EE4657"/>
    <w:rsid w:val="00EE4F0E"/>
    <w:rsid w:val="00EE6A6E"/>
    <w:rsid w:val="00EF0D40"/>
    <w:rsid w:val="00EF1B23"/>
    <w:rsid w:val="00EF1FB0"/>
    <w:rsid w:val="00EF28B6"/>
    <w:rsid w:val="00F01615"/>
    <w:rsid w:val="00F02ADA"/>
    <w:rsid w:val="00F04F79"/>
    <w:rsid w:val="00F139B5"/>
    <w:rsid w:val="00F13E4D"/>
    <w:rsid w:val="00F17336"/>
    <w:rsid w:val="00F22371"/>
    <w:rsid w:val="00F23713"/>
    <w:rsid w:val="00F26773"/>
    <w:rsid w:val="00F26C32"/>
    <w:rsid w:val="00F40212"/>
    <w:rsid w:val="00F40DD2"/>
    <w:rsid w:val="00F53548"/>
    <w:rsid w:val="00F5700A"/>
    <w:rsid w:val="00F57216"/>
    <w:rsid w:val="00F57EC7"/>
    <w:rsid w:val="00F63DFE"/>
    <w:rsid w:val="00F65C2E"/>
    <w:rsid w:val="00F715E0"/>
    <w:rsid w:val="00F732FD"/>
    <w:rsid w:val="00F806E2"/>
    <w:rsid w:val="00F8465B"/>
    <w:rsid w:val="00F858D5"/>
    <w:rsid w:val="00F877D3"/>
    <w:rsid w:val="00F90D6E"/>
    <w:rsid w:val="00F9475A"/>
    <w:rsid w:val="00F9736A"/>
    <w:rsid w:val="00FA2602"/>
    <w:rsid w:val="00FA302B"/>
    <w:rsid w:val="00FA37E9"/>
    <w:rsid w:val="00FA48F5"/>
    <w:rsid w:val="00FA5D21"/>
    <w:rsid w:val="00FB1BE0"/>
    <w:rsid w:val="00FB695E"/>
    <w:rsid w:val="00FB7DE4"/>
    <w:rsid w:val="00FC6435"/>
    <w:rsid w:val="00FC7731"/>
    <w:rsid w:val="00FC79A8"/>
    <w:rsid w:val="00FD404B"/>
    <w:rsid w:val="00FD6FF0"/>
    <w:rsid w:val="00FE395E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FC6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numPr>
        <w:numId w:val="43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numPr>
        <w:ilvl w:val="1"/>
        <w:numId w:val="43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F10"/>
    <w:pPr>
      <w:keepNext/>
      <w:keepLines/>
      <w:numPr>
        <w:ilvl w:val="2"/>
        <w:numId w:val="43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F10"/>
    <w:pPr>
      <w:keepNext/>
      <w:keepLines/>
      <w:numPr>
        <w:ilvl w:val="3"/>
        <w:numId w:val="4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F10"/>
    <w:pPr>
      <w:keepNext/>
      <w:keepLines/>
      <w:numPr>
        <w:ilvl w:val="4"/>
        <w:numId w:val="4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F10"/>
    <w:pPr>
      <w:keepNext/>
      <w:keepLines/>
      <w:numPr>
        <w:ilvl w:val="5"/>
        <w:numId w:val="4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F10"/>
    <w:pPr>
      <w:keepNext/>
      <w:keepLines/>
      <w:numPr>
        <w:ilvl w:val="6"/>
        <w:numId w:val="4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F10"/>
    <w:pPr>
      <w:keepNext/>
      <w:keepLines/>
      <w:numPr>
        <w:ilvl w:val="7"/>
        <w:numId w:val="4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F10"/>
    <w:pPr>
      <w:keepNext/>
      <w:keepLines/>
      <w:numPr>
        <w:ilvl w:val="8"/>
        <w:numId w:val="4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F1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CO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F10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s-CO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CO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F10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CO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FE39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112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5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jpeg"/><Relationship Id="rId19" Type="http://schemas.openxmlformats.org/officeDocument/2006/relationships/image" Target="media/image11.jpe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image" Target="media/image55.jpeg"/><Relationship Id="rId69" Type="http://schemas.openxmlformats.org/officeDocument/2006/relationships/fontTable" Target="fontTable.xml"/><Relationship Id="rId8" Type="http://schemas.openxmlformats.org/officeDocument/2006/relationships/image" Target="media/image1.emf"/><Relationship Id="rId51" Type="http://schemas.openxmlformats.org/officeDocument/2006/relationships/image" Target="media/image42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emf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50.jpeg"/><Relationship Id="rId67" Type="http://schemas.openxmlformats.org/officeDocument/2006/relationships/header" Target="header1.xml"/><Relationship Id="rId20" Type="http://schemas.openxmlformats.org/officeDocument/2006/relationships/image" Target="media/image12.jpeg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image" Target="media/image53.jpe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1.wdp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microsoft.com/office/2007/relationships/hdphoto" Target="media/hdphoto2.wdp"/><Relationship Id="rId49" Type="http://schemas.openxmlformats.org/officeDocument/2006/relationships/image" Target="media/image40.jpeg"/><Relationship Id="rId57" Type="http://schemas.openxmlformats.org/officeDocument/2006/relationships/image" Target="media/image48.emf"/><Relationship Id="rId10" Type="http://schemas.openxmlformats.org/officeDocument/2006/relationships/image" Target="media/image3.jpeg"/><Relationship Id="rId31" Type="http://schemas.openxmlformats.org/officeDocument/2006/relationships/image" Target="media/image23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39" Type="http://schemas.openxmlformats.org/officeDocument/2006/relationships/image" Target="media/image30.jpeg"/><Relationship Id="rId34" Type="http://schemas.openxmlformats.org/officeDocument/2006/relationships/image" Target="media/image26.jpeg"/><Relationship Id="rId50" Type="http://schemas.openxmlformats.org/officeDocument/2006/relationships/image" Target="media/image41.jpeg"/><Relationship Id="rId55" Type="http://schemas.openxmlformats.org/officeDocument/2006/relationships/image" Target="media/image4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20</Pages>
  <Words>4468</Words>
  <Characters>24574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19</cp:revision>
  <cp:lastPrinted>2024-08-26T18:13:00Z</cp:lastPrinted>
  <dcterms:created xsi:type="dcterms:W3CDTF">2024-08-26T10:36:00Z</dcterms:created>
  <dcterms:modified xsi:type="dcterms:W3CDTF">2024-08-26T18:16:00Z</dcterms:modified>
</cp:coreProperties>
</file>