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5"/>
        <w:gridCol w:w="3118"/>
        <w:gridCol w:w="992"/>
        <w:gridCol w:w="1418"/>
        <w:gridCol w:w="850"/>
        <w:gridCol w:w="1843"/>
      </w:tblGrid>
      <w:tr w:rsidR="00832095" w:rsidRPr="00AD02AD" w14:paraId="5ED0593B" w14:textId="77777777" w:rsidTr="00EB1FE6">
        <w:trPr>
          <w:trHeight w:val="456"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bookmarkStart w:id="0" w:name="_Hlk160612938"/>
            <w:bookmarkEnd w:id="0"/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528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4CCBBE1E" w:rsidR="00B855FC" w:rsidRPr="00B855FC" w:rsidRDefault="00B855FC" w:rsidP="0030256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855FC">
              <w:rPr>
                <w:rFonts w:ascii="Arial" w:hAnsi="Arial" w:cs="Arial"/>
                <w:sz w:val="20"/>
                <w:szCs w:val="20"/>
              </w:rPr>
              <w:t>MECÁNICOS ASOCIADOS SAS</w:t>
            </w:r>
            <w:r>
              <w:rPr>
                <w:rFonts w:ascii="Arial" w:hAnsi="Arial" w:cs="Arial"/>
                <w:sz w:val="20"/>
                <w:szCs w:val="20"/>
              </w:rPr>
              <w:t>_MAGNEX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4AB2598B" w:rsidR="00832095" w:rsidRPr="00AC49BE" w:rsidRDefault="0085240E" w:rsidP="00832095">
            <w:pPr>
              <w:spacing w:after="0" w:line="240" w:lineRule="auto"/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</w:pPr>
            <w:r w:rsidRPr="0085240E">
              <w:rPr>
                <w:rFonts w:ascii="Arial" w:hAnsi="Arial" w:cs="Arial"/>
                <w:sz w:val="20"/>
                <w:szCs w:val="20"/>
                <w:lang w:eastAsia="es-ES"/>
              </w:rPr>
              <w:t>1000276319</w:t>
            </w:r>
          </w:p>
        </w:tc>
      </w:tr>
      <w:tr w:rsidR="00832095" w:rsidRPr="00AD02AD" w14:paraId="5D8918E5" w14:textId="77777777" w:rsidTr="00EB1FE6">
        <w:trPr>
          <w:trHeight w:val="400"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EB1FE6">
            <w:pPr>
              <w:spacing w:after="0" w:line="240" w:lineRule="auto"/>
              <w:ind w:right="-66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0A630FFB" w:rsidR="00832095" w:rsidRPr="00EB1FE6" w:rsidRDefault="00B855FC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B855F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John Steven Castellanos Prado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7E280A70" w:rsidR="00832095" w:rsidRPr="00AD02AD" w:rsidRDefault="00746F29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1</w:t>
            </w:r>
            <w:r w:rsidR="0085240E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3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85240E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Marz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85240E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6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1EC3FC58" w:rsidR="00832095" w:rsidRPr="00AD02AD" w:rsidRDefault="00B855FC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PIA-5</w:t>
            </w:r>
            <w:r w:rsidR="00C93861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435C9" w:rsidRPr="00AD02AD" w14:paraId="330077EE" w14:textId="77777777" w:rsidTr="00EB1FE6">
        <w:trPr>
          <w:trHeight w:val="400"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22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7D8AAA0C" w:rsidR="00E435C9" w:rsidRPr="00B855FC" w:rsidRDefault="0085240E" w:rsidP="00B855FC">
            <w:pPr>
              <w:spacing w:after="0" w:line="240" w:lineRule="auto"/>
              <w:rPr>
                <w:rFonts w:ascii="Arial" w:hAnsi="Arial"/>
                <w:sz w:val="19"/>
                <w:szCs w:val="19"/>
              </w:rPr>
            </w:pPr>
            <w:r w:rsidRPr="0085240E">
              <w:rPr>
                <w:rFonts w:ascii="Arial" w:hAnsi="Arial"/>
                <w:sz w:val="19"/>
                <w:szCs w:val="19"/>
              </w:rPr>
              <w:t>J49843-1-3.1 SERV ESP MTTO CIRA</w:t>
            </w:r>
            <w:r>
              <w:rPr>
                <w:rFonts w:ascii="Arial" w:hAnsi="Arial"/>
                <w:sz w:val="19"/>
                <w:szCs w:val="19"/>
              </w:rPr>
              <w:t xml:space="preserve"> </w:t>
            </w:r>
            <w:r w:rsidR="00B855FC">
              <w:rPr>
                <w:rFonts w:ascii="Arial" w:hAnsi="Arial"/>
                <w:sz w:val="19"/>
                <w:szCs w:val="19"/>
              </w:rPr>
              <w:t xml:space="preserve">/ </w:t>
            </w:r>
            <w:r w:rsidR="00B855FC" w:rsidRPr="00B855FC">
              <w:rPr>
                <w:rFonts w:ascii="Arial" w:hAnsi="Arial"/>
                <w:sz w:val="19"/>
                <w:szCs w:val="19"/>
              </w:rPr>
              <w:t>COS-SERV,</w:t>
            </w:r>
            <w:r w:rsidR="00B855FC">
              <w:rPr>
                <w:rFonts w:ascii="Arial" w:hAnsi="Arial"/>
                <w:sz w:val="19"/>
                <w:szCs w:val="19"/>
              </w:rPr>
              <w:t xml:space="preserve"> </w:t>
            </w:r>
            <w:r w:rsidR="00B855FC" w:rsidRPr="00B855FC">
              <w:rPr>
                <w:rFonts w:ascii="Arial" w:hAnsi="Arial"/>
                <w:sz w:val="19"/>
                <w:szCs w:val="19"/>
              </w:rPr>
              <w:t>RESIST,</w:t>
            </w:r>
            <w:r w:rsidR="00B855FC">
              <w:rPr>
                <w:rFonts w:ascii="Arial" w:hAnsi="Arial"/>
                <w:sz w:val="19"/>
                <w:szCs w:val="19"/>
              </w:rPr>
              <w:t xml:space="preserve"> </w:t>
            </w:r>
            <w:r w:rsidR="00B855FC" w:rsidRPr="00B855FC">
              <w:rPr>
                <w:rFonts w:ascii="Arial" w:hAnsi="Arial"/>
                <w:sz w:val="19"/>
                <w:szCs w:val="19"/>
              </w:rPr>
              <w:t>COMPRESION,</w:t>
            </w:r>
            <w:r w:rsidR="00B855FC">
              <w:rPr>
                <w:rFonts w:ascii="Arial" w:hAnsi="Arial"/>
                <w:sz w:val="19"/>
                <w:szCs w:val="19"/>
              </w:rPr>
              <w:t xml:space="preserve"> </w:t>
            </w:r>
            <w:r w:rsidR="00B855FC" w:rsidRPr="00B855FC">
              <w:rPr>
                <w:rFonts w:ascii="Arial" w:hAnsi="Arial"/>
                <w:sz w:val="19"/>
                <w:szCs w:val="19"/>
              </w:rPr>
              <w:t>GROUTING</w:t>
            </w:r>
            <w:r w:rsidR="00BB2479">
              <w:rPr>
                <w:rFonts w:ascii="Arial" w:hAnsi="Arial"/>
                <w:sz w:val="19"/>
                <w:szCs w:val="19"/>
              </w:rPr>
              <w:t xml:space="preserve"> 5351</w:t>
            </w:r>
          </w:p>
        </w:tc>
      </w:tr>
      <w:tr w:rsidR="00E435C9" w:rsidRPr="00AD02AD" w14:paraId="6D41F192" w14:textId="77777777" w:rsidTr="00EB1FE6">
        <w:trPr>
          <w:trHeight w:val="364"/>
        </w:trPr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31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71C43A7A" w:rsidR="00E435C9" w:rsidRPr="00AD02AD" w:rsidRDefault="00B855FC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B855F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MOTOR WAUKESHA 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72CA86D9" w:rsidR="00E435C9" w:rsidRPr="00AD02AD" w:rsidRDefault="00B855FC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B855FC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535</w:t>
            </w:r>
            <w:r w:rsidR="0085240E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</w:t>
            </w:r>
          </w:p>
        </w:tc>
      </w:tr>
    </w:tbl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BFACEA" w14:textId="77777777" w:rsidR="00A30092" w:rsidRDefault="00A30092" w:rsidP="004C4213">
          <w:pPr>
            <w:pStyle w:val="TtuloTDC"/>
            <w:numPr>
              <w:ilvl w:val="0"/>
              <w:numId w:val="0"/>
            </w:numPr>
            <w:ind w:left="432"/>
            <w:jc w:val="center"/>
            <w:rPr>
              <w:rFonts w:ascii="Calibri" w:eastAsia="Calibri" w:hAnsi="Calibri" w:cs="Times New Roman"/>
              <w:color w:val="auto"/>
              <w:sz w:val="22"/>
              <w:szCs w:val="22"/>
              <w:lang w:val="es-ES" w:eastAsia="en-US"/>
            </w:rPr>
          </w:pPr>
        </w:p>
        <w:p w14:paraId="2AC26344" w14:textId="1CB819BA" w:rsidR="00177191" w:rsidRDefault="00BC358B" w:rsidP="004C4213">
          <w:pPr>
            <w:pStyle w:val="TtuloTDC"/>
            <w:numPr>
              <w:ilvl w:val="0"/>
              <w:numId w:val="0"/>
            </w:numPr>
            <w:ind w:left="432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066AE277" w14:textId="355B5963" w:rsidR="00BB2479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6673C6">
            <w:fldChar w:fldCharType="begin"/>
          </w:r>
          <w:r w:rsidRPr="006673C6">
            <w:instrText xml:space="preserve"> TOC \o "1-3" \h \z \u </w:instrText>
          </w:r>
          <w:r w:rsidRPr="006673C6">
            <w:fldChar w:fldCharType="separate"/>
          </w:r>
          <w:hyperlink w:anchor="_Toc224305240" w:history="1">
            <w:r w:rsidR="00BB2479" w:rsidRPr="004D489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BB247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BB2479" w:rsidRPr="004D489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BB2479">
              <w:rPr>
                <w:noProof/>
                <w:webHidden/>
              </w:rPr>
              <w:tab/>
            </w:r>
            <w:r w:rsidR="00BB2479">
              <w:rPr>
                <w:noProof/>
                <w:webHidden/>
              </w:rPr>
              <w:fldChar w:fldCharType="begin"/>
            </w:r>
            <w:r w:rsidR="00BB2479">
              <w:rPr>
                <w:noProof/>
                <w:webHidden/>
              </w:rPr>
              <w:instrText xml:space="preserve"> PAGEREF _Toc224305240 \h </w:instrText>
            </w:r>
            <w:r w:rsidR="00BB2479">
              <w:rPr>
                <w:noProof/>
                <w:webHidden/>
              </w:rPr>
            </w:r>
            <w:r w:rsidR="00BB2479"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2</w:t>
            </w:r>
            <w:r w:rsidR="00BB2479">
              <w:rPr>
                <w:noProof/>
                <w:webHidden/>
              </w:rPr>
              <w:fldChar w:fldCharType="end"/>
            </w:r>
          </w:hyperlink>
        </w:p>
        <w:p w14:paraId="4D7EAC12" w14:textId="48BF9141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41" w:history="1">
            <w:r w:rsidRPr="004D489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C1B43" w14:textId="0918DD78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44" w:history="1">
            <w:r w:rsidRPr="004D489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A251" w14:textId="682801D4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47" w:history="1">
            <w:r w:rsidRPr="004D4897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5FA7A" w14:textId="296A0D51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52" w:history="1">
            <w:r w:rsidRPr="004D489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720AB" w14:textId="2B0C2696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53" w:history="1">
            <w:r w:rsidRPr="004D489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D0DD3" w14:textId="4F13E132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54" w:history="1"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18FD" w14:textId="19731674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58" w:history="1">
            <w:r w:rsidRPr="004D4897">
              <w:rPr>
                <w:rStyle w:val="Hipervnculo"/>
                <w:rFonts w:ascii="Arial" w:hAnsi="Arial" w:cs="Arial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38ABD" w14:textId="47DEB0AD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63" w:history="1">
            <w:r w:rsidRPr="004D4897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/>
                <w:bCs/>
                <w:noProof/>
              </w:rPr>
              <w:t>Medición y referenciación inicial de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E382B" w14:textId="5E3E5D0F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71" w:history="1">
            <w:r w:rsidRPr="004D4897">
              <w:rPr>
                <w:rStyle w:val="Hipervnculo"/>
                <w:rFonts w:ascii="Arial" w:hAnsi="Arial" w:cs="Arial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/>
                <w:bCs/>
                <w:noProof/>
              </w:rPr>
              <w:t>Desarrollo de obra-civil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DBCB6" w14:textId="1AD5B7F4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78" w:history="1">
            <w:r w:rsidRPr="004D4897">
              <w:rPr>
                <w:rStyle w:val="Hipervnculo"/>
                <w:rFonts w:ascii="Arial" w:hAnsi="Arial" w:cs="Arial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noProof/>
              </w:rPr>
              <w:t>Liberación de los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D6BF6" w14:textId="2FFF27AC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86" w:history="1">
            <w:r w:rsidRPr="004D4897">
              <w:rPr>
                <w:rStyle w:val="Hipervnculo"/>
                <w:rFonts w:ascii="Arial" w:hAnsi="Arial" w:cs="Arial"/>
                <w:bCs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Cs/>
                <w:noProof/>
              </w:rPr>
              <w:t>Acondicionamiento de la superficie / Secciones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367AE" w14:textId="5C9D39D7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293" w:history="1"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/>
                <w:bCs/>
                <w:noProof/>
              </w:rPr>
              <w:t>Desarrollo mecánico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313C" w14:textId="7DB0F72B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301" w:history="1">
            <w:r w:rsidRPr="004D4897">
              <w:rPr>
                <w:rStyle w:val="Hipervnculo"/>
                <w:rFonts w:ascii="Arial" w:hAnsi="Arial" w:cs="Arial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noProof/>
              </w:rPr>
              <w:t>Posicionamiento de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BF62" w14:textId="717241DD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302" w:history="1">
            <w:r w:rsidRPr="004D4897">
              <w:rPr>
                <w:rStyle w:val="Hipervnculo"/>
                <w:rFonts w:ascii="Arial" w:hAnsi="Arial" w:cs="Arial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noProof/>
              </w:rPr>
              <w:t>Alineación, nivelación y verificaciones posicionales de los sole plate´s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04B8" w14:textId="3F095BF4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303" w:history="1"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/>
                <w:bCs/>
                <w:noProof/>
              </w:rPr>
              <w:t>Preparación y vertido de la resina epoxica CHOCKFAST ORANGE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D2D3" w14:textId="1CA6DD3F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312" w:history="1">
            <w:r w:rsidRPr="004D4897">
              <w:rPr>
                <w:rStyle w:val="Hipervnculo"/>
                <w:rFonts w:ascii="Arial" w:hAnsi="Arial" w:cs="Arial"/>
                <w:noProof/>
              </w:rPr>
              <w:t>3.5.1.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noProof/>
              </w:rPr>
              <w:t>Aseguramiento de la aplicación del grout epoxico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2A32C" w14:textId="51C696A2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327" w:history="1"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AA380" w14:textId="3763CE95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328" w:history="1"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F6181" w14:textId="0F47E531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329" w:history="1"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C8362" w14:textId="57D8F4BC" w:rsidR="00BB2479" w:rsidRDefault="00BB247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24305330" w:history="1"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4D4897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534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8235" w14:textId="21B90133" w:rsidR="00E435C9" w:rsidRPr="006673C6" w:rsidRDefault="00177191" w:rsidP="006673C6">
          <w:pPr>
            <w:pStyle w:val="TDC1"/>
          </w:pPr>
          <w:r w:rsidRPr="006673C6">
            <w:rPr>
              <w:lang w:val="es-ES"/>
            </w:rPr>
            <w:fldChar w:fldCharType="end"/>
          </w:r>
        </w:p>
      </w:sdtContent>
    </w:sdt>
    <w:p w14:paraId="29C1D53A" w14:textId="1489403F" w:rsidR="00D753F5" w:rsidRPr="000C6299" w:rsidRDefault="00D16E97">
      <w:pPr>
        <w:pStyle w:val="Ttulo1"/>
        <w:numPr>
          <w:ilvl w:val="0"/>
          <w:numId w:val="9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224305240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1"/>
    </w:p>
    <w:p w14:paraId="71B109AB" w14:textId="77777777" w:rsidR="00D16E97" w:rsidRDefault="00EB6BB5">
      <w:pPr>
        <w:pStyle w:val="Ttulo1"/>
        <w:numPr>
          <w:ilvl w:val="1"/>
          <w:numId w:val="1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2" w:name="_Toc224305241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2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1BA04BFF" w:rsidR="006265AB" w:rsidRDefault="00FA571C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FA571C">
        <w:rPr>
          <w:rFonts w:ascii="Arial" w:hAnsi="Arial" w:cs="Arial"/>
          <w:sz w:val="24"/>
          <w:szCs w:val="24"/>
        </w:rPr>
        <w:t xml:space="preserve">ealizar </w:t>
      </w:r>
      <w:r w:rsidR="00B855FC">
        <w:rPr>
          <w:rFonts w:ascii="Arial" w:hAnsi="Arial" w:cs="Arial"/>
          <w:sz w:val="24"/>
          <w:szCs w:val="24"/>
        </w:rPr>
        <w:t xml:space="preserve">los </w:t>
      </w:r>
      <w:r w:rsidRPr="00FA571C">
        <w:rPr>
          <w:rFonts w:ascii="Arial" w:hAnsi="Arial" w:cs="Arial"/>
          <w:sz w:val="24"/>
          <w:szCs w:val="24"/>
        </w:rPr>
        <w:t>desarrollos civiles</w:t>
      </w:r>
      <w:r w:rsidR="00B855FC">
        <w:rPr>
          <w:rFonts w:ascii="Arial" w:hAnsi="Arial" w:cs="Arial"/>
          <w:sz w:val="24"/>
          <w:szCs w:val="24"/>
        </w:rPr>
        <w:t xml:space="preserve"> y mecánicos</w:t>
      </w:r>
      <w:r w:rsidRPr="00FA571C">
        <w:rPr>
          <w:rFonts w:ascii="Arial" w:hAnsi="Arial" w:cs="Arial"/>
          <w:sz w:val="24"/>
          <w:szCs w:val="24"/>
        </w:rPr>
        <w:t xml:space="preserve"> para el cambio del </w:t>
      </w:r>
      <w:r w:rsidR="00B855FC">
        <w:rPr>
          <w:rFonts w:ascii="Arial" w:hAnsi="Arial" w:cs="Arial"/>
          <w:sz w:val="24"/>
          <w:szCs w:val="24"/>
        </w:rPr>
        <w:t>g</w:t>
      </w:r>
      <w:r w:rsidRPr="00FA571C">
        <w:rPr>
          <w:rFonts w:ascii="Arial" w:hAnsi="Arial" w:cs="Arial"/>
          <w:sz w:val="24"/>
          <w:szCs w:val="24"/>
        </w:rPr>
        <w:t>rout de apoyo/nivelación, el anclaje monolítico y las adecuaciones metalmecánicas a</w:t>
      </w:r>
      <w:r w:rsidR="00B855FC">
        <w:rPr>
          <w:rFonts w:ascii="Arial" w:hAnsi="Arial" w:cs="Arial"/>
          <w:sz w:val="24"/>
          <w:szCs w:val="24"/>
        </w:rPr>
        <w:t xml:space="preserve"> los</w:t>
      </w:r>
      <w:r w:rsidRPr="00FA571C">
        <w:rPr>
          <w:rFonts w:ascii="Arial" w:hAnsi="Arial" w:cs="Arial"/>
          <w:sz w:val="24"/>
          <w:szCs w:val="24"/>
        </w:rPr>
        <w:t xml:space="preserve"> </w:t>
      </w:r>
      <w:r w:rsidR="00B855FC">
        <w:rPr>
          <w:rFonts w:ascii="Arial" w:hAnsi="Arial" w:cs="Arial"/>
          <w:sz w:val="24"/>
          <w:szCs w:val="24"/>
        </w:rPr>
        <w:t>calzos</w:t>
      </w:r>
      <w:r w:rsidR="00AD65ED">
        <w:rPr>
          <w:rFonts w:ascii="Arial" w:hAnsi="Arial" w:cs="Arial"/>
          <w:sz w:val="24"/>
          <w:szCs w:val="24"/>
        </w:rPr>
        <w:t xml:space="preserve"> </w:t>
      </w:r>
      <w:r w:rsidRPr="00FA571C">
        <w:rPr>
          <w:rFonts w:ascii="Arial" w:hAnsi="Arial" w:cs="Arial"/>
          <w:sz w:val="24"/>
          <w:szCs w:val="24"/>
        </w:rPr>
        <w:t>de</w:t>
      </w:r>
      <w:r w:rsidR="00B855FC">
        <w:rPr>
          <w:rFonts w:ascii="Arial" w:hAnsi="Arial" w:cs="Arial"/>
          <w:sz w:val="24"/>
          <w:szCs w:val="24"/>
        </w:rPr>
        <w:t>l</w:t>
      </w:r>
      <w:r w:rsidR="00AD65ED">
        <w:rPr>
          <w:rFonts w:ascii="Arial" w:hAnsi="Arial" w:cs="Arial"/>
          <w:sz w:val="24"/>
          <w:szCs w:val="24"/>
        </w:rPr>
        <w:t xml:space="preserve"> </w:t>
      </w:r>
      <w:bookmarkStart w:id="3" w:name="_Hlk211109304"/>
      <w:r w:rsidR="00AD65ED" w:rsidRPr="00AD65ED">
        <w:rPr>
          <w:rFonts w:ascii="Arial" w:hAnsi="Arial" w:cs="Arial"/>
          <w:sz w:val="24"/>
          <w:szCs w:val="24"/>
        </w:rPr>
        <w:t>motor Waukesha 535</w:t>
      </w:r>
      <w:r w:rsidR="0085240E">
        <w:rPr>
          <w:rFonts w:ascii="Arial" w:hAnsi="Arial" w:cs="Arial"/>
          <w:sz w:val="24"/>
          <w:szCs w:val="24"/>
        </w:rPr>
        <w:t>1</w:t>
      </w:r>
      <w:r w:rsidR="00AD65ED" w:rsidRPr="00AD65ED">
        <w:rPr>
          <w:rFonts w:ascii="Arial" w:hAnsi="Arial" w:cs="Arial"/>
          <w:sz w:val="24"/>
          <w:szCs w:val="24"/>
        </w:rPr>
        <w:t xml:space="preserve"> </w:t>
      </w:r>
      <w:bookmarkEnd w:id="3"/>
      <w:r w:rsidR="00AB7720" w:rsidRPr="00AB7720">
        <w:rPr>
          <w:rFonts w:ascii="Arial" w:hAnsi="Arial" w:cs="Arial"/>
          <w:sz w:val="24"/>
          <w:szCs w:val="24"/>
        </w:rPr>
        <w:t xml:space="preserve">de la </w:t>
      </w:r>
      <w:r w:rsidR="00946A76">
        <w:rPr>
          <w:rFonts w:ascii="Arial" w:hAnsi="Arial" w:cs="Arial"/>
          <w:sz w:val="24"/>
          <w:szCs w:val="24"/>
        </w:rPr>
        <w:t>Estación</w:t>
      </w:r>
      <w:r w:rsidR="00AB7720" w:rsidRPr="00AB7720">
        <w:rPr>
          <w:rFonts w:ascii="Arial" w:hAnsi="Arial" w:cs="Arial"/>
          <w:sz w:val="24"/>
          <w:szCs w:val="24"/>
        </w:rPr>
        <w:t xml:space="preserve"> </w:t>
      </w:r>
      <w:r w:rsidR="00AD65ED">
        <w:rPr>
          <w:rFonts w:ascii="Arial" w:hAnsi="Arial" w:cs="Arial"/>
          <w:sz w:val="24"/>
          <w:szCs w:val="24"/>
        </w:rPr>
        <w:t>PIA-5</w:t>
      </w:r>
      <w:r w:rsidR="00C93861">
        <w:rPr>
          <w:rFonts w:ascii="Arial" w:hAnsi="Arial" w:cs="Arial"/>
          <w:sz w:val="24"/>
          <w:szCs w:val="24"/>
        </w:rPr>
        <w:t>A</w:t>
      </w:r>
      <w:r w:rsidR="00AD65ED">
        <w:rPr>
          <w:rFonts w:ascii="Arial" w:hAnsi="Arial" w:cs="Arial"/>
          <w:sz w:val="24"/>
          <w:szCs w:val="24"/>
        </w:rPr>
        <w:t xml:space="preserve"> </w:t>
      </w:r>
      <w:r w:rsidR="00946A76">
        <w:rPr>
          <w:rFonts w:ascii="Arial" w:hAnsi="Arial" w:cs="Arial"/>
          <w:sz w:val="24"/>
          <w:szCs w:val="24"/>
        </w:rPr>
        <w:t>en</w:t>
      </w:r>
      <w:r w:rsidR="00AB7720" w:rsidRPr="00AB7720">
        <w:rPr>
          <w:rFonts w:ascii="Arial" w:hAnsi="Arial" w:cs="Arial"/>
          <w:sz w:val="24"/>
          <w:szCs w:val="24"/>
        </w:rPr>
        <w:t xml:space="preserve"> </w:t>
      </w:r>
      <w:r w:rsidR="00AD65ED">
        <w:rPr>
          <w:rFonts w:ascii="Arial" w:hAnsi="Arial" w:cs="Arial"/>
          <w:sz w:val="24"/>
          <w:szCs w:val="24"/>
        </w:rPr>
        <w:t xml:space="preserve">la </w:t>
      </w:r>
      <w:r w:rsidR="00AD65ED" w:rsidRPr="00AD65ED">
        <w:rPr>
          <w:rFonts w:ascii="Arial" w:hAnsi="Arial" w:cs="Arial"/>
          <w:sz w:val="24"/>
          <w:szCs w:val="24"/>
        </w:rPr>
        <w:t>Gerencia Cira Infantas</w:t>
      </w:r>
      <w:r w:rsidR="00AB7720" w:rsidRPr="00AB7720">
        <w:rPr>
          <w:rFonts w:ascii="Arial" w:hAnsi="Arial" w:cs="Arial"/>
          <w:sz w:val="24"/>
          <w:szCs w:val="24"/>
        </w:rPr>
        <w:t>.</w:t>
      </w:r>
    </w:p>
    <w:p w14:paraId="1F53839F" w14:textId="77777777" w:rsidR="00F63DFE" w:rsidRPr="00F63DFE" w:rsidRDefault="00F63DFE">
      <w:pPr>
        <w:pStyle w:val="Prrafodelista"/>
        <w:keepNext/>
        <w:keepLines/>
        <w:numPr>
          <w:ilvl w:val="0"/>
          <w:numId w:val="12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" w:name="_Toc152425574"/>
      <w:bookmarkStart w:id="5" w:name="_Toc152426330"/>
      <w:bookmarkStart w:id="6" w:name="_Toc152426514"/>
      <w:bookmarkStart w:id="7" w:name="_Toc160631397"/>
      <w:bookmarkStart w:id="8" w:name="_Toc160635279"/>
      <w:bookmarkStart w:id="9" w:name="_Toc175569753"/>
      <w:bookmarkStart w:id="10" w:name="_Toc189754518"/>
      <w:bookmarkStart w:id="11" w:name="_Toc189754639"/>
      <w:bookmarkStart w:id="12" w:name="_Toc189754760"/>
      <w:bookmarkStart w:id="13" w:name="_Toc189811303"/>
      <w:bookmarkStart w:id="14" w:name="_Toc211109213"/>
      <w:bookmarkStart w:id="15" w:name="_Toc211251622"/>
      <w:bookmarkStart w:id="16" w:name="_Toc211282257"/>
      <w:bookmarkStart w:id="17" w:name="_Toc224305242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60AAFBF6" w14:textId="77777777" w:rsidR="00F63DFE" w:rsidRPr="00F63DFE" w:rsidRDefault="00F63DFE">
      <w:pPr>
        <w:pStyle w:val="Prrafodelista"/>
        <w:keepNext/>
        <w:keepLines/>
        <w:numPr>
          <w:ilvl w:val="1"/>
          <w:numId w:val="12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8" w:name="_Toc152425575"/>
      <w:bookmarkStart w:id="19" w:name="_Toc152426331"/>
      <w:bookmarkStart w:id="20" w:name="_Toc152426515"/>
      <w:bookmarkStart w:id="21" w:name="_Toc160631398"/>
      <w:bookmarkStart w:id="22" w:name="_Toc160635280"/>
      <w:bookmarkStart w:id="23" w:name="_Toc175569754"/>
      <w:bookmarkStart w:id="24" w:name="_Toc189754519"/>
      <w:bookmarkStart w:id="25" w:name="_Toc189754640"/>
      <w:bookmarkStart w:id="26" w:name="_Toc189754761"/>
      <w:bookmarkStart w:id="27" w:name="_Toc189811304"/>
      <w:bookmarkStart w:id="28" w:name="_Toc211109214"/>
      <w:bookmarkStart w:id="29" w:name="_Toc211251623"/>
      <w:bookmarkStart w:id="30" w:name="_Toc211282258"/>
      <w:bookmarkStart w:id="31" w:name="_Toc224305243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789504B3" w14:textId="61ED1E29" w:rsidR="00D16E97" w:rsidRDefault="00D16E97">
      <w:pPr>
        <w:pStyle w:val="Ttulo1"/>
        <w:numPr>
          <w:ilvl w:val="1"/>
          <w:numId w:val="12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32" w:name="_Toc224305244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32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32945832" w14:textId="77777777" w:rsidR="00AD65ED" w:rsidRPr="00AD65ED" w:rsidRDefault="00AB7720" w:rsidP="00AD65ED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A</w:t>
      </w:r>
      <w:r w:rsidRPr="00AB7720">
        <w:rPr>
          <w:rFonts w:ascii="Arial" w:hAnsi="Arial" w:cs="Arial"/>
          <w:sz w:val="24"/>
          <w:szCs w:val="24"/>
        </w:rPr>
        <w:t xml:space="preserve">. </w:t>
      </w:r>
      <w:r w:rsidR="00AD65ED" w:rsidRPr="00AD65ED">
        <w:rPr>
          <w:rFonts w:ascii="Arial" w:hAnsi="Arial" w:cs="Arial"/>
          <w:sz w:val="24"/>
          <w:szCs w:val="24"/>
        </w:rPr>
        <w:t>Retiro de Grout viejo</w:t>
      </w:r>
    </w:p>
    <w:p w14:paraId="0008333C" w14:textId="029EC2F7" w:rsidR="00AD65ED" w:rsidRPr="00AD65ED" w:rsidRDefault="00AD65ED" w:rsidP="00AD65ED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D65ED">
        <w:rPr>
          <w:rFonts w:ascii="Arial" w:hAnsi="Arial" w:cs="Arial"/>
          <w:b/>
          <w:bCs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 xml:space="preserve"> </w:t>
      </w:r>
      <w:r w:rsidRPr="00AD65ED">
        <w:rPr>
          <w:rFonts w:ascii="Arial" w:hAnsi="Arial" w:cs="Arial"/>
          <w:sz w:val="24"/>
          <w:szCs w:val="24"/>
        </w:rPr>
        <w:t>Preparación superficie previa a aplicación</w:t>
      </w:r>
    </w:p>
    <w:p w14:paraId="78024C6A" w14:textId="360FB8D5" w:rsidR="00FA571C" w:rsidRPr="00FA571C" w:rsidRDefault="00AD65ED" w:rsidP="00AD65ED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D65ED">
        <w:rPr>
          <w:rFonts w:ascii="Arial" w:hAnsi="Arial" w:cs="Arial"/>
          <w:b/>
          <w:bCs/>
          <w:sz w:val="24"/>
          <w:szCs w:val="24"/>
        </w:rPr>
        <w:t>C.</w:t>
      </w:r>
      <w:r>
        <w:rPr>
          <w:rFonts w:ascii="Arial" w:hAnsi="Arial" w:cs="Arial"/>
          <w:sz w:val="24"/>
          <w:szCs w:val="24"/>
        </w:rPr>
        <w:t xml:space="preserve"> </w:t>
      </w:r>
      <w:r w:rsidRPr="00AD65ED">
        <w:rPr>
          <w:rFonts w:ascii="Arial" w:hAnsi="Arial" w:cs="Arial"/>
          <w:sz w:val="24"/>
          <w:szCs w:val="24"/>
        </w:rPr>
        <w:t xml:space="preserve">Suministro de herramientas, materiales y el personal certificado para desarrollar el anclaje monolítico con resina </w:t>
      </w:r>
      <w:r w:rsidR="00761189" w:rsidRPr="00AD65ED">
        <w:rPr>
          <w:rFonts w:ascii="Arial" w:hAnsi="Arial" w:cs="Arial"/>
          <w:sz w:val="24"/>
          <w:szCs w:val="24"/>
        </w:rPr>
        <w:t>epóxica</w:t>
      </w:r>
      <w:r w:rsidR="0085240E">
        <w:rPr>
          <w:rFonts w:ascii="Arial" w:hAnsi="Arial" w:cs="Arial"/>
          <w:sz w:val="24"/>
          <w:szCs w:val="24"/>
        </w:rPr>
        <w:t xml:space="preserve"> de alta resistencia</w:t>
      </w:r>
      <w:r w:rsidRPr="00AD65ED">
        <w:rPr>
          <w:rFonts w:ascii="Arial" w:hAnsi="Arial" w:cs="Arial"/>
          <w:sz w:val="24"/>
          <w:szCs w:val="24"/>
        </w:rPr>
        <w:t xml:space="preserve">, </w:t>
      </w:r>
      <w:r w:rsidR="00187DDC" w:rsidRPr="00AD65ED">
        <w:rPr>
          <w:rFonts w:ascii="Arial" w:hAnsi="Arial" w:cs="Arial"/>
          <w:sz w:val="24"/>
          <w:szCs w:val="24"/>
        </w:rPr>
        <w:t>de</w:t>
      </w:r>
      <w:r w:rsidR="00187DDC">
        <w:rPr>
          <w:rFonts w:ascii="Arial" w:hAnsi="Arial" w:cs="Arial"/>
          <w:sz w:val="24"/>
          <w:szCs w:val="24"/>
        </w:rPr>
        <w:t xml:space="preserve">l </w:t>
      </w:r>
      <w:r w:rsidR="00187DDC" w:rsidRPr="00AD65ED">
        <w:rPr>
          <w:rFonts w:ascii="Arial" w:hAnsi="Arial" w:cs="Arial"/>
          <w:sz w:val="24"/>
          <w:szCs w:val="24"/>
        </w:rPr>
        <w:t>motor</w:t>
      </w:r>
      <w:r w:rsidRPr="00AD65ED">
        <w:rPr>
          <w:rFonts w:ascii="Arial" w:hAnsi="Arial" w:cs="Arial"/>
          <w:sz w:val="24"/>
          <w:szCs w:val="24"/>
        </w:rPr>
        <w:t xml:space="preserve"> Waukesha 535</w:t>
      </w:r>
      <w:r w:rsidR="00761189">
        <w:rPr>
          <w:rFonts w:ascii="Arial" w:hAnsi="Arial" w:cs="Arial"/>
          <w:sz w:val="24"/>
          <w:szCs w:val="24"/>
        </w:rPr>
        <w:t>1</w:t>
      </w:r>
      <w:r w:rsidRPr="00AD65ED">
        <w:rPr>
          <w:rFonts w:ascii="Arial" w:hAnsi="Arial" w:cs="Arial"/>
          <w:sz w:val="24"/>
          <w:szCs w:val="24"/>
        </w:rPr>
        <w:t xml:space="preserve"> que descansa sobre seis (6) calzos en formaleta metálica</w:t>
      </w:r>
      <w:r w:rsidR="00FA571C" w:rsidRPr="00FA571C">
        <w:rPr>
          <w:rFonts w:ascii="Arial" w:hAnsi="Arial" w:cs="Arial"/>
          <w:sz w:val="24"/>
          <w:szCs w:val="24"/>
        </w:rPr>
        <w:t>.</w:t>
      </w:r>
    </w:p>
    <w:p w14:paraId="045CCC1B" w14:textId="472E6A61" w:rsidR="00F63DFE" w:rsidRDefault="00FA571C" w:rsidP="00187DDC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A571C">
        <w:rPr>
          <w:rFonts w:ascii="Arial" w:hAnsi="Arial" w:cs="Arial"/>
          <w:b/>
          <w:bCs/>
          <w:sz w:val="24"/>
          <w:szCs w:val="24"/>
        </w:rPr>
        <w:t>D.</w:t>
      </w:r>
      <w:r w:rsidRPr="00FA571C">
        <w:rPr>
          <w:rFonts w:ascii="Arial" w:hAnsi="Arial" w:cs="Arial"/>
          <w:sz w:val="24"/>
          <w:szCs w:val="24"/>
        </w:rPr>
        <w:t xml:space="preserve"> Suministro de </w:t>
      </w:r>
      <w:r w:rsidR="00AD65ED">
        <w:rPr>
          <w:rFonts w:ascii="Arial" w:hAnsi="Arial" w:cs="Arial"/>
          <w:sz w:val="24"/>
          <w:szCs w:val="24"/>
        </w:rPr>
        <w:t>16990 cm3 (17 L</w:t>
      </w:r>
      <w:r w:rsidRPr="00FA571C">
        <w:rPr>
          <w:rFonts w:ascii="Arial" w:hAnsi="Arial" w:cs="Arial"/>
          <w:sz w:val="24"/>
          <w:szCs w:val="24"/>
        </w:rPr>
        <w:t xml:space="preserve">) de grout </w:t>
      </w:r>
      <w:r w:rsidR="00AD65ED">
        <w:rPr>
          <w:rFonts w:ascii="Arial" w:hAnsi="Arial" w:cs="Arial"/>
          <w:sz w:val="24"/>
          <w:szCs w:val="24"/>
        </w:rPr>
        <w:t>epoxico</w:t>
      </w:r>
      <w:r w:rsidR="00187DDC">
        <w:rPr>
          <w:rFonts w:ascii="Arial" w:hAnsi="Arial" w:cs="Arial"/>
          <w:sz w:val="24"/>
          <w:szCs w:val="24"/>
        </w:rPr>
        <w:t xml:space="preserve"> de alta resistencia a la compresión (</w:t>
      </w:r>
      <w:r w:rsidR="00761189">
        <w:rPr>
          <w:rFonts w:ascii="Arial" w:hAnsi="Arial" w:cs="Arial"/>
          <w:sz w:val="24"/>
          <w:szCs w:val="24"/>
        </w:rPr>
        <w:t>≥</w:t>
      </w:r>
      <w:r w:rsidR="00187DDC">
        <w:rPr>
          <w:rFonts w:ascii="Arial" w:hAnsi="Arial" w:cs="Arial"/>
          <w:sz w:val="24"/>
          <w:szCs w:val="24"/>
        </w:rPr>
        <w:t>1</w:t>
      </w:r>
      <w:r w:rsidR="00BB2479">
        <w:rPr>
          <w:rFonts w:ascii="Arial" w:hAnsi="Arial" w:cs="Arial"/>
          <w:sz w:val="24"/>
          <w:szCs w:val="24"/>
        </w:rPr>
        <w:t>6</w:t>
      </w:r>
      <w:r w:rsidR="00187DDC">
        <w:rPr>
          <w:rFonts w:ascii="Arial" w:hAnsi="Arial" w:cs="Arial"/>
          <w:sz w:val="24"/>
          <w:szCs w:val="24"/>
        </w:rPr>
        <w:t>000 Psi)</w:t>
      </w:r>
      <w:r w:rsidRPr="00FA571C">
        <w:rPr>
          <w:rFonts w:ascii="Arial" w:hAnsi="Arial" w:cs="Arial"/>
          <w:sz w:val="24"/>
          <w:szCs w:val="24"/>
        </w:rPr>
        <w:t xml:space="preserve">, volumen a proveer para el </w:t>
      </w:r>
      <w:bookmarkStart w:id="33" w:name="_Toc175569756"/>
      <w:bookmarkStart w:id="34" w:name="_Toc189754521"/>
      <w:bookmarkStart w:id="35" w:name="_Toc189754642"/>
      <w:bookmarkStart w:id="36" w:name="_Toc189754763"/>
      <w:bookmarkStart w:id="37" w:name="_Toc189811306"/>
      <w:bookmarkEnd w:id="33"/>
      <w:bookmarkEnd w:id="34"/>
      <w:bookmarkEnd w:id="35"/>
      <w:bookmarkEnd w:id="36"/>
      <w:bookmarkEnd w:id="37"/>
      <w:r w:rsidR="00187DDC" w:rsidRPr="00AD65ED">
        <w:rPr>
          <w:rFonts w:ascii="Arial" w:hAnsi="Arial" w:cs="Arial"/>
          <w:sz w:val="24"/>
          <w:szCs w:val="24"/>
        </w:rPr>
        <w:t>anclaje monolítico</w:t>
      </w:r>
      <w:r w:rsidR="00187DDC">
        <w:rPr>
          <w:rFonts w:ascii="Arial" w:hAnsi="Arial" w:cs="Arial"/>
          <w:sz w:val="24"/>
          <w:szCs w:val="24"/>
        </w:rPr>
        <w:t xml:space="preserve"> del motor. </w:t>
      </w:r>
    </w:p>
    <w:p w14:paraId="6A067C8E" w14:textId="77777777" w:rsidR="00187DDC" w:rsidRPr="00F63DFE" w:rsidRDefault="00187DDC" w:rsidP="00187DDC">
      <w:pPr>
        <w:tabs>
          <w:tab w:val="center" w:pos="709"/>
        </w:tabs>
        <w:spacing w:after="0" w:line="240" w:lineRule="auto"/>
        <w:jc w:val="both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</w:p>
    <w:p w14:paraId="0FD9F2E0" w14:textId="77777777" w:rsidR="00F63DFE" w:rsidRPr="00F63DFE" w:rsidRDefault="00F63DFE">
      <w:pPr>
        <w:pStyle w:val="Prrafodelista"/>
        <w:keepNext/>
        <w:keepLines/>
        <w:numPr>
          <w:ilvl w:val="1"/>
          <w:numId w:val="13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8" w:name="_Toc152425578"/>
      <w:bookmarkStart w:id="39" w:name="_Toc152426334"/>
      <w:bookmarkStart w:id="40" w:name="_Toc152426518"/>
      <w:bookmarkStart w:id="41" w:name="_Toc160631401"/>
      <w:bookmarkStart w:id="42" w:name="_Toc160635283"/>
      <w:bookmarkStart w:id="43" w:name="_Toc175569757"/>
      <w:bookmarkStart w:id="44" w:name="_Toc189754522"/>
      <w:bookmarkStart w:id="45" w:name="_Toc189754643"/>
      <w:bookmarkStart w:id="46" w:name="_Toc189754764"/>
      <w:bookmarkStart w:id="47" w:name="_Toc189811307"/>
      <w:bookmarkStart w:id="48" w:name="_Toc211109216"/>
      <w:bookmarkStart w:id="49" w:name="_Toc211251625"/>
      <w:bookmarkStart w:id="50" w:name="_Toc211282260"/>
      <w:bookmarkStart w:id="51" w:name="_Toc224305245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43165943" w14:textId="77777777" w:rsidR="00F63DFE" w:rsidRPr="00F63DFE" w:rsidRDefault="00F63DFE">
      <w:pPr>
        <w:pStyle w:val="Prrafodelista"/>
        <w:keepNext/>
        <w:keepLines/>
        <w:numPr>
          <w:ilvl w:val="1"/>
          <w:numId w:val="13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52" w:name="_Toc152425579"/>
      <w:bookmarkStart w:id="53" w:name="_Toc152426335"/>
      <w:bookmarkStart w:id="54" w:name="_Toc152426519"/>
      <w:bookmarkStart w:id="55" w:name="_Toc160631402"/>
      <w:bookmarkStart w:id="56" w:name="_Toc160635284"/>
      <w:bookmarkStart w:id="57" w:name="_Toc175569758"/>
      <w:bookmarkStart w:id="58" w:name="_Toc189754523"/>
      <w:bookmarkStart w:id="59" w:name="_Toc189754644"/>
      <w:bookmarkStart w:id="60" w:name="_Toc189754765"/>
      <w:bookmarkStart w:id="61" w:name="_Toc189811308"/>
      <w:bookmarkStart w:id="62" w:name="_Toc211109217"/>
      <w:bookmarkStart w:id="63" w:name="_Toc211251626"/>
      <w:bookmarkStart w:id="64" w:name="_Toc211282261"/>
      <w:bookmarkStart w:id="65" w:name="_Toc224305246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3B59B202" w14:textId="37473DB0" w:rsidR="00CA2241" w:rsidRDefault="0060421C">
      <w:pPr>
        <w:pStyle w:val="Ttulo1"/>
        <w:numPr>
          <w:ilvl w:val="1"/>
          <w:numId w:val="13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66" w:name="_Toc224305247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66"/>
    </w:p>
    <w:p w14:paraId="2EF5AAA4" w14:textId="3C808536" w:rsidR="00EB6BB5" w:rsidRDefault="00EB6BB5" w:rsidP="00AB7720">
      <w:pPr>
        <w:tabs>
          <w:tab w:val="center" w:pos="709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2E07065" w14:textId="23CA961E" w:rsidR="00AB7720" w:rsidRDefault="00187DDC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187DDC">
        <w:rPr>
          <w:noProof/>
        </w:rPr>
        <w:drawing>
          <wp:inline distT="0" distB="0" distL="0" distR="0" wp14:anchorId="10298F50" wp14:editId="4DE56E4B">
            <wp:extent cx="5577840" cy="1082040"/>
            <wp:effectExtent l="0" t="0" r="3810" b="3810"/>
            <wp:docPr id="91842872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D506" w14:textId="77777777" w:rsidR="00187DDC" w:rsidRDefault="00187DDC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931C943" w14:textId="77777777" w:rsidR="00F63DFE" w:rsidRPr="00F63DFE" w:rsidRDefault="00F63DFE">
      <w:pPr>
        <w:pStyle w:val="Prrafodelista"/>
        <w:keepNext/>
        <w:keepLines/>
        <w:numPr>
          <w:ilvl w:val="0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67" w:name="_Toc160631404"/>
      <w:bookmarkStart w:id="68" w:name="_Toc160635286"/>
      <w:bookmarkStart w:id="69" w:name="_Toc175569760"/>
      <w:bookmarkStart w:id="70" w:name="_Toc189754525"/>
      <w:bookmarkStart w:id="71" w:name="_Toc189754646"/>
      <w:bookmarkStart w:id="72" w:name="_Toc189754767"/>
      <w:bookmarkStart w:id="73" w:name="_Toc189811310"/>
      <w:bookmarkStart w:id="74" w:name="_Toc211109219"/>
      <w:bookmarkStart w:id="75" w:name="_Toc211251628"/>
      <w:bookmarkStart w:id="76" w:name="_Toc211282263"/>
      <w:bookmarkStart w:id="77" w:name="_Toc224305248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54E7075A" w14:textId="77777777" w:rsidR="00F63DFE" w:rsidRPr="00F63DFE" w:rsidRDefault="00F63DFE">
      <w:pPr>
        <w:pStyle w:val="Prrafodelista"/>
        <w:keepNext/>
        <w:keepLines/>
        <w:numPr>
          <w:ilvl w:val="1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78" w:name="_Toc152425582"/>
      <w:bookmarkStart w:id="79" w:name="_Toc152426338"/>
      <w:bookmarkStart w:id="80" w:name="_Toc152426522"/>
      <w:bookmarkStart w:id="81" w:name="_Toc160631405"/>
      <w:bookmarkStart w:id="82" w:name="_Toc160635287"/>
      <w:bookmarkStart w:id="83" w:name="_Toc175569761"/>
      <w:bookmarkStart w:id="84" w:name="_Toc189754526"/>
      <w:bookmarkStart w:id="85" w:name="_Toc189754647"/>
      <w:bookmarkStart w:id="86" w:name="_Toc189754768"/>
      <w:bookmarkStart w:id="87" w:name="_Toc189811311"/>
      <w:bookmarkStart w:id="88" w:name="_Toc211109220"/>
      <w:bookmarkStart w:id="89" w:name="_Toc211251629"/>
      <w:bookmarkStart w:id="90" w:name="_Toc211282264"/>
      <w:bookmarkStart w:id="91" w:name="_Toc224305249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14:paraId="51F7348F" w14:textId="77777777" w:rsidR="00F63DFE" w:rsidRPr="00F63DFE" w:rsidRDefault="00F63DFE">
      <w:pPr>
        <w:pStyle w:val="Prrafodelista"/>
        <w:keepNext/>
        <w:keepLines/>
        <w:numPr>
          <w:ilvl w:val="1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92" w:name="_Toc152425583"/>
      <w:bookmarkStart w:id="93" w:name="_Toc152426339"/>
      <w:bookmarkStart w:id="94" w:name="_Toc152426523"/>
      <w:bookmarkStart w:id="95" w:name="_Toc160631406"/>
      <w:bookmarkStart w:id="96" w:name="_Toc160635288"/>
      <w:bookmarkStart w:id="97" w:name="_Toc175569762"/>
      <w:bookmarkStart w:id="98" w:name="_Toc189754527"/>
      <w:bookmarkStart w:id="99" w:name="_Toc189754648"/>
      <w:bookmarkStart w:id="100" w:name="_Toc189754769"/>
      <w:bookmarkStart w:id="101" w:name="_Toc189811312"/>
      <w:bookmarkStart w:id="102" w:name="_Toc211109221"/>
      <w:bookmarkStart w:id="103" w:name="_Toc211251630"/>
      <w:bookmarkStart w:id="104" w:name="_Toc211282265"/>
      <w:bookmarkStart w:id="105" w:name="_Toc224305250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34BEC067" w14:textId="77777777" w:rsidR="00F63DFE" w:rsidRPr="00F63DFE" w:rsidRDefault="00F63DFE">
      <w:pPr>
        <w:pStyle w:val="Prrafodelista"/>
        <w:keepNext/>
        <w:keepLines/>
        <w:numPr>
          <w:ilvl w:val="1"/>
          <w:numId w:val="14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06" w:name="_Toc152425584"/>
      <w:bookmarkStart w:id="107" w:name="_Toc152426340"/>
      <w:bookmarkStart w:id="108" w:name="_Toc152426524"/>
      <w:bookmarkStart w:id="109" w:name="_Toc160631407"/>
      <w:bookmarkStart w:id="110" w:name="_Toc160635289"/>
      <w:bookmarkStart w:id="111" w:name="_Toc175569763"/>
      <w:bookmarkStart w:id="112" w:name="_Toc189754528"/>
      <w:bookmarkStart w:id="113" w:name="_Toc189754649"/>
      <w:bookmarkStart w:id="114" w:name="_Toc189754770"/>
      <w:bookmarkStart w:id="115" w:name="_Toc189811313"/>
      <w:bookmarkStart w:id="116" w:name="_Toc211109222"/>
      <w:bookmarkStart w:id="117" w:name="_Toc211251631"/>
      <w:bookmarkStart w:id="118" w:name="_Toc211282266"/>
      <w:bookmarkStart w:id="119" w:name="_Toc224305251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14:paraId="78B3D4E8" w14:textId="13A825CC" w:rsidR="001E4257" w:rsidRDefault="001E4257">
      <w:pPr>
        <w:pStyle w:val="Ttulo1"/>
        <w:numPr>
          <w:ilvl w:val="1"/>
          <w:numId w:val="14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20" w:name="_Toc224305252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120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3936CD8D" w14:textId="77777777" w:rsidR="00704CFD" w:rsidRPr="001E4257" w:rsidRDefault="00704CFD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5812"/>
      </w:tblGrid>
      <w:tr w:rsidR="006265AB" w:rsidRPr="006265AB" w14:paraId="21E1AFF2" w14:textId="77777777" w:rsidTr="00704CFD">
        <w:trPr>
          <w:trHeight w:val="325"/>
          <w:jc w:val="center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812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B82889" w:rsidRPr="00704CFD" w14:paraId="5EAD135A" w14:textId="77777777" w:rsidTr="00704CFD">
        <w:trPr>
          <w:trHeight w:val="567"/>
          <w:jc w:val="center"/>
        </w:trPr>
        <w:tc>
          <w:tcPr>
            <w:tcW w:w="1276" w:type="dxa"/>
            <w:vAlign w:val="center"/>
          </w:tcPr>
          <w:p w14:paraId="1C21E5B2" w14:textId="1B5F6439" w:rsidR="00B82889" w:rsidRDefault="00187DDC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17</w:t>
            </w:r>
            <w:r w:rsidR="00B82889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</w:t>
            </w:r>
            <w:r w:rsidR="00B82889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</w:t>
            </w:r>
          </w:p>
          <w:p w14:paraId="03D3A78D" w14:textId="4DBE694B" w:rsidR="00B82889" w:rsidRPr="00704CFD" w:rsidRDefault="00B82889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(</w:t>
            </w:r>
            <w:r w:rsidR="00187DDC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17000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</w:t>
            </w:r>
            <w:r w:rsidR="00187DDC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c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m³)</w:t>
            </w:r>
          </w:p>
        </w:tc>
        <w:tc>
          <w:tcPr>
            <w:tcW w:w="1701" w:type="dxa"/>
            <w:vAlign w:val="center"/>
          </w:tcPr>
          <w:p w14:paraId="69CF7D00" w14:textId="0EA05173" w:rsidR="00B82889" w:rsidRPr="00704CFD" w:rsidRDefault="00D607E0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ChockFast Orange</w:t>
            </w:r>
          </w:p>
        </w:tc>
        <w:tc>
          <w:tcPr>
            <w:tcW w:w="5812" w:type="dxa"/>
            <w:vAlign w:val="center"/>
          </w:tcPr>
          <w:p w14:paraId="57FB4C5B" w14:textId="108A3E05" w:rsidR="00B82889" w:rsidRPr="00704CFD" w:rsidRDefault="00D607E0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Resina epóxica de alta resistencia a la compresión para la realización de calzos en bancadas metálicas.</w:t>
            </w:r>
          </w:p>
        </w:tc>
      </w:tr>
      <w:tr w:rsidR="00B62849" w:rsidRPr="00704CFD" w14:paraId="0FA16EEF" w14:textId="77777777" w:rsidTr="00704CFD">
        <w:trPr>
          <w:trHeight w:val="567"/>
          <w:jc w:val="center"/>
        </w:trPr>
        <w:tc>
          <w:tcPr>
            <w:tcW w:w="1276" w:type="dxa"/>
            <w:vAlign w:val="center"/>
          </w:tcPr>
          <w:p w14:paraId="4A2FD67C" w14:textId="2967E01E" w:rsidR="00B62849" w:rsidRPr="00704CFD" w:rsidRDefault="00A135E6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6</w:t>
            </w:r>
            <w:r w:rsidR="00CD6ABC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und</w:t>
            </w:r>
          </w:p>
        </w:tc>
        <w:tc>
          <w:tcPr>
            <w:tcW w:w="1701" w:type="dxa"/>
            <w:vAlign w:val="center"/>
          </w:tcPr>
          <w:p w14:paraId="28442578" w14:textId="6B30E606" w:rsidR="00B62849" w:rsidRPr="00704CFD" w:rsidRDefault="00CD6ABC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Tuercas </w:t>
            </w:r>
            <w:r w:rsidR="00225341" w:rsidRPr="0022534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SAE J429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.</w:t>
            </w:r>
          </w:p>
        </w:tc>
        <w:tc>
          <w:tcPr>
            <w:tcW w:w="5812" w:type="dxa"/>
            <w:vAlign w:val="center"/>
          </w:tcPr>
          <w:p w14:paraId="595E3EF0" w14:textId="656FF5B3" w:rsidR="00B62849" w:rsidRPr="00704CFD" w:rsidRDefault="00CD6ABC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Tuercas </w:t>
            </w:r>
            <w:r w:rsidR="006F1239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Ø3/4” 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de </w:t>
            </w:r>
            <w:r w:rsidR="00225341" w:rsidRPr="00225341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alta resistencia y están fabricadas típicamente de acero medio carbono tratado térmicamente. Se usan con pernos de alta resistencia y son una opción durable para aplicaciones que requieren una gran fuerza de tensión y corte.</w:t>
            </w:r>
          </w:p>
        </w:tc>
      </w:tr>
      <w:tr w:rsidR="00B82889" w:rsidRPr="00704CFD" w14:paraId="502FF0BD" w14:textId="77777777" w:rsidTr="00704CFD">
        <w:trPr>
          <w:trHeight w:val="567"/>
          <w:jc w:val="center"/>
        </w:trPr>
        <w:tc>
          <w:tcPr>
            <w:tcW w:w="1276" w:type="dxa"/>
            <w:vAlign w:val="center"/>
          </w:tcPr>
          <w:p w14:paraId="31A70758" w14:textId="0E73373D" w:rsidR="00B82889" w:rsidRPr="00704CFD" w:rsidRDefault="00A135E6" w:rsidP="00B8288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lastRenderedPageBreak/>
              <w:t>6</w:t>
            </w:r>
            <w:r w:rsidR="00B82889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und</w:t>
            </w:r>
          </w:p>
        </w:tc>
        <w:tc>
          <w:tcPr>
            <w:tcW w:w="1701" w:type="dxa"/>
            <w:vAlign w:val="center"/>
          </w:tcPr>
          <w:p w14:paraId="6FD1934E" w14:textId="5F7556CF" w:rsidR="00B82889" w:rsidRPr="00704CFD" w:rsidRDefault="00B82889" w:rsidP="00B8288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Arandelas F436 de ASTM 325</w:t>
            </w:r>
          </w:p>
        </w:tc>
        <w:tc>
          <w:tcPr>
            <w:tcW w:w="5812" w:type="dxa"/>
            <w:vAlign w:val="center"/>
          </w:tcPr>
          <w:p w14:paraId="560D1D75" w14:textId="59B27995" w:rsidR="00B82889" w:rsidRPr="00704CFD" w:rsidRDefault="00B82889" w:rsidP="00B82889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Rondanas</w:t>
            </w:r>
            <w:r w:rsidR="006F1239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Ø3/4”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estructurales de alta resistencia utilizadas en conexiones estructurales, acero de aleación medio carbono.</w:t>
            </w:r>
          </w:p>
        </w:tc>
      </w:tr>
      <w:tr w:rsidR="00B82889" w:rsidRPr="00704CFD" w14:paraId="1C1002F0" w14:textId="77777777" w:rsidTr="00704CFD">
        <w:trPr>
          <w:trHeight w:val="567"/>
          <w:jc w:val="center"/>
        </w:trPr>
        <w:tc>
          <w:tcPr>
            <w:tcW w:w="1276" w:type="dxa"/>
            <w:vAlign w:val="center"/>
          </w:tcPr>
          <w:p w14:paraId="1795B078" w14:textId="751ACEA9" w:rsidR="00B82889" w:rsidRPr="00704CFD" w:rsidRDefault="005F6FEA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6 und</w:t>
            </w:r>
          </w:p>
        </w:tc>
        <w:tc>
          <w:tcPr>
            <w:tcW w:w="1701" w:type="dxa"/>
            <w:vAlign w:val="center"/>
          </w:tcPr>
          <w:p w14:paraId="649FAEE1" w14:textId="1D56E30E" w:rsidR="00B82889" w:rsidRPr="00704CFD" w:rsidRDefault="005F6FEA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5F6FEA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T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ornillo </w:t>
            </w:r>
            <w:r w:rsidR="00225341" w:rsidRPr="0022534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SAE J429 Gr 8</w:t>
            </w:r>
          </w:p>
        </w:tc>
        <w:tc>
          <w:tcPr>
            <w:tcW w:w="5812" w:type="dxa"/>
            <w:vAlign w:val="center"/>
          </w:tcPr>
          <w:p w14:paraId="5D04CBEC" w14:textId="3E9BA607" w:rsidR="00B82889" w:rsidRPr="00704CFD" w:rsidRDefault="00225341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Tornillos/p</w:t>
            </w:r>
            <w:r w:rsidRPr="00225341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ernos de alta resistencia fabricados generalmente de acero al carbono o aleaciones de acero tratadas térmicamente.</w:t>
            </w:r>
          </w:p>
        </w:tc>
      </w:tr>
      <w:tr w:rsidR="00CD6ABC" w:rsidRPr="00704CFD" w14:paraId="30A16235" w14:textId="77777777" w:rsidTr="00704CFD">
        <w:trPr>
          <w:trHeight w:val="567"/>
          <w:jc w:val="center"/>
        </w:trPr>
        <w:tc>
          <w:tcPr>
            <w:tcW w:w="1276" w:type="dxa"/>
            <w:vAlign w:val="center"/>
          </w:tcPr>
          <w:p w14:paraId="43C5FC0F" w14:textId="23065E7A" w:rsidR="00CD6ABC" w:rsidRPr="00704CFD" w:rsidRDefault="00C93861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2</w:t>
            </w:r>
            <w:r w:rsidR="00CD6ABC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</w:t>
            </w: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mt</w:t>
            </w:r>
          </w:p>
        </w:tc>
        <w:tc>
          <w:tcPr>
            <w:tcW w:w="1701" w:type="dxa"/>
            <w:vAlign w:val="center"/>
          </w:tcPr>
          <w:p w14:paraId="1D63A105" w14:textId="54438743" w:rsidR="00CD6ABC" w:rsidRPr="00704CFD" w:rsidRDefault="00C93861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C9386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Ducto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de espuma </w:t>
            </w:r>
            <w:r w:rsidRPr="00C9386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Negr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a</w:t>
            </w:r>
            <w:r w:rsidRPr="00C93861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</w:t>
            </w:r>
          </w:p>
        </w:tc>
        <w:tc>
          <w:tcPr>
            <w:tcW w:w="5812" w:type="dxa"/>
            <w:vAlign w:val="center"/>
          </w:tcPr>
          <w:p w14:paraId="122500EE" w14:textId="01DD3842" w:rsidR="00CD6ABC" w:rsidRPr="00704CFD" w:rsidRDefault="00C93861" w:rsidP="005F6FEA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Ducto de espuma de alta densidad Ø3/4”&amp;1” </w:t>
            </w:r>
            <w:r w:rsidRPr="00C93861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Utilizado para el aislamiento de tuberías en sistema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s térmicos.</w:t>
            </w:r>
          </w:p>
        </w:tc>
      </w:tr>
    </w:tbl>
    <w:p w14:paraId="43D972AB" w14:textId="77777777" w:rsidR="000C6299" w:rsidRPr="00704CFD" w:rsidRDefault="000C6299">
      <w:pPr>
        <w:pStyle w:val="Prrafodelista"/>
        <w:numPr>
          <w:ilvl w:val="0"/>
          <w:numId w:val="10"/>
        </w:numPr>
        <w:tabs>
          <w:tab w:val="center" w:pos="709"/>
        </w:tabs>
        <w:spacing w:after="0" w:line="240" w:lineRule="auto"/>
        <w:jc w:val="both"/>
        <w:rPr>
          <w:rFonts w:ascii="Arial" w:hAnsi="Arial" w:cs="Arial"/>
          <w:b/>
          <w:vanish/>
          <w:sz w:val="19"/>
          <w:szCs w:val="19"/>
          <w:lang w:val="es-ES_tradnl"/>
        </w:rPr>
      </w:pPr>
    </w:p>
    <w:p w14:paraId="0C087BC2" w14:textId="77777777" w:rsidR="00AB7720" w:rsidRDefault="00AB7720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42AC6342" w14:textId="77777777" w:rsidR="00AA03F2" w:rsidRPr="00AA03F2" w:rsidRDefault="00AA03F2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538F9FB2" w14:textId="4FABC745" w:rsidR="00D753F5" w:rsidRDefault="00D753F5">
      <w:pPr>
        <w:pStyle w:val="Ttulo1"/>
        <w:numPr>
          <w:ilvl w:val="0"/>
          <w:numId w:val="10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21" w:name="_Toc224305253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CONDICIÓN INICIAL</w:t>
      </w:r>
      <w:bookmarkEnd w:id="121"/>
    </w:p>
    <w:p w14:paraId="47EE43A9" w14:textId="77777777" w:rsidR="00D753F5" w:rsidRPr="00D753F5" w:rsidRDefault="00D753F5" w:rsidP="00D753F5">
      <w:pPr>
        <w:tabs>
          <w:tab w:val="left" w:pos="709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AA675A0" w14:textId="260C0EAC" w:rsidR="00912306" w:rsidRDefault="00952463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El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>grout de apoyo y nivelación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C93861">
        <w:rPr>
          <w:rFonts w:ascii="Arial" w:eastAsia="Times New Roman" w:hAnsi="Arial" w:cs="Arial"/>
          <w:sz w:val="24"/>
          <w:szCs w:val="24"/>
          <w:lang w:val="es-ES" w:eastAsia="es-ES"/>
        </w:rPr>
        <w:t>existente en los calzos de</w:t>
      </w:r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instalación 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>del</w:t>
      </w:r>
      <w:bookmarkStart w:id="122" w:name="_Hlk152397052"/>
      <w:r w:rsidR="00C93861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motor </w:t>
      </w:r>
      <w:r w:rsidR="00C93861" w:rsidRPr="00AD65ED">
        <w:rPr>
          <w:rFonts w:ascii="Arial" w:hAnsi="Arial" w:cs="Arial"/>
          <w:sz w:val="24"/>
          <w:szCs w:val="24"/>
        </w:rPr>
        <w:t>Waukesha 535</w:t>
      </w:r>
      <w:r w:rsidR="00761189">
        <w:rPr>
          <w:rFonts w:ascii="Arial" w:hAnsi="Arial" w:cs="Arial"/>
          <w:sz w:val="24"/>
          <w:szCs w:val="24"/>
        </w:rPr>
        <w:t>1</w:t>
      </w:r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,</w:t>
      </w:r>
      <w:r w:rsidR="00743C89">
        <w:rPr>
          <w:rFonts w:ascii="Arial" w:hAnsi="Arial" w:cs="Arial"/>
          <w:sz w:val="24"/>
          <w:szCs w:val="24"/>
        </w:rPr>
        <w:t xml:space="preserve"> </w:t>
      </w:r>
      <w:bookmarkEnd w:id="122"/>
      <w:r w:rsidR="00BF5620">
        <w:rPr>
          <w:rFonts w:ascii="Arial" w:eastAsia="Times New Roman" w:hAnsi="Arial" w:cs="Arial"/>
          <w:sz w:val="24"/>
          <w:szCs w:val="24"/>
          <w:lang w:val="es-ES" w:eastAsia="es-ES"/>
        </w:rPr>
        <w:t>presentaba las siguientes condiciones</w:t>
      </w:r>
      <w:r w:rsidR="00CB52F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desfavorables</w:t>
      </w:r>
      <w:r w:rsidR="00912306"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2C07105F" w14:textId="434E9011" w:rsidR="000C7DA9" w:rsidRDefault="000C7DA9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A0012B2" w14:textId="03B84D8A" w:rsidR="00314868" w:rsidRPr="00314868" w:rsidRDefault="00CD6ABC" w:rsidP="00314868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="002F047B" w:rsidRPr="002F047B">
        <w:rPr>
          <w:rFonts w:ascii="Arial" w:eastAsia="Times New Roman" w:hAnsi="Arial" w:cs="Arial"/>
          <w:sz w:val="24"/>
          <w:szCs w:val="24"/>
          <w:lang w:val="es-ES" w:eastAsia="es-ES"/>
        </w:rPr>
        <w:t>e proyectan grietas en el grout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C93861">
        <w:rPr>
          <w:rFonts w:ascii="Arial" w:eastAsia="Times New Roman" w:hAnsi="Arial" w:cs="Arial"/>
          <w:sz w:val="24"/>
          <w:szCs w:val="24"/>
          <w:lang w:val="es-ES" w:eastAsia="es-ES"/>
        </w:rPr>
        <w:t>confinado entre los cajones</w:t>
      </w:r>
      <w:r w:rsidR="0031486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estás </w:t>
      </w:r>
      <w:r w:rsidR="00314868" w:rsidRPr="00314868">
        <w:rPr>
          <w:rFonts w:ascii="Arial" w:eastAsia="Times New Roman" w:hAnsi="Arial" w:cs="Arial"/>
          <w:sz w:val="24"/>
          <w:szCs w:val="24"/>
          <w:lang w:val="es-ES" w:eastAsia="es-ES"/>
        </w:rPr>
        <w:t>reducen la integridad estructural del grout epoxico o su habilidad para mantener una alineación precisa.</w:t>
      </w:r>
    </w:p>
    <w:p w14:paraId="334921D7" w14:textId="5D6E82FF" w:rsidR="00297FCC" w:rsidRDefault="00314868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Las grietas en el grout facilitan la existencia de</w:t>
      </w:r>
      <w:r w:rsidRPr="002F047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cavidades en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</w:t>
      </w:r>
      <w:r w:rsidRPr="002F047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extensión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2F047B">
        <w:rPr>
          <w:rFonts w:ascii="Arial" w:eastAsia="Times New Roman" w:hAnsi="Arial" w:cs="Arial"/>
          <w:sz w:val="24"/>
          <w:szCs w:val="24"/>
          <w:lang w:val="es-ES" w:eastAsia="es-ES"/>
        </w:rPr>
        <w:t>por donde ingresan contaminantes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, estos separaran la cohesión del Grout con las estructuras y equipo reduciendo el monolitismo del sistema.</w:t>
      </w:r>
    </w:p>
    <w:p w14:paraId="4E7F996C" w14:textId="7DA88452" w:rsidR="00314868" w:rsidRDefault="00314868" w:rsidP="00314868">
      <w:pPr>
        <w:pStyle w:val="Prrafodelista"/>
        <w:tabs>
          <w:tab w:val="center" w:pos="4252"/>
          <w:tab w:val="right" w:pos="8504"/>
        </w:tabs>
        <w:spacing w:after="0" w:line="240" w:lineRule="auto"/>
        <w:ind w:left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CE59A44" w14:textId="44ED815A" w:rsidR="00BB10E0" w:rsidRPr="00BB10E0" w:rsidRDefault="00314868" w:rsidP="007B4B1E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A9FFE5" wp14:editId="136FD1F6">
                <wp:simplePos x="0" y="0"/>
                <wp:positionH relativeFrom="column">
                  <wp:posOffset>1905</wp:posOffset>
                </wp:positionH>
                <wp:positionV relativeFrom="paragraph">
                  <wp:posOffset>44450</wp:posOffset>
                </wp:positionV>
                <wp:extent cx="2331720" cy="281940"/>
                <wp:effectExtent l="0" t="0" r="11430" b="2286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B002A" w14:textId="17D40E71" w:rsidR="00297FCC" w:rsidRDefault="00297FCC" w:rsidP="00297FCC">
                            <w:r>
                              <w:t xml:space="preserve">Grout </w:t>
                            </w:r>
                            <w:r w:rsidR="00314868">
                              <w:t>de calzos fracturado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9FFE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.15pt;margin-top:3.5pt;width:183.6pt;height:2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QQHfAIAAI0FAAAOAAAAZHJzL2Uyb0RvYy54bWysVEtPGzEQvlfqf7B8L5uERyFig1IQVSUE&#10;qFBxdrw2sfB6XHuS3fTXM/ZuXpQLVS/esef97TdzftHWli1ViAZcyYcHA86Uk1AZ91zyX4/XX045&#10;iyhcJSw4VfKVivxi8vnTeePHagRzsJUKjIK4OG58yeeIflwUUc5VLeIBeOVIqSHUAukanosqiIai&#10;17YYDQYnRQOh8gGkipFerzoln+T4WiuJd1pHhcyWnGrDfIZ8ztJZTM7F+DkIPzeyL0P8QxW1MI6S&#10;bkJdCRRsEcxfoWojA0TQeCChLkBrI1XugboZDt508zAXXuVeCJzoNzDF/xdW3i4f/H1g2H6Dln5g&#10;AqTxcRzpMfXT6lCnL1XKSE8QrjawqRaZpMfR4eHw64hUknSj0+HZUca12Hr7EPG7gpoloeSBfktG&#10;SyxvIlJGMl2bpGQRrKmujbX5kqigLm1gS0E/0WKukTz2rKxjTclPDo8HOfCeLoXe+M+skC+py/0I&#10;dLMupVOZNH1ZWySyhCurko11P5VmpsqAvFOjkFK5TZ3ZOllp6ugjjr39tqqPOHd9kEfODA43zrVx&#10;EDqU9qGtXtbQ6s6eQNrpO4nYztqeITOoVkScAN1MRS+vDQF9IyLei0BDRISgxYB3dGgL9Heglzib&#10;Q/jz3nuyJ26TlrOGhrLk8fdCBMWZ/eGI9WfDI+IWw3w5Os6kC7ua2a7GLepLIMoMaQV5mUVyDmjX&#10;og5QP9H+mKaspBJOUu6S41q8xG5V0P6RajrNRjS3XuCNe/AyhU7wJoI9tk8i+J7gSKNxC+vxFeM3&#10;PO9sk6eD6QJBmzwECeAO1R54mvnM034/paWye89W2y06eQUAAP//AwBQSwMEFAAGAAgAAAAhADyj&#10;s0LaAAAABQEAAA8AAABkcnMvZG93bnJldi54bWxMj8FOwzAQRO9I/IO1SNyoU0rbEOJUgAqXniiI&#10;8zZ2bYt4HcVuGv6e5QTH0Yxm3tSbKXRiNEPykRTMZwUIQ23UnqyCj/eXmxJEykgau0hGwbdJsGku&#10;L2qsdDzTmxn32QouoVShApdzX0mZWmcCplnsDbF3jEPAzHKwUg945vLQyduiWMmAnnjBYW+enWm/&#10;9qegYPtk721b4uC2pfZ+nD6PO/uq1PXV9PgAIpsp/4XhF5/RoWGmQzyRTqJTsOCcgjX/YXOxWi9B&#10;HBQs53cgm1r+p29+AAAA//8DAFBLAQItABQABgAIAAAAIQC2gziS/gAAAOEBAAATAAAAAAAAAAAA&#10;AAAAAAAAAABbQ29udGVudF9UeXBlc10ueG1sUEsBAi0AFAAGAAgAAAAhADj9If/WAAAAlAEAAAsA&#10;AAAAAAAAAAAAAAAALwEAAF9yZWxzLy5yZWxzUEsBAi0AFAAGAAgAAAAhAL5JBAd8AgAAjQUAAA4A&#10;AAAAAAAAAAAAAAAALgIAAGRycy9lMm9Eb2MueG1sUEsBAi0AFAAGAAgAAAAhADyjs0LaAAAABQEA&#10;AA8AAAAAAAAAAAAAAAAA1gQAAGRycy9kb3ducmV2LnhtbFBLBQYAAAAABAAEAPMAAADdBQAAAAA=&#10;" fillcolor="white [3201]" strokeweight=".5pt">
                <v:textbox>
                  <w:txbxContent>
                    <w:p w14:paraId="7C1B002A" w14:textId="17D40E71" w:rsidR="00297FCC" w:rsidRDefault="00297FCC" w:rsidP="00297FCC">
                      <w:r>
                        <w:t xml:space="preserve">Grout </w:t>
                      </w:r>
                      <w:r w:rsidR="00314868">
                        <w:t>de calzos fracturado</w:t>
                      </w:r>
                    </w:p>
                  </w:txbxContent>
                </v:textbox>
              </v:shape>
            </w:pict>
          </mc:Fallback>
        </mc:AlternateContent>
      </w:r>
      <w:r w:rsidR="007B4B1E">
        <w:rPr>
          <w:noProof/>
        </w:rPr>
        <w:t xml:space="preserve">   </w:t>
      </w:r>
    </w:p>
    <w:p w14:paraId="5CC47D35" w14:textId="3DD6175B" w:rsidR="00511A83" w:rsidRDefault="00511A83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4C2C83" wp14:editId="0CD6FDBB">
                <wp:simplePos x="0" y="0"/>
                <wp:positionH relativeFrom="column">
                  <wp:posOffset>489585</wp:posOffset>
                </wp:positionH>
                <wp:positionV relativeFrom="paragraph">
                  <wp:posOffset>152400</wp:posOffset>
                </wp:positionV>
                <wp:extent cx="266700" cy="525780"/>
                <wp:effectExtent l="38100" t="0" r="19050" b="64770"/>
                <wp:wrapNone/>
                <wp:docPr id="833544435" name="Conector recto de flecha 833544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5257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BF5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33544435" o:spid="_x0000_s1026" type="#_x0000_t32" style="position:absolute;margin-left:38.55pt;margin-top:12pt;width:21pt;height:41.4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JU35QEAABcEAAAOAAAAZHJzL2Uyb0RvYy54bWysU8tu2zAQvBfoPxC615INxAkMyzk4dXso&#10;2qCPD6CppUSAIonl1pL/vkvKVpoWPSSoDoQo7szODFfb+7G34gQYjXd1sVxUhQCnfGNcWxc/vh/e&#10;3RUiknSNtN5BXZwhFve7t2+2Q9jAynfeNoCCSVzcDKEuOqKwKcuoOuhlXPgAjg+1x14Sb7EtG5QD&#10;s/e2XFXVuhw8NgG9ghj568N0WOwyv9ag6IvWEUjYumBtlFfM6zGt5W4rNy3K0Bl1kSFfoaKXxnHT&#10;mepBkhQ/0fxF1RuFPnpNC+X70mttFGQP7GZZ/eHmWycDZC8cTgxzTPH/0arPp717RI5hCHETwyMm&#10;F6PGXmhrwke+0+yLlYoxx3aeY4ORhOKPq/X6tuJwFR/drG5u73Ks5UST6AJG+gC+F+mlLiKhNG1H&#10;e+8cX5DHqYU8fYrEQhh4BSSwdWJgFavUIu2jt6Y5GGvzBtvj3qI4Sb7fw6HiJ10pUzwrI2nse9cI&#10;OgeeQUIjXWvhUmkdA57c5zc6W5iafwUtTMMuJ5F5MGFuKZUCR8uZiasTTLO8GXiRnSb6X8BLfYJC&#10;HtqXgGdE7uwdzeDeOI9TaM+703iVrKf6awKT7xTB0TfnPBc5Gp6+nOrlT0nj/fs+w5/+590vAAAA&#10;//8DAFBLAwQUAAYACAAAACEAIVysHd8AAAAJAQAADwAAAGRycy9kb3ducmV2LnhtbEyPQU/DMAyF&#10;70j8h8hI3FjaadpKaTohNE4IoXXAxC1rTFuROFWTdeXfzzvBzfZ7ev5esZ6cFSMOofOkIJ0lIJBq&#10;bzpqFLzvnu8yECFqMtp6QgW/GGBdXl8VOjf+RFscq9gIDqGQawVtjH0uZahbdDrMfI/E2rcfnI68&#10;Do00gz5xuLNyniRL6XRH/KHVPT61WP9UR6cgvFWZebX9uHv5/Nh/VXuz2SyMUrc30+MDiIhT/DPD&#10;BZ/RoWSmgz+SCcIqWK1SdiqYL7jSRU/v+XDgIVlmIMtC/m9QngEAAP//AwBQSwECLQAUAAYACAAA&#10;ACEAtoM4kv4AAADhAQAAEwAAAAAAAAAAAAAAAAAAAAAAW0NvbnRlbnRfVHlwZXNdLnhtbFBLAQIt&#10;ABQABgAIAAAAIQA4/SH/1gAAAJQBAAALAAAAAAAAAAAAAAAAAC8BAABfcmVscy8ucmVsc1BLAQIt&#10;ABQABgAIAAAAIQBFsJU35QEAABcEAAAOAAAAAAAAAAAAAAAAAC4CAABkcnMvZTJvRG9jLnhtbFBL&#10;AQItABQABgAIAAAAIQAhXKwd3wAAAAkBAAAPAAAAAAAAAAAAAAAAAD8EAABkcnMvZG93bnJldi54&#10;bWxQSwUGAAAAAAQABADzAAAASwUAAAAA&#10;" strokecolor="red" strokeweight="1pt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452861" wp14:editId="13B0CA89">
                <wp:simplePos x="0" y="0"/>
                <wp:positionH relativeFrom="column">
                  <wp:posOffset>2287905</wp:posOffset>
                </wp:positionH>
                <wp:positionV relativeFrom="paragraph">
                  <wp:posOffset>152400</wp:posOffset>
                </wp:positionV>
                <wp:extent cx="2103120" cy="1424940"/>
                <wp:effectExtent l="0" t="0" r="68580" b="6096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3120" cy="14249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5C3C4" id="Conector recto de flecha 10" o:spid="_x0000_s1026" type="#_x0000_t32" style="position:absolute;margin-left:180.15pt;margin-top:12pt;width:165.6pt;height:112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bM83wEAAA8EAAAOAAAAZHJzL2Uyb0RvYy54bWysU8uu0zAQ3SPxD1b2NA8qHlXTu+ilbBBc&#10;8fgA1xknlhzbGg9N+/eMnd6UC2IBIgvHjzlnzhyPt3fn0YoTYDTetUW9qgoBTvnOuL4tvn09vHhT&#10;iEjSddJ6B21xgVjc7Z4/205hA40fvO0ABZO4uJlCWwxEYVOWUQ0wyrjyARwfao+jJF5iX3YoJ2Yf&#10;bdlU1aty8tgF9Api5N37+bDYZX6tQdEnrSOQsG3B2iiPmMdjGsvdVm56lGEw6ipD/oOKURrHSReq&#10;e0lSfEfzG9VoFProNa2UH0uvtVGQa+Bq6uqXar4MMkCuhc2JYbEp/j9a9fG0dw/INkwhbmJ4wFTF&#10;WeOY/qxPnLNZl8UsOJNQvNnU1cu6YU8Vn9XrZv12ne0sb/CAkd6DH0WatEUklKYfaO+d44vxWGfL&#10;5OlDJBbAwEdAym2dmJi4eV1VOSx6a7qDsTYdRuyPe4viJPleD4eKv3SVTPEkjKSx71wn6BK49wiN&#10;dL2Fa6R1DLhVnWd0sTAn/wxamI7rnEXmhoQlpVQKHNULE0cnmGZ5C/AqO3Xyn4DX+ASF3Kx/A14Q&#10;ObN3tIBH4zzOpj3NTudHyXqOf3RgrjtZcPTdJfdDtoa7Lrt6fSGprX9eZ/jtHe9+AAAA//8DAFBL&#10;AwQUAAYACAAAACEAdg7ATN8AAAAKAQAADwAAAGRycy9kb3ducmV2LnhtbEyPPU/DMBCGdyT+g3VI&#10;LIjabUNUQpyKrw6MLXTo5sRHHBHbwXba8O+5TjDe3aP3nrdcT7ZnRwyx807CfCaAoWu87lwr4eN9&#10;c7sCFpNyWvXeoYQfjLCuLi9KVWh/cls87lLLKMTFQkkwKQ0F57ExaFWc+QEd3T59sCrRGFqugzpR&#10;uO35QoicW9U5+mDUgM8Gm6/daCWITfbWPpkhHl7M/mbcvtbfmIKU11fT4wOwhFP6g+GsT+pQkVPt&#10;R6cj6yUsc7EkVMIio04E5PfzO2D1ebHKgFcl/1+h+gUAAP//AwBQSwECLQAUAAYACAAAACEAtoM4&#10;kv4AAADhAQAAEwAAAAAAAAAAAAAAAAAAAAAAW0NvbnRlbnRfVHlwZXNdLnhtbFBLAQItABQABgAI&#10;AAAAIQA4/SH/1gAAAJQBAAALAAAAAAAAAAAAAAAAAC8BAABfcmVscy8ucmVsc1BLAQItABQABgAI&#10;AAAAIQAe8bM83wEAAA8EAAAOAAAAAAAAAAAAAAAAAC4CAABkcnMvZTJvRG9jLnhtbFBLAQItABQA&#10;BgAIAAAAIQB2DsBM3wAAAAoBAAAPAAAAAAAAAAAAAAAAADkEAABkcnMvZG93bnJldi54bWxQSwUG&#10;AAAAAAQABADzAAAARQUAAAAA&#10;" strokecolor="red" strokeweight="1pt">
                <v:stroke endarrow="block"/>
              </v:shape>
            </w:pict>
          </mc:Fallback>
        </mc:AlternateContent>
      </w:r>
    </w:p>
    <w:p w14:paraId="6DA4A101" w14:textId="5D771E66" w:rsidR="00297FCC" w:rsidRDefault="00297FCC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FC18418" w14:textId="5FBBCED1" w:rsidR="00297FCC" w:rsidRDefault="007B4B1E" w:rsidP="007B4B1E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t xml:space="preserve">   </w:t>
      </w:r>
      <w:r w:rsidR="00511A83">
        <w:rPr>
          <w:noProof/>
        </w:rPr>
        <w:drawing>
          <wp:inline distT="0" distB="0" distL="0" distR="0" wp14:anchorId="776BD0E1" wp14:editId="26636E93">
            <wp:extent cx="2004636" cy="2664000"/>
            <wp:effectExtent l="0" t="0" r="0" b="3175"/>
            <wp:docPr id="20917536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36" cy="26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4868">
        <w:rPr>
          <w:noProof/>
        </w:rPr>
        <w:t xml:space="preserve">  </w:t>
      </w:r>
      <w:r w:rsidR="00511A83">
        <w:rPr>
          <w:noProof/>
        </w:rPr>
        <w:drawing>
          <wp:inline distT="0" distB="0" distL="0" distR="0" wp14:anchorId="57D41459" wp14:editId="594AD1E7">
            <wp:extent cx="3222258" cy="2664000"/>
            <wp:effectExtent l="0" t="0" r="0" b="3175"/>
            <wp:docPr id="6468703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258" cy="26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579BE" w14:textId="6BF02BDB" w:rsidR="00297FCC" w:rsidRDefault="000C7DA9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Vista de superficie</w:t>
      </w:r>
      <w:r w:rsidR="00314868">
        <w:rPr>
          <w:rFonts w:ascii="Arial" w:eastAsia="Times New Roman" w:hAnsi="Arial" w:cs="Arial"/>
          <w:sz w:val="20"/>
          <w:szCs w:val="20"/>
          <w:lang w:val="es-ES" w:eastAsia="es-ES"/>
        </w:rPr>
        <w:t>s de grout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que </w:t>
      </w:r>
      <w:r w:rsidR="00297FCC">
        <w:rPr>
          <w:rFonts w:ascii="Arial" w:eastAsia="Times New Roman" w:hAnsi="Arial" w:cs="Arial"/>
          <w:sz w:val="20"/>
          <w:szCs w:val="20"/>
          <w:lang w:val="es-ES" w:eastAsia="es-ES"/>
        </w:rPr>
        <w:t>soporta</w:t>
      </w:r>
      <w:r w:rsidR="0066079A">
        <w:rPr>
          <w:rFonts w:ascii="Arial" w:eastAsia="Times New Roman" w:hAnsi="Arial" w:cs="Arial"/>
          <w:sz w:val="20"/>
          <w:szCs w:val="20"/>
          <w:lang w:val="es-ES" w:eastAsia="es-ES"/>
        </w:rPr>
        <w:t>ban</w:t>
      </w:r>
      <w:r w:rsidR="00297FCC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7B4B1E">
        <w:rPr>
          <w:rFonts w:ascii="Arial" w:eastAsia="Times New Roman" w:hAnsi="Arial" w:cs="Arial"/>
          <w:sz w:val="20"/>
          <w:szCs w:val="20"/>
          <w:lang w:val="es-ES" w:eastAsia="es-ES"/>
        </w:rPr>
        <w:t xml:space="preserve">el </w:t>
      </w:r>
      <w:r w:rsidR="00314868">
        <w:rPr>
          <w:rFonts w:ascii="Arial" w:eastAsia="Times New Roman" w:hAnsi="Arial" w:cs="Arial"/>
          <w:sz w:val="20"/>
          <w:szCs w:val="20"/>
          <w:lang w:val="es-ES" w:eastAsia="es-ES"/>
        </w:rPr>
        <w:t>motor</w:t>
      </w:r>
    </w:p>
    <w:p w14:paraId="3AB59800" w14:textId="77777777" w:rsidR="000C7DA9" w:rsidRDefault="000C7DA9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8104228" w14:textId="77777777" w:rsidR="00686983" w:rsidRDefault="00686983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3F1B2E52" w14:textId="77777777" w:rsidR="00554933" w:rsidRPr="00246D78" w:rsidRDefault="00B17CE6">
      <w:pPr>
        <w:pStyle w:val="Ttulo1"/>
        <w:numPr>
          <w:ilvl w:val="0"/>
          <w:numId w:val="10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3" w:name="_Toc224305254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ALCANCE DESARROLLADO</w:t>
      </w:r>
      <w:bookmarkEnd w:id="123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34070542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F02ADA">
        <w:rPr>
          <w:rFonts w:ascii="Arial" w:hAnsi="Arial" w:cs="Arial"/>
          <w:bCs/>
          <w:sz w:val="24"/>
          <w:szCs w:val="24"/>
        </w:rPr>
        <w:t xml:space="preserve">cronogramas, </w:t>
      </w:r>
      <w:r>
        <w:rPr>
          <w:rFonts w:ascii="Arial" w:hAnsi="Arial" w:cs="Arial"/>
          <w:bCs/>
          <w:sz w:val="24"/>
          <w:szCs w:val="24"/>
        </w:rPr>
        <w:t>procedimientos</w:t>
      </w:r>
      <w:r w:rsidR="00D94037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plan de trabajo</w:t>
      </w:r>
      <w:r w:rsidRPr="00B17CE6">
        <w:rPr>
          <w:rFonts w:ascii="Arial" w:hAnsi="Arial" w:cs="Arial"/>
          <w:bCs/>
          <w:sz w:val="24"/>
          <w:szCs w:val="24"/>
        </w:rPr>
        <w:t>,</w:t>
      </w:r>
      <w:r w:rsidR="00AC57DC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>, 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 w:rsidR="00D94037">
        <w:rPr>
          <w:rFonts w:ascii="Arial" w:hAnsi="Arial" w:cs="Arial"/>
          <w:bCs/>
          <w:sz w:val="24"/>
          <w:szCs w:val="24"/>
        </w:rPr>
        <w:t xml:space="preserve"> charlas </w:t>
      </w:r>
      <w:r w:rsidR="00D94037"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D94037">
        <w:rPr>
          <w:rFonts w:ascii="Arial" w:hAnsi="Arial" w:cs="Arial"/>
          <w:bCs/>
          <w:sz w:val="24"/>
          <w:szCs w:val="24"/>
        </w:rPr>
        <w:t xml:space="preserve">inducción, </w:t>
      </w:r>
      <w:r w:rsidRPr="00B17CE6">
        <w:rPr>
          <w:rFonts w:ascii="Arial" w:hAnsi="Arial" w:cs="Arial"/>
          <w:bCs/>
          <w:sz w:val="24"/>
          <w:szCs w:val="24"/>
        </w:rPr>
        <w:t xml:space="preserve">divulgación de </w:t>
      </w:r>
      <w:r w:rsidR="008E13A1">
        <w:rPr>
          <w:rFonts w:ascii="Arial" w:hAnsi="Arial" w:cs="Arial"/>
          <w:bCs/>
          <w:sz w:val="24"/>
          <w:szCs w:val="24"/>
        </w:rPr>
        <w:t>productos</w:t>
      </w:r>
      <w:r w:rsidR="00D94037">
        <w:rPr>
          <w:rFonts w:ascii="Arial" w:hAnsi="Arial" w:cs="Arial"/>
          <w:bCs/>
          <w:sz w:val="24"/>
          <w:szCs w:val="24"/>
        </w:rPr>
        <w:t xml:space="preserve"> principales su </w:t>
      </w:r>
      <w:r w:rsidR="008E13A1">
        <w:rPr>
          <w:rFonts w:ascii="Arial" w:hAnsi="Arial" w:cs="Arial"/>
          <w:bCs/>
          <w:sz w:val="24"/>
          <w:szCs w:val="24"/>
        </w:rPr>
        <w:t>manipulación, preparación y aplicación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>
      <w:pPr>
        <w:pStyle w:val="Prrafodelista"/>
        <w:keepNext/>
        <w:keepLines/>
        <w:numPr>
          <w:ilvl w:val="0"/>
          <w:numId w:val="1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24" w:name="_Toc152426344"/>
      <w:bookmarkStart w:id="125" w:name="_Toc152426528"/>
      <w:bookmarkStart w:id="126" w:name="_Toc160631411"/>
      <w:bookmarkStart w:id="127" w:name="_Toc160635293"/>
      <w:bookmarkStart w:id="128" w:name="_Toc175569767"/>
      <w:bookmarkStart w:id="129" w:name="_Toc189754532"/>
      <w:bookmarkStart w:id="130" w:name="_Toc189754653"/>
      <w:bookmarkStart w:id="131" w:name="_Toc189754774"/>
      <w:bookmarkStart w:id="132" w:name="_Toc189811317"/>
      <w:bookmarkStart w:id="133" w:name="_Toc211109226"/>
      <w:bookmarkStart w:id="134" w:name="_Toc211251635"/>
      <w:bookmarkStart w:id="135" w:name="_Toc211282270"/>
      <w:bookmarkStart w:id="136" w:name="_Toc224305255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p w14:paraId="19D70F06" w14:textId="77777777" w:rsidR="00DE3F90" w:rsidRPr="00DE3F90" w:rsidRDefault="00DE3F90">
      <w:pPr>
        <w:pStyle w:val="Prrafodelista"/>
        <w:keepNext/>
        <w:keepLines/>
        <w:numPr>
          <w:ilvl w:val="0"/>
          <w:numId w:val="1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37" w:name="_Toc152426345"/>
      <w:bookmarkStart w:id="138" w:name="_Toc152426529"/>
      <w:bookmarkStart w:id="139" w:name="_Toc160631412"/>
      <w:bookmarkStart w:id="140" w:name="_Toc160635294"/>
      <w:bookmarkStart w:id="141" w:name="_Toc175569768"/>
      <w:bookmarkStart w:id="142" w:name="_Toc189754533"/>
      <w:bookmarkStart w:id="143" w:name="_Toc189754654"/>
      <w:bookmarkStart w:id="144" w:name="_Toc189754775"/>
      <w:bookmarkStart w:id="145" w:name="_Toc189811318"/>
      <w:bookmarkStart w:id="146" w:name="_Toc211109227"/>
      <w:bookmarkStart w:id="147" w:name="_Toc211251636"/>
      <w:bookmarkStart w:id="148" w:name="_Toc211282271"/>
      <w:bookmarkStart w:id="149" w:name="_Toc22430525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</w:p>
    <w:p w14:paraId="345E5ED8" w14:textId="77777777" w:rsidR="00DE3F90" w:rsidRPr="00DE3F90" w:rsidRDefault="00DE3F90">
      <w:pPr>
        <w:pStyle w:val="Prrafodelista"/>
        <w:keepNext/>
        <w:keepLines/>
        <w:numPr>
          <w:ilvl w:val="0"/>
          <w:numId w:val="1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50" w:name="_Toc152426346"/>
      <w:bookmarkStart w:id="151" w:name="_Toc152426530"/>
      <w:bookmarkStart w:id="152" w:name="_Toc160631413"/>
      <w:bookmarkStart w:id="153" w:name="_Toc160635295"/>
      <w:bookmarkStart w:id="154" w:name="_Toc175569769"/>
      <w:bookmarkStart w:id="155" w:name="_Toc189754534"/>
      <w:bookmarkStart w:id="156" w:name="_Toc189754655"/>
      <w:bookmarkStart w:id="157" w:name="_Toc189754776"/>
      <w:bookmarkStart w:id="158" w:name="_Toc189811319"/>
      <w:bookmarkStart w:id="159" w:name="_Toc211109228"/>
      <w:bookmarkStart w:id="160" w:name="_Toc211251637"/>
      <w:bookmarkStart w:id="161" w:name="_Toc211282272"/>
      <w:bookmarkStart w:id="162" w:name="_Toc224305257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</w:p>
    <w:p w14:paraId="42A13066" w14:textId="6101154E" w:rsidR="00B15F10" w:rsidRDefault="00B15F10">
      <w:pPr>
        <w:pStyle w:val="Ttulo1"/>
        <w:numPr>
          <w:ilvl w:val="1"/>
          <w:numId w:val="15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63" w:name="_Toc224305258"/>
      <w:r w:rsidRPr="00B15F1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bookmarkEnd w:id="163"/>
    </w:p>
    <w:p w14:paraId="4FA5D77C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2CFBDB9B" w14:textId="0CE88793" w:rsidR="00490CF2" w:rsidRDefault="00490CF2">
      <w:pPr>
        <w:pStyle w:val="Prrafodelista"/>
        <w:numPr>
          <w:ilvl w:val="0"/>
          <w:numId w:val="7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Pr="0011336C">
        <w:rPr>
          <w:rFonts w:ascii="Arial" w:hAnsi="Arial" w:cs="Arial"/>
          <w:sz w:val="24"/>
          <w:szCs w:val="24"/>
        </w:rPr>
        <w:t>cintas de precaución</w:t>
      </w:r>
      <w:r>
        <w:rPr>
          <w:rFonts w:ascii="Arial" w:hAnsi="Arial" w:cs="Arial"/>
          <w:sz w:val="24"/>
          <w:szCs w:val="24"/>
        </w:rPr>
        <w:t xml:space="preserve">, </w:t>
      </w:r>
      <w:r w:rsidRPr="0011336C">
        <w:rPr>
          <w:rFonts w:ascii="Arial" w:hAnsi="Arial" w:cs="Arial"/>
          <w:sz w:val="24"/>
          <w:szCs w:val="24"/>
        </w:rPr>
        <w:t>avisos</w:t>
      </w:r>
      <w:r>
        <w:rPr>
          <w:rFonts w:ascii="Arial" w:hAnsi="Arial" w:cs="Arial"/>
          <w:sz w:val="24"/>
          <w:szCs w:val="24"/>
        </w:rPr>
        <w:t xml:space="preserve"> y</w:t>
      </w:r>
      <w:r w:rsidRPr="0011336C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barrera de restricción de acceso a personal ajeno al desarrollo de actividades sobre </w:t>
      </w:r>
      <w:r>
        <w:rPr>
          <w:rFonts w:ascii="Arial" w:hAnsi="Arial" w:cs="Arial"/>
          <w:sz w:val="24"/>
          <w:szCs w:val="24"/>
        </w:rPr>
        <w:t>el</w:t>
      </w:r>
      <w:r w:rsidRPr="009D5D11">
        <w:rPr>
          <w:rFonts w:ascii="Arial" w:hAnsi="Arial" w:cs="Arial"/>
          <w:sz w:val="24"/>
          <w:szCs w:val="24"/>
        </w:rPr>
        <w:t xml:space="preserve"> sistema de bombeo. </w:t>
      </w:r>
    </w:p>
    <w:p w14:paraId="7B6E1D9E" w14:textId="546FED59" w:rsidR="003A1AF9" w:rsidRDefault="003A1AF9">
      <w:pPr>
        <w:pStyle w:val="Prrafodelista"/>
        <w:numPr>
          <w:ilvl w:val="0"/>
          <w:numId w:val="7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Ubicación en sitio de equipos</w:t>
      </w:r>
      <w:r w:rsidR="00244569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 xml:space="preserve">herramientas, </w:t>
      </w:r>
      <w:r w:rsidR="00244569">
        <w:rPr>
          <w:rFonts w:ascii="Arial" w:hAnsi="Arial" w:cs="Arial"/>
          <w:sz w:val="24"/>
          <w:szCs w:val="24"/>
        </w:rPr>
        <w:t>al igual que el</w:t>
      </w:r>
      <w:r>
        <w:rPr>
          <w:rFonts w:ascii="Arial" w:hAnsi="Arial" w:cs="Arial"/>
          <w:sz w:val="24"/>
          <w:szCs w:val="24"/>
        </w:rPr>
        <w:t xml:space="preserve"> extintor, botiquín de primeros auxilios con inmovilizadores y camilla.</w:t>
      </w:r>
    </w:p>
    <w:p w14:paraId="552486F9" w14:textId="23B6FFBA" w:rsidR="00490CF2" w:rsidRPr="009D5D11" w:rsidRDefault="00490CF2">
      <w:pPr>
        <w:pStyle w:val="Prrafodelista"/>
        <w:numPr>
          <w:ilvl w:val="0"/>
          <w:numId w:val="7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El bodegaje y aseguramiento de los materiales e insumos principales se realizó en el </w:t>
      </w:r>
      <w:r w:rsidR="00F33059">
        <w:rPr>
          <w:rFonts w:ascii="Arial" w:hAnsi="Arial" w:cs="Arial"/>
          <w:sz w:val="24"/>
          <w:szCs w:val="24"/>
        </w:rPr>
        <w:t>cuarto de operaciones</w:t>
      </w:r>
      <w:r w:rsidRPr="009D5D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 aire acondicionado, así, l</w:t>
      </w:r>
      <w:r w:rsidRPr="009D5D1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temperatura de almacenamiento/ acondicionamiento de los insumos se mantuvo</w:t>
      </w:r>
      <w:r w:rsidRPr="009D5D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inferior a</w:t>
      </w:r>
      <w:r w:rsidRPr="009D5D11">
        <w:rPr>
          <w:rFonts w:ascii="Arial" w:hAnsi="Arial" w:cs="Arial"/>
          <w:sz w:val="24"/>
          <w:szCs w:val="24"/>
        </w:rPr>
        <w:t xml:space="preserve"> 3</w:t>
      </w:r>
      <w:r>
        <w:rPr>
          <w:rFonts w:ascii="Arial" w:hAnsi="Arial" w:cs="Arial"/>
          <w:sz w:val="24"/>
          <w:szCs w:val="24"/>
        </w:rPr>
        <w:t xml:space="preserve">0° C como </w:t>
      </w:r>
      <w:r w:rsidRPr="009D5D11">
        <w:rPr>
          <w:rFonts w:ascii="Arial" w:hAnsi="Arial" w:cs="Arial"/>
          <w:sz w:val="24"/>
          <w:szCs w:val="24"/>
        </w:rPr>
        <w:t>mínimo</w:t>
      </w:r>
      <w:r>
        <w:rPr>
          <w:rFonts w:ascii="Arial" w:hAnsi="Arial" w:cs="Arial"/>
          <w:sz w:val="24"/>
          <w:szCs w:val="24"/>
        </w:rPr>
        <w:t xml:space="preserve"> </w:t>
      </w:r>
      <w:r w:rsidR="00761189">
        <w:rPr>
          <w:rFonts w:ascii="Arial" w:hAnsi="Arial" w:cs="Arial"/>
          <w:sz w:val="24"/>
          <w:szCs w:val="24"/>
        </w:rPr>
        <w:t>12</w:t>
      </w:r>
      <w:r>
        <w:rPr>
          <w:rFonts w:ascii="Arial" w:hAnsi="Arial" w:cs="Arial"/>
          <w:sz w:val="24"/>
          <w:szCs w:val="24"/>
        </w:rPr>
        <w:t xml:space="preserve"> horas antes de su preparación</w:t>
      </w:r>
      <w:r w:rsidRPr="009D5D11">
        <w:rPr>
          <w:rFonts w:ascii="Arial" w:hAnsi="Arial" w:cs="Arial"/>
          <w:sz w:val="24"/>
          <w:szCs w:val="24"/>
        </w:rPr>
        <w:t>.</w:t>
      </w:r>
    </w:p>
    <w:p w14:paraId="52364971" w14:textId="77777777" w:rsidR="003247CB" w:rsidRPr="003247CB" w:rsidRDefault="003247CB">
      <w:pPr>
        <w:pStyle w:val="Prrafodelista"/>
        <w:keepNext/>
        <w:keepLines/>
        <w:numPr>
          <w:ilvl w:val="0"/>
          <w:numId w:val="23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64" w:name="_Toc160631416"/>
      <w:bookmarkStart w:id="165" w:name="_Toc160635298"/>
      <w:bookmarkStart w:id="166" w:name="_Toc175569772"/>
      <w:bookmarkStart w:id="167" w:name="_Toc189754536"/>
      <w:bookmarkStart w:id="168" w:name="_Toc189754657"/>
      <w:bookmarkStart w:id="169" w:name="_Toc189754778"/>
      <w:bookmarkStart w:id="170" w:name="_Toc189811321"/>
      <w:bookmarkStart w:id="171" w:name="_Toc211109230"/>
      <w:bookmarkStart w:id="172" w:name="_Toc211251639"/>
      <w:bookmarkStart w:id="173" w:name="_Toc211282274"/>
      <w:bookmarkStart w:id="174" w:name="_Toc224305259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</w:p>
    <w:p w14:paraId="7768DEAE" w14:textId="77777777" w:rsidR="003247CB" w:rsidRPr="003247CB" w:rsidRDefault="003247CB">
      <w:pPr>
        <w:pStyle w:val="Prrafodelista"/>
        <w:keepNext/>
        <w:keepLines/>
        <w:numPr>
          <w:ilvl w:val="0"/>
          <w:numId w:val="23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75" w:name="_Toc189754537"/>
      <w:bookmarkStart w:id="176" w:name="_Toc189754658"/>
      <w:bookmarkStart w:id="177" w:name="_Toc189754779"/>
      <w:bookmarkStart w:id="178" w:name="_Toc189811322"/>
      <w:bookmarkStart w:id="179" w:name="_Toc211109231"/>
      <w:bookmarkStart w:id="180" w:name="_Toc211251640"/>
      <w:bookmarkStart w:id="181" w:name="_Toc211282275"/>
      <w:bookmarkStart w:id="182" w:name="_Toc224305260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</w:p>
    <w:p w14:paraId="1226A2CF" w14:textId="77777777" w:rsidR="003247CB" w:rsidRPr="003247CB" w:rsidRDefault="003247CB">
      <w:pPr>
        <w:pStyle w:val="Prrafodelista"/>
        <w:keepNext/>
        <w:keepLines/>
        <w:numPr>
          <w:ilvl w:val="0"/>
          <w:numId w:val="23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83" w:name="_Toc189754538"/>
      <w:bookmarkStart w:id="184" w:name="_Toc189754659"/>
      <w:bookmarkStart w:id="185" w:name="_Toc189754780"/>
      <w:bookmarkStart w:id="186" w:name="_Toc189811323"/>
      <w:bookmarkStart w:id="187" w:name="_Toc211109232"/>
      <w:bookmarkStart w:id="188" w:name="_Toc211251641"/>
      <w:bookmarkStart w:id="189" w:name="_Toc211282276"/>
      <w:bookmarkStart w:id="190" w:name="_Toc224305261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</w:p>
    <w:p w14:paraId="1E3BC682" w14:textId="77777777" w:rsidR="003247CB" w:rsidRPr="003247CB" w:rsidRDefault="003247CB">
      <w:pPr>
        <w:pStyle w:val="Prrafodelista"/>
        <w:keepNext/>
        <w:keepLines/>
        <w:numPr>
          <w:ilvl w:val="1"/>
          <w:numId w:val="23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91" w:name="_Toc189754539"/>
      <w:bookmarkStart w:id="192" w:name="_Toc189754660"/>
      <w:bookmarkStart w:id="193" w:name="_Toc189754781"/>
      <w:bookmarkStart w:id="194" w:name="_Toc189811324"/>
      <w:bookmarkStart w:id="195" w:name="_Toc211109233"/>
      <w:bookmarkStart w:id="196" w:name="_Toc211251642"/>
      <w:bookmarkStart w:id="197" w:name="_Toc211282277"/>
      <w:bookmarkStart w:id="198" w:name="_Toc224305262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</w:p>
    <w:p w14:paraId="6444148A" w14:textId="0E77FF7F" w:rsidR="00244569" w:rsidRPr="00244569" w:rsidRDefault="008A3ABE">
      <w:pPr>
        <w:pStyle w:val="Ttulo1"/>
        <w:numPr>
          <w:ilvl w:val="1"/>
          <w:numId w:val="23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199" w:name="_Toc224305263"/>
      <w:r>
        <w:rPr>
          <w:rFonts w:ascii="Arial" w:hAnsi="Arial" w:cs="Arial"/>
          <w:b/>
          <w:bCs/>
          <w:color w:val="auto"/>
          <w:sz w:val="24"/>
          <w:szCs w:val="24"/>
        </w:rPr>
        <w:t>Medición y referenciación inicial de Sole Plate´s</w:t>
      </w:r>
      <w:bookmarkEnd w:id="199"/>
    </w:p>
    <w:p w14:paraId="67476DDF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183DBFCB" w14:textId="6E40884D" w:rsidR="00244569" w:rsidRPr="00244569" w:rsidRDefault="00244569">
      <w:pPr>
        <w:pStyle w:val="Prrafodelista"/>
        <w:numPr>
          <w:ilvl w:val="0"/>
          <w:numId w:val="24"/>
        </w:num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244569">
        <w:rPr>
          <w:rFonts w:ascii="Arial" w:hAnsi="Arial" w:cs="Arial"/>
          <w:sz w:val="24"/>
          <w:szCs w:val="24"/>
        </w:rPr>
        <w:t>Medición posicional inicial (referencia</w:t>
      </w:r>
      <w:r w:rsidR="00627E06">
        <w:rPr>
          <w:rFonts w:ascii="Arial" w:hAnsi="Arial" w:cs="Arial"/>
          <w:sz w:val="24"/>
          <w:szCs w:val="24"/>
        </w:rPr>
        <w:t>ción</w:t>
      </w:r>
      <w:r w:rsidRPr="00244569">
        <w:rPr>
          <w:rFonts w:ascii="Arial" w:hAnsi="Arial" w:cs="Arial"/>
          <w:sz w:val="24"/>
          <w:szCs w:val="24"/>
        </w:rPr>
        <w:t>) y verificación de nivel de</w:t>
      </w:r>
      <w:r w:rsidR="00627E06">
        <w:rPr>
          <w:rFonts w:ascii="Arial" w:hAnsi="Arial" w:cs="Arial"/>
          <w:sz w:val="24"/>
          <w:szCs w:val="24"/>
        </w:rPr>
        <w:t>l bastidor antes de intervenirlo</w:t>
      </w:r>
      <w:r w:rsidRPr="00244569">
        <w:rPr>
          <w:rFonts w:ascii="Arial" w:hAnsi="Arial" w:cs="Arial"/>
          <w:sz w:val="24"/>
          <w:szCs w:val="24"/>
        </w:rPr>
        <w:t xml:space="preserve">. El registro de condiciones iniciales se desarrolló </w:t>
      </w:r>
      <w:r w:rsidR="00FE395E">
        <w:rPr>
          <w:rFonts w:ascii="Arial" w:hAnsi="Arial" w:cs="Arial"/>
          <w:sz w:val="24"/>
          <w:szCs w:val="24"/>
        </w:rPr>
        <w:t>con</w:t>
      </w:r>
      <w:r w:rsidRPr="00244569">
        <w:rPr>
          <w:rFonts w:ascii="Arial" w:hAnsi="Arial" w:cs="Arial"/>
          <w:sz w:val="24"/>
          <w:szCs w:val="24"/>
        </w:rPr>
        <w:t>:</w:t>
      </w:r>
    </w:p>
    <w:p w14:paraId="2CAF214A" w14:textId="51F3FD01" w:rsidR="00FE395E" w:rsidRDefault="00044C2D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FE395E" w:rsidRPr="00244569">
        <w:rPr>
          <w:rFonts w:ascii="Arial" w:hAnsi="Arial" w:cs="Arial"/>
          <w:sz w:val="24"/>
          <w:szCs w:val="24"/>
        </w:rPr>
        <w:t>.</w:t>
      </w:r>
      <w:r w:rsidR="00FE395E">
        <w:rPr>
          <w:rFonts w:ascii="Arial" w:hAnsi="Arial" w:cs="Arial"/>
          <w:sz w:val="24"/>
          <w:szCs w:val="24"/>
        </w:rPr>
        <w:t xml:space="preserve"> </w:t>
      </w:r>
      <w:r w:rsidRPr="00044C2D">
        <w:rPr>
          <w:rFonts w:ascii="Arial" w:hAnsi="Arial" w:cs="Arial"/>
          <w:sz w:val="24"/>
          <w:szCs w:val="24"/>
        </w:rPr>
        <w:t>El calibr</w:t>
      </w:r>
      <w:r>
        <w:rPr>
          <w:rFonts w:ascii="Arial" w:hAnsi="Arial" w:cs="Arial"/>
          <w:sz w:val="24"/>
          <w:szCs w:val="24"/>
        </w:rPr>
        <w:t>ador Vernier / Pie de Rey</w:t>
      </w:r>
      <w:r w:rsidRPr="00044C2D">
        <w:rPr>
          <w:rFonts w:ascii="Arial" w:hAnsi="Arial" w:cs="Arial"/>
          <w:sz w:val="24"/>
          <w:szCs w:val="24"/>
        </w:rPr>
        <w:t xml:space="preserve"> instrumento de medición, principalmente de </w:t>
      </w:r>
      <w:r>
        <w:rPr>
          <w:rFonts w:ascii="Arial" w:hAnsi="Arial" w:cs="Arial"/>
          <w:sz w:val="24"/>
          <w:szCs w:val="24"/>
        </w:rPr>
        <w:t xml:space="preserve">longitudes y </w:t>
      </w:r>
      <w:r w:rsidR="00877F28">
        <w:rPr>
          <w:rFonts w:ascii="Arial" w:hAnsi="Arial" w:cs="Arial"/>
          <w:sz w:val="24"/>
          <w:szCs w:val="24"/>
        </w:rPr>
        <w:t>diámetros</w:t>
      </w:r>
      <w:r w:rsidRPr="00044C2D">
        <w:rPr>
          <w:rFonts w:ascii="Arial" w:hAnsi="Arial" w:cs="Arial"/>
          <w:sz w:val="24"/>
          <w:szCs w:val="24"/>
        </w:rPr>
        <w:t xml:space="preserve"> exteriores, interiores y profundidades. </w:t>
      </w:r>
    </w:p>
    <w:p w14:paraId="4A48A076" w14:textId="08AB642E" w:rsidR="006F062D" w:rsidRPr="00044C2D" w:rsidRDefault="006F062D" w:rsidP="00044C2D">
      <w:pPr>
        <w:pStyle w:val="Prrafodelista"/>
        <w:tabs>
          <w:tab w:val="left" w:pos="709"/>
        </w:tabs>
        <w:spacing w:after="0"/>
        <w:ind w:left="709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8E770C1" wp14:editId="51D5BB7E">
            <wp:extent cx="1942501" cy="3204000"/>
            <wp:effectExtent l="0" t="1905" r="0" b="0"/>
            <wp:docPr id="178680293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5" r="3307" b="708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42501" cy="32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79965" w14:textId="39B3AFD1" w:rsidR="007A72E6" w:rsidRPr="0063765B" w:rsidRDefault="00877F28" w:rsidP="0063765B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Medidas de las </w:t>
      </w:r>
      <w:r w:rsidR="007A72E6">
        <w:rPr>
          <w:rFonts w:ascii="Arial" w:hAnsi="Arial" w:cs="Arial"/>
          <w:sz w:val="20"/>
          <w:szCs w:val="20"/>
        </w:rPr>
        <w:t xml:space="preserve">placas </w:t>
      </w:r>
      <w:r>
        <w:rPr>
          <w:rFonts w:ascii="Arial" w:hAnsi="Arial" w:cs="Arial"/>
          <w:sz w:val="20"/>
          <w:szCs w:val="20"/>
        </w:rPr>
        <w:t xml:space="preserve">dentro del cofre </w:t>
      </w:r>
      <w:r w:rsidR="007A72E6">
        <w:rPr>
          <w:rFonts w:ascii="Arial" w:hAnsi="Arial" w:cs="Arial"/>
          <w:sz w:val="20"/>
          <w:szCs w:val="20"/>
        </w:rPr>
        <w:t xml:space="preserve">según </w:t>
      </w:r>
      <w:r>
        <w:rPr>
          <w:rFonts w:ascii="Arial" w:hAnsi="Arial" w:cs="Arial"/>
          <w:sz w:val="20"/>
          <w:szCs w:val="20"/>
        </w:rPr>
        <w:t>inicio</w:t>
      </w:r>
    </w:p>
    <w:p w14:paraId="68E3EBAE" w14:textId="77777777" w:rsidR="00244569" w:rsidRPr="00244569" w:rsidRDefault="00244569">
      <w:pPr>
        <w:pStyle w:val="Prrafodelista"/>
        <w:keepNext/>
        <w:keepLines/>
        <w:numPr>
          <w:ilvl w:val="0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00" w:name="_Toc152426348"/>
      <w:bookmarkStart w:id="201" w:name="_Toc152426532"/>
      <w:bookmarkStart w:id="202" w:name="_Toc160631422"/>
      <w:bookmarkStart w:id="203" w:name="_Toc160635304"/>
      <w:bookmarkStart w:id="204" w:name="_Toc175569778"/>
      <w:bookmarkStart w:id="205" w:name="_Toc189754541"/>
      <w:bookmarkStart w:id="206" w:name="_Toc189754662"/>
      <w:bookmarkStart w:id="207" w:name="_Toc189754783"/>
      <w:bookmarkStart w:id="208" w:name="_Toc189811326"/>
      <w:bookmarkStart w:id="209" w:name="_Toc211109235"/>
      <w:bookmarkStart w:id="210" w:name="_Toc211251644"/>
      <w:bookmarkStart w:id="211" w:name="_Toc211282279"/>
      <w:bookmarkStart w:id="212" w:name="_Toc224305264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</w:p>
    <w:p w14:paraId="375CD7A8" w14:textId="77777777" w:rsidR="00244569" w:rsidRPr="00244569" w:rsidRDefault="00244569">
      <w:pPr>
        <w:pStyle w:val="Prrafodelista"/>
        <w:keepNext/>
        <w:keepLines/>
        <w:numPr>
          <w:ilvl w:val="0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13" w:name="_Toc160631423"/>
      <w:bookmarkStart w:id="214" w:name="_Toc160635305"/>
      <w:bookmarkStart w:id="215" w:name="_Toc175569779"/>
      <w:bookmarkStart w:id="216" w:name="_Toc189754542"/>
      <w:bookmarkStart w:id="217" w:name="_Toc189754663"/>
      <w:bookmarkStart w:id="218" w:name="_Toc189754784"/>
      <w:bookmarkStart w:id="219" w:name="_Toc189811327"/>
      <w:bookmarkStart w:id="220" w:name="_Toc211109236"/>
      <w:bookmarkStart w:id="221" w:name="_Toc211251645"/>
      <w:bookmarkStart w:id="222" w:name="_Toc211282280"/>
      <w:bookmarkStart w:id="223" w:name="_Toc224305265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</w:p>
    <w:p w14:paraId="095F8FBB" w14:textId="77777777" w:rsidR="00244569" w:rsidRPr="00244569" w:rsidRDefault="00244569">
      <w:pPr>
        <w:pStyle w:val="Prrafodelista"/>
        <w:keepNext/>
        <w:keepLines/>
        <w:numPr>
          <w:ilvl w:val="0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24" w:name="_Toc160631424"/>
      <w:bookmarkStart w:id="225" w:name="_Toc160635306"/>
      <w:bookmarkStart w:id="226" w:name="_Toc175569780"/>
      <w:bookmarkStart w:id="227" w:name="_Toc189754543"/>
      <w:bookmarkStart w:id="228" w:name="_Toc189754664"/>
      <w:bookmarkStart w:id="229" w:name="_Toc189754785"/>
      <w:bookmarkStart w:id="230" w:name="_Toc189811328"/>
      <w:bookmarkStart w:id="231" w:name="_Toc211109237"/>
      <w:bookmarkStart w:id="232" w:name="_Toc211251646"/>
      <w:bookmarkStart w:id="233" w:name="_Toc211282281"/>
      <w:bookmarkStart w:id="234" w:name="_Toc224305266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</w:p>
    <w:p w14:paraId="1C5A1C71" w14:textId="77777777" w:rsidR="00244569" w:rsidRPr="00244569" w:rsidRDefault="00244569">
      <w:pPr>
        <w:pStyle w:val="Prrafodelista"/>
        <w:keepNext/>
        <w:keepLines/>
        <w:numPr>
          <w:ilvl w:val="1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35" w:name="_Toc160631425"/>
      <w:bookmarkStart w:id="236" w:name="_Toc160635307"/>
      <w:bookmarkStart w:id="237" w:name="_Toc175569781"/>
      <w:bookmarkStart w:id="238" w:name="_Toc189754544"/>
      <w:bookmarkStart w:id="239" w:name="_Toc189754665"/>
      <w:bookmarkStart w:id="240" w:name="_Toc189754786"/>
      <w:bookmarkStart w:id="241" w:name="_Toc189811329"/>
      <w:bookmarkStart w:id="242" w:name="_Toc211109238"/>
      <w:bookmarkStart w:id="243" w:name="_Toc211251647"/>
      <w:bookmarkStart w:id="244" w:name="_Toc211282282"/>
      <w:bookmarkStart w:id="245" w:name="_Toc224305267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</w:p>
    <w:p w14:paraId="0AFD8475" w14:textId="77777777" w:rsidR="00244569" w:rsidRPr="00244569" w:rsidRDefault="00244569">
      <w:pPr>
        <w:pStyle w:val="Prrafodelista"/>
        <w:keepNext/>
        <w:keepLines/>
        <w:numPr>
          <w:ilvl w:val="1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46" w:name="_Toc160631426"/>
      <w:bookmarkStart w:id="247" w:name="_Toc160635308"/>
      <w:bookmarkStart w:id="248" w:name="_Toc175569782"/>
      <w:bookmarkStart w:id="249" w:name="_Toc189754545"/>
      <w:bookmarkStart w:id="250" w:name="_Toc189754666"/>
      <w:bookmarkStart w:id="251" w:name="_Toc189754787"/>
      <w:bookmarkStart w:id="252" w:name="_Toc189811330"/>
      <w:bookmarkStart w:id="253" w:name="_Toc211109239"/>
      <w:bookmarkStart w:id="254" w:name="_Toc211251648"/>
      <w:bookmarkStart w:id="255" w:name="_Toc211282283"/>
      <w:bookmarkStart w:id="256" w:name="_Toc224305268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</w:p>
    <w:p w14:paraId="38960BAF" w14:textId="77777777" w:rsidR="00244569" w:rsidRPr="00244569" w:rsidRDefault="00244569">
      <w:pPr>
        <w:pStyle w:val="Prrafodelista"/>
        <w:keepNext/>
        <w:keepLines/>
        <w:numPr>
          <w:ilvl w:val="1"/>
          <w:numId w:val="16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57" w:name="_Toc160631427"/>
      <w:bookmarkStart w:id="258" w:name="_Toc160635309"/>
      <w:bookmarkStart w:id="259" w:name="_Toc175569783"/>
      <w:bookmarkStart w:id="260" w:name="_Toc189754546"/>
      <w:bookmarkStart w:id="261" w:name="_Toc189754667"/>
      <w:bookmarkStart w:id="262" w:name="_Toc189754788"/>
      <w:bookmarkStart w:id="263" w:name="_Toc189811331"/>
      <w:bookmarkStart w:id="264" w:name="_Toc211109240"/>
      <w:bookmarkStart w:id="265" w:name="_Toc211251649"/>
      <w:bookmarkStart w:id="266" w:name="_Toc211282284"/>
      <w:bookmarkStart w:id="267" w:name="_Toc224305269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</w:p>
    <w:p w14:paraId="1F0951C3" w14:textId="77777777" w:rsidR="003247CB" w:rsidRPr="003247CB" w:rsidRDefault="003247CB">
      <w:pPr>
        <w:pStyle w:val="Prrafodelista"/>
        <w:keepNext/>
        <w:keepLines/>
        <w:numPr>
          <w:ilvl w:val="1"/>
          <w:numId w:val="15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268" w:name="_Toc189754547"/>
      <w:bookmarkStart w:id="269" w:name="_Toc189754668"/>
      <w:bookmarkStart w:id="270" w:name="_Toc189754789"/>
      <w:bookmarkStart w:id="271" w:name="_Toc189811332"/>
      <w:bookmarkStart w:id="272" w:name="_Toc211109241"/>
      <w:bookmarkStart w:id="273" w:name="_Toc211251650"/>
      <w:bookmarkStart w:id="274" w:name="_Toc211282285"/>
      <w:bookmarkStart w:id="275" w:name="_Toc224305270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</w:p>
    <w:p w14:paraId="1A84ECA5" w14:textId="1D09DB4A" w:rsidR="00244569" w:rsidRPr="00244569" w:rsidRDefault="004D7A3D">
      <w:pPr>
        <w:pStyle w:val="Ttulo1"/>
        <w:numPr>
          <w:ilvl w:val="1"/>
          <w:numId w:val="15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276" w:name="_Toc224305271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Desarrollo </w:t>
      </w:r>
      <w:r w:rsidR="00CC2F62">
        <w:rPr>
          <w:rFonts w:ascii="Arial" w:hAnsi="Arial" w:cs="Arial"/>
          <w:b/>
          <w:bCs/>
          <w:color w:val="auto"/>
          <w:sz w:val="24"/>
          <w:szCs w:val="24"/>
        </w:rPr>
        <w:t>de obra-</w:t>
      </w:r>
      <w:r>
        <w:rPr>
          <w:rFonts w:ascii="Arial" w:hAnsi="Arial" w:cs="Arial"/>
          <w:b/>
          <w:bCs/>
          <w:color w:val="auto"/>
          <w:sz w:val="24"/>
          <w:szCs w:val="24"/>
        </w:rPr>
        <w:t>civil</w:t>
      </w:r>
      <w:bookmarkEnd w:id="276"/>
    </w:p>
    <w:p w14:paraId="56FA04FD" w14:textId="77777777" w:rsidR="002E1DCB" w:rsidRPr="002E1DCB" w:rsidRDefault="002E1DCB">
      <w:pPr>
        <w:pStyle w:val="Prrafodelista"/>
        <w:keepNext/>
        <w:keepLines/>
        <w:numPr>
          <w:ilvl w:val="0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7" w:name="_Toc152426353"/>
      <w:bookmarkStart w:id="278" w:name="_Toc152426537"/>
      <w:bookmarkStart w:id="279" w:name="_Toc160631429"/>
      <w:bookmarkStart w:id="280" w:name="_Toc160635311"/>
      <w:bookmarkStart w:id="281" w:name="_Toc175569785"/>
      <w:bookmarkStart w:id="282" w:name="_Toc189754550"/>
      <w:bookmarkStart w:id="283" w:name="_Toc189754671"/>
      <w:bookmarkStart w:id="284" w:name="_Toc189754792"/>
      <w:bookmarkStart w:id="285" w:name="_Toc189811335"/>
      <w:bookmarkStart w:id="286" w:name="_Toc211109243"/>
      <w:bookmarkStart w:id="287" w:name="_Toc211251652"/>
      <w:bookmarkStart w:id="288" w:name="_Toc211282287"/>
      <w:bookmarkStart w:id="289" w:name="_Toc224305272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</w:p>
    <w:p w14:paraId="62C77BA9" w14:textId="77777777" w:rsidR="002E1DCB" w:rsidRPr="002E1DCB" w:rsidRDefault="002E1DCB">
      <w:pPr>
        <w:pStyle w:val="Prrafodelista"/>
        <w:keepNext/>
        <w:keepLines/>
        <w:numPr>
          <w:ilvl w:val="0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0" w:name="_Toc211109244"/>
      <w:bookmarkStart w:id="291" w:name="_Toc211251653"/>
      <w:bookmarkStart w:id="292" w:name="_Toc211282288"/>
      <w:bookmarkStart w:id="293" w:name="_Toc224305273"/>
      <w:bookmarkEnd w:id="290"/>
      <w:bookmarkEnd w:id="291"/>
      <w:bookmarkEnd w:id="292"/>
      <w:bookmarkEnd w:id="293"/>
    </w:p>
    <w:p w14:paraId="3C89760A" w14:textId="77777777" w:rsidR="002E1DCB" w:rsidRPr="002E1DCB" w:rsidRDefault="002E1DCB">
      <w:pPr>
        <w:pStyle w:val="Prrafodelista"/>
        <w:keepNext/>
        <w:keepLines/>
        <w:numPr>
          <w:ilvl w:val="0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4" w:name="_Toc211109245"/>
      <w:bookmarkStart w:id="295" w:name="_Toc211251654"/>
      <w:bookmarkStart w:id="296" w:name="_Toc211282289"/>
      <w:bookmarkStart w:id="297" w:name="_Toc224305274"/>
      <w:bookmarkEnd w:id="294"/>
      <w:bookmarkEnd w:id="295"/>
      <w:bookmarkEnd w:id="296"/>
      <w:bookmarkEnd w:id="297"/>
    </w:p>
    <w:p w14:paraId="1B94914A" w14:textId="77777777" w:rsidR="002E1DCB" w:rsidRPr="002E1DCB" w:rsidRDefault="002E1DCB">
      <w:pPr>
        <w:pStyle w:val="Prrafodelista"/>
        <w:keepNext/>
        <w:keepLines/>
        <w:numPr>
          <w:ilvl w:val="1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8" w:name="_Toc211109246"/>
      <w:bookmarkStart w:id="299" w:name="_Toc211251655"/>
      <w:bookmarkStart w:id="300" w:name="_Toc211282290"/>
      <w:bookmarkStart w:id="301" w:name="_Toc224305275"/>
      <w:bookmarkEnd w:id="298"/>
      <w:bookmarkEnd w:id="299"/>
      <w:bookmarkEnd w:id="300"/>
      <w:bookmarkEnd w:id="301"/>
    </w:p>
    <w:p w14:paraId="04E5EE21" w14:textId="77777777" w:rsidR="002E1DCB" w:rsidRPr="002E1DCB" w:rsidRDefault="002E1DCB">
      <w:pPr>
        <w:pStyle w:val="Prrafodelista"/>
        <w:keepNext/>
        <w:keepLines/>
        <w:numPr>
          <w:ilvl w:val="1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02" w:name="_Toc211109247"/>
      <w:bookmarkStart w:id="303" w:name="_Toc211251656"/>
      <w:bookmarkStart w:id="304" w:name="_Toc211282291"/>
      <w:bookmarkStart w:id="305" w:name="_Toc224305276"/>
      <w:bookmarkEnd w:id="302"/>
      <w:bookmarkEnd w:id="303"/>
      <w:bookmarkEnd w:id="304"/>
      <w:bookmarkEnd w:id="305"/>
    </w:p>
    <w:p w14:paraId="380E9F51" w14:textId="77777777" w:rsidR="002E1DCB" w:rsidRPr="002E1DCB" w:rsidRDefault="002E1DCB">
      <w:pPr>
        <w:pStyle w:val="Prrafodelista"/>
        <w:keepNext/>
        <w:keepLines/>
        <w:numPr>
          <w:ilvl w:val="1"/>
          <w:numId w:val="1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06" w:name="_Toc211109248"/>
      <w:bookmarkStart w:id="307" w:name="_Toc211251657"/>
      <w:bookmarkStart w:id="308" w:name="_Toc211282292"/>
      <w:bookmarkStart w:id="309" w:name="_Toc224305277"/>
      <w:bookmarkEnd w:id="306"/>
      <w:bookmarkEnd w:id="307"/>
      <w:bookmarkEnd w:id="308"/>
      <w:bookmarkEnd w:id="309"/>
    </w:p>
    <w:p w14:paraId="7DECBFC9" w14:textId="03ED0CBF" w:rsidR="00A7157B" w:rsidRPr="001852C4" w:rsidRDefault="004D7A3D">
      <w:pPr>
        <w:pStyle w:val="Ttulo1"/>
        <w:numPr>
          <w:ilvl w:val="2"/>
          <w:numId w:val="17"/>
        </w:numPr>
        <w:rPr>
          <w:rFonts w:ascii="Arial" w:hAnsi="Arial" w:cs="Arial"/>
          <w:color w:val="auto"/>
          <w:sz w:val="24"/>
          <w:szCs w:val="24"/>
        </w:rPr>
      </w:pPr>
      <w:bookmarkStart w:id="310" w:name="_Toc224305278"/>
      <w:r w:rsidRPr="001852C4">
        <w:rPr>
          <w:rFonts w:ascii="Arial" w:hAnsi="Arial" w:cs="Arial"/>
          <w:color w:val="auto"/>
          <w:sz w:val="24"/>
          <w:szCs w:val="24"/>
        </w:rPr>
        <w:t>Liberación de</w:t>
      </w:r>
      <w:r w:rsidR="0063765B">
        <w:rPr>
          <w:rFonts w:ascii="Arial" w:hAnsi="Arial" w:cs="Arial"/>
          <w:color w:val="auto"/>
          <w:sz w:val="24"/>
          <w:szCs w:val="24"/>
        </w:rPr>
        <w:t xml:space="preserve"> los sole plate´s</w:t>
      </w:r>
      <w:bookmarkEnd w:id="310"/>
    </w:p>
    <w:p w14:paraId="7E868105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3502F62" w14:textId="5E39A25E" w:rsidR="007C5C6D" w:rsidRPr="00424F18" w:rsidRDefault="009C0E16" w:rsidP="007C5C6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86AF5">
        <w:rPr>
          <w:rFonts w:ascii="Arial" w:hAnsi="Arial" w:cs="Arial"/>
          <w:sz w:val="24"/>
          <w:szCs w:val="24"/>
        </w:rPr>
        <w:t>et</w:t>
      </w:r>
      <w:r w:rsidR="0063765B">
        <w:rPr>
          <w:rFonts w:ascii="Arial" w:hAnsi="Arial" w:cs="Arial"/>
          <w:sz w:val="24"/>
          <w:szCs w:val="24"/>
        </w:rPr>
        <w:t xml:space="preserve">iro </w:t>
      </w:r>
      <w:r>
        <w:rPr>
          <w:rFonts w:ascii="Arial" w:hAnsi="Arial" w:cs="Arial"/>
          <w:sz w:val="24"/>
          <w:szCs w:val="24"/>
        </w:rPr>
        <w:t>de</w:t>
      </w:r>
      <w:r w:rsidR="0063765B">
        <w:rPr>
          <w:rFonts w:ascii="Arial" w:hAnsi="Arial" w:cs="Arial"/>
          <w:sz w:val="24"/>
          <w:szCs w:val="24"/>
        </w:rPr>
        <w:t xml:space="preserve"> los sole plates en contando con el Grout existen mediante tensión</w:t>
      </w:r>
      <w:r>
        <w:rPr>
          <w:rFonts w:ascii="Arial" w:hAnsi="Arial" w:cs="Arial"/>
          <w:sz w:val="24"/>
          <w:szCs w:val="24"/>
        </w:rPr>
        <w:t xml:space="preserve"> </w:t>
      </w:r>
      <w:r w:rsidR="0063765B">
        <w:rPr>
          <w:rFonts w:ascii="Arial" w:hAnsi="Arial" w:cs="Arial"/>
          <w:sz w:val="24"/>
          <w:szCs w:val="24"/>
        </w:rPr>
        <w:t xml:space="preserve">mecánica de </w:t>
      </w:r>
      <w:r>
        <w:rPr>
          <w:rFonts w:ascii="Arial" w:hAnsi="Arial" w:cs="Arial"/>
          <w:sz w:val="24"/>
          <w:szCs w:val="24"/>
        </w:rPr>
        <w:t>palanca</w:t>
      </w:r>
      <w:r w:rsidR="00424F18">
        <w:rPr>
          <w:rFonts w:ascii="Arial" w:hAnsi="Arial" w:cs="Arial"/>
          <w:sz w:val="24"/>
          <w:szCs w:val="24"/>
        </w:rPr>
        <w:t xml:space="preserve"> a través de </w:t>
      </w:r>
      <w:r w:rsidR="0063765B">
        <w:rPr>
          <w:rFonts w:ascii="Arial" w:hAnsi="Arial" w:cs="Arial"/>
          <w:sz w:val="24"/>
          <w:szCs w:val="24"/>
        </w:rPr>
        <w:t>acceso</w:t>
      </w:r>
      <w:r w:rsidR="00B51D18">
        <w:rPr>
          <w:rFonts w:ascii="Arial" w:hAnsi="Arial" w:cs="Arial"/>
          <w:sz w:val="24"/>
          <w:szCs w:val="24"/>
        </w:rPr>
        <w:t>s</w:t>
      </w:r>
      <w:r w:rsidR="0063765B">
        <w:rPr>
          <w:rFonts w:ascii="Arial" w:hAnsi="Arial" w:cs="Arial"/>
          <w:sz w:val="24"/>
          <w:szCs w:val="24"/>
        </w:rPr>
        <w:t xml:space="preserve"> elaborado</w:t>
      </w:r>
      <w:r w:rsidR="00B51D18">
        <w:rPr>
          <w:rFonts w:ascii="Arial" w:hAnsi="Arial" w:cs="Arial"/>
          <w:sz w:val="24"/>
          <w:szCs w:val="24"/>
        </w:rPr>
        <w:t>s</w:t>
      </w:r>
      <w:r w:rsidR="0063765B">
        <w:rPr>
          <w:rFonts w:ascii="Arial" w:hAnsi="Arial" w:cs="Arial"/>
          <w:sz w:val="24"/>
          <w:szCs w:val="24"/>
        </w:rPr>
        <w:t xml:space="preserve"> con perforación del </w:t>
      </w:r>
      <w:r w:rsidR="00B51D18">
        <w:rPr>
          <w:rFonts w:ascii="Arial" w:hAnsi="Arial" w:cs="Arial"/>
          <w:sz w:val="24"/>
          <w:szCs w:val="24"/>
        </w:rPr>
        <w:t>g</w:t>
      </w:r>
      <w:r w:rsidR="0063765B">
        <w:rPr>
          <w:rFonts w:ascii="Arial" w:hAnsi="Arial" w:cs="Arial"/>
          <w:sz w:val="24"/>
          <w:szCs w:val="24"/>
        </w:rPr>
        <w:t xml:space="preserve">rout con brocas </w:t>
      </w:r>
      <w:r w:rsidR="0063765B" w:rsidRPr="0063765B">
        <w:rPr>
          <w:rFonts w:ascii="Arial" w:hAnsi="Arial" w:cs="Arial"/>
          <w:sz w:val="24"/>
          <w:szCs w:val="24"/>
        </w:rPr>
        <w:t xml:space="preserve">Ultimate con cabeza de carburo y geometría </w:t>
      </w:r>
      <w:r w:rsidR="00B51D18">
        <w:rPr>
          <w:rFonts w:ascii="Arial" w:hAnsi="Arial" w:cs="Arial"/>
          <w:sz w:val="24"/>
          <w:szCs w:val="24"/>
        </w:rPr>
        <w:t>X</w:t>
      </w:r>
      <w:r w:rsidR="0063765B" w:rsidRPr="0063765B">
        <w:rPr>
          <w:rFonts w:ascii="Arial" w:hAnsi="Arial" w:cs="Arial"/>
          <w:sz w:val="24"/>
          <w:szCs w:val="24"/>
        </w:rPr>
        <w:t xml:space="preserve"> para la perforación </w:t>
      </w:r>
      <w:r w:rsidR="00B51D18">
        <w:rPr>
          <w:rFonts w:ascii="Arial" w:hAnsi="Arial" w:cs="Arial"/>
          <w:sz w:val="24"/>
          <w:szCs w:val="24"/>
        </w:rPr>
        <w:t>de</w:t>
      </w:r>
      <w:r w:rsidR="0063765B" w:rsidRPr="0063765B">
        <w:rPr>
          <w:rFonts w:ascii="Arial" w:hAnsi="Arial" w:cs="Arial"/>
          <w:sz w:val="24"/>
          <w:szCs w:val="24"/>
        </w:rPr>
        <w:t xml:space="preserve"> </w:t>
      </w:r>
      <w:r w:rsidR="00B51D18">
        <w:rPr>
          <w:rFonts w:ascii="Arial" w:hAnsi="Arial" w:cs="Arial"/>
          <w:sz w:val="24"/>
          <w:szCs w:val="24"/>
        </w:rPr>
        <w:t>materiales</w:t>
      </w:r>
      <w:r w:rsidR="0063765B" w:rsidRPr="0063765B">
        <w:rPr>
          <w:rFonts w:ascii="Arial" w:hAnsi="Arial" w:cs="Arial"/>
          <w:sz w:val="24"/>
          <w:szCs w:val="24"/>
        </w:rPr>
        <w:t xml:space="preserve"> reforzado</w:t>
      </w:r>
      <w:r w:rsidR="00B51D18">
        <w:rPr>
          <w:rFonts w:ascii="Arial" w:hAnsi="Arial" w:cs="Arial"/>
          <w:sz w:val="24"/>
          <w:szCs w:val="24"/>
        </w:rPr>
        <w:t>s;</w:t>
      </w:r>
      <w:r>
        <w:rPr>
          <w:rFonts w:ascii="Arial" w:hAnsi="Arial" w:cs="Arial"/>
          <w:sz w:val="24"/>
          <w:szCs w:val="24"/>
        </w:rPr>
        <w:t xml:space="preserve"> </w:t>
      </w:r>
      <w:r w:rsidR="00B51D18">
        <w:rPr>
          <w:rFonts w:ascii="Arial" w:hAnsi="Arial" w:cs="Arial"/>
          <w:sz w:val="24"/>
          <w:szCs w:val="24"/>
        </w:rPr>
        <w:t xml:space="preserve">en los calzos con grietas </w:t>
      </w:r>
      <w:r>
        <w:rPr>
          <w:rFonts w:ascii="Arial" w:hAnsi="Arial" w:cs="Arial"/>
          <w:sz w:val="24"/>
          <w:szCs w:val="24"/>
        </w:rPr>
        <w:t>no fue necesario el uso de herramienta adicional para separar</w:t>
      </w:r>
      <w:r w:rsidR="00424F18">
        <w:rPr>
          <w:rFonts w:ascii="Arial" w:hAnsi="Arial" w:cs="Arial"/>
          <w:sz w:val="24"/>
          <w:szCs w:val="24"/>
        </w:rPr>
        <w:t>lo</w:t>
      </w:r>
      <w:r w:rsidR="00B51D18">
        <w:rPr>
          <w:rFonts w:ascii="Arial" w:hAnsi="Arial" w:cs="Arial"/>
          <w:sz w:val="24"/>
          <w:szCs w:val="24"/>
        </w:rPr>
        <w:t>s</w:t>
      </w:r>
      <w:r w:rsidR="00424F1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del grout existente,</w:t>
      </w:r>
      <w:r w:rsidRPr="008F1B6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lo cual, es </w:t>
      </w:r>
      <w:r w:rsidRPr="008F1B6F">
        <w:rPr>
          <w:rFonts w:ascii="Arial" w:hAnsi="Arial" w:cs="Arial"/>
          <w:sz w:val="24"/>
          <w:szCs w:val="24"/>
        </w:rPr>
        <w:t xml:space="preserve">evidencia </w:t>
      </w:r>
      <w:r>
        <w:rPr>
          <w:rFonts w:ascii="Arial" w:hAnsi="Arial" w:cs="Arial"/>
          <w:sz w:val="24"/>
          <w:szCs w:val="24"/>
        </w:rPr>
        <w:t xml:space="preserve">de la falta de </w:t>
      </w:r>
      <w:r w:rsidRPr="008F1B6F">
        <w:rPr>
          <w:rFonts w:ascii="Arial" w:hAnsi="Arial" w:cs="Arial"/>
          <w:sz w:val="24"/>
          <w:szCs w:val="24"/>
        </w:rPr>
        <w:t>monolitismo</w:t>
      </w:r>
      <w:r>
        <w:rPr>
          <w:rFonts w:ascii="Arial" w:hAnsi="Arial" w:cs="Arial"/>
          <w:sz w:val="24"/>
          <w:szCs w:val="24"/>
        </w:rPr>
        <w:t xml:space="preserve"> del </w:t>
      </w:r>
      <w:r w:rsidR="00424F18">
        <w:rPr>
          <w:rFonts w:ascii="Arial" w:hAnsi="Arial" w:cs="Arial"/>
          <w:sz w:val="24"/>
          <w:szCs w:val="24"/>
        </w:rPr>
        <w:t xml:space="preserve">conjunto </w:t>
      </w:r>
      <w:r>
        <w:rPr>
          <w:rFonts w:ascii="Arial" w:hAnsi="Arial" w:cs="Arial"/>
          <w:sz w:val="24"/>
          <w:szCs w:val="24"/>
        </w:rPr>
        <w:t>motor</w:t>
      </w:r>
      <w:r w:rsidR="00424F18">
        <w:rPr>
          <w:rFonts w:ascii="Arial" w:hAnsi="Arial" w:cs="Arial"/>
          <w:sz w:val="24"/>
          <w:szCs w:val="24"/>
        </w:rPr>
        <w:t>-</w:t>
      </w:r>
      <w:r w:rsidR="00B51D18">
        <w:rPr>
          <w:rFonts w:ascii="Arial" w:hAnsi="Arial" w:cs="Arial"/>
          <w:sz w:val="24"/>
          <w:szCs w:val="24"/>
        </w:rPr>
        <w:t>estructura metálica-</w:t>
      </w:r>
      <w:r>
        <w:rPr>
          <w:rFonts w:ascii="Arial" w:hAnsi="Arial" w:cs="Arial"/>
          <w:sz w:val="24"/>
          <w:szCs w:val="24"/>
        </w:rPr>
        <w:t>cimientos</w:t>
      </w:r>
      <w:r w:rsidRPr="008F1B6F">
        <w:rPr>
          <w:rFonts w:ascii="Arial" w:hAnsi="Arial" w:cs="Arial"/>
          <w:sz w:val="24"/>
          <w:szCs w:val="24"/>
        </w:rPr>
        <w:t>.</w:t>
      </w:r>
      <w:r w:rsidR="00424F18">
        <w:rPr>
          <w:rFonts w:ascii="Arial" w:hAnsi="Arial" w:cs="Arial"/>
          <w:sz w:val="24"/>
          <w:szCs w:val="24"/>
        </w:rPr>
        <w:t xml:space="preserve"> S</w:t>
      </w:r>
      <w:r w:rsidR="007C5C6D">
        <w:rPr>
          <w:rFonts w:ascii="Arial" w:hAnsi="Arial" w:cs="Arial"/>
          <w:sz w:val="24"/>
          <w:szCs w:val="24"/>
        </w:rPr>
        <w:t xml:space="preserve">e izó y retiró </w:t>
      </w:r>
      <w:r w:rsidR="00B51D18">
        <w:rPr>
          <w:rFonts w:ascii="Arial" w:hAnsi="Arial" w:cs="Arial"/>
          <w:sz w:val="24"/>
          <w:szCs w:val="24"/>
        </w:rPr>
        <w:t>los sole plate´s</w:t>
      </w:r>
      <w:r w:rsidR="00424F18">
        <w:rPr>
          <w:rFonts w:ascii="Arial" w:hAnsi="Arial" w:cs="Arial"/>
          <w:sz w:val="24"/>
          <w:szCs w:val="24"/>
        </w:rPr>
        <w:t xml:space="preserve"> skid </w:t>
      </w:r>
      <w:r w:rsidR="007C5C6D" w:rsidRPr="00C86AF5">
        <w:rPr>
          <w:rFonts w:ascii="Arial" w:hAnsi="Arial" w:cs="Arial"/>
          <w:sz w:val="24"/>
          <w:szCs w:val="24"/>
        </w:rPr>
        <w:t xml:space="preserve">para </w:t>
      </w:r>
      <w:r w:rsidR="00424F18">
        <w:rPr>
          <w:rFonts w:ascii="Arial" w:hAnsi="Arial" w:cs="Arial"/>
          <w:sz w:val="24"/>
          <w:szCs w:val="24"/>
        </w:rPr>
        <w:t>sus adecuaciones en taller externo</w:t>
      </w:r>
      <w:r w:rsidR="007C5C6D" w:rsidRPr="00C86AF5">
        <w:rPr>
          <w:rFonts w:ascii="Arial" w:hAnsi="Arial" w:cs="Arial"/>
          <w:sz w:val="24"/>
          <w:szCs w:val="24"/>
        </w:rPr>
        <w:t>.</w:t>
      </w:r>
    </w:p>
    <w:p w14:paraId="73CFDB72" w14:textId="1BB5E8E5" w:rsidR="00424F18" w:rsidRPr="00CE4A0E" w:rsidRDefault="00424F18" w:rsidP="00424F1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86AF5">
        <w:rPr>
          <w:rFonts w:ascii="Arial" w:hAnsi="Arial" w:cs="Arial"/>
          <w:sz w:val="24"/>
          <w:szCs w:val="24"/>
        </w:rPr>
        <w:t>etiro</w:t>
      </w:r>
      <w:r>
        <w:rPr>
          <w:rFonts w:ascii="Arial" w:hAnsi="Arial" w:cs="Arial"/>
          <w:sz w:val="24"/>
          <w:szCs w:val="24"/>
        </w:rPr>
        <w:t xml:space="preserve"> del grout epoxico de apoyo y nivelación del sistema mediante herramienta eléctrica de medio impacto (</w:t>
      </w:r>
      <w:r w:rsidR="00B51D18">
        <w:rPr>
          <w:rFonts w:ascii="Arial" w:hAnsi="Arial" w:cs="Arial"/>
          <w:sz w:val="24"/>
          <w:szCs w:val="24"/>
        </w:rPr>
        <w:t>45-50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Joules)</w:t>
      </w:r>
      <w:r>
        <w:rPr>
          <w:rFonts w:ascii="Arial" w:hAnsi="Arial" w:cs="Arial"/>
          <w:sz w:val="24"/>
          <w:szCs w:val="24"/>
        </w:rPr>
        <w:t xml:space="preserve"> y</w:t>
      </w:r>
      <w:r w:rsidRPr="00C86A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manual para demolición. 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a superficie de</w:t>
      </w:r>
      <w:r w:rsidRPr="00832A7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grout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existente se desprende con cierta</w:t>
      </w:r>
      <w:r w:rsidRPr="00667F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facilidad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de la superficie de</w:t>
      </w:r>
      <w:r w:rsidR="00B51D1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 skid/Bastidor </w:t>
      </w:r>
      <w:r w:rsidR="00DC175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confirmándose la </w:t>
      </w:r>
      <w:r w:rsidR="009B096A">
        <w:rPr>
          <w:rFonts w:ascii="Arial" w:eastAsia="Times New Roman" w:hAnsi="Arial" w:cs="Arial"/>
          <w:sz w:val="24"/>
          <w:szCs w:val="24"/>
          <w:lang w:val="es-ES" w:eastAsia="es-ES"/>
        </w:rPr>
        <w:t>desunión</w:t>
      </w:r>
      <w:r w:rsidR="00DC175E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los materiales.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B4B5384" w14:textId="77777777" w:rsidR="00424F18" w:rsidRPr="00424F18" w:rsidRDefault="00424F18" w:rsidP="00424F18">
      <w:pPr>
        <w:autoSpaceDE w:val="0"/>
        <w:autoSpaceDN w:val="0"/>
        <w:adjustRightInd w:val="0"/>
        <w:spacing w:after="0"/>
        <w:ind w:left="360"/>
        <w:jc w:val="both"/>
        <w:rPr>
          <w:rFonts w:ascii="Arial" w:hAnsi="Arial" w:cs="Arial"/>
          <w:color w:val="000000"/>
          <w:szCs w:val="24"/>
        </w:rPr>
      </w:pPr>
    </w:p>
    <w:p w14:paraId="4194E64F" w14:textId="1F484CC9" w:rsidR="005E1124" w:rsidRPr="005E1124" w:rsidRDefault="00BB2479" w:rsidP="00B85887">
      <w:pPr>
        <w:autoSpaceDE w:val="0"/>
        <w:autoSpaceDN w:val="0"/>
        <w:adjustRightInd w:val="0"/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10D6BFF" wp14:editId="31C76953">
            <wp:extent cx="1170375" cy="1692000"/>
            <wp:effectExtent l="0" t="0" r="0" b="3810"/>
            <wp:docPr id="44229493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75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51D18">
        <w:rPr>
          <w:noProof/>
        </w:rPr>
        <w:t xml:space="preserve"> 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CB5E2B7" wp14:editId="2F92E77D">
            <wp:extent cx="1269000" cy="1692000"/>
            <wp:effectExtent l="0" t="0" r="7620" b="3810"/>
            <wp:docPr id="47964009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000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1D18">
        <w:rPr>
          <w:noProof/>
        </w:rPr>
        <w:t xml:space="preserve">  </w:t>
      </w:r>
      <w:r>
        <w:rPr>
          <w:noProof/>
        </w:rPr>
        <w:drawing>
          <wp:inline distT="0" distB="0" distL="0" distR="0" wp14:anchorId="27C3BBD2" wp14:editId="7C890507">
            <wp:extent cx="1269000" cy="1692000"/>
            <wp:effectExtent l="0" t="0" r="7620" b="3810"/>
            <wp:docPr id="107507068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000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1D18">
        <w:rPr>
          <w:noProof/>
        </w:rPr>
        <w:t xml:space="preserve">  </w:t>
      </w:r>
      <w:r>
        <w:rPr>
          <w:noProof/>
        </w:rPr>
        <w:drawing>
          <wp:inline distT="0" distB="0" distL="0" distR="0" wp14:anchorId="1A5B1041" wp14:editId="2A579201">
            <wp:extent cx="1269000" cy="1692000"/>
            <wp:effectExtent l="0" t="0" r="7620" b="3810"/>
            <wp:docPr id="82376846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000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993D" w14:textId="38C9FBDF" w:rsidR="007C5C6D" w:rsidRDefault="007C5C6D" w:rsidP="00B85887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t xml:space="preserve">  </w:t>
      </w:r>
      <w:r w:rsidR="00AD7AF3">
        <w:rPr>
          <w:rFonts w:ascii="Arial" w:eastAsia="Times New Roman" w:hAnsi="Arial" w:cs="Arial"/>
          <w:sz w:val="20"/>
          <w:szCs w:val="20"/>
          <w:lang w:val="es-ES" w:eastAsia="es-ES"/>
        </w:rPr>
        <w:t>Desunión</w:t>
      </w:r>
      <w:r w:rsidRPr="00F67C2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entre la integridad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y cohesión del grout y placa</w:t>
      </w:r>
      <w:r w:rsidRPr="00F67C2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</w:p>
    <w:p w14:paraId="042C7AB1" w14:textId="77777777" w:rsidR="00B85887" w:rsidRDefault="00B85887" w:rsidP="00B85887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6BE71998" w14:textId="2DF221D1" w:rsidR="00B85887" w:rsidRDefault="00BB2479" w:rsidP="00B85887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drawing>
          <wp:inline distT="0" distB="0" distL="0" distR="0" wp14:anchorId="0CDC2D79" wp14:editId="1CF6278A">
            <wp:extent cx="1110967" cy="1728000"/>
            <wp:effectExtent l="0" t="0" r="0" b="5715"/>
            <wp:docPr id="139436870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6" t="9018" r="14114" b="9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967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85887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B858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987D98" wp14:editId="75496D61">
            <wp:extent cx="1296000" cy="1728000"/>
            <wp:effectExtent l="0" t="0" r="0" b="5715"/>
            <wp:docPr id="91692680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5" t="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00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85887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B858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A63EF4" wp14:editId="6F2EE664">
            <wp:extent cx="2303826" cy="1728000"/>
            <wp:effectExtent l="0" t="0" r="1270" b="5715"/>
            <wp:docPr id="37973011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826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DCB1" w14:textId="61A025E0" w:rsidR="00B85887" w:rsidRDefault="00B85887" w:rsidP="00B85887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>Retiro del Grout epoxico existente en l</w:t>
      </w:r>
      <w:r w:rsidR="002E1DCB">
        <w:rPr>
          <w:rFonts w:ascii="Arial" w:eastAsia="Times New Roman" w:hAnsi="Arial" w:cs="Arial"/>
          <w:sz w:val="20"/>
          <w:szCs w:val="20"/>
          <w:lang w:val="es-ES" w:eastAsia="es-ES"/>
        </w:rPr>
        <w:t>os calzos</w:t>
      </w:r>
    </w:p>
    <w:p w14:paraId="46CB58D8" w14:textId="77777777" w:rsidR="00361706" w:rsidRDefault="00361706" w:rsidP="00361706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8A549BA" w14:textId="77777777" w:rsidR="002E1DCB" w:rsidRPr="002E1DCB" w:rsidRDefault="002E1DCB">
      <w:pPr>
        <w:pStyle w:val="Prrafodelista"/>
        <w:keepNext/>
        <w:keepLines/>
        <w:numPr>
          <w:ilvl w:val="0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311" w:name="_Toc175569802"/>
      <w:bookmarkStart w:id="312" w:name="_Toc189754567"/>
      <w:bookmarkStart w:id="313" w:name="_Toc189754688"/>
      <w:bookmarkStart w:id="314" w:name="_Toc189754809"/>
      <w:bookmarkStart w:id="315" w:name="_Toc189811352"/>
      <w:bookmarkStart w:id="316" w:name="_Toc211109250"/>
      <w:bookmarkStart w:id="317" w:name="_Toc211251659"/>
      <w:bookmarkStart w:id="318" w:name="_Toc211282294"/>
      <w:bookmarkStart w:id="319" w:name="_Toc224305279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</w:p>
    <w:p w14:paraId="0D2B66C2" w14:textId="77777777" w:rsidR="002E1DCB" w:rsidRPr="002E1DCB" w:rsidRDefault="002E1DCB">
      <w:pPr>
        <w:pStyle w:val="Prrafodelista"/>
        <w:keepNext/>
        <w:keepLines/>
        <w:numPr>
          <w:ilvl w:val="0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320" w:name="_Toc211109251"/>
      <w:bookmarkStart w:id="321" w:name="_Toc211251660"/>
      <w:bookmarkStart w:id="322" w:name="_Toc211282295"/>
      <w:bookmarkStart w:id="323" w:name="_Toc224305280"/>
      <w:bookmarkEnd w:id="320"/>
      <w:bookmarkEnd w:id="321"/>
      <w:bookmarkEnd w:id="322"/>
      <w:bookmarkEnd w:id="323"/>
    </w:p>
    <w:p w14:paraId="28C92022" w14:textId="77777777" w:rsidR="002E1DCB" w:rsidRPr="002E1DCB" w:rsidRDefault="002E1DCB">
      <w:pPr>
        <w:pStyle w:val="Prrafodelista"/>
        <w:keepNext/>
        <w:keepLines/>
        <w:numPr>
          <w:ilvl w:val="0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324" w:name="_Toc211109252"/>
      <w:bookmarkStart w:id="325" w:name="_Toc211251661"/>
      <w:bookmarkStart w:id="326" w:name="_Toc211282296"/>
      <w:bookmarkStart w:id="327" w:name="_Toc224305281"/>
      <w:bookmarkEnd w:id="324"/>
      <w:bookmarkEnd w:id="325"/>
      <w:bookmarkEnd w:id="326"/>
      <w:bookmarkEnd w:id="327"/>
    </w:p>
    <w:p w14:paraId="79633DC2" w14:textId="77777777" w:rsidR="002E1DCB" w:rsidRPr="002E1DCB" w:rsidRDefault="002E1DCB">
      <w:pPr>
        <w:pStyle w:val="Prrafodelista"/>
        <w:keepNext/>
        <w:keepLines/>
        <w:numPr>
          <w:ilvl w:val="1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328" w:name="_Toc211109253"/>
      <w:bookmarkStart w:id="329" w:name="_Toc211251662"/>
      <w:bookmarkStart w:id="330" w:name="_Toc211282297"/>
      <w:bookmarkStart w:id="331" w:name="_Toc224305282"/>
      <w:bookmarkEnd w:id="328"/>
      <w:bookmarkEnd w:id="329"/>
      <w:bookmarkEnd w:id="330"/>
      <w:bookmarkEnd w:id="331"/>
    </w:p>
    <w:p w14:paraId="4EB8EC67" w14:textId="77777777" w:rsidR="002E1DCB" w:rsidRPr="002E1DCB" w:rsidRDefault="002E1DCB">
      <w:pPr>
        <w:pStyle w:val="Prrafodelista"/>
        <w:keepNext/>
        <w:keepLines/>
        <w:numPr>
          <w:ilvl w:val="1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332" w:name="_Toc211109254"/>
      <w:bookmarkStart w:id="333" w:name="_Toc211251663"/>
      <w:bookmarkStart w:id="334" w:name="_Toc211282298"/>
      <w:bookmarkStart w:id="335" w:name="_Toc224305283"/>
      <w:bookmarkEnd w:id="332"/>
      <w:bookmarkEnd w:id="333"/>
      <w:bookmarkEnd w:id="334"/>
      <w:bookmarkEnd w:id="335"/>
    </w:p>
    <w:p w14:paraId="10B7859E" w14:textId="77777777" w:rsidR="002E1DCB" w:rsidRPr="002E1DCB" w:rsidRDefault="002E1DCB">
      <w:pPr>
        <w:pStyle w:val="Prrafodelista"/>
        <w:keepNext/>
        <w:keepLines/>
        <w:numPr>
          <w:ilvl w:val="1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336" w:name="_Toc211109255"/>
      <w:bookmarkStart w:id="337" w:name="_Toc211251664"/>
      <w:bookmarkStart w:id="338" w:name="_Toc211282299"/>
      <w:bookmarkStart w:id="339" w:name="_Toc224305284"/>
      <w:bookmarkEnd w:id="336"/>
      <w:bookmarkEnd w:id="337"/>
      <w:bookmarkEnd w:id="338"/>
      <w:bookmarkEnd w:id="339"/>
    </w:p>
    <w:p w14:paraId="36AB6783" w14:textId="77777777" w:rsidR="002E1DCB" w:rsidRPr="002E1DCB" w:rsidRDefault="002E1DCB">
      <w:pPr>
        <w:pStyle w:val="Prrafodelista"/>
        <w:keepNext/>
        <w:keepLines/>
        <w:numPr>
          <w:ilvl w:val="2"/>
          <w:numId w:val="25"/>
        </w:numPr>
        <w:spacing w:after="0"/>
        <w:contextualSpacing w:val="0"/>
        <w:outlineLvl w:val="0"/>
        <w:rPr>
          <w:rFonts w:ascii="Arial" w:hAnsi="Arial" w:cs="Arial"/>
          <w:bCs/>
          <w:vanish/>
          <w:sz w:val="24"/>
          <w:szCs w:val="24"/>
        </w:rPr>
      </w:pPr>
      <w:bookmarkStart w:id="340" w:name="_Toc211109256"/>
      <w:bookmarkStart w:id="341" w:name="_Toc211251665"/>
      <w:bookmarkStart w:id="342" w:name="_Toc211282300"/>
      <w:bookmarkStart w:id="343" w:name="_Toc224305285"/>
      <w:bookmarkEnd w:id="340"/>
      <w:bookmarkEnd w:id="341"/>
      <w:bookmarkEnd w:id="342"/>
      <w:bookmarkEnd w:id="343"/>
    </w:p>
    <w:p w14:paraId="60C17BB9" w14:textId="3571D478" w:rsidR="00B7797A" w:rsidRPr="001852C4" w:rsidRDefault="00B7797A">
      <w:pPr>
        <w:pStyle w:val="Ttulo1"/>
        <w:numPr>
          <w:ilvl w:val="2"/>
          <w:numId w:val="25"/>
        </w:numPr>
        <w:spacing w:before="0"/>
        <w:rPr>
          <w:rFonts w:ascii="Arial" w:eastAsia="Calibri" w:hAnsi="Arial" w:cs="Arial"/>
          <w:bCs/>
          <w:color w:val="auto"/>
          <w:sz w:val="24"/>
          <w:szCs w:val="24"/>
        </w:rPr>
      </w:pPr>
      <w:bookmarkStart w:id="344" w:name="_Toc224305286"/>
      <w:r>
        <w:rPr>
          <w:rFonts w:ascii="Arial" w:eastAsia="Calibri" w:hAnsi="Arial" w:cs="Arial"/>
          <w:bCs/>
          <w:color w:val="auto"/>
          <w:sz w:val="24"/>
          <w:szCs w:val="24"/>
        </w:rPr>
        <w:t>Acondicionamiento</w:t>
      </w:r>
      <w:r w:rsidRPr="001852C4">
        <w:rPr>
          <w:rFonts w:ascii="Arial" w:eastAsia="Calibri" w:hAnsi="Arial" w:cs="Arial"/>
          <w:bCs/>
          <w:color w:val="auto"/>
          <w:sz w:val="24"/>
          <w:szCs w:val="24"/>
        </w:rPr>
        <w:t xml:space="preserve"> de la </w:t>
      </w:r>
      <w:r>
        <w:rPr>
          <w:rFonts w:ascii="Arial" w:eastAsia="Calibri" w:hAnsi="Arial" w:cs="Arial"/>
          <w:bCs/>
          <w:color w:val="auto"/>
          <w:sz w:val="24"/>
          <w:szCs w:val="24"/>
        </w:rPr>
        <w:t>superficie</w:t>
      </w:r>
      <w:r w:rsidR="00AD7AF3">
        <w:rPr>
          <w:rFonts w:ascii="Arial" w:eastAsia="Calibri" w:hAnsi="Arial" w:cs="Arial"/>
          <w:bCs/>
          <w:color w:val="auto"/>
          <w:sz w:val="24"/>
          <w:szCs w:val="24"/>
        </w:rPr>
        <w:t xml:space="preserve"> / Secciones</w:t>
      </w:r>
      <w:bookmarkEnd w:id="344"/>
    </w:p>
    <w:p w14:paraId="148ABCA8" w14:textId="77777777" w:rsidR="00B7797A" w:rsidRPr="00B7797A" w:rsidRDefault="00B7797A" w:rsidP="00B7797A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54F43D21" w14:textId="775D5668" w:rsidR="00361706" w:rsidRPr="00AD7AF3" w:rsidRDefault="008A0E08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Retiro de </w:t>
      </w:r>
      <w:r w:rsidR="00AD7AF3">
        <w:rPr>
          <w:rFonts w:ascii="Arial" w:hAnsi="Arial" w:cs="Arial"/>
          <w:sz w:val="24"/>
          <w:szCs w:val="24"/>
        </w:rPr>
        <w:t>todo rastro de</w:t>
      </w:r>
      <w:r>
        <w:rPr>
          <w:rFonts w:ascii="Arial" w:hAnsi="Arial" w:cs="Arial"/>
          <w:sz w:val="24"/>
          <w:szCs w:val="24"/>
        </w:rPr>
        <w:t xml:space="preserve"> lechada del área </w:t>
      </w:r>
      <w:r w:rsidR="00AD7AF3">
        <w:rPr>
          <w:rFonts w:ascii="Arial" w:hAnsi="Arial" w:cs="Arial"/>
          <w:sz w:val="24"/>
          <w:szCs w:val="24"/>
        </w:rPr>
        <w:t>de las secciones</w:t>
      </w:r>
      <w:r w:rsidR="001852C4">
        <w:rPr>
          <w:rFonts w:ascii="Arial" w:hAnsi="Arial" w:cs="Arial"/>
          <w:sz w:val="24"/>
          <w:szCs w:val="24"/>
        </w:rPr>
        <w:t xml:space="preserve">, </w:t>
      </w:r>
      <w:r w:rsidR="001852C4">
        <w:rPr>
          <w:rFonts w:ascii="Arial" w:hAnsi="Arial" w:cs="Arial"/>
          <w:color w:val="000000"/>
          <w:sz w:val="24"/>
          <w:szCs w:val="24"/>
        </w:rPr>
        <w:t>procediendo con cuidado sobre</w:t>
      </w:r>
      <w:r w:rsidR="001852C4" w:rsidRPr="00CE4A0E">
        <w:rPr>
          <w:rFonts w:ascii="Arial" w:hAnsi="Arial" w:cs="Arial"/>
          <w:color w:val="000000"/>
          <w:sz w:val="24"/>
          <w:szCs w:val="24"/>
        </w:rPr>
        <w:t xml:space="preserve"> la</w:t>
      </w:r>
      <w:r w:rsidR="00AD7AF3">
        <w:rPr>
          <w:rFonts w:ascii="Arial" w:hAnsi="Arial" w:cs="Arial"/>
          <w:color w:val="000000"/>
          <w:sz w:val="24"/>
          <w:szCs w:val="24"/>
        </w:rPr>
        <w:t xml:space="preserve"> </w:t>
      </w:r>
      <w:r w:rsidR="001852C4" w:rsidRPr="00CE4A0E">
        <w:rPr>
          <w:rFonts w:ascii="Arial" w:hAnsi="Arial" w:cs="Arial"/>
          <w:color w:val="000000"/>
          <w:sz w:val="24"/>
          <w:szCs w:val="24"/>
        </w:rPr>
        <w:t xml:space="preserve">proyección de </w:t>
      </w:r>
      <w:r w:rsidR="00AD7AF3">
        <w:rPr>
          <w:rFonts w:ascii="Arial" w:hAnsi="Arial" w:cs="Arial"/>
          <w:color w:val="000000"/>
          <w:sz w:val="24"/>
          <w:szCs w:val="24"/>
        </w:rPr>
        <w:t xml:space="preserve">las juntas soldadas y </w:t>
      </w:r>
      <w:r w:rsidR="001852C4" w:rsidRPr="00CE4A0E">
        <w:rPr>
          <w:rFonts w:ascii="Arial" w:hAnsi="Arial" w:cs="Arial"/>
          <w:color w:val="000000"/>
          <w:sz w:val="24"/>
          <w:szCs w:val="24"/>
        </w:rPr>
        <w:t xml:space="preserve">los </w:t>
      </w:r>
      <w:r w:rsidR="00AD7AF3">
        <w:rPr>
          <w:rFonts w:ascii="Arial" w:hAnsi="Arial" w:cs="Arial"/>
          <w:color w:val="000000"/>
          <w:sz w:val="24"/>
          <w:szCs w:val="24"/>
        </w:rPr>
        <w:t xml:space="preserve">orificios </w:t>
      </w:r>
      <w:r w:rsidR="001852C4">
        <w:rPr>
          <w:rFonts w:ascii="Arial" w:hAnsi="Arial" w:cs="Arial"/>
          <w:color w:val="000000"/>
          <w:sz w:val="24"/>
          <w:szCs w:val="24"/>
        </w:rPr>
        <w:t>actuales</w:t>
      </w:r>
      <w:r w:rsidR="00AD7AF3">
        <w:rPr>
          <w:rFonts w:ascii="Arial" w:hAnsi="Arial" w:cs="Arial"/>
          <w:color w:val="000000"/>
          <w:sz w:val="24"/>
          <w:szCs w:val="24"/>
        </w:rPr>
        <w:t xml:space="preserve"> de los</w:t>
      </w:r>
      <w:r w:rsidR="001852C4">
        <w:rPr>
          <w:rFonts w:ascii="Arial" w:hAnsi="Arial" w:cs="Arial"/>
          <w:color w:val="000000"/>
          <w:sz w:val="24"/>
          <w:szCs w:val="24"/>
        </w:rPr>
        <w:t xml:space="preserve"> </w:t>
      </w:r>
      <w:r w:rsidR="00B720B3">
        <w:rPr>
          <w:rFonts w:ascii="Arial" w:hAnsi="Arial" w:cs="Arial"/>
          <w:color w:val="000000"/>
          <w:sz w:val="24"/>
          <w:szCs w:val="24"/>
        </w:rPr>
        <w:t>espárragos/tornillos</w:t>
      </w:r>
      <w:r w:rsidR="001852C4" w:rsidRPr="00CE4A0E">
        <w:rPr>
          <w:rFonts w:ascii="Arial" w:hAnsi="Arial" w:cs="Arial"/>
          <w:color w:val="000000"/>
          <w:sz w:val="24"/>
          <w:szCs w:val="24"/>
        </w:rPr>
        <w:t xml:space="preserve"> de </w:t>
      </w:r>
      <w:r w:rsidR="00B720B3">
        <w:rPr>
          <w:rFonts w:ascii="Arial" w:hAnsi="Arial" w:cs="Arial"/>
          <w:color w:val="000000"/>
          <w:sz w:val="24"/>
          <w:szCs w:val="24"/>
        </w:rPr>
        <w:t>fijación</w:t>
      </w:r>
      <w:r w:rsidR="00AD7AF3">
        <w:rPr>
          <w:rFonts w:ascii="Arial" w:hAnsi="Arial" w:cs="Arial"/>
          <w:color w:val="000000"/>
          <w:sz w:val="24"/>
          <w:szCs w:val="24"/>
        </w:rPr>
        <w:t xml:space="preserve"> y nivelación</w:t>
      </w:r>
      <w:r w:rsidR="001852C4">
        <w:rPr>
          <w:rFonts w:ascii="Arial" w:hAnsi="Arial" w:cs="Arial"/>
          <w:color w:val="000000"/>
          <w:sz w:val="24"/>
          <w:szCs w:val="24"/>
        </w:rPr>
        <w:t xml:space="preserve">, debido a que estos son la guía de la posición del </w:t>
      </w:r>
      <w:r w:rsidR="00AD7AF3">
        <w:rPr>
          <w:rFonts w:ascii="Arial" w:hAnsi="Arial" w:cs="Arial"/>
          <w:color w:val="000000"/>
          <w:sz w:val="24"/>
          <w:szCs w:val="24"/>
        </w:rPr>
        <w:t>motor</w:t>
      </w:r>
      <w:r w:rsidR="001852C4">
        <w:rPr>
          <w:rFonts w:ascii="Arial" w:hAnsi="Arial" w:cs="Arial"/>
          <w:color w:val="000000"/>
          <w:sz w:val="24"/>
          <w:szCs w:val="24"/>
        </w:rPr>
        <w:t>.</w:t>
      </w:r>
    </w:p>
    <w:p w14:paraId="7B65744A" w14:textId="0A2F6A58" w:rsidR="00AD7AF3" w:rsidRPr="00AD7AF3" w:rsidRDefault="00AD7AF3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Limpieza</w:t>
      </w:r>
      <w:r w:rsidR="005B25BB">
        <w:rPr>
          <w:rFonts w:ascii="Arial" w:hAnsi="Arial" w:cs="Arial"/>
          <w:color w:val="000000"/>
          <w:sz w:val="24"/>
          <w:szCs w:val="24"/>
        </w:rPr>
        <w:t xml:space="preserve"> </w:t>
      </w:r>
      <w:r w:rsidRPr="00AD7AF3">
        <w:rPr>
          <w:rFonts w:ascii="Arial" w:hAnsi="Arial" w:cs="Arial"/>
          <w:color w:val="000000"/>
          <w:sz w:val="24"/>
          <w:szCs w:val="24"/>
        </w:rPr>
        <w:t>de los encofrados,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5B25BB">
        <w:rPr>
          <w:rFonts w:ascii="Arial" w:hAnsi="Arial" w:cs="Arial"/>
          <w:color w:val="000000"/>
          <w:sz w:val="24"/>
          <w:szCs w:val="24"/>
        </w:rPr>
        <w:t xml:space="preserve">inicialmente con agentes </w:t>
      </w:r>
      <w:r w:rsidR="005B25BB" w:rsidRPr="00AD7AF3">
        <w:rPr>
          <w:rFonts w:ascii="Arial" w:hAnsi="Arial" w:cs="Arial"/>
          <w:color w:val="000000"/>
          <w:sz w:val="24"/>
          <w:szCs w:val="24"/>
        </w:rPr>
        <w:t>químic</w:t>
      </w:r>
      <w:r w:rsidR="005B25BB">
        <w:rPr>
          <w:rFonts w:ascii="Arial" w:hAnsi="Arial" w:cs="Arial"/>
          <w:color w:val="000000"/>
          <w:sz w:val="24"/>
          <w:szCs w:val="24"/>
        </w:rPr>
        <w:t>os y posterior mente con grata de bronce y papel abrasivo para metal.</w:t>
      </w:r>
    </w:p>
    <w:p w14:paraId="3386494F" w14:textId="173DFC6B" w:rsidR="005B25BB" w:rsidRPr="00AD7AF3" w:rsidRDefault="00AD7AF3" w:rsidP="005B25B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</w:t>
      </w:r>
      <w:r w:rsidRPr="00B7797A">
        <w:rPr>
          <w:rFonts w:ascii="Arial" w:hAnsi="Arial" w:cs="Arial"/>
          <w:bCs/>
          <w:sz w:val="24"/>
          <w:szCs w:val="24"/>
        </w:rPr>
        <w:t>nspecci</w:t>
      </w:r>
      <w:r>
        <w:rPr>
          <w:rFonts w:ascii="Arial" w:hAnsi="Arial" w:cs="Arial"/>
          <w:bCs/>
          <w:sz w:val="24"/>
          <w:szCs w:val="24"/>
        </w:rPr>
        <w:t>ón y</w:t>
      </w:r>
      <w:r w:rsidRPr="00B7797A">
        <w:rPr>
          <w:rFonts w:ascii="Arial" w:hAnsi="Arial" w:cs="Arial"/>
          <w:bCs/>
          <w:sz w:val="24"/>
          <w:szCs w:val="24"/>
        </w:rPr>
        <w:t xml:space="preserve"> revisión visual de la superficie </w:t>
      </w:r>
      <w:r>
        <w:rPr>
          <w:rFonts w:ascii="Arial" w:hAnsi="Arial" w:cs="Arial"/>
          <w:bCs/>
          <w:sz w:val="24"/>
          <w:szCs w:val="24"/>
        </w:rPr>
        <w:t>de las secciones</w:t>
      </w:r>
      <w:r w:rsidRPr="00B7797A">
        <w:rPr>
          <w:rFonts w:ascii="Arial" w:hAnsi="Arial" w:cs="Arial"/>
          <w:bCs/>
          <w:sz w:val="24"/>
          <w:szCs w:val="24"/>
        </w:rPr>
        <w:t>, e</w:t>
      </w:r>
      <w:r>
        <w:rPr>
          <w:rFonts w:ascii="Arial" w:hAnsi="Arial" w:cs="Arial"/>
          <w:bCs/>
          <w:sz w:val="24"/>
          <w:szCs w:val="24"/>
        </w:rPr>
        <w:t>n</w:t>
      </w:r>
      <w:r w:rsidRPr="00B7797A">
        <w:rPr>
          <w:rFonts w:ascii="Arial" w:hAnsi="Arial" w:cs="Arial"/>
          <w:bCs/>
          <w:sz w:val="24"/>
          <w:szCs w:val="24"/>
        </w:rPr>
        <w:t xml:space="preserve"> búsqueda de grietas, fisuras o desprendimientos</w:t>
      </w:r>
      <w:r>
        <w:rPr>
          <w:rFonts w:ascii="Arial" w:hAnsi="Arial" w:cs="Arial"/>
          <w:bCs/>
          <w:sz w:val="24"/>
          <w:szCs w:val="24"/>
        </w:rPr>
        <w:t xml:space="preserve"> que permitan perdida de contingencia</w:t>
      </w:r>
      <w:r w:rsidR="005B25BB">
        <w:rPr>
          <w:rFonts w:ascii="Arial" w:hAnsi="Arial" w:cs="Arial"/>
          <w:bCs/>
          <w:sz w:val="24"/>
          <w:szCs w:val="24"/>
        </w:rPr>
        <w:t xml:space="preserve">, se prueba </w:t>
      </w:r>
      <w:r w:rsidR="005B25BB">
        <w:rPr>
          <w:rFonts w:ascii="Arial" w:hAnsi="Arial" w:cs="Arial"/>
          <w:color w:val="000000"/>
          <w:sz w:val="24"/>
          <w:szCs w:val="24"/>
        </w:rPr>
        <w:t>saturando el encofrado con agua a 3</w:t>
      </w:r>
      <w:r w:rsidR="006F062D">
        <w:rPr>
          <w:rFonts w:ascii="Arial" w:hAnsi="Arial" w:cs="Arial"/>
          <w:color w:val="000000"/>
          <w:sz w:val="24"/>
          <w:szCs w:val="24"/>
        </w:rPr>
        <w:t>3.7</w:t>
      </w:r>
      <w:r w:rsidR="005B25BB">
        <w:rPr>
          <w:rFonts w:ascii="Arial" w:hAnsi="Arial" w:cs="Arial"/>
          <w:color w:val="000000"/>
          <w:sz w:val="24"/>
          <w:szCs w:val="24"/>
        </w:rPr>
        <w:t xml:space="preserve">° durante </w:t>
      </w:r>
      <w:r w:rsidR="006F062D">
        <w:rPr>
          <w:rFonts w:ascii="Arial" w:hAnsi="Arial" w:cs="Arial"/>
          <w:color w:val="000000"/>
          <w:sz w:val="24"/>
          <w:szCs w:val="24"/>
        </w:rPr>
        <w:t xml:space="preserve">aprox </w:t>
      </w:r>
      <w:r w:rsidR="005B25BB">
        <w:rPr>
          <w:rFonts w:ascii="Arial" w:hAnsi="Arial" w:cs="Arial"/>
          <w:color w:val="000000"/>
          <w:sz w:val="24"/>
          <w:szCs w:val="24"/>
        </w:rPr>
        <w:t>60 min.</w:t>
      </w:r>
    </w:p>
    <w:p w14:paraId="1CD70C5F" w14:textId="20BDA0B0" w:rsidR="00AD7AF3" w:rsidRPr="001852C4" w:rsidRDefault="005B25BB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Aplicación de película de protección para evitar oxidación y corrosión al interior de los cajones.</w:t>
      </w:r>
    </w:p>
    <w:p w14:paraId="7AB71809" w14:textId="77777777" w:rsidR="001852C4" w:rsidRDefault="001852C4" w:rsidP="001852C4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5A6012A8" w14:textId="77777777" w:rsidR="00F5184E" w:rsidRPr="00F5184E" w:rsidRDefault="00F5184E">
      <w:pPr>
        <w:pStyle w:val="Prrafodelista"/>
        <w:keepNext/>
        <w:keepLines/>
        <w:numPr>
          <w:ilvl w:val="0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45" w:name="_Toc152426366"/>
      <w:bookmarkStart w:id="346" w:name="_Toc152426550"/>
      <w:bookmarkStart w:id="347" w:name="_Toc160631446"/>
      <w:bookmarkStart w:id="348" w:name="_Toc160635328"/>
      <w:bookmarkStart w:id="349" w:name="_Toc175569812"/>
      <w:bookmarkStart w:id="350" w:name="_Toc189754577"/>
      <w:bookmarkStart w:id="351" w:name="_Toc189754698"/>
      <w:bookmarkStart w:id="352" w:name="_Toc189754819"/>
      <w:bookmarkStart w:id="353" w:name="_Toc189811362"/>
      <w:bookmarkStart w:id="354" w:name="_Toc211109258"/>
      <w:bookmarkStart w:id="355" w:name="_Toc211251667"/>
      <w:bookmarkStart w:id="356" w:name="_Toc211282302"/>
      <w:bookmarkStart w:id="357" w:name="_Toc224305287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</w:p>
    <w:p w14:paraId="6E5E03E3" w14:textId="77777777" w:rsidR="00F5184E" w:rsidRPr="00F5184E" w:rsidRDefault="00F5184E">
      <w:pPr>
        <w:pStyle w:val="Prrafodelista"/>
        <w:keepNext/>
        <w:keepLines/>
        <w:numPr>
          <w:ilvl w:val="0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58" w:name="_Toc211109259"/>
      <w:bookmarkStart w:id="359" w:name="_Toc211251668"/>
      <w:bookmarkStart w:id="360" w:name="_Toc211282303"/>
      <w:bookmarkStart w:id="361" w:name="_Toc224305288"/>
      <w:bookmarkEnd w:id="358"/>
      <w:bookmarkEnd w:id="359"/>
      <w:bookmarkEnd w:id="360"/>
      <w:bookmarkEnd w:id="361"/>
    </w:p>
    <w:p w14:paraId="410895D2" w14:textId="77777777" w:rsidR="00F5184E" w:rsidRPr="00F5184E" w:rsidRDefault="00F5184E">
      <w:pPr>
        <w:pStyle w:val="Prrafodelista"/>
        <w:keepNext/>
        <w:keepLines/>
        <w:numPr>
          <w:ilvl w:val="0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62" w:name="_Toc211109260"/>
      <w:bookmarkStart w:id="363" w:name="_Toc211251669"/>
      <w:bookmarkStart w:id="364" w:name="_Toc211282304"/>
      <w:bookmarkStart w:id="365" w:name="_Toc224305289"/>
      <w:bookmarkEnd w:id="362"/>
      <w:bookmarkEnd w:id="363"/>
      <w:bookmarkEnd w:id="364"/>
      <w:bookmarkEnd w:id="365"/>
    </w:p>
    <w:p w14:paraId="1CA006FC" w14:textId="77777777" w:rsidR="00F5184E" w:rsidRPr="00F5184E" w:rsidRDefault="00F5184E">
      <w:pPr>
        <w:pStyle w:val="Prrafodelista"/>
        <w:keepNext/>
        <w:keepLines/>
        <w:numPr>
          <w:ilvl w:val="1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66" w:name="_Toc211109261"/>
      <w:bookmarkStart w:id="367" w:name="_Toc211251670"/>
      <w:bookmarkStart w:id="368" w:name="_Toc211282305"/>
      <w:bookmarkStart w:id="369" w:name="_Toc224305290"/>
      <w:bookmarkEnd w:id="366"/>
      <w:bookmarkEnd w:id="367"/>
      <w:bookmarkEnd w:id="368"/>
      <w:bookmarkEnd w:id="369"/>
    </w:p>
    <w:p w14:paraId="1513B258" w14:textId="77777777" w:rsidR="00F5184E" w:rsidRPr="00F5184E" w:rsidRDefault="00F5184E">
      <w:pPr>
        <w:pStyle w:val="Prrafodelista"/>
        <w:keepNext/>
        <w:keepLines/>
        <w:numPr>
          <w:ilvl w:val="1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70" w:name="_Toc211109262"/>
      <w:bookmarkStart w:id="371" w:name="_Toc211251671"/>
      <w:bookmarkStart w:id="372" w:name="_Toc211282306"/>
      <w:bookmarkStart w:id="373" w:name="_Toc224305291"/>
      <w:bookmarkEnd w:id="370"/>
      <w:bookmarkEnd w:id="371"/>
      <w:bookmarkEnd w:id="372"/>
      <w:bookmarkEnd w:id="373"/>
    </w:p>
    <w:p w14:paraId="30C77833" w14:textId="77777777" w:rsidR="00F5184E" w:rsidRPr="00F5184E" w:rsidRDefault="00F5184E">
      <w:pPr>
        <w:pStyle w:val="Prrafodelista"/>
        <w:keepNext/>
        <w:keepLines/>
        <w:numPr>
          <w:ilvl w:val="1"/>
          <w:numId w:val="18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374" w:name="_Toc211109263"/>
      <w:bookmarkStart w:id="375" w:name="_Toc211251672"/>
      <w:bookmarkStart w:id="376" w:name="_Toc211282307"/>
      <w:bookmarkStart w:id="377" w:name="_Toc224305292"/>
      <w:bookmarkEnd w:id="374"/>
      <w:bookmarkEnd w:id="375"/>
      <w:bookmarkEnd w:id="376"/>
      <w:bookmarkEnd w:id="377"/>
    </w:p>
    <w:p w14:paraId="76C40EA9" w14:textId="2FAD9204" w:rsidR="00AD3E01" w:rsidRPr="00A37ED4" w:rsidRDefault="00A37ED4">
      <w:pPr>
        <w:pStyle w:val="Ttulo1"/>
        <w:numPr>
          <w:ilvl w:val="1"/>
          <w:numId w:val="18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78" w:name="_Toc224305293"/>
      <w:r w:rsidRPr="00A37ED4">
        <w:rPr>
          <w:rFonts w:ascii="Arial" w:hAnsi="Arial" w:cs="Arial"/>
          <w:b/>
          <w:bCs/>
          <w:color w:val="auto"/>
          <w:sz w:val="24"/>
          <w:szCs w:val="24"/>
        </w:rPr>
        <w:t>Desarrollo mecánico</w:t>
      </w:r>
      <w:bookmarkEnd w:id="378"/>
    </w:p>
    <w:p w14:paraId="5A734E19" w14:textId="77777777" w:rsidR="00361706" w:rsidRDefault="00361706" w:rsidP="00361706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99CFCD8" w14:textId="77777777" w:rsidR="00F5184E" w:rsidRPr="00F5184E" w:rsidRDefault="00F5184E">
      <w:pPr>
        <w:pStyle w:val="Prrafodelista"/>
        <w:keepNext/>
        <w:keepLines/>
        <w:numPr>
          <w:ilvl w:val="0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79" w:name="_Toc152426393"/>
      <w:bookmarkStart w:id="380" w:name="_Toc152426577"/>
      <w:bookmarkStart w:id="381" w:name="_Toc160631454"/>
      <w:bookmarkStart w:id="382" w:name="_Toc160635336"/>
      <w:bookmarkStart w:id="383" w:name="_Toc175569820"/>
      <w:bookmarkStart w:id="384" w:name="_Toc189754585"/>
      <w:bookmarkStart w:id="385" w:name="_Toc189754706"/>
      <w:bookmarkStart w:id="386" w:name="_Toc189754827"/>
      <w:bookmarkStart w:id="387" w:name="_Toc189811370"/>
      <w:bookmarkStart w:id="388" w:name="_Toc211109265"/>
      <w:bookmarkStart w:id="389" w:name="_Toc211251674"/>
      <w:bookmarkStart w:id="390" w:name="_Toc211282309"/>
      <w:bookmarkStart w:id="391" w:name="_Toc224305294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</w:p>
    <w:p w14:paraId="249D1979" w14:textId="77777777" w:rsidR="00F5184E" w:rsidRPr="00F5184E" w:rsidRDefault="00F5184E">
      <w:pPr>
        <w:pStyle w:val="Prrafodelista"/>
        <w:keepNext/>
        <w:keepLines/>
        <w:numPr>
          <w:ilvl w:val="0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92" w:name="_Toc211109266"/>
      <w:bookmarkStart w:id="393" w:name="_Toc211251675"/>
      <w:bookmarkStart w:id="394" w:name="_Toc211282310"/>
      <w:bookmarkStart w:id="395" w:name="_Toc224305295"/>
      <w:bookmarkEnd w:id="392"/>
      <w:bookmarkEnd w:id="393"/>
      <w:bookmarkEnd w:id="394"/>
      <w:bookmarkEnd w:id="395"/>
    </w:p>
    <w:p w14:paraId="6BA54B85" w14:textId="77777777" w:rsidR="00F5184E" w:rsidRPr="00F5184E" w:rsidRDefault="00F5184E">
      <w:pPr>
        <w:pStyle w:val="Prrafodelista"/>
        <w:keepNext/>
        <w:keepLines/>
        <w:numPr>
          <w:ilvl w:val="0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96" w:name="_Toc211109267"/>
      <w:bookmarkStart w:id="397" w:name="_Toc211251676"/>
      <w:bookmarkStart w:id="398" w:name="_Toc211282311"/>
      <w:bookmarkStart w:id="399" w:name="_Toc224305296"/>
      <w:bookmarkEnd w:id="396"/>
      <w:bookmarkEnd w:id="397"/>
      <w:bookmarkEnd w:id="398"/>
      <w:bookmarkEnd w:id="399"/>
    </w:p>
    <w:p w14:paraId="5778E857" w14:textId="77777777" w:rsidR="00F5184E" w:rsidRPr="00F5184E" w:rsidRDefault="00F5184E">
      <w:pPr>
        <w:pStyle w:val="Prrafodelista"/>
        <w:keepNext/>
        <w:keepLines/>
        <w:numPr>
          <w:ilvl w:val="1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00" w:name="_Toc211109268"/>
      <w:bookmarkStart w:id="401" w:name="_Toc211251677"/>
      <w:bookmarkStart w:id="402" w:name="_Toc211282312"/>
      <w:bookmarkStart w:id="403" w:name="_Toc224305297"/>
      <w:bookmarkEnd w:id="400"/>
      <w:bookmarkEnd w:id="401"/>
      <w:bookmarkEnd w:id="402"/>
      <w:bookmarkEnd w:id="403"/>
    </w:p>
    <w:p w14:paraId="57A680F8" w14:textId="77777777" w:rsidR="00F5184E" w:rsidRPr="00F5184E" w:rsidRDefault="00F5184E">
      <w:pPr>
        <w:pStyle w:val="Prrafodelista"/>
        <w:keepNext/>
        <w:keepLines/>
        <w:numPr>
          <w:ilvl w:val="1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04" w:name="_Toc211109269"/>
      <w:bookmarkStart w:id="405" w:name="_Toc211251678"/>
      <w:bookmarkStart w:id="406" w:name="_Toc211282313"/>
      <w:bookmarkStart w:id="407" w:name="_Toc224305298"/>
      <w:bookmarkEnd w:id="404"/>
      <w:bookmarkEnd w:id="405"/>
      <w:bookmarkEnd w:id="406"/>
      <w:bookmarkEnd w:id="407"/>
    </w:p>
    <w:p w14:paraId="27F10F06" w14:textId="77777777" w:rsidR="00F5184E" w:rsidRPr="00F5184E" w:rsidRDefault="00F5184E">
      <w:pPr>
        <w:pStyle w:val="Prrafodelista"/>
        <w:keepNext/>
        <w:keepLines/>
        <w:numPr>
          <w:ilvl w:val="1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08" w:name="_Toc211109270"/>
      <w:bookmarkStart w:id="409" w:name="_Toc211251679"/>
      <w:bookmarkStart w:id="410" w:name="_Toc211282314"/>
      <w:bookmarkStart w:id="411" w:name="_Toc224305299"/>
      <w:bookmarkEnd w:id="408"/>
      <w:bookmarkEnd w:id="409"/>
      <w:bookmarkEnd w:id="410"/>
      <w:bookmarkEnd w:id="411"/>
    </w:p>
    <w:p w14:paraId="7ACAE7B0" w14:textId="77777777" w:rsidR="00F5184E" w:rsidRPr="00F5184E" w:rsidRDefault="00F5184E">
      <w:pPr>
        <w:pStyle w:val="Prrafodelista"/>
        <w:keepNext/>
        <w:keepLines/>
        <w:numPr>
          <w:ilvl w:val="1"/>
          <w:numId w:val="1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12" w:name="_Toc211109271"/>
      <w:bookmarkStart w:id="413" w:name="_Toc211251680"/>
      <w:bookmarkStart w:id="414" w:name="_Toc211282315"/>
      <w:bookmarkStart w:id="415" w:name="_Toc224305300"/>
      <w:bookmarkEnd w:id="412"/>
      <w:bookmarkEnd w:id="413"/>
      <w:bookmarkEnd w:id="414"/>
      <w:bookmarkEnd w:id="415"/>
    </w:p>
    <w:p w14:paraId="635E2A81" w14:textId="65DA17AB" w:rsidR="00A37ED4" w:rsidRDefault="00A37ED4">
      <w:pPr>
        <w:pStyle w:val="Ttulo1"/>
        <w:numPr>
          <w:ilvl w:val="2"/>
          <w:numId w:val="19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416" w:name="_Toc224305301"/>
      <w:r>
        <w:rPr>
          <w:rFonts w:ascii="Arial" w:hAnsi="Arial" w:cs="Arial"/>
          <w:color w:val="auto"/>
          <w:sz w:val="24"/>
          <w:szCs w:val="24"/>
        </w:rPr>
        <w:t>Posicionamiento de</w:t>
      </w:r>
      <w:r w:rsidR="009B096A">
        <w:rPr>
          <w:rFonts w:ascii="Arial" w:hAnsi="Arial" w:cs="Arial"/>
          <w:color w:val="auto"/>
          <w:sz w:val="24"/>
          <w:szCs w:val="24"/>
        </w:rPr>
        <w:t xml:space="preserve"> sole plate´s</w:t>
      </w:r>
      <w:bookmarkEnd w:id="416"/>
    </w:p>
    <w:p w14:paraId="70F505CF" w14:textId="717346EA" w:rsidR="00A37ED4" w:rsidRDefault="00A37ED4" w:rsidP="00743F49">
      <w:pPr>
        <w:pStyle w:val="Prrafodelista"/>
      </w:pPr>
    </w:p>
    <w:p w14:paraId="610411E7" w14:textId="7B85E79B" w:rsidR="009B096A" w:rsidRDefault="009B096A">
      <w:pPr>
        <w:pStyle w:val="Prrafodelista"/>
        <w:widowControl w:val="0"/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Eliminación de esquineros, bordes, filos reentrantes de las placas de asentamiento del motor, limpieza con grata de acero y bronce hasta eliminar todo residuo, </w:t>
      </w:r>
      <w:r w:rsidRPr="009B096A">
        <w:rPr>
          <w:rFonts w:ascii="Arial" w:hAnsi="Arial" w:cs="Arial"/>
          <w:sz w:val="24"/>
          <w:szCs w:val="24"/>
        </w:rPr>
        <w:t>remover óxido suelto, cascarilla</w:t>
      </w:r>
      <w:r>
        <w:rPr>
          <w:rFonts w:ascii="Arial" w:hAnsi="Arial" w:cs="Arial"/>
          <w:sz w:val="24"/>
          <w:szCs w:val="24"/>
        </w:rPr>
        <w:t xml:space="preserve"> </w:t>
      </w:r>
      <w:r w:rsidRPr="009B096A">
        <w:rPr>
          <w:rFonts w:ascii="Arial" w:hAnsi="Arial" w:cs="Arial"/>
          <w:sz w:val="24"/>
          <w:szCs w:val="24"/>
        </w:rPr>
        <w:t xml:space="preserve">y residuos de </w:t>
      </w:r>
      <w:r>
        <w:rPr>
          <w:rFonts w:ascii="Arial" w:hAnsi="Arial" w:cs="Arial"/>
          <w:sz w:val="24"/>
          <w:szCs w:val="24"/>
        </w:rPr>
        <w:t xml:space="preserve">Grout </w:t>
      </w:r>
      <w:r w:rsidRPr="009B096A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toda</w:t>
      </w:r>
      <w:r w:rsidRPr="009B096A">
        <w:rPr>
          <w:rFonts w:ascii="Arial" w:hAnsi="Arial" w:cs="Arial"/>
          <w:sz w:val="24"/>
          <w:szCs w:val="24"/>
        </w:rPr>
        <w:t xml:space="preserve"> superficie metálica</w:t>
      </w:r>
      <w:r>
        <w:rPr>
          <w:rFonts w:ascii="Arial" w:hAnsi="Arial" w:cs="Arial"/>
          <w:sz w:val="24"/>
          <w:szCs w:val="24"/>
        </w:rPr>
        <w:t>.</w:t>
      </w:r>
    </w:p>
    <w:p w14:paraId="5B75AE9A" w14:textId="1F0BF68D" w:rsidR="00A95D05" w:rsidRDefault="00F5184E">
      <w:pPr>
        <w:pStyle w:val="Prrafodelista"/>
        <w:widowControl w:val="0"/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Instalación del ducto de espuma de alta densidad en </w:t>
      </w:r>
      <w:r w:rsidR="00A95D05">
        <w:rPr>
          <w:rFonts w:ascii="Arial" w:hAnsi="Arial" w:cs="Arial"/>
          <w:sz w:val="24"/>
          <w:szCs w:val="24"/>
        </w:rPr>
        <w:t>los pernos</w:t>
      </w:r>
      <w:r>
        <w:rPr>
          <w:rFonts w:ascii="Arial" w:hAnsi="Arial" w:cs="Arial"/>
          <w:sz w:val="24"/>
          <w:szCs w:val="24"/>
        </w:rPr>
        <w:t>/tornillos de</w:t>
      </w:r>
      <w:r w:rsidR="00A95D05">
        <w:rPr>
          <w:rFonts w:ascii="Arial" w:hAnsi="Arial" w:cs="Arial"/>
          <w:sz w:val="24"/>
          <w:szCs w:val="24"/>
        </w:rPr>
        <w:t xml:space="preserve"> anclaje para garantizar su elongación al ser sometido a tensión por ajuste y en los tornillos de nivelación facilitar su </w:t>
      </w:r>
      <w:r w:rsidR="00A95D05" w:rsidRPr="00922E95">
        <w:rPr>
          <w:rFonts w:ascii="Arial" w:hAnsi="Arial" w:cs="Arial"/>
          <w:sz w:val="24"/>
          <w:szCs w:val="24"/>
        </w:rPr>
        <w:t>extracción.</w:t>
      </w:r>
    </w:p>
    <w:p w14:paraId="7B2C2FAC" w14:textId="4DD2DF2E" w:rsidR="00666AC7" w:rsidRDefault="00743F49">
      <w:pPr>
        <w:pStyle w:val="Prrafodelista"/>
        <w:widowControl w:val="0"/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Sobre </w:t>
      </w:r>
      <w:r w:rsidR="00F5184E">
        <w:rPr>
          <w:rFonts w:ascii="Arial" w:hAnsi="Arial" w:cs="Arial"/>
          <w:sz w:val="24"/>
          <w:szCs w:val="24"/>
        </w:rPr>
        <w:t xml:space="preserve">los cajones </w:t>
      </w:r>
      <w:r>
        <w:rPr>
          <w:rFonts w:ascii="Arial" w:hAnsi="Arial" w:cs="Arial"/>
          <w:sz w:val="24"/>
          <w:szCs w:val="24"/>
        </w:rPr>
        <w:t>se</w:t>
      </w:r>
      <w:r w:rsidRPr="00743F49">
        <w:rPr>
          <w:rFonts w:ascii="Arial" w:hAnsi="Arial" w:cs="Arial"/>
          <w:sz w:val="24"/>
          <w:szCs w:val="24"/>
        </w:rPr>
        <w:t xml:space="preserve"> </w:t>
      </w:r>
      <w:r w:rsidR="00F5184E">
        <w:rPr>
          <w:rFonts w:ascii="Arial" w:hAnsi="Arial" w:cs="Arial"/>
          <w:sz w:val="24"/>
          <w:szCs w:val="24"/>
        </w:rPr>
        <w:t>ubicaron los</w:t>
      </w:r>
      <w:r w:rsidR="00A95D05">
        <w:rPr>
          <w:rFonts w:ascii="Arial" w:hAnsi="Arial" w:cs="Arial"/>
          <w:sz w:val="24"/>
          <w:szCs w:val="24"/>
        </w:rPr>
        <w:t xml:space="preserve"> </w:t>
      </w:r>
      <w:r w:rsidR="00F5184E">
        <w:rPr>
          <w:rFonts w:ascii="Arial" w:hAnsi="Arial" w:cs="Arial"/>
          <w:sz w:val="24"/>
          <w:szCs w:val="24"/>
        </w:rPr>
        <w:t>sole plate´s</w:t>
      </w:r>
      <w:r w:rsidRPr="00743F4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garantizando su </w:t>
      </w:r>
      <w:r w:rsidR="001D2FC4">
        <w:rPr>
          <w:rFonts w:ascii="Arial" w:hAnsi="Arial" w:cs="Arial"/>
          <w:sz w:val="24"/>
          <w:szCs w:val="24"/>
        </w:rPr>
        <w:t>posición</w:t>
      </w:r>
      <w:r>
        <w:rPr>
          <w:rFonts w:ascii="Arial" w:hAnsi="Arial" w:cs="Arial"/>
          <w:sz w:val="24"/>
          <w:szCs w:val="24"/>
        </w:rPr>
        <w:t xml:space="preserve"> con l</w:t>
      </w:r>
      <w:r w:rsidR="008A0E08">
        <w:rPr>
          <w:rFonts w:ascii="Arial" w:hAnsi="Arial" w:cs="Arial"/>
          <w:sz w:val="24"/>
          <w:szCs w:val="24"/>
        </w:rPr>
        <w:t xml:space="preserve">as </w:t>
      </w:r>
      <w:r w:rsidR="007D5364">
        <w:rPr>
          <w:rFonts w:ascii="Arial" w:hAnsi="Arial" w:cs="Arial"/>
          <w:sz w:val="24"/>
          <w:szCs w:val="24"/>
        </w:rPr>
        <w:t>referencias establecidas</w:t>
      </w:r>
      <w:r w:rsidR="00F5184E">
        <w:rPr>
          <w:rFonts w:ascii="Arial" w:hAnsi="Arial" w:cs="Arial"/>
          <w:sz w:val="24"/>
          <w:szCs w:val="24"/>
        </w:rPr>
        <w:t xml:space="preserve"> inicialmente verificando al tiempo la introducción libre de los nuevos </w:t>
      </w:r>
      <w:r w:rsidR="00B720B3">
        <w:rPr>
          <w:rFonts w:ascii="Arial" w:hAnsi="Arial" w:cs="Arial"/>
          <w:sz w:val="24"/>
          <w:szCs w:val="24"/>
        </w:rPr>
        <w:t>tornillos</w:t>
      </w:r>
      <w:r>
        <w:rPr>
          <w:rFonts w:ascii="Arial" w:hAnsi="Arial" w:cs="Arial"/>
          <w:sz w:val="24"/>
          <w:szCs w:val="24"/>
        </w:rPr>
        <w:t xml:space="preserve"> de </w:t>
      </w:r>
      <w:r w:rsidR="00B720B3">
        <w:rPr>
          <w:rFonts w:ascii="Arial" w:hAnsi="Arial" w:cs="Arial"/>
          <w:sz w:val="24"/>
          <w:szCs w:val="24"/>
        </w:rPr>
        <w:t>fijación</w:t>
      </w:r>
      <w:r w:rsidR="00A95D05">
        <w:rPr>
          <w:rFonts w:ascii="Arial" w:hAnsi="Arial" w:cs="Arial"/>
          <w:sz w:val="24"/>
          <w:szCs w:val="24"/>
        </w:rPr>
        <w:t xml:space="preserve"> o anclaje de Ø3/4”</w:t>
      </w:r>
      <w:r w:rsidR="006F062D">
        <w:rPr>
          <w:rFonts w:ascii="Arial" w:hAnsi="Arial" w:cs="Arial"/>
          <w:sz w:val="24"/>
          <w:szCs w:val="24"/>
        </w:rPr>
        <w:t xml:space="preserve"> x 6” Gr8.</w:t>
      </w:r>
      <w:r w:rsidR="00F5184E">
        <w:rPr>
          <w:rFonts w:ascii="Arial" w:hAnsi="Arial" w:cs="Arial"/>
          <w:sz w:val="24"/>
          <w:szCs w:val="24"/>
        </w:rPr>
        <w:t xml:space="preserve"> </w:t>
      </w:r>
    </w:p>
    <w:p w14:paraId="1BC8E7F3" w14:textId="74F1C8EA" w:rsidR="00A95D05" w:rsidRPr="00F5184E" w:rsidRDefault="00A95D05" w:rsidP="00F5184E">
      <w:pPr>
        <w:widowControl w:val="0"/>
        <w:spacing w:after="0"/>
        <w:ind w:left="360"/>
        <w:jc w:val="both"/>
        <w:rPr>
          <w:rFonts w:ascii="Arial" w:hAnsi="Arial" w:cs="Arial"/>
          <w:sz w:val="24"/>
          <w:szCs w:val="24"/>
        </w:rPr>
      </w:pPr>
    </w:p>
    <w:p w14:paraId="289C16EA" w14:textId="546231A3" w:rsidR="00AD3E01" w:rsidRDefault="00B31527">
      <w:pPr>
        <w:pStyle w:val="Ttulo1"/>
        <w:numPr>
          <w:ilvl w:val="2"/>
          <w:numId w:val="19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417" w:name="_Toc224305302"/>
      <w:r>
        <w:rPr>
          <w:rFonts w:ascii="Arial" w:hAnsi="Arial" w:cs="Arial"/>
          <w:color w:val="auto"/>
          <w:sz w:val="24"/>
          <w:szCs w:val="24"/>
        </w:rPr>
        <w:t>Alineación, nivelación y verificaciones posicionales de los sole plate´s</w:t>
      </w:r>
      <w:bookmarkEnd w:id="417"/>
    </w:p>
    <w:p w14:paraId="52E689C0" w14:textId="77777777" w:rsidR="00B31527" w:rsidRDefault="00B31527" w:rsidP="00B31527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92BD278" w14:textId="050C5AA3" w:rsidR="007F3F2B" w:rsidRPr="0060590D" w:rsidRDefault="00F5184E">
      <w:pPr>
        <w:pStyle w:val="Prrafodelista"/>
        <w:widowControl w:val="0"/>
        <w:numPr>
          <w:ilvl w:val="0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Actividad a cargo y responsabilidad del contratante</w:t>
      </w:r>
      <w:r w:rsidR="00BD0851">
        <w:rPr>
          <w:rFonts w:ascii="Arial" w:hAnsi="Arial" w:cs="Arial"/>
          <w:sz w:val="24"/>
          <w:szCs w:val="24"/>
        </w:rPr>
        <w:t>.</w:t>
      </w:r>
    </w:p>
    <w:p w14:paraId="0AA8B89A" w14:textId="09F82CEC" w:rsidR="00457519" w:rsidRPr="0060590D" w:rsidRDefault="004E4BD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D</w:t>
      </w:r>
      <w:r w:rsidR="00457519">
        <w:rPr>
          <w:rFonts w:ascii="Arial" w:hAnsi="Arial" w:cs="Arial"/>
          <w:sz w:val="24"/>
          <w:szCs w:val="24"/>
        </w:rPr>
        <w:t xml:space="preserve">efinida </w:t>
      </w:r>
      <w:r>
        <w:rPr>
          <w:rFonts w:ascii="Arial" w:hAnsi="Arial" w:cs="Arial"/>
          <w:sz w:val="24"/>
          <w:szCs w:val="24"/>
        </w:rPr>
        <w:t>la</w:t>
      </w:r>
      <w:r w:rsidR="00AE07FA">
        <w:rPr>
          <w:rFonts w:ascii="Arial" w:hAnsi="Arial" w:cs="Arial"/>
          <w:sz w:val="24"/>
          <w:szCs w:val="24"/>
        </w:rPr>
        <w:t xml:space="preserve"> nueva</w:t>
      </w:r>
      <w:r>
        <w:rPr>
          <w:rFonts w:ascii="Arial" w:hAnsi="Arial" w:cs="Arial"/>
          <w:sz w:val="24"/>
          <w:szCs w:val="24"/>
        </w:rPr>
        <w:t xml:space="preserve"> posición, alineación y verticalidad </w:t>
      </w:r>
      <w:r w:rsidR="00AE07FA">
        <w:rPr>
          <w:rFonts w:ascii="Arial" w:hAnsi="Arial" w:cs="Arial"/>
          <w:sz w:val="24"/>
          <w:szCs w:val="24"/>
        </w:rPr>
        <w:t xml:space="preserve">del </w:t>
      </w:r>
      <w:r w:rsidR="0060590D" w:rsidRPr="0060590D">
        <w:rPr>
          <w:rFonts w:ascii="Arial" w:hAnsi="Arial" w:cs="Arial"/>
          <w:sz w:val="24"/>
          <w:szCs w:val="24"/>
        </w:rPr>
        <w:t>motor Waukesha 535</w:t>
      </w:r>
      <w:r w:rsidR="006F062D">
        <w:rPr>
          <w:rFonts w:ascii="Arial" w:hAnsi="Arial" w:cs="Arial"/>
          <w:sz w:val="24"/>
          <w:szCs w:val="24"/>
        </w:rPr>
        <w:t>1</w:t>
      </w:r>
      <w:r w:rsidR="0060590D" w:rsidRPr="0060590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y en </w:t>
      </w:r>
      <w:r w:rsidR="00457519">
        <w:rPr>
          <w:rFonts w:ascii="Arial" w:hAnsi="Arial" w:cs="Arial"/>
          <w:sz w:val="24"/>
          <w:szCs w:val="24"/>
        </w:rPr>
        <w:t xml:space="preserve">cumplimiento </w:t>
      </w:r>
      <w:r w:rsidR="00457519" w:rsidRPr="00ED30AE">
        <w:rPr>
          <w:rFonts w:ascii="Arial" w:hAnsi="Arial" w:cs="Arial"/>
          <w:sz w:val="24"/>
          <w:szCs w:val="24"/>
        </w:rPr>
        <w:t xml:space="preserve">de las especificaciones </w:t>
      </w:r>
      <w:r>
        <w:rPr>
          <w:rFonts w:ascii="Arial" w:hAnsi="Arial" w:cs="Arial"/>
          <w:sz w:val="24"/>
          <w:szCs w:val="24"/>
        </w:rPr>
        <w:t xml:space="preserve">del fabricante </w:t>
      </w:r>
      <w:r w:rsidR="00457519" w:rsidRPr="00ED30AE">
        <w:rPr>
          <w:rFonts w:ascii="Arial" w:hAnsi="Arial" w:cs="Arial"/>
          <w:sz w:val="24"/>
          <w:szCs w:val="24"/>
        </w:rPr>
        <w:t xml:space="preserve">y rangos </w:t>
      </w:r>
      <w:r>
        <w:rPr>
          <w:rFonts w:ascii="Arial" w:hAnsi="Arial" w:cs="Arial"/>
          <w:sz w:val="24"/>
          <w:szCs w:val="24"/>
        </w:rPr>
        <w:t>normativos</w:t>
      </w:r>
      <w:r w:rsidR="00457519" w:rsidRPr="00ED30A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AE07FA">
        <w:rPr>
          <w:rFonts w:ascii="Arial" w:hAnsi="Arial" w:cs="Arial"/>
          <w:sz w:val="24"/>
          <w:szCs w:val="24"/>
        </w:rPr>
        <w:t>se</w:t>
      </w:r>
      <w:r w:rsidR="0060590D">
        <w:rPr>
          <w:rFonts w:ascii="Arial" w:hAnsi="Arial" w:cs="Arial"/>
          <w:sz w:val="24"/>
          <w:szCs w:val="24"/>
        </w:rPr>
        <w:t xml:space="preserve"> recibe y libera el sistema </w:t>
      </w:r>
      <w:r w:rsidR="00686983">
        <w:rPr>
          <w:rFonts w:ascii="Arial" w:hAnsi="Arial" w:cs="Arial"/>
          <w:sz w:val="24"/>
          <w:szCs w:val="24"/>
        </w:rPr>
        <w:t xml:space="preserve">por parte del contratante </w:t>
      </w:r>
      <w:r w:rsidR="0060590D">
        <w:rPr>
          <w:rFonts w:ascii="Arial" w:hAnsi="Arial" w:cs="Arial"/>
          <w:sz w:val="24"/>
          <w:szCs w:val="24"/>
        </w:rPr>
        <w:t>para proceder con aplicación de la resina epóxica que generará los nuevos calzos de fijación del motor.</w:t>
      </w:r>
    </w:p>
    <w:p w14:paraId="6B598B9D" w14:textId="58FB22BD" w:rsidR="002674B1" w:rsidRPr="00A37ED4" w:rsidRDefault="0060590D">
      <w:pPr>
        <w:pStyle w:val="Ttulo1"/>
        <w:numPr>
          <w:ilvl w:val="1"/>
          <w:numId w:val="18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418" w:name="_Toc224305303"/>
      <w:r w:rsidRPr="0060590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Preparación y vertido de la resina</w:t>
      </w:r>
      <w:r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60590D">
        <w:rPr>
          <w:rFonts w:ascii="Arial" w:hAnsi="Arial" w:cs="Arial"/>
          <w:b/>
          <w:bCs/>
          <w:color w:val="auto"/>
          <w:sz w:val="24"/>
          <w:szCs w:val="24"/>
        </w:rPr>
        <w:t>epoxica CHOCKFAST ORANGE</w:t>
      </w:r>
      <w:bookmarkEnd w:id="418"/>
    </w:p>
    <w:p w14:paraId="06925CFA" w14:textId="77777777" w:rsidR="00724760" w:rsidRPr="002674B1" w:rsidRDefault="00724760" w:rsidP="002674B1">
      <w:pPr>
        <w:tabs>
          <w:tab w:val="left" w:pos="709"/>
        </w:tabs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4A4AFF29" w14:textId="2BDAA834" w:rsidR="003B5E46" w:rsidRPr="003B5E46" w:rsidRDefault="003B5E4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Dimensiones </w:t>
      </w:r>
      <w:r>
        <w:rPr>
          <w:rFonts w:ascii="Arial" w:hAnsi="Arial" w:cs="Arial"/>
          <w:sz w:val="24"/>
          <w:szCs w:val="24"/>
        </w:rPr>
        <w:t>medidas</w:t>
      </w:r>
      <w:r w:rsidRPr="003B5E46">
        <w:rPr>
          <w:rFonts w:ascii="Arial" w:hAnsi="Arial" w:cs="Arial"/>
          <w:sz w:val="24"/>
          <w:szCs w:val="24"/>
        </w:rPr>
        <w:t xml:space="preserve"> del grouteo:</w:t>
      </w:r>
    </w:p>
    <w:p w14:paraId="2D338A9B" w14:textId="23263F74" w:rsidR="00C929C3" w:rsidRPr="00C929C3" w:rsidRDefault="00C929C3" w:rsidP="00C929C3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C929C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)</w:t>
      </w:r>
      <w:r w:rsidRPr="00C929C3">
        <w:rPr>
          <w:rFonts w:ascii="Arial" w:hAnsi="Arial" w:cs="Arial"/>
          <w:sz w:val="24"/>
          <w:szCs w:val="24"/>
        </w:rPr>
        <w:t xml:space="preserve"> soportes de 4</w:t>
      </w:r>
      <w:r w:rsidR="006F062D">
        <w:rPr>
          <w:rFonts w:ascii="Arial" w:hAnsi="Arial" w:cs="Arial"/>
          <w:sz w:val="24"/>
          <w:szCs w:val="24"/>
        </w:rPr>
        <w:t xml:space="preserve">6,7 </w:t>
      </w:r>
      <w:r w:rsidRPr="00C929C3">
        <w:rPr>
          <w:rFonts w:ascii="Arial" w:hAnsi="Arial" w:cs="Arial"/>
          <w:sz w:val="24"/>
          <w:szCs w:val="24"/>
        </w:rPr>
        <w:t>cmx18cmx4cm</w:t>
      </w:r>
    </w:p>
    <w:p w14:paraId="2D5921C5" w14:textId="2EF735D0" w:rsidR="00C929C3" w:rsidRPr="00C929C3" w:rsidRDefault="00C929C3" w:rsidP="00C929C3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C929C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)</w:t>
      </w:r>
      <w:r w:rsidRPr="00C929C3">
        <w:rPr>
          <w:rFonts w:ascii="Arial" w:hAnsi="Arial" w:cs="Arial"/>
          <w:sz w:val="24"/>
          <w:szCs w:val="24"/>
        </w:rPr>
        <w:t xml:space="preserve"> soportes de 3</w:t>
      </w:r>
      <w:r w:rsidR="006F062D">
        <w:rPr>
          <w:rFonts w:ascii="Arial" w:hAnsi="Arial" w:cs="Arial"/>
          <w:sz w:val="24"/>
          <w:szCs w:val="24"/>
        </w:rPr>
        <w:t xml:space="preserve">1,5 </w:t>
      </w:r>
      <w:r w:rsidRPr="00C929C3">
        <w:rPr>
          <w:rFonts w:ascii="Arial" w:hAnsi="Arial" w:cs="Arial"/>
          <w:sz w:val="24"/>
          <w:szCs w:val="24"/>
        </w:rPr>
        <w:t>cmx18cmx4cm</w:t>
      </w:r>
    </w:p>
    <w:p w14:paraId="356054A1" w14:textId="5CD829B4" w:rsidR="00C929C3" w:rsidRDefault="00C929C3" w:rsidP="00C929C3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(2)</w:t>
      </w:r>
      <w:r w:rsidRPr="00C929C3">
        <w:rPr>
          <w:rFonts w:ascii="Arial" w:hAnsi="Arial" w:cs="Arial"/>
          <w:sz w:val="24"/>
          <w:szCs w:val="24"/>
        </w:rPr>
        <w:t xml:space="preserve"> soportes de 39</w:t>
      </w:r>
      <w:r w:rsidR="006F062D">
        <w:rPr>
          <w:rFonts w:ascii="Arial" w:hAnsi="Arial" w:cs="Arial"/>
          <w:sz w:val="24"/>
          <w:szCs w:val="24"/>
        </w:rPr>
        <w:t xml:space="preserve"> </w:t>
      </w:r>
      <w:r w:rsidRPr="00C929C3">
        <w:rPr>
          <w:rFonts w:ascii="Arial" w:hAnsi="Arial" w:cs="Arial"/>
          <w:sz w:val="24"/>
          <w:szCs w:val="24"/>
        </w:rPr>
        <w:t>cmx18cmx4cm.</w:t>
      </w:r>
    </w:p>
    <w:p w14:paraId="761E729E" w14:textId="77777777" w:rsidR="006F062D" w:rsidRDefault="006F062D" w:rsidP="00C929C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C9BB0E8" w14:textId="3CACC844" w:rsidR="004C1E5A" w:rsidRDefault="006F062D" w:rsidP="004C1E5A">
      <w:pPr>
        <w:pStyle w:val="Prrafodelista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6F062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8BBE01" wp14:editId="540987E8">
            <wp:extent cx="4832308" cy="1080000"/>
            <wp:effectExtent l="0" t="0" r="6985" b="6350"/>
            <wp:docPr id="1266111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11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2308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6BF2" w14:textId="77777777" w:rsidR="00D526A5" w:rsidRDefault="00D526A5" w:rsidP="00C929C3">
      <w:pPr>
        <w:pStyle w:val="Prrafodelista"/>
        <w:jc w:val="center"/>
        <w:rPr>
          <w:rFonts w:ascii="Arial" w:hAnsi="Arial" w:cs="Arial"/>
          <w:sz w:val="24"/>
          <w:szCs w:val="24"/>
        </w:rPr>
      </w:pPr>
    </w:p>
    <w:p w14:paraId="21915F87" w14:textId="675B523B" w:rsidR="00D526A5" w:rsidRDefault="00D526A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A5212">
        <w:rPr>
          <w:rFonts w:ascii="Arial" w:hAnsi="Arial" w:cs="Arial"/>
          <w:sz w:val="24"/>
          <w:szCs w:val="24"/>
        </w:rPr>
        <w:t xml:space="preserve">El grout epoxico </w:t>
      </w:r>
      <w:r w:rsidRPr="00D526A5">
        <w:rPr>
          <w:rFonts w:ascii="Arial" w:hAnsi="Arial" w:cs="Arial"/>
          <w:bCs/>
          <w:sz w:val="24"/>
          <w:szCs w:val="24"/>
        </w:rPr>
        <w:t>“ChockFast Orange”</w:t>
      </w:r>
      <w:r w:rsidRPr="00D526A5">
        <w:rPr>
          <w:rFonts w:ascii="Arial" w:hAnsi="Arial" w:cs="Arial"/>
          <w:b/>
          <w:sz w:val="24"/>
          <w:szCs w:val="24"/>
        </w:rPr>
        <w:t xml:space="preserve"> </w:t>
      </w:r>
      <w:r w:rsidRPr="006A5212">
        <w:rPr>
          <w:rFonts w:ascii="Arial" w:hAnsi="Arial" w:cs="Arial"/>
          <w:sz w:val="24"/>
          <w:szCs w:val="24"/>
        </w:rPr>
        <w:t xml:space="preserve">con sus respectivos lotes de fabricación </w:t>
      </w:r>
      <w:r>
        <w:rPr>
          <w:rFonts w:ascii="Arial" w:hAnsi="Arial" w:cs="Arial"/>
          <w:sz w:val="24"/>
          <w:szCs w:val="24"/>
        </w:rPr>
        <w:t>dispuestos para</w:t>
      </w:r>
      <w:r w:rsidRPr="006A5212">
        <w:rPr>
          <w:rFonts w:ascii="Arial" w:hAnsi="Arial" w:cs="Arial"/>
          <w:sz w:val="24"/>
          <w:szCs w:val="24"/>
        </w:rPr>
        <w:t xml:space="preserve"> el desarrollo las actividades</w:t>
      </w:r>
      <w:r>
        <w:rPr>
          <w:rFonts w:ascii="Arial" w:hAnsi="Arial" w:cs="Arial"/>
          <w:sz w:val="24"/>
          <w:szCs w:val="24"/>
        </w:rPr>
        <w:t xml:space="preserve">, </w:t>
      </w:r>
      <w:r w:rsidRPr="006A5212">
        <w:rPr>
          <w:rFonts w:ascii="Arial" w:hAnsi="Arial" w:cs="Arial"/>
          <w:sz w:val="24"/>
          <w:szCs w:val="24"/>
        </w:rPr>
        <w:t>son los siguientes:</w:t>
      </w:r>
    </w:p>
    <w:p w14:paraId="610A8167" w14:textId="77777777" w:rsidR="00D526A5" w:rsidRDefault="00D526A5" w:rsidP="00D526A5">
      <w:pPr>
        <w:pStyle w:val="Prrafodelista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7797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260"/>
        <w:gridCol w:w="3686"/>
      </w:tblGrid>
      <w:tr w:rsidR="00D526A5" w:rsidRPr="006A5212" w14:paraId="75DCB960" w14:textId="77777777" w:rsidTr="008A0145">
        <w:trPr>
          <w:trHeight w:val="339"/>
        </w:trPr>
        <w:tc>
          <w:tcPr>
            <w:tcW w:w="851" w:type="dxa"/>
            <w:shd w:val="clear" w:color="auto" w:fill="DBE5F1" w:themeFill="accent1" w:themeFillTint="33"/>
            <w:vAlign w:val="center"/>
          </w:tcPr>
          <w:p w14:paraId="6B133192" w14:textId="77777777" w:rsidR="00D526A5" w:rsidRPr="006A5212" w:rsidRDefault="00D526A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3260" w:type="dxa"/>
            <w:shd w:val="clear" w:color="auto" w:fill="DBE5F1" w:themeFill="accent1" w:themeFillTint="33"/>
            <w:vAlign w:val="center"/>
          </w:tcPr>
          <w:p w14:paraId="5A61901E" w14:textId="77777777" w:rsidR="00D526A5" w:rsidRPr="006A5212" w:rsidRDefault="00D526A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3686" w:type="dxa"/>
            <w:shd w:val="clear" w:color="auto" w:fill="DBE5F1" w:themeFill="accent1" w:themeFillTint="33"/>
            <w:vAlign w:val="center"/>
          </w:tcPr>
          <w:p w14:paraId="6BE2C642" w14:textId="77777777" w:rsidR="00D526A5" w:rsidRPr="006A5212" w:rsidRDefault="00D526A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D526A5" w:rsidRPr="006A5212" w14:paraId="3B2A9573" w14:textId="77777777" w:rsidTr="008A0145">
        <w:trPr>
          <w:trHeight w:val="1028"/>
        </w:trPr>
        <w:tc>
          <w:tcPr>
            <w:tcW w:w="851" w:type="dxa"/>
            <w:vAlign w:val="center"/>
          </w:tcPr>
          <w:p w14:paraId="2FC08B31" w14:textId="52099EA9" w:rsidR="00D526A5" w:rsidRDefault="00D526A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Kit´s</w:t>
            </w:r>
          </w:p>
          <w:p w14:paraId="08A89F43" w14:textId="63CFF407" w:rsidR="00D526A5" w:rsidRPr="006A5212" w:rsidRDefault="00D526A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(17 L)</w:t>
            </w:r>
          </w:p>
        </w:tc>
        <w:tc>
          <w:tcPr>
            <w:tcW w:w="3260" w:type="dxa"/>
            <w:vAlign w:val="center"/>
          </w:tcPr>
          <w:p w14:paraId="47F27341" w14:textId="7213F3B5" w:rsidR="00D526A5" w:rsidRPr="004C1E5A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Resina Epoxico “ChockFast Orange”</w:t>
            </w:r>
          </w:p>
          <w:p w14:paraId="3B3C5B02" w14:textId="77777777" w:rsidR="00D526A5" w:rsidRPr="004C1E5A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Número de lote utilizado*:</w:t>
            </w:r>
          </w:p>
          <w:p w14:paraId="157C1FC4" w14:textId="721623F1" w:rsidR="00D526A5" w:rsidRPr="004C1E5A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Resina No. </w:t>
            </w:r>
            <w:r w:rsidR="00393A44"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504168</w:t>
            </w:r>
          </w:p>
          <w:p w14:paraId="5A0B4A8A" w14:textId="5E17B4E4" w:rsidR="00D526A5" w:rsidRPr="006A5212" w:rsidRDefault="00D526A5" w:rsidP="005109E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Catalizador No. </w:t>
            </w:r>
            <w:r w:rsidR="00393A44" w:rsidRPr="004C1E5A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50103</w:t>
            </w:r>
            <w:r w:rsidR="00401816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6</w:t>
            </w:r>
          </w:p>
        </w:tc>
        <w:tc>
          <w:tcPr>
            <w:tcW w:w="3686" w:type="dxa"/>
            <w:vAlign w:val="center"/>
          </w:tcPr>
          <w:p w14:paraId="7E37646C" w14:textId="0C9FC262" w:rsidR="00D526A5" w:rsidRPr="00EA2071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Resina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epoxico de cero retracción y una resistencia a la compresión de 1</w:t>
            </w: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9,00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0 psi.</w:t>
            </w:r>
          </w:p>
          <w:p w14:paraId="2E1490B3" w14:textId="77777777" w:rsidR="00D526A5" w:rsidRPr="00EA2071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Cada kit está compuesto por:</w:t>
            </w:r>
          </w:p>
          <w:p w14:paraId="65FFFA77" w14:textId="12EA4EFB" w:rsidR="00D526A5" w:rsidRPr="00EA2071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1 Lata de resina de </w:t>
            </w:r>
            <w:r w:rsidR="00393A44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3,80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393A44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.</w:t>
            </w:r>
          </w:p>
          <w:p w14:paraId="2056C0AE" w14:textId="57A1001F" w:rsidR="00D526A5" w:rsidRPr="00EA2071" w:rsidRDefault="00D526A5" w:rsidP="005109EC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 Lata de catalizador de 0,</w:t>
            </w:r>
            <w:r w:rsidR="00393A44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45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393A44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</w:t>
            </w: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.</w:t>
            </w:r>
          </w:p>
        </w:tc>
      </w:tr>
    </w:tbl>
    <w:p w14:paraId="6BB42621" w14:textId="1CA48FE7" w:rsidR="00D526A5" w:rsidRPr="00D526A5" w:rsidRDefault="00D526A5" w:rsidP="00D526A5">
      <w:pPr>
        <w:pStyle w:val="Prrafodelista"/>
        <w:widowControl w:val="0"/>
        <w:spacing w:after="0" w:line="240" w:lineRule="auto"/>
        <w:jc w:val="both"/>
        <w:rPr>
          <w:rFonts w:ascii="Arial" w:eastAsia="Times New Roman" w:hAnsi="Arial" w:cs="Arial"/>
          <w:lang w:val="es-ES_tradnl" w:eastAsia="es-ES"/>
        </w:rPr>
      </w:pPr>
      <w:r w:rsidRPr="00D526A5">
        <w:rPr>
          <w:rFonts w:ascii="Arial" w:eastAsia="Times New Roman" w:hAnsi="Arial" w:cs="Arial"/>
          <w:lang w:val="es-ES_tradnl" w:eastAsia="es-ES"/>
        </w:rPr>
        <w:t>*Anexo</w:t>
      </w:r>
      <w:r w:rsidR="00F25B11">
        <w:rPr>
          <w:rFonts w:ascii="Arial" w:eastAsia="Times New Roman" w:hAnsi="Arial" w:cs="Arial"/>
          <w:lang w:val="es-ES_tradnl" w:eastAsia="es-ES"/>
        </w:rPr>
        <w:t>1</w:t>
      </w:r>
      <w:r w:rsidRPr="00D526A5">
        <w:rPr>
          <w:rFonts w:ascii="Arial" w:eastAsia="Times New Roman" w:hAnsi="Arial" w:cs="Arial"/>
          <w:lang w:val="es-ES_tradnl" w:eastAsia="es-ES"/>
        </w:rPr>
        <w:t>. Documentos correspondientes a los certificados de conformidad.</w:t>
      </w:r>
    </w:p>
    <w:p w14:paraId="5474F37C" w14:textId="77777777" w:rsidR="00F2160A" w:rsidRDefault="00F2160A" w:rsidP="00F2160A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5ADBDE8" w14:textId="1CC08795" w:rsidR="00F2160A" w:rsidRDefault="00877F28" w:rsidP="00877F28">
      <w:pPr>
        <w:pStyle w:val="Prrafodelista"/>
        <w:tabs>
          <w:tab w:val="left" w:pos="0"/>
        </w:tabs>
        <w:spacing w:after="0" w:line="240" w:lineRule="auto"/>
        <w:ind w:left="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A7FF21E" wp14:editId="64E55956">
            <wp:extent cx="2644140" cy="1799590"/>
            <wp:effectExtent l="0" t="0" r="3810" b="0"/>
            <wp:docPr id="159610992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7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4474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160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9E0A41" wp14:editId="42974F1A">
            <wp:extent cx="2434403" cy="1800000"/>
            <wp:effectExtent l="0" t="0" r="4445" b="0"/>
            <wp:docPr id="145419154" name="Imagen 42" descr="Una botella con una etiqueta de color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9154" name="Imagen 42" descr="Una botella con una etiqueta de color blan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30" t="21094" r="8194" b="7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40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B404E" w14:textId="2E14667C" w:rsidR="00F2160A" w:rsidRDefault="00F2160A" w:rsidP="00F2160A">
      <w:pPr>
        <w:pStyle w:val="Prrafodelista"/>
        <w:ind w:left="709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 xml:space="preserve">Lotes registrados en la </w:t>
      </w:r>
      <w:r w:rsidRPr="007C765A">
        <w:rPr>
          <w:rFonts w:ascii="Arial" w:hAnsi="Arial" w:cs="Arial"/>
          <w:sz w:val="20"/>
          <w:szCs w:val="20"/>
          <w:lang w:eastAsia="es-CO"/>
        </w:rPr>
        <w:t xml:space="preserve">resina </w:t>
      </w:r>
      <w:bookmarkStart w:id="419" w:name="_Hlk175565717"/>
      <w:r w:rsidRPr="007C765A">
        <w:rPr>
          <w:rFonts w:ascii="Arial" w:hAnsi="Arial" w:cs="Arial"/>
          <w:sz w:val="20"/>
          <w:szCs w:val="20"/>
          <w:lang w:eastAsia="es-CO"/>
        </w:rPr>
        <w:t>(</w:t>
      </w:r>
      <w:r w:rsidR="00401816">
        <w:rPr>
          <w:rFonts w:ascii="Arial" w:eastAsia="Times New Roman" w:hAnsi="Arial" w:cs="Arial"/>
          <w:sz w:val="20"/>
          <w:szCs w:val="20"/>
          <w:lang w:val="es-ES_tradnl" w:eastAsia="es-ES"/>
        </w:rPr>
        <w:t>504168</w:t>
      </w:r>
      <w:r w:rsidRPr="007C765A">
        <w:rPr>
          <w:rFonts w:ascii="Arial" w:eastAsia="Times New Roman" w:hAnsi="Arial" w:cs="Arial"/>
          <w:sz w:val="20"/>
          <w:szCs w:val="20"/>
          <w:lang w:val="es-ES_tradnl" w:eastAsia="es-ES"/>
        </w:rPr>
        <w:t>)</w:t>
      </w:r>
      <w:r>
        <w:rPr>
          <w:rFonts w:ascii="Arial" w:hAnsi="Arial" w:cs="Arial"/>
          <w:sz w:val="20"/>
          <w:szCs w:val="20"/>
          <w:lang w:eastAsia="es-CO"/>
        </w:rPr>
        <w:t xml:space="preserve"> </w:t>
      </w:r>
      <w:bookmarkEnd w:id="419"/>
      <w:r>
        <w:rPr>
          <w:rFonts w:ascii="Arial" w:hAnsi="Arial" w:cs="Arial"/>
          <w:sz w:val="20"/>
          <w:szCs w:val="20"/>
          <w:lang w:eastAsia="es-CO"/>
        </w:rPr>
        <w:t xml:space="preserve">y catalizador </w:t>
      </w:r>
      <w:r w:rsidRPr="007C765A">
        <w:rPr>
          <w:rFonts w:ascii="Arial" w:hAnsi="Arial" w:cs="Arial"/>
          <w:sz w:val="20"/>
          <w:szCs w:val="20"/>
          <w:lang w:eastAsia="es-CO"/>
        </w:rPr>
        <w:t>(</w:t>
      </w:r>
      <w:r w:rsidR="00401816">
        <w:rPr>
          <w:rFonts w:ascii="Arial" w:hAnsi="Arial" w:cs="Arial"/>
          <w:sz w:val="20"/>
          <w:szCs w:val="20"/>
          <w:lang w:eastAsia="es-CO"/>
        </w:rPr>
        <w:t>501036</w:t>
      </w:r>
      <w:r w:rsidRPr="007C765A">
        <w:rPr>
          <w:rFonts w:ascii="Arial" w:hAnsi="Arial" w:cs="Arial"/>
          <w:sz w:val="20"/>
          <w:szCs w:val="20"/>
          <w:lang w:eastAsia="es-CO"/>
        </w:rPr>
        <w:t xml:space="preserve">) </w:t>
      </w:r>
      <w:r>
        <w:rPr>
          <w:rFonts w:ascii="Arial" w:hAnsi="Arial" w:cs="Arial"/>
          <w:sz w:val="20"/>
          <w:szCs w:val="20"/>
          <w:lang w:eastAsia="es-CO"/>
        </w:rPr>
        <w:t>del grout</w:t>
      </w:r>
      <w:r w:rsidRPr="00887AF5">
        <w:rPr>
          <w:rFonts w:ascii="Arial" w:hAnsi="Arial" w:cs="Arial"/>
          <w:sz w:val="20"/>
          <w:szCs w:val="20"/>
          <w:lang w:eastAsia="es-CO"/>
        </w:rPr>
        <w:t xml:space="preserve"> </w:t>
      </w:r>
      <w:r>
        <w:rPr>
          <w:rFonts w:ascii="Arial" w:hAnsi="Arial" w:cs="Arial"/>
          <w:sz w:val="20"/>
          <w:szCs w:val="20"/>
          <w:lang w:eastAsia="es-CO"/>
        </w:rPr>
        <w:t>epoxico aplicado</w:t>
      </w:r>
    </w:p>
    <w:p w14:paraId="0E012CDF" w14:textId="77777777" w:rsidR="00F2160A" w:rsidRDefault="00F2160A" w:rsidP="00D526A5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D31DF60" w14:textId="4D347385" w:rsidR="004C1E5A" w:rsidRPr="004C1E5A" w:rsidRDefault="00D526A5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4C1E5A">
        <w:rPr>
          <w:rFonts w:ascii="Arial" w:hAnsi="Arial" w:cs="Arial"/>
          <w:sz w:val="24"/>
          <w:szCs w:val="24"/>
        </w:rPr>
        <w:t>Aseguramiento de 17 L de resina epoxica ChockFast Orange, sus</w:t>
      </w:r>
      <w:r w:rsidR="004C1E5A">
        <w:rPr>
          <w:rFonts w:ascii="Arial" w:hAnsi="Arial" w:cs="Arial"/>
          <w:sz w:val="24"/>
          <w:szCs w:val="24"/>
        </w:rPr>
        <w:t xml:space="preserve"> </w:t>
      </w:r>
      <w:r w:rsidRPr="004C1E5A">
        <w:rPr>
          <w:rFonts w:ascii="Arial" w:hAnsi="Arial" w:cs="Arial"/>
          <w:sz w:val="24"/>
          <w:szCs w:val="24"/>
        </w:rPr>
        <w:t>componentes se almacenaron en el cuarto de operaciones refrigerado más de 6 horas antes de su preparación y aplicación a temperatura inferior o igual a 30°C</w:t>
      </w:r>
      <w:r w:rsidR="004C1E5A" w:rsidRPr="004C1E5A">
        <w:rPr>
          <w:rFonts w:ascii="Arial" w:hAnsi="Arial" w:cs="Arial"/>
          <w:sz w:val="24"/>
          <w:szCs w:val="24"/>
        </w:rPr>
        <w:t>,</w:t>
      </w:r>
      <w:r w:rsidR="006D6AE7">
        <w:rPr>
          <w:rFonts w:ascii="Arial" w:hAnsi="Arial" w:cs="Arial"/>
          <w:sz w:val="24"/>
          <w:szCs w:val="24"/>
        </w:rPr>
        <w:t xml:space="preserve"> verificando </w:t>
      </w:r>
      <w:r w:rsidR="004C1E5A" w:rsidRPr="004C1E5A">
        <w:rPr>
          <w:rFonts w:ascii="Arial" w:hAnsi="Arial" w:cs="Arial"/>
          <w:sz w:val="24"/>
          <w:szCs w:val="24"/>
        </w:rPr>
        <w:t>que l</w:t>
      </w:r>
      <w:r w:rsidR="004C1E5A">
        <w:rPr>
          <w:rFonts w:ascii="Arial" w:hAnsi="Arial" w:cs="Arial"/>
          <w:sz w:val="24"/>
          <w:szCs w:val="24"/>
        </w:rPr>
        <w:t xml:space="preserve">os compuestos tengan </w:t>
      </w:r>
      <w:r w:rsidR="004C1E5A" w:rsidRPr="004C1E5A">
        <w:rPr>
          <w:rFonts w:ascii="Arial" w:hAnsi="Arial" w:cs="Arial"/>
          <w:sz w:val="24"/>
          <w:szCs w:val="24"/>
        </w:rPr>
        <w:t>una temperatura menor a 28°C antes de su preparación.</w:t>
      </w:r>
    </w:p>
    <w:p w14:paraId="470449FF" w14:textId="3338A90E" w:rsidR="008A0145" w:rsidRDefault="004C1E5A">
      <w:pPr>
        <w:pStyle w:val="Prrafodelista"/>
        <w:numPr>
          <w:ilvl w:val="0"/>
          <w:numId w:val="6"/>
        </w:num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B6839">
        <w:rPr>
          <w:rFonts w:ascii="Arial" w:hAnsi="Arial" w:cs="Arial"/>
          <w:sz w:val="24"/>
          <w:szCs w:val="24"/>
        </w:rPr>
        <w:lastRenderedPageBreak/>
        <w:t>Medición de espacio libre o altura a ocupar por la resina epóxica</w:t>
      </w:r>
      <w:r w:rsidR="008A0145" w:rsidRPr="005B6839">
        <w:rPr>
          <w:rFonts w:ascii="Arial" w:hAnsi="Arial" w:cs="Arial"/>
          <w:sz w:val="24"/>
          <w:szCs w:val="24"/>
        </w:rPr>
        <w:t>,</w:t>
      </w:r>
      <w:r w:rsidR="005B6839" w:rsidRPr="005B6839">
        <w:rPr>
          <w:rFonts w:ascii="Arial" w:hAnsi="Arial" w:cs="Arial"/>
          <w:sz w:val="24"/>
          <w:szCs w:val="24"/>
        </w:rPr>
        <w:t xml:space="preserve"> </w:t>
      </w:r>
      <w:r w:rsidR="008A0145" w:rsidRPr="005B6839">
        <w:rPr>
          <w:rFonts w:ascii="Arial" w:hAnsi="Arial" w:cs="Arial"/>
          <w:sz w:val="24"/>
          <w:szCs w:val="24"/>
        </w:rPr>
        <w:t xml:space="preserve">la temperatura de la platina soporte y el encofrado metálico </w:t>
      </w:r>
      <w:r w:rsidR="005B6839" w:rsidRPr="005B6839">
        <w:rPr>
          <w:rFonts w:ascii="Arial" w:hAnsi="Arial" w:cs="Arial"/>
          <w:sz w:val="24"/>
          <w:szCs w:val="24"/>
        </w:rPr>
        <w:t>(</w:t>
      </w:r>
      <w:r w:rsidR="008A0145" w:rsidRPr="005B6839">
        <w:rPr>
          <w:rFonts w:ascii="Arial" w:hAnsi="Arial" w:cs="Arial"/>
          <w:sz w:val="24"/>
          <w:szCs w:val="24"/>
        </w:rPr>
        <w:t>estás no debe ser igual o superior a 33°C</w:t>
      </w:r>
      <w:r w:rsidR="005B6839" w:rsidRPr="005B6839">
        <w:rPr>
          <w:rFonts w:ascii="Arial" w:hAnsi="Arial" w:cs="Arial"/>
          <w:sz w:val="24"/>
          <w:szCs w:val="24"/>
        </w:rPr>
        <w:t>)</w:t>
      </w:r>
      <w:r w:rsidR="008A0145" w:rsidRPr="005B6839">
        <w:rPr>
          <w:rFonts w:ascii="Arial" w:hAnsi="Arial" w:cs="Arial"/>
          <w:sz w:val="24"/>
          <w:szCs w:val="24"/>
        </w:rPr>
        <w:t xml:space="preserve">, todo </w:t>
      </w:r>
      <w:r w:rsidRPr="005B6839">
        <w:rPr>
          <w:rFonts w:ascii="Arial" w:hAnsi="Arial" w:cs="Arial"/>
          <w:sz w:val="24"/>
          <w:szCs w:val="24"/>
        </w:rPr>
        <w:t>para cálculos y proyección del catalizador según la curva de temperaturas y espaciado.</w:t>
      </w:r>
      <w:r w:rsidR="005B6839" w:rsidRPr="005B6839">
        <w:rPr>
          <w:rFonts w:ascii="Arial" w:hAnsi="Arial" w:cs="Arial"/>
          <w:sz w:val="24"/>
          <w:szCs w:val="24"/>
        </w:rPr>
        <w:t xml:space="preserve"> Valores registrados en </w:t>
      </w:r>
      <w:r w:rsidR="005B6839">
        <w:rPr>
          <w:rFonts w:ascii="Arial" w:hAnsi="Arial" w:cs="Arial"/>
          <w:sz w:val="24"/>
          <w:szCs w:val="24"/>
        </w:rPr>
        <w:t xml:space="preserve">la </w:t>
      </w:r>
      <w:r w:rsidR="005B6839" w:rsidRPr="005B6839">
        <w:rPr>
          <w:rFonts w:ascii="Arial" w:hAnsi="Arial" w:cs="Arial"/>
          <w:sz w:val="24"/>
          <w:szCs w:val="24"/>
        </w:rPr>
        <w:t>tabla</w:t>
      </w:r>
      <w:r w:rsidR="005B6839">
        <w:rPr>
          <w:rFonts w:ascii="Arial" w:hAnsi="Arial" w:cs="Arial"/>
          <w:sz w:val="24"/>
          <w:szCs w:val="24"/>
        </w:rPr>
        <w:t>:</w:t>
      </w:r>
    </w:p>
    <w:p w14:paraId="02E9B33A" w14:textId="77777777" w:rsidR="005B6839" w:rsidRPr="005B6839" w:rsidRDefault="005B6839" w:rsidP="005B6839">
      <w:pPr>
        <w:pStyle w:val="Prrafodelista"/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7451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1"/>
        <w:gridCol w:w="2064"/>
        <w:gridCol w:w="2063"/>
        <w:gridCol w:w="2063"/>
      </w:tblGrid>
      <w:tr w:rsidR="008A0145" w:rsidRPr="006D6AE7" w14:paraId="2814E269" w14:textId="49CEB2A5" w:rsidTr="00B506CB">
        <w:trPr>
          <w:trHeight w:val="270"/>
        </w:trPr>
        <w:tc>
          <w:tcPr>
            <w:tcW w:w="1261" w:type="dxa"/>
            <w:shd w:val="clear" w:color="auto" w:fill="B6DDE8" w:themeFill="accent5" w:themeFillTint="66"/>
            <w:vAlign w:val="center"/>
          </w:tcPr>
          <w:p w14:paraId="5B279994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  <w:t>SECCIÓN</w:t>
            </w:r>
          </w:p>
        </w:tc>
        <w:tc>
          <w:tcPr>
            <w:tcW w:w="2064" w:type="dxa"/>
            <w:shd w:val="clear" w:color="auto" w:fill="B6DDE8" w:themeFill="accent5" w:themeFillTint="66"/>
            <w:vAlign w:val="center"/>
          </w:tcPr>
          <w:p w14:paraId="193BA85F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  <w:t>ENCOFRADO (°C)</w:t>
            </w:r>
          </w:p>
        </w:tc>
        <w:tc>
          <w:tcPr>
            <w:tcW w:w="2063" w:type="dxa"/>
            <w:shd w:val="clear" w:color="auto" w:fill="B6DDE8" w:themeFill="accent5" w:themeFillTint="66"/>
            <w:vAlign w:val="center"/>
          </w:tcPr>
          <w:p w14:paraId="20B703AE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  <w:t>SOLE PLATE (°C)</w:t>
            </w:r>
          </w:p>
        </w:tc>
        <w:tc>
          <w:tcPr>
            <w:tcW w:w="2063" w:type="dxa"/>
            <w:shd w:val="clear" w:color="auto" w:fill="B6DDE8" w:themeFill="accent5" w:themeFillTint="66"/>
          </w:tcPr>
          <w:p w14:paraId="19A84A12" w14:textId="0F0442D5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</w:pPr>
            <w:r>
              <w:rPr>
                <w:rFonts w:ascii="Arial Narrow" w:eastAsia="Times New Roman" w:hAnsi="Arial Narrow" w:cs="Arial"/>
                <w:b/>
                <w:i/>
                <w:sz w:val="18"/>
                <w:szCs w:val="18"/>
                <w:lang w:val="es-ES_tradnl" w:eastAsia="es-ES"/>
              </w:rPr>
              <w:t>ALTURA DE RESINA EPOXICA (mm)</w:t>
            </w:r>
          </w:p>
        </w:tc>
      </w:tr>
      <w:tr w:rsidR="008A0145" w:rsidRPr="006D6AE7" w14:paraId="6E241BA1" w14:textId="682E5E1E" w:rsidTr="00502D9F">
        <w:trPr>
          <w:trHeight w:val="278"/>
        </w:trPr>
        <w:tc>
          <w:tcPr>
            <w:tcW w:w="1261" w:type="dxa"/>
            <w:vAlign w:val="center"/>
          </w:tcPr>
          <w:p w14:paraId="443E9276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1</w:t>
            </w:r>
          </w:p>
        </w:tc>
        <w:tc>
          <w:tcPr>
            <w:tcW w:w="2064" w:type="dxa"/>
            <w:vAlign w:val="center"/>
          </w:tcPr>
          <w:p w14:paraId="2F859B2D" w14:textId="58E0A29E" w:rsidR="008A0145" w:rsidRPr="008A0145" w:rsidRDefault="00B506CB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28,9°</w:t>
            </w:r>
          </w:p>
        </w:tc>
        <w:tc>
          <w:tcPr>
            <w:tcW w:w="2063" w:type="dxa"/>
            <w:vAlign w:val="center"/>
          </w:tcPr>
          <w:p w14:paraId="339ECCD0" w14:textId="6124B56B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2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8</w:t>
            </w: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,8°</w:t>
            </w:r>
          </w:p>
        </w:tc>
        <w:tc>
          <w:tcPr>
            <w:tcW w:w="2063" w:type="dxa"/>
            <w:vAlign w:val="center"/>
          </w:tcPr>
          <w:p w14:paraId="55DD8CF9" w14:textId="6D868C59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5</w:t>
            </w: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,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5</w:t>
            </w: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</w:t>
            </w:r>
          </w:p>
        </w:tc>
      </w:tr>
      <w:tr w:rsidR="008A0145" w:rsidRPr="006D6AE7" w14:paraId="0D8C8724" w14:textId="2F7611C3" w:rsidTr="00502D9F">
        <w:trPr>
          <w:trHeight w:val="278"/>
        </w:trPr>
        <w:tc>
          <w:tcPr>
            <w:tcW w:w="1261" w:type="dxa"/>
            <w:vAlign w:val="center"/>
          </w:tcPr>
          <w:p w14:paraId="7A44E80B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2</w:t>
            </w:r>
          </w:p>
        </w:tc>
        <w:tc>
          <w:tcPr>
            <w:tcW w:w="2064" w:type="dxa"/>
            <w:vAlign w:val="center"/>
          </w:tcPr>
          <w:p w14:paraId="4086F83D" w14:textId="03DE2E07" w:rsidR="008A0145" w:rsidRPr="008A0145" w:rsidRDefault="00B506CB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29,1</w:t>
            </w:r>
            <w:r w:rsidR="00502D9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°</w:t>
            </w:r>
          </w:p>
        </w:tc>
        <w:tc>
          <w:tcPr>
            <w:tcW w:w="2063" w:type="dxa"/>
            <w:vAlign w:val="center"/>
          </w:tcPr>
          <w:p w14:paraId="14EE1AF3" w14:textId="55F6C00A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2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8</w:t>
            </w: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,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8</w:t>
            </w: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°</w:t>
            </w:r>
          </w:p>
        </w:tc>
        <w:tc>
          <w:tcPr>
            <w:tcW w:w="2063" w:type="dxa"/>
            <w:vAlign w:val="center"/>
          </w:tcPr>
          <w:p w14:paraId="5F942F7E" w14:textId="54D13315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4</w:t>
            </w: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,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30</w:t>
            </w:r>
          </w:p>
        </w:tc>
      </w:tr>
      <w:tr w:rsidR="008A0145" w:rsidRPr="006D6AE7" w14:paraId="344B92D5" w14:textId="52EEE3D1" w:rsidTr="00502D9F">
        <w:trPr>
          <w:trHeight w:val="278"/>
        </w:trPr>
        <w:tc>
          <w:tcPr>
            <w:tcW w:w="1261" w:type="dxa"/>
            <w:vAlign w:val="center"/>
          </w:tcPr>
          <w:p w14:paraId="63291FA8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</w:t>
            </w:r>
          </w:p>
        </w:tc>
        <w:tc>
          <w:tcPr>
            <w:tcW w:w="2064" w:type="dxa"/>
            <w:vAlign w:val="center"/>
          </w:tcPr>
          <w:p w14:paraId="3BB056FC" w14:textId="6A472816" w:rsidR="008A0145" w:rsidRPr="008A0145" w:rsidRDefault="00B506CB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28,8°</w:t>
            </w:r>
          </w:p>
        </w:tc>
        <w:tc>
          <w:tcPr>
            <w:tcW w:w="2063" w:type="dxa"/>
            <w:vAlign w:val="center"/>
          </w:tcPr>
          <w:p w14:paraId="7705CB0C" w14:textId="482D1407" w:rsidR="008A0145" w:rsidRPr="008A0145" w:rsidRDefault="00B506CB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28,8°</w:t>
            </w:r>
          </w:p>
        </w:tc>
        <w:tc>
          <w:tcPr>
            <w:tcW w:w="2063" w:type="dxa"/>
            <w:vAlign w:val="center"/>
          </w:tcPr>
          <w:p w14:paraId="31A6AA1C" w14:textId="05956A3B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6,74</w:t>
            </w:r>
          </w:p>
        </w:tc>
      </w:tr>
      <w:tr w:rsidR="008A0145" w:rsidRPr="006D6AE7" w14:paraId="7419CA0D" w14:textId="61D8BE33" w:rsidTr="00502D9F">
        <w:trPr>
          <w:trHeight w:val="278"/>
        </w:trPr>
        <w:tc>
          <w:tcPr>
            <w:tcW w:w="1261" w:type="dxa"/>
            <w:vAlign w:val="center"/>
          </w:tcPr>
          <w:p w14:paraId="524CB870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4</w:t>
            </w:r>
          </w:p>
        </w:tc>
        <w:tc>
          <w:tcPr>
            <w:tcW w:w="2064" w:type="dxa"/>
            <w:vAlign w:val="center"/>
          </w:tcPr>
          <w:p w14:paraId="644C9054" w14:textId="70DE7B59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</w:t>
            </w:r>
            <w:r w:rsidR="00B506CB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0</w:t>
            </w: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,</w:t>
            </w:r>
            <w:r w:rsidR="00B506CB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9</w:t>
            </w: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°</w:t>
            </w:r>
          </w:p>
        </w:tc>
        <w:tc>
          <w:tcPr>
            <w:tcW w:w="2063" w:type="dxa"/>
            <w:vAlign w:val="center"/>
          </w:tcPr>
          <w:p w14:paraId="6849D914" w14:textId="001C9425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30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,8</w:t>
            </w: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°</w:t>
            </w:r>
          </w:p>
        </w:tc>
        <w:tc>
          <w:tcPr>
            <w:tcW w:w="2063" w:type="dxa"/>
            <w:vAlign w:val="center"/>
          </w:tcPr>
          <w:p w14:paraId="5305960C" w14:textId="74C3C660" w:rsidR="008A0145" w:rsidRPr="008A0145" w:rsidRDefault="00B506CB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16,49</w:t>
            </w:r>
          </w:p>
        </w:tc>
      </w:tr>
      <w:tr w:rsidR="008A0145" w:rsidRPr="006D6AE7" w14:paraId="2DD88645" w14:textId="185A3D4D" w:rsidTr="00502D9F">
        <w:trPr>
          <w:trHeight w:val="278"/>
        </w:trPr>
        <w:tc>
          <w:tcPr>
            <w:tcW w:w="1261" w:type="dxa"/>
            <w:vAlign w:val="center"/>
          </w:tcPr>
          <w:p w14:paraId="1C69433F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5</w:t>
            </w:r>
          </w:p>
        </w:tc>
        <w:tc>
          <w:tcPr>
            <w:tcW w:w="2064" w:type="dxa"/>
            <w:vAlign w:val="center"/>
          </w:tcPr>
          <w:p w14:paraId="0D45785E" w14:textId="1703C10F" w:rsidR="008A0145" w:rsidRPr="008A0145" w:rsidRDefault="00B506CB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31</w:t>
            </w:r>
            <w:r w:rsidR="00502D9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,</w:t>
            </w: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</w:t>
            </w:r>
            <w:r w:rsidR="00502D9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°</w:t>
            </w:r>
          </w:p>
        </w:tc>
        <w:tc>
          <w:tcPr>
            <w:tcW w:w="2063" w:type="dxa"/>
            <w:vAlign w:val="center"/>
          </w:tcPr>
          <w:p w14:paraId="3D2775A1" w14:textId="794D9981" w:rsidR="008A0145" w:rsidRPr="008A0145" w:rsidRDefault="00B506CB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31°</w:t>
            </w:r>
          </w:p>
        </w:tc>
        <w:tc>
          <w:tcPr>
            <w:tcW w:w="2063" w:type="dxa"/>
            <w:vAlign w:val="center"/>
          </w:tcPr>
          <w:p w14:paraId="58EE7EE0" w14:textId="15FF76CA" w:rsidR="00502D9F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3,08</w:t>
            </w:r>
          </w:p>
        </w:tc>
      </w:tr>
      <w:tr w:rsidR="008A0145" w:rsidRPr="006D6AE7" w14:paraId="63EA9E26" w14:textId="5086314A" w:rsidTr="00502D9F">
        <w:trPr>
          <w:trHeight w:val="278"/>
        </w:trPr>
        <w:tc>
          <w:tcPr>
            <w:tcW w:w="1261" w:type="dxa"/>
            <w:vAlign w:val="center"/>
          </w:tcPr>
          <w:p w14:paraId="66A3C44E" w14:textId="77777777" w:rsidR="008A0145" w:rsidRPr="008A0145" w:rsidRDefault="008A0145" w:rsidP="005109E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8A0145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6</w:t>
            </w:r>
          </w:p>
        </w:tc>
        <w:tc>
          <w:tcPr>
            <w:tcW w:w="2064" w:type="dxa"/>
            <w:vAlign w:val="center"/>
          </w:tcPr>
          <w:p w14:paraId="33AEC9DD" w14:textId="3A985008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30</w:t>
            </w:r>
            <w:r w:rsidR="00B506CB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,7</w:t>
            </w:r>
            <w:r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°</w:t>
            </w:r>
          </w:p>
        </w:tc>
        <w:tc>
          <w:tcPr>
            <w:tcW w:w="2063" w:type="dxa"/>
            <w:vAlign w:val="center"/>
          </w:tcPr>
          <w:p w14:paraId="538301D8" w14:textId="2A09733D" w:rsidR="008A0145" w:rsidRPr="008A0145" w:rsidRDefault="00B506CB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30,5</w:t>
            </w:r>
            <w:r w:rsidR="00502D9F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°</w:t>
            </w:r>
          </w:p>
        </w:tc>
        <w:tc>
          <w:tcPr>
            <w:tcW w:w="2063" w:type="dxa"/>
            <w:vAlign w:val="center"/>
          </w:tcPr>
          <w:p w14:paraId="471DBC86" w14:textId="0A7B9839" w:rsidR="008A0145" w:rsidRPr="008A0145" w:rsidRDefault="00502D9F" w:rsidP="00502D9F">
            <w:pPr>
              <w:widowControl w:val="0"/>
              <w:spacing w:after="0" w:line="240" w:lineRule="auto"/>
              <w:jc w:val="center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1</w:t>
            </w:r>
            <w:r w:rsidR="00B506CB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4,53</w:t>
            </w:r>
          </w:p>
        </w:tc>
      </w:tr>
    </w:tbl>
    <w:p w14:paraId="46D10131" w14:textId="77777777" w:rsidR="008A0145" w:rsidRDefault="008A0145" w:rsidP="008A0145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51A15B3" w14:textId="24E93537" w:rsidR="00F2160A" w:rsidRDefault="005B6839" w:rsidP="008A0145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t xml:space="preserve">  </w:t>
      </w:r>
      <w:r w:rsidR="00E7674D">
        <w:rPr>
          <w:noProof/>
        </w:rPr>
        <w:drawing>
          <wp:inline distT="0" distB="0" distL="0" distR="0" wp14:anchorId="182FAF56" wp14:editId="63BCEC07">
            <wp:extent cx="1363980" cy="1871654"/>
            <wp:effectExtent l="0" t="0" r="7620" b="0"/>
            <wp:docPr id="1919168020" name="Imagen 34" descr="Imagen que contiene tabla, celular, comida, teléf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8020" name="Imagen 34" descr="Imagen que contiene tabla, celular, comida, teléf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8" b="1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133" cy="187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F2160A">
        <w:rPr>
          <w:rFonts w:ascii="Arial" w:hAnsi="Arial" w:cs="Arial"/>
          <w:sz w:val="24"/>
          <w:szCs w:val="24"/>
        </w:rPr>
        <w:t xml:space="preserve"> </w:t>
      </w:r>
      <w:r w:rsidR="00F2160A">
        <w:rPr>
          <w:noProof/>
        </w:rPr>
        <w:drawing>
          <wp:inline distT="0" distB="0" distL="0" distR="0" wp14:anchorId="02716686" wp14:editId="1C4D00D0">
            <wp:extent cx="1272540" cy="1871489"/>
            <wp:effectExtent l="0" t="0" r="3810" b="0"/>
            <wp:docPr id="2123260213" name="Imagen 33" descr="Imagen que contiene interior, coche, bandeja, tr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60213" name="Imagen 33" descr="Imagen que contiene interior, coche, bandeja, tre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61" t="20560" r="17560" b="14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475" cy="187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160A">
        <w:rPr>
          <w:rFonts w:ascii="Arial" w:hAnsi="Arial" w:cs="Arial"/>
          <w:sz w:val="24"/>
          <w:szCs w:val="24"/>
        </w:rPr>
        <w:t xml:space="preserve"> </w:t>
      </w:r>
      <w:r w:rsidR="00E7674D">
        <w:rPr>
          <w:noProof/>
        </w:rPr>
        <w:t xml:space="preserve"> </w:t>
      </w:r>
      <w:r w:rsidR="00E7674D">
        <w:rPr>
          <w:noProof/>
        </w:rPr>
        <w:drawing>
          <wp:inline distT="0" distB="0" distL="0" distR="0" wp14:anchorId="52663131" wp14:editId="377F61F4">
            <wp:extent cx="1203960" cy="1871768"/>
            <wp:effectExtent l="0" t="0" r="0" b="0"/>
            <wp:docPr id="34745282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09" t="21293" r="7083" b="10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654" cy="187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160A">
        <w:rPr>
          <w:rFonts w:ascii="Arial" w:hAnsi="Arial" w:cs="Arial"/>
          <w:sz w:val="24"/>
          <w:szCs w:val="24"/>
        </w:rPr>
        <w:t xml:space="preserve"> </w:t>
      </w:r>
      <w:r w:rsidR="0024106D">
        <w:rPr>
          <w:noProof/>
        </w:rPr>
        <w:t xml:space="preserve"> </w:t>
      </w:r>
      <w:r w:rsidR="00F2160A">
        <w:rPr>
          <w:noProof/>
        </w:rPr>
        <w:drawing>
          <wp:inline distT="0" distB="0" distL="0" distR="0" wp14:anchorId="527528FA" wp14:editId="2445CD7F">
            <wp:extent cx="1417320" cy="1871345"/>
            <wp:effectExtent l="0" t="0" r="0" b="0"/>
            <wp:docPr id="1173809866" name="Imagen 35" descr="Imagen que contiene interior, lavabo, coche, agu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09866" name="Imagen 35" descr="Imagen que contiene interior, lavabo, coche, agu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91" t="25321" r="10791" b="31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093" cy="1876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A24EE" w14:textId="2A8CB3B6" w:rsidR="005B6839" w:rsidRDefault="005B6839" w:rsidP="005B683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  <w:lang w:eastAsia="es-CO"/>
        </w:rPr>
        <w:t>Medición de temperatura de encofrados y placas / Sole Plate´s</w:t>
      </w:r>
    </w:p>
    <w:p w14:paraId="405D1F92" w14:textId="77777777" w:rsidR="00A52A32" w:rsidRDefault="00A52A32" w:rsidP="008A0145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6578A36" w14:textId="71313529" w:rsidR="00A52A32" w:rsidRDefault="00A52A32" w:rsidP="008A0145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t xml:space="preserve">   </w:t>
      </w:r>
      <w:r w:rsidR="00E7674D">
        <w:rPr>
          <w:noProof/>
        </w:rPr>
        <w:drawing>
          <wp:inline distT="0" distB="0" distL="0" distR="0" wp14:anchorId="0131CCA6" wp14:editId="4DE1D54E">
            <wp:extent cx="1333500" cy="1906905"/>
            <wp:effectExtent l="0" t="0" r="0" b="0"/>
            <wp:docPr id="80545877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08" b="2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503" cy="190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 w:rsidR="00E7674D">
        <w:rPr>
          <w:noProof/>
        </w:rPr>
        <w:t xml:space="preserve"> </w:t>
      </w:r>
      <w:r w:rsidR="00E7674D">
        <w:rPr>
          <w:noProof/>
        </w:rPr>
        <w:drawing>
          <wp:inline distT="0" distB="0" distL="0" distR="0" wp14:anchorId="71907DA5" wp14:editId="4DDA61AC">
            <wp:extent cx="1333500" cy="1907321"/>
            <wp:effectExtent l="0" t="0" r="0" b="0"/>
            <wp:docPr id="61111093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3" b="2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266" cy="190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674D">
        <w:rPr>
          <w:rFonts w:ascii="Arial" w:hAnsi="Arial" w:cs="Arial"/>
          <w:sz w:val="24"/>
          <w:szCs w:val="24"/>
        </w:rPr>
        <w:t xml:space="preserve"> </w:t>
      </w:r>
      <w:r w:rsidR="00E7674D">
        <w:rPr>
          <w:noProof/>
        </w:rPr>
        <w:t xml:space="preserve"> </w:t>
      </w:r>
      <w:r w:rsidR="00E7674D">
        <w:rPr>
          <w:noProof/>
        </w:rPr>
        <w:drawing>
          <wp:inline distT="0" distB="0" distL="0" distR="0" wp14:anchorId="4030AA11" wp14:editId="447EC1B7">
            <wp:extent cx="1310640" cy="1907540"/>
            <wp:effectExtent l="0" t="0" r="3810" b="0"/>
            <wp:docPr id="35732280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85" b="23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957" cy="190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67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A55DF12" wp14:editId="41A16A4A">
            <wp:extent cx="1261624" cy="1908000"/>
            <wp:effectExtent l="0" t="0" r="0" b="0"/>
            <wp:docPr id="399402475" name="Imagen 39" descr="Imagen que contiene tabla, pequeño, puesto, cuchil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2475" name="Imagen 39" descr="Imagen que contiene tabla, pequeño, puesto, cuchil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7" t="1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624" cy="19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9220F" w14:textId="5AA6C81E" w:rsidR="00F2160A" w:rsidRPr="005B6839" w:rsidRDefault="005B6839" w:rsidP="005B683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 w:rsidRPr="005B6839">
        <w:rPr>
          <w:rFonts w:ascii="Arial" w:hAnsi="Arial" w:cs="Arial"/>
          <w:sz w:val="20"/>
          <w:szCs w:val="20"/>
          <w:lang w:eastAsia="es-CO"/>
        </w:rPr>
        <w:t>Medición de espacio libre o altura a ocupar por la resina epóxica</w:t>
      </w:r>
    </w:p>
    <w:p w14:paraId="0A2CA3D1" w14:textId="77777777" w:rsidR="005B6839" w:rsidRDefault="005B6839" w:rsidP="005B6839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7B3C403" w14:textId="65E5F4E1" w:rsidR="00D526A5" w:rsidRPr="00F25B11" w:rsidRDefault="004C1E5A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25B11">
        <w:rPr>
          <w:rFonts w:ascii="Arial" w:hAnsi="Arial" w:cs="Arial"/>
          <w:sz w:val="24"/>
          <w:szCs w:val="24"/>
        </w:rPr>
        <w:t>Cálculo de la mezcla:</w:t>
      </w:r>
      <w:r w:rsidR="00F25B11" w:rsidRPr="00F25B11">
        <w:rPr>
          <w:rFonts w:ascii="Arial" w:hAnsi="Arial" w:cs="Arial"/>
          <w:sz w:val="24"/>
          <w:szCs w:val="24"/>
        </w:rPr>
        <w:t xml:space="preserve"> </w:t>
      </w:r>
      <w:r w:rsidRPr="00F25B11">
        <w:rPr>
          <w:rFonts w:ascii="Arial" w:hAnsi="Arial" w:cs="Arial"/>
          <w:sz w:val="24"/>
          <w:szCs w:val="24"/>
        </w:rPr>
        <w:t>Temperatura promedio producto: 24</w:t>
      </w:r>
      <w:r w:rsidR="00B506CB">
        <w:rPr>
          <w:rFonts w:ascii="Arial" w:hAnsi="Arial" w:cs="Arial"/>
          <w:sz w:val="24"/>
          <w:szCs w:val="24"/>
        </w:rPr>
        <w:t>.6</w:t>
      </w:r>
      <w:r w:rsidRPr="00F25B11">
        <w:rPr>
          <w:rFonts w:ascii="Arial" w:hAnsi="Arial" w:cs="Arial"/>
          <w:sz w:val="24"/>
          <w:szCs w:val="24"/>
        </w:rPr>
        <w:t>°C</w:t>
      </w:r>
      <w:r w:rsidR="00F25B11" w:rsidRPr="00F25B11">
        <w:rPr>
          <w:rFonts w:ascii="Arial" w:hAnsi="Arial" w:cs="Arial"/>
          <w:sz w:val="24"/>
          <w:szCs w:val="24"/>
        </w:rPr>
        <w:t xml:space="preserve">, </w:t>
      </w:r>
      <w:r w:rsidR="00502D9F" w:rsidRPr="00F25B11">
        <w:rPr>
          <w:rFonts w:ascii="Arial" w:hAnsi="Arial" w:cs="Arial"/>
          <w:sz w:val="24"/>
          <w:szCs w:val="24"/>
        </w:rPr>
        <w:t>Rango de r</w:t>
      </w:r>
      <w:r w:rsidRPr="00F25B11">
        <w:rPr>
          <w:rFonts w:ascii="Arial" w:hAnsi="Arial" w:cs="Arial"/>
          <w:sz w:val="24"/>
          <w:szCs w:val="24"/>
        </w:rPr>
        <w:t xml:space="preserve">educción de catalizador: </w:t>
      </w:r>
      <w:r w:rsidR="00502D9F" w:rsidRPr="00F25B11">
        <w:rPr>
          <w:rFonts w:ascii="Arial" w:hAnsi="Arial" w:cs="Arial"/>
          <w:sz w:val="24"/>
          <w:szCs w:val="24"/>
        </w:rPr>
        <w:t xml:space="preserve">0 a </w:t>
      </w:r>
      <w:r w:rsidR="00F25B11" w:rsidRPr="00F25B11">
        <w:rPr>
          <w:rFonts w:ascii="Arial" w:hAnsi="Arial" w:cs="Arial"/>
          <w:sz w:val="24"/>
          <w:szCs w:val="24"/>
        </w:rPr>
        <w:t>¼ &amp;</w:t>
      </w:r>
      <w:r w:rsidR="00F25B11">
        <w:rPr>
          <w:rFonts w:ascii="Arial" w:hAnsi="Arial" w:cs="Arial"/>
          <w:sz w:val="24"/>
          <w:szCs w:val="24"/>
        </w:rPr>
        <w:t xml:space="preserve"> </w:t>
      </w:r>
      <w:r w:rsidRPr="00F25B11">
        <w:rPr>
          <w:rFonts w:ascii="Arial" w:hAnsi="Arial" w:cs="Arial"/>
          <w:sz w:val="24"/>
          <w:szCs w:val="24"/>
        </w:rPr>
        <w:t>Tiempo de duración de la mezcla: 2</w:t>
      </w:r>
      <w:r w:rsidR="00B506CB">
        <w:rPr>
          <w:rFonts w:ascii="Arial" w:hAnsi="Arial" w:cs="Arial"/>
          <w:sz w:val="24"/>
          <w:szCs w:val="24"/>
        </w:rPr>
        <w:t>5</w:t>
      </w:r>
      <w:r w:rsidRPr="00F25B11">
        <w:rPr>
          <w:rFonts w:ascii="Arial" w:hAnsi="Arial" w:cs="Arial"/>
          <w:sz w:val="24"/>
          <w:szCs w:val="24"/>
        </w:rPr>
        <w:t xml:space="preserve"> min.</w:t>
      </w:r>
    </w:p>
    <w:p w14:paraId="5CF24BA4" w14:textId="6A88C06F" w:rsidR="00580038" w:rsidRPr="00580038" w:rsidRDefault="005B683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Mezclado, </w:t>
      </w:r>
      <w:r w:rsidR="004C1E5A" w:rsidRPr="004C1E5A">
        <w:rPr>
          <w:rFonts w:ascii="Arial" w:hAnsi="Arial" w:cs="Arial"/>
          <w:sz w:val="24"/>
          <w:szCs w:val="24"/>
        </w:rPr>
        <w:t>control</w:t>
      </w:r>
      <w:r>
        <w:rPr>
          <w:rFonts w:ascii="Arial" w:hAnsi="Arial" w:cs="Arial"/>
          <w:sz w:val="24"/>
          <w:szCs w:val="24"/>
        </w:rPr>
        <w:t>ando los</w:t>
      </w:r>
      <w:r w:rsidR="004C1E5A" w:rsidRPr="004C1E5A">
        <w:rPr>
          <w:rFonts w:ascii="Arial" w:hAnsi="Arial" w:cs="Arial"/>
          <w:sz w:val="24"/>
          <w:szCs w:val="24"/>
        </w:rPr>
        <w:t xml:space="preserve"> tiempos y homogeneidad de la mezcla</w:t>
      </w:r>
      <w:r w:rsidR="004C1E5A">
        <w:rPr>
          <w:rFonts w:ascii="Arial" w:hAnsi="Arial" w:cs="Arial"/>
          <w:sz w:val="24"/>
          <w:szCs w:val="24"/>
        </w:rPr>
        <w:t xml:space="preserve">, </w:t>
      </w:r>
      <w:r w:rsidR="004C1E5A" w:rsidRPr="00580038">
        <w:rPr>
          <w:rFonts w:ascii="Arial" w:hAnsi="Arial" w:cs="Arial"/>
          <w:sz w:val="24"/>
          <w:szCs w:val="24"/>
        </w:rPr>
        <w:t xml:space="preserve">el tiempo en el mezclador </w:t>
      </w:r>
      <w:r>
        <w:rPr>
          <w:rFonts w:ascii="Arial" w:hAnsi="Arial" w:cs="Arial"/>
          <w:sz w:val="24"/>
          <w:szCs w:val="24"/>
        </w:rPr>
        <w:t>fue de</w:t>
      </w:r>
      <w:r w:rsidR="004C1E5A" w:rsidRPr="00580038">
        <w:rPr>
          <w:rFonts w:ascii="Arial" w:hAnsi="Arial" w:cs="Arial"/>
          <w:sz w:val="24"/>
          <w:szCs w:val="24"/>
        </w:rPr>
        <w:t xml:space="preserve"> 3 minutos</w:t>
      </w:r>
      <w:r>
        <w:rPr>
          <w:rFonts w:ascii="Arial" w:hAnsi="Arial" w:cs="Arial"/>
          <w:sz w:val="24"/>
          <w:szCs w:val="24"/>
        </w:rPr>
        <w:t xml:space="preserve"> para todas las preparaciones.</w:t>
      </w:r>
    </w:p>
    <w:p w14:paraId="2C92FAEC" w14:textId="38FE8DAE" w:rsidR="006A1E87" w:rsidRDefault="006A1E87">
      <w:pPr>
        <w:pStyle w:val="Prrafodelista"/>
        <w:numPr>
          <w:ilvl w:val="0"/>
          <w:numId w:val="6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94746B">
        <w:rPr>
          <w:rFonts w:ascii="Arial" w:hAnsi="Arial" w:cs="Arial"/>
          <w:bCs/>
          <w:sz w:val="24"/>
          <w:szCs w:val="24"/>
        </w:rPr>
        <w:t>En</w:t>
      </w:r>
      <w:r w:rsidR="00D80966">
        <w:rPr>
          <w:rFonts w:ascii="Arial" w:hAnsi="Arial" w:cs="Arial"/>
          <w:bCs/>
          <w:sz w:val="24"/>
          <w:szCs w:val="24"/>
        </w:rPr>
        <w:t xml:space="preserve"> los mismos</w:t>
      </w:r>
      <w:r w:rsidRPr="0094746B">
        <w:rPr>
          <w:rFonts w:ascii="Arial" w:hAnsi="Arial" w:cs="Arial"/>
          <w:bCs/>
          <w:sz w:val="24"/>
          <w:szCs w:val="24"/>
        </w:rPr>
        <w:t xml:space="preserve"> contenedores </w:t>
      </w:r>
      <w:r w:rsidR="00D80966">
        <w:rPr>
          <w:rFonts w:ascii="Arial" w:hAnsi="Arial" w:cs="Arial"/>
          <w:bCs/>
          <w:sz w:val="24"/>
          <w:szCs w:val="24"/>
        </w:rPr>
        <w:t>del producto</w:t>
      </w:r>
      <w:r w:rsidRPr="0094746B">
        <w:rPr>
          <w:rFonts w:ascii="Arial" w:hAnsi="Arial" w:cs="Arial"/>
          <w:bCs/>
          <w:sz w:val="24"/>
          <w:szCs w:val="24"/>
        </w:rPr>
        <w:t xml:space="preserve">, se dispuso </w:t>
      </w:r>
      <w:r w:rsidR="00D80966">
        <w:rPr>
          <w:rFonts w:ascii="Arial" w:hAnsi="Arial" w:cs="Arial"/>
          <w:bCs/>
          <w:sz w:val="24"/>
          <w:szCs w:val="24"/>
        </w:rPr>
        <w:t xml:space="preserve">la resina </w:t>
      </w:r>
      <w:r w:rsidRPr="0094746B">
        <w:rPr>
          <w:rFonts w:ascii="Arial" w:hAnsi="Arial" w:cs="Arial"/>
          <w:bCs/>
          <w:sz w:val="24"/>
          <w:szCs w:val="24"/>
        </w:rPr>
        <w:t>epoxic</w:t>
      </w:r>
      <w:r w:rsidR="00D80966">
        <w:rPr>
          <w:rFonts w:ascii="Arial" w:hAnsi="Arial" w:cs="Arial"/>
          <w:bCs/>
          <w:sz w:val="24"/>
          <w:szCs w:val="24"/>
        </w:rPr>
        <w:t>a</w:t>
      </w:r>
      <w:r w:rsidRPr="0094746B">
        <w:rPr>
          <w:rFonts w:ascii="Arial" w:hAnsi="Arial" w:cs="Arial"/>
          <w:bCs/>
          <w:sz w:val="24"/>
          <w:szCs w:val="24"/>
        </w:rPr>
        <w:t xml:space="preserve"> pre</w:t>
      </w:r>
      <w:r>
        <w:rPr>
          <w:rFonts w:ascii="Arial" w:hAnsi="Arial" w:cs="Arial"/>
          <w:bCs/>
          <w:sz w:val="24"/>
          <w:szCs w:val="24"/>
        </w:rPr>
        <w:t>parad</w:t>
      </w:r>
      <w:r w:rsidR="00D80966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EA2071">
        <w:rPr>
          <w:rFonts w:ascii="Arial" w:hAnsi="Arial" w:cs="Arial"/>
          <w:bCs/>
          <w:sz w:val="24"/>
          <w:szCs w:val="24"/>
        </w:rPr>
        <w:t xml:space="preserve">para </w:t>
      </w:r>
      <w:r w:rsidR="00D80966">
        <w:rPr>
          <w:rFonts w:ascii="Arial" w:hAnsi="Arial" w:cs="Arial"/>
          <w:bCs/>
          <w:sz w:val="24"/>
          <w:szCs w:val="24"/>
        </w:rPr>
        <w:t>verter</w:t>
      </w:r>
      <w:r w:rsidRPr="0094746B">
        <w:rPr>
          <w:rFonts w:ascii="Arial" w:hAnsi="Arial" w:cs="Arial"/>
          <w:bCs/>
          <w:sz w:val="24"/>
          <w:szCs w:val="24"/>
        </w:rPr>
        <w:t xml:space="preserve">, la velocidad de flujo de vertido fue lo suficientemente lenta para </w:t>
      </w:r>
      <w:r w:rsidR="00D80966">
        <w:rPr>
          <w:rFonts w:ascii="Arial" w:hAnsi="Arial" w:cs="Arial"/>
          <w:bCs/>
          <w:sz w:val="24"/>
          <w:szCs w:val="24"/>
        </w:rPr>
        <w:t>evitar</w:t>
      </w:r>
      <w:r w:rsidRPr="0094746B">
        <w:rPr>
          <w:rFonts w:ascii="Arial" w:hAnsi="Arial" w:cs="Arial"/>
          <w:bCs/>
          <w:sz w:val="24"/>
          <w:szCs w:val="24"/>
        </w:rPr>
        <w:t xml:space="preserve"> la</w:t>
      </w:r>
      <w:r w:rsidR="00D80966">
        <w:rPr>
          <w:rFonts w:ascii="Arial" w:hAnsi="Arial" w:cs="Arial"/>
          <w:bCs/>
          <w:sz w:val="24"/>
          <w:szCs w:val="24"/>
        </w:rPr>
        <w:t xml:space="preserve"> formación de</w:t>
      </w:r>
      <w:r w:rsidRPr="0094746B">
        <w:rPr>
          <w:rFonts w:ascii="Arial" w:hAnsi="Arial" w:cs="Arial"/>
          <w:bCs/>
          <w:sz w:val="24"/>
          <w:szCs w:val="24"/>
        </w:rPr>
        <w:t xml:space="preserve"> burbujas de aire</w:t>
      </w:r>
      <w:r w:rsidR="00EA2071">
        <w:rPr>
          <w:rFonts w:ascii="Arial" w:hAnsi="Arial" w:cs="Arial"/>
          <w:bCs/>
          <w:sz w:val="24"/>
          <w:szCs w:val="24"/>
        </w:rPr>
        <w:t xml:space="preserve"> y </w:t>
      </w:r>
      <w:r w:rsidRPr="0094746B">
        <w:rPr>
          <w:rFonts w:ascii="Arial" w:hAnsi="Arial" w:cs="Arial"/>
          <w:bCs/>
          <w:sz w:val="24"/>
          <w:szCs w:val="24"/>
        </w:rPr>
        <w:t>continu</w:t>
      </w:r>
      <w:r>
        <w:rPr>
          <w:rFonts w:ascii="Arial" w:hAnsi="Arial" w:cs="Arial"/>
          <w:bCs/>
          <w:sz w:val="24"/>
          <w:szCs w:val="24"/>
        </w:rPr>
        <w:t>a</w:t>
      </w:r>
      <w:r w:rsidRPr="0094746B">
        <w:rPr>
          <w:rFonts w:ascii="Arial" w:hAnsi="Arial" w:cs="Arial"/>
          <w:bCs/>
          <w:sz w:val="24"/>
          <w:szCs w:val="24"/>
        </w:rPr>
        <w:t xml:space="preserve"> sin interrupciones rellena</w:t>
      </w:r>
      <w:r>
        <w:rPr>
          <w:rFonts w:ascii="Arial" w:hAnsi="Arial" w:cs="Arial"/>
          <w:bCs/>
          <w:sz w:val="24"/>
          <w:szCs w:val="24"/>
        </w:rPr>
        <w:t>ndo</w:t>
      </w:r>
      <w:r w:rsidRPr="0094746B">
        <w:rPr>
          <w:rFonts w:ascii="Arial" w:hAnsi="Arial" w:cs="Arial"/>
          <w:bCs/>
          <w:sz w:val="24"/>
          <w:szCs w:val="24"/>
        </w:rPr>
        <w:t xml:space="preserve"> totalmente los espacios entre l</w:t>
      </w:r>
      <w:r w:rsidR="00D80966">
        <w:rPr>
          <w:rFonts w:ascii="Arial" w:hAnsi="Arial" w:cs="Arial"/>
          <w:bCs/>
          <w:sz w:val="24"/>
          <w:szCs w:val="24"/>
        </w:rPr>
        <w:t xml:space="preserve">os sole plate´s </w:t>
      </w:r>
      <w:r>
        <w:rPr>
          <w:rFonts w:ascii="Arial" w:hAnsi="Arial" w:cs="Arial"/>
          <w:bCs/>
          <w:sz w:val="24"/>
          <w:szCs w:val="24"/>
        </w:rPr>
        <w:t>y l</w:t>
      </w:r>
      <w:r w:rsidR="00D80966">
        <w:rPr>
          <w:rFonts w:ascii="Arial" w:hAnsi="Arial" w:cs="Arial"/>
          <w:bCs/>
          <w:sz w:val="24"/>
          <w:szCs w:val="24"/>
        </w:rPr>
        <w:t xml:space="preserve">os cofres metálicos </w:t>
      </w:r>
      <w:r>
        <w:rPr>
          <w:rFonts w:ascii="Arial" w:hAnsi="Arial" w:cs="Arial"/>
          <w:bCs/>
          <w:sz w:val="24"/>
          <w:szCs w:val="24"/>
        </w:rPr>
        <w:t xml:space="preserve">hasta que quedarán contenidas </w:t>
      </w:r>
      <w:r w:rsidR="00D80966">
        <w:rPr>
          <w:rFonts w:ascii="Arial" w:hAnsi="Arial" w:cs="Arial"/>
          <w:bCs/>
          <w:sz w:val="24"/>
          <w:szCs w:val="24"/>
        </w:rPr>
        <w:t>las placas</w:t>
      </w:r>
      <w:r w:rsidR="00A30092">
        <w:rPr>
          <w:rFonts w:ascii="Arial" w:hAnsi="Arial" w:cs="Arial"/>
          <w:bCs/>
          <w:sz w:val="24"/>
          <w:szCs w:val="24"/>
        </w:rPr>
        <w:t xml:space="preserve"> de </w:t>
      </w:r>
      <w:r w:rsidR="00B506CB">
        <w:rPr>
          <w:rFonts w:ascii="Arial" w:hAnsi="Arial" w:cs="Arial"/>
          <w:bCs/>
          <w:sz w:val="24"/>
          <w:szCs w:val="24"/>
        </w:rPr>
        <w:t>7</w:t>
      </w:r>
      <w:r w:rsidR="00B338D4">
        <w:rPr>
          <w:rFonts w:ascii="Arial" w:hAnsi="Arial" w:cs="Arial"/>
          <w:bCs/>
          <w:sz w:val="24"/>
          <w:szCs w:val="24"/>
        </w:rPr>
        <w:t>-8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E82451">
        <w:rPr>
          <w:rFonts w:ascii="Arial" w:hAnsi="Arial" w:cs="Arial"/>
          <w:bCs/>
          <w:sz w:val="24"/>
          <w:szCs w:val="24"/>
        </w:rPr>
        <w:t>mm</w:t>
      </w:r>
      <w:r w:rsidR="00A30092">
        <w:rPr>
          <w:rFonts w:ascii="Arial" w:hAnsi="Arial" w:cs="Arial"/>
          <w:bCs/>
          <w:sz w:val="24"/>
          <w:szCs w:val="24"/>
        </w:rPr>
        <w:t>.</w:t>
      </w:r>
    </w:p>
    <w:p w14:paraId="65F0B5ED" w14:textId="7F0841F5" w:rsidR="00580038" w:rsidRPr="00D80966" w:rsidRDefault="00580038">
      <w:pPr>
        <w:pStyle w:val="Prrafodelista"/>
        <w:numPr>
          <w:ilvl w:val="0"/>
          <w:numId w:val="6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Durante el 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elleno de </w:t>
      </w:r>
      <w:r w:rsidR="00F57216" w:rsidRPr="0094746B">
        <w:rPr>
          <w:rFonts w:ascii="Arial" w:hAnsi="Arial" w:cs="Arial"/>
          <w:bCs/>
          <w:sz w:val="24"/>
          <w:szCs w:val="24"/>
        </w:rPr>
        <w:t xml:space="preserve">los espacios entre </w:t>
      </w:r>
      <w:r w:rsidR="00D80966">
        <w:rPr>
          <w:rFonts w:ascii="Arial" w:hAnsi="Arial" w:cs="Arial"/>
          <w:bCs/>
          <w:sz w:val="24"/>
          <w:szCs w:val="24"/>
        </w:rPr>
        <w:t xml:space="preserve">el cofre </w:t>
      </w:r>
      <w:r w:rsidR="00F57216">
        <w:rPr>
          <w:rFonts w:ascii="Arial" w:hAnsi="Arial" w:cs="Arial"/>
          <w:bCs/>
          <w:sz w:val="24"/>
          <w:szCs w:val="24"/>
        </w:rPr>
        <w:t xml:space="preserve">y </w:t>
      </w:r>
      <w:r w:rsidR="00E82451">
        <w:rPr>
          <w:rFonts w:ascii="Arial" w:hAnsi="Arial" w:cs="Arial"/>
          <w:bCs/>
          <w:sz w:val="24"/>
          <w:szCs w:val="24"/>
        </w:rPr>
        <w:t>el s</w:t>
      </w:r>
      <w:r w:rsidR="00D80966">
        <w:rPr>
          <w:rFonts w:ascii="Arial" w:hAnsi="Arial" w:cs="Arial"/>
          <w:bCs/>
          <w:sz w:val="24"/>
          <w:szCs w:val="24"/>
        </w:rPr>
        <w:t>ole plate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>consultaban la aparición del grout</w:t>
      </w:r>
      <w:r w:rsidR="00F57216">
        <w:rPr>
          <w:rFonts w:ascii="Arial" w:hAnsi="Arial" w:cs="Arial"/>
          <w:bCs/>
          <w:sz w:val="24"/>
          <w:szCs w:val="24"/>
        </w:rPr>
        <w:t xml:space="preserve"> del lado opuesto</w:t>
      </w:r>
      <w:r>
        <w:rPr>
          <w:rFonts w:ascii="Arial" w:hAnsi="Arial" w:cs="Arial"/>
          <w:bCs/>
          <w:sz w:val="24"/>
          <w:szCs w:val="24"/>
        </w:rPr>
        <w:t xml:space="preserve"> como testigo del relleno total de las diferentes cámaras, garantizando así que no quedarán </w:t>
      </w:r>
      <w:r w:rsidR="00F57216">
        <w:rPr>
          <w:rFonts w:ascii="Arial" w:hAnsi="Arial" w:cs="Arial"/>
          <w:bCs/>
          <w:sz w:val="24"/>
          <w:szCs w:val="24"/>
        </w:rPr>
        <w:t xml:space="preserve">cámaras de aire, </w:t>
      </w:r>
      <w:r>
        <w:rPr>
          <w:rFonts w:ascii="Arial" w:hAnsi="Arial" w:cs="Arial"/>
          <w:bCs/>
          <w:sz w:val="24"/>
          <w:szCs w:val="24"/>
        </w:rPr>
        <w:t>vacíos u oquedades</w:t>
      </w:r>
      <w:r w:rsidR="00FA37E9">
        <w:rPr>
          <w:rFonts w:ascii="Arial" w:hAnsi="Arial" w:cs="Arial"/>
          <w:bCs/>
          <w:sz w:val="24"/>
          <w:szCs w:val="24"/>
        </w:rPr>
        <w:t>.</w:t>
      </w:r>
      <w:r w:rsidR="00F57216">
        <w:rPr>
          <w:rFonts w:ascii="Arial" w:hAnsi="Arial" w:cs="Arial"/>
          <w:bCs/>
          <w:sz w:val="24"/>
          <w:szCs w:val="24"/>
        </w:rPr>
        <w:t xml:space="preserve"> No se utilizaro</w:t>
      </w:r>
      <w:r w:rsidR="00F57216" w:rsidRPr="0094746B">
        <w:rPr>
          <w:rFonts w:ascii="Arial" w:hAnsi="Arial" w:cs="Arial"/>
          <w:bCs/>
          <w:sz w:val="24"/>
          <w:szCs w:val="24"/>
        </w:rPr>
        <w:t>n varillas o vibradores para empujar al grouting a las cavidades.</w:t>
      </w:r>
    </w:p>
    <w:p w14:paraId="3E68777D" w14:textId="77777777" w:rsidR="00D80966" w:rsidRDefault="00D80966">
      <w:pPr>
        <w:pStyle w:val="Prrafodelista"/>
        <w:numPr>
          <w:ilvl w:val="0"/>
          <w:numId w:val="6"/>
        </w:numPr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D80966">
        <w:rPr>
          <w:rFonts w:ascii="Arial" w:eastAsia="Times New Roman" w:hAnsi="Arial" w:cs="Arial"/>
          <w:sz w:val="24"/>
          <w:szCs w:val="24"/>
          <w:lang w:val="es-ES" w:eastAsia="es-ES"/>
        </w:rPr>
        <w:t>Toma tiempos de vertido para control y verificación con el tiempo de vida de la mezcla, POT LIFE.</w:t>
      </w:r>
    </w:p>
    <w:p w14:paraId="312BCD99" w14:textId="77777777" w:rsidR="00F25B11" w:rsidRPr="00D80966" w:rsidRDefault="00F25B11" w:rsidP="00F25B11">
      <w:pPr>
        <w:pStyle w:val="Prrafodelista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B78A7D1" w14:textId="3FB1D47C" w:rsidR="00F25B11" w:rsidRDefault="00F25B11" w:rsidP="00F25B11">
      <w:pPr>
        <w:pStyle w:val="Prrafodelista"/>
        <w:tabs>
          <w:tab w:val="center" w:pos="851"/>
        </w:tabs>
        <w:spacing w:before="100" w:beforeAutospacing="1" w:after="0" w:afterAutospacing="1" w:line="240" w:lineRule="auto"/>
        <w:ind w:left="0"/>
        <w:jc w:val="center"/>
        <w:rPr>
          <w:rFonts w:ascii="Arial" w:hAnsi="Arial" w:cs="Arial"/>
          <w:sz w:val="20"/>
          <w:szCs w:val="20"/>
        </w:rPr>
      </w:pPr>
      <w:r w:rsidRPr="00F25B11">
        <w:rPr>
          <w:noProof/>
          <w:lang w:eastAsia="es-CO"/>
        </w:rPr>
        <w:drawing>
          <wp:inline distT="0" distB="0" distL="0" distR="0" wp14:anchorId="3FEEF831" wp14:editId="6B815D09">
            <wp:extent cx="1274941" cy="1836000"/>
            <wp:effectExtent l="0" t="0" r="1905" b="0"/>
            <wp:docPr id="1000359036" name="Imagen 43" descr="Imagen que contiene persona, edificio, hombre, pa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9036" name="Imagen 43" descr="Imagen que contiene persona, edificio, hombre, pa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5" t="9315" r="7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941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 w:rsidRPr="00F25B1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0E960AC" wp14:editId="1EC44B16">
            <wp:extent cx="1324825" cy="1836000"/>
            <wp:effectExtent l="0" t="0" r="8890" b="0"/>
            <wp:docPr id="114421499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386" b="14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825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 w:rsidR="00B506CB">
        <w:rPr>
          <w:noProof/>
        </w:rPr>
        <w:drawing>
          <wp:inline distT="0" distB="0" distL="0" distR="0" wp14:anchorId="021BD634" wp14:editId="3BDF6C04">
            <wp:extent cx="1377000" cy="1836000"/>
            <wp:effectExtent l="0" t="0" r="0" b="0"/>
            <wp:docPr id="82828041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00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06CB">
        <w:rPr>
          <w:rFonts w:ascii="Arial" w:hAnsi="Arial" w:cs="Arial"/>
          <w:noProof/>
          <w:sz w:val="20"/>
          <w:szCs w:val="20"/>
        </w:rPr>
        <w:t xml:space="preserve">  </w:t>
      </w:r>
      <w:r w:rsidRPr="00F25B11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B0EE9A0" wp14:editId="79474F15">
            <wp:extent cx="1262101" cy="1836000"/>
            <wp:effectExtent l="0" t="0" r="0" b="0"/>
            <wp:docPr id="1766376104" name="Imagen 47" descr="Motor de un vehíc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6104" name="Imagen 47" descr="Motor de un vehícu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938" b="27684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62101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</w:p>
    <w:p w14:paraId="64FD0B78" w14:textId="77777777" w:rsidR="00B506CB" w:rsidRDefault="00B506CB" w:rsidP="00F25B11">
      <w:pPr>
        <w:pStyle w:val="Prrafodelista"/>
        <w:tabs>
          <w:tab w:val="center" w:pos="851"/>
        </w:tabs>
        <w:spacing w:before="100" w:beforeAutospacing="1" w:after="0" w:afterAutospacing="1" w:line="240" w:lineRule="auto"/>
        <w:ind w:left="0"/>
        <w:jc w:val="center"/>
        <w:rPr>
          <w:rFonts w:ascii="Arial" w:hAnsi="Arial" w:cs="Arial"/>
          <w:sz w:val="20"/>
          <w:szCs w:val="20"/>
        </w:rPr>
      </w:pPr>
    </w:p>
    <w:p w14:paraId="77497067" w14:textId="6B979F36" w:rsidR="00F25B11" w:rsidRPr="00F25B11" w:rsidRDefault="00B506CB" w:rsidP="00B506CB">
      <w:pPr>
        <w:pStyle w:val="Prrafodelista"/>
        <w:tabs>
          <w:tab w:val="center" w:pos="851"/>
        </w:tabs>
        <w:spacing w:before="100" w:beforeAutospacing="1" w:after="0" w:afterAutospacing="1" w:line="240" w:lineRule="auto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E069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965423" wp14:editId="16F51246">
            <wp:extent cx="1199716" cy="1836000"/>
            <wp:effectExtent l="0" t="0" r="635" b="0"/>
            <wp:docPr id="193784259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6" t="6643" b="14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716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0092">
        <w:rPr>
          <w:rFonts w:ascii="Arial" w:hAnsi="Arial" w:cs="Arial"/>
          <w:sz w:val="20"/>
          <w:szCs w:val="20"/>
        </w:rPr>
        <w:t xml:space="preserve"> </w:t>
      </w:r>
      <w:r w:rsidR="00E069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C29ABF" wp14:editId="0D0514A1">
            <wp:extent cx="1167846" cy="1836000"/>
            <wp:effectExtent l="0" t="0" r="0" b="0"/>
            <wp:docPr id="161538913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8" r="18769" b="20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846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0092">
        <w:rPr>
          <w:rFonts w:ascii="Arial" w:hAnsi="Arial" w:cs="Arial"/>
          <w:sz w:val="20"/>
          <w:szCs w:val="20"/>
        </w:rPr>
        <w:t xml:space="preserve"> </w:t>
      </w:r>
      <w:r w:rsidR="00E0695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78447D" wp14:editId="750CF44D">
            <wp:extent cx="2918460" cy="1826895"/>
            <wp:effectExtent l="0" t="0" r="0" b="1905"/>
            <wp:docPr id="6433849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740" cy="18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F569" w14:textId="02700E76" w:rsidR="007C765A" w:rsidRPr="00F25B11" w:rsidRDefault="007C765A" w:rsidP="00E06951">
      <w:pPr>
        <w:pStyle w:val="Prrafodelista"/>
        <w:tabs>
          <w:tab w:val="center" w:pos="851"/>
        </w:tabs>
        <w:spacing w:after="0" w:afterAutospacing="1" w:line="240" w:lineRule="auto"/>
        <w:ind w:left="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t>G</w:t>
      </w:r>
      <w:r w:rsidRPr="00F25B11">
        <w:rPr>
          <w:rFonts w:ascii="Arial" w:hAnsi="Arial" w:cs="Arial"/>
          <w:sz w:val="20"/>
          <w:szCs w:val="20"/>
        </w:rPr>
        <w:t xml:space="preserve">rout epoxico ChockFast </w:t>
      </w:r>
      <w:r w:rsidR="00F25B11" w:rsidRPr="00F25B11">
        <w:rPr>
          <w:rFonts w:ascii="Arial" w:hAnsi="Arial" w:cs="Arial"/>
          <w:sz w:val="20"/>
          <w:szCs w:val="20"/>
        </w:rPr>
        <w:t>Orange</w:t>
      </w:r>
      <w:r w:rsidRPr="00F25B11">
        <w:rPr>
          <w:rFonts w:ascii="Arial" w:hAnsi="Arial" w:cs="Arial"/>
          <w:sz w:val="20"/>
          <w:szCs w:val="20"/>
        </w:rPr>
        <w:t xml:space="preserve"> de nivelación/apoyo aplicado y vertido</w:t>
      </w:r>
      <w:r w:rsidR="00E06951">
        <w:rPr>
          <w:rFonts w:ascii="Arial" w:hAnsi="Arial" w:cs="Arial"/>
          <w:sz w:val="20"/>
          <w:szCs w:val="20"/>
        </w:rPr>
        <w:t xml:space="preserve"> Calzo Motor 5351</w:t>
      </w:r>
    </w:p>
    <w:p w14:paraId="0602AD0E" w14:textId="77777777" w:rsidR="00F25B11" w:rsidRDefault="00F25B11" w:rsidP="00686983">
      <w:pPr>
        <w:tabs>
          <w:tab w:val="center" w:pos="851"/>
        </w:tabs>
        <w:spacing w:after="0" w:line="240" w:lineRule="auto"/>
        <w:rPr>
          <w:rFonts w:ascii="Arial" w:hAnsi="Arial" w:cs="Arial"/>
          <w:sz w:val="20"/>
          <w:szCs w:val="20"/>
        </w:rPr>
      </w:pPr>
      <w:bookmarkStart w:id="420" w:name="_Toc152426429"/>
      <w:bookmarkStart w:id="421" w:name="_Toc152426613"/>
      <w:bookmarkStart w:id="422" w:name="_Toc160631465"/>
      <w:bookmarkStart w:id="423" w:name="_Toc160635347"/>
      <w:bookmarkStart w:id="424" w:name="_Toc175569831"/>
      <w:bookmarkStart w:id="425" w:name="_Toc189754596"/>
      <w:bookmarkStart w:id="426" w:name="_Toc189754717"/>
      <w:bookmarkStart w:id="427" w:name="_Toc189754838"/>
      <w:bookmarkStart w:id="428" w:name="_Toc189811381"/>
      <w:bookmarkStart w:id="429" w:name="_Toc211109275"/>
      <w:bookmarkStart w:id="430" w:name="_Toc211251684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</w:p>
    <w:p w14:paraId="71938DF5" w14:textId="77777777" w:rsidR="00E06951" w:rsidRDefault="00E06951" w:rsidP="00686983">
      <w:pPr>
        <w:tabs>
          <w:tab w:val="center" w:pos="851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5D201A5" w14:textId="77777777" w:rsidR="009A60DD" w:rsidRPr="009A60DD" w:rsidRDefault="009A60DD">
      <w:pPr>
        <w:pStyle w:val="Prrafodelista"/>
        <w:keepNext/>
        <w:keepLines/>
        <w:numPr>
          <w:ilvl w:val="0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31" w:name="_Toc211282319"/>
      <w:bookmarkStart w:id="432" w:name="_Toc224305304"/>
      <w:bookmarkEnd w:id="431"/>
      <w:bookmarkEnd w:id="432"/>
    </w:p>
    <w:p w14:paraId="0329C989" w14:textId="77777777" w:rsidR="009A60DD" w:rsidRPr="009A60DD" w:rsidRDefault="009A60DD">
      <w:pPr>
        <w:pStyle w:val="Prrafodelista"/>
        <w:keepNext/>
        <w:keepLines/>
        <w:numPr>
          <w:ilvl w:val="0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33" w:name="_Toc211282320"/>
      <w:bookmarkStart w:id="434" w:name="_Toc224305305"/>
      <w:bookmarkEnd w:id="433"/>
      <w:bookmarkEnd w:id="434"/>
    </w:p>
    <w:p w14:paraId="3240D580" w14:textId="77777777" w:rsidR="009A60DD" w:rsidRPr="009A60DD" w:rsidRDefault="009A60DD">
      <w:pPr>
        <w:pStyle w:val="Prrafodelista"/>
        <w:keepNext/>
        <w:keepLines/>
        <w:numPr>
          <w:ilvl w:val="0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35" w:name="_Toc211282321"/>
      <w:bookmarkStart w:id="436" w:name="_Toc224305306"/>
      <w:bookmarkEnd w:id="435"/>
      <w:bookmarkEnd w:id="436"/>
    </w:p>
    <w:p w14:paraId="7293D19B" w14:textId="77777777" w:rsidR="009A60DD" w:rsidRPr="009A60DD" w:rsidRDefault="009A60DD">
      <w:pPr>
        <w:pStyle w:val="Prrafodelista"/>
        <w:keepNext/>
        <w:keepLines/>
        <w:numPr>
          <w:ilvl w:val="1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37" w:name="_Toc211282322"/>
      <w:bookmarkStart w:id="438" w:name="_Toc224305307"/>
      <w:bookmarkEnd w:id="437"/>
      <w:bookmarkEnd w:id="438"/>
    </w:p>
    <w:p w14:paraId="5AB54734" w14:textId="77777777" w:rsidR="009A60DD" w:rsidRPr="009A60DD" w:rsidRDefault="009A60DD">
      <w:pPr>
        <w:pStyle w:val="Prrafodelista"/>
        <w:keepNext/>
        <w:keepLines/>
        <w:numPr>
          <w:ilvl w:val="1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39" w:name="_Toc211282323"/>
      <w:bookmarkStart w:id="440" w:name="_Toc224305308"/>
      <w:bookmarkEnd w:id="439"/>
      <w:bookmarkEnd w:id="440"/>
    </w:p>
    <w:p w14:paraId="0969C2FB" w14:textId="77777777" w:rsidR="009A60DD" w:rsidRPr="009A60DD" w:rsidRDefault="009A60DD">
      <w:pPr>
        <w:pStyle w:val="Prrafodelista"/>
        <w:keepNext/>
        <w:keepLines/>
        <w:numPr>
          <w:ilvl w:val="1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41" w:name="_Toc211282324"/>
      <w:bookmarkStart w:id="442" w:name="_Toc224305309"/>
      <w:bookmarkEnd w:id="441"/>
      <w:bookmarkEnd w:id="442"/>
    </w:p>
    <w:p w14:paraId="2890DE17" w14:textId="77777777" w:rsidR="009A60DD" w:rsidRPr="009A60DD" w:rsidRDefault="009A60DD">
      <w:pPr>
        <w:pStyle w:val="Prrafodelista"/>
        <w:keepNext/>
        <w:keepLines/>
        <w:numPr>
          <w:ilvl w:val="1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43" w:name="_Toc211282325"/>
      <w:bookmarkStart w:id="444" w:name="_Toc224305310"/>
      <w:bookmarkEnd w:id="443"/>
      <w:bookmarkEnd w:id="444"/>
    </w:p>
    <w:p w14:paraId="45CD74CF" w14:textId="77777777" w:rsidR="009A60DD" w:rsidRPr="009A60DD" w:rsidRDefault="009A60DD">
      <w:pPr>
        <w:pStyle w:val="Prrafodelista"/>
        <w:keepNext/>
        <w:keepLines/>
        <w:numPr>
          <w:ilvl w:val="1"/>
          <w:numId w:val="20"/>
        </w:numPr>
        <w:spacing w:after="0" w:line="240" w:lineRule="auto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45" w:name="_Toc211282326"/>
      <w:bookmarkStart w:id="446" w:name="_Toc224305311"/>
      <w:bookmarkEnd w:id="445"/>
      <w:bookmarkEnd w:id="446"/>
    </w:p>
    <w:p w14:paraId="3AEEDBE5" w14:textId="58A4D007" w:rsidR="00A05762" w:rsidRDefault="00705401">
      <w:pPr>
        <w:pStyle w:val="Ttulo1"/>
        <w:numPr>
          <w:ilvl w:val="2"/>
          <w:numId w:val="20"/>
        </w:numPr>
        <w:spacing w:before="0" w:line="240" w:lineRule="auto"/>
        <w:rPr>
          <w:rFonts w:ascii="Arial" w:hAnsi="Arial" w:cs="Arial"/>
          <w:color w:val="auto"/>
          <w:sz w:val="24"/>
          <w:szCs w:val="24"/>
        </w:rPr>
      </w:pPr>
      <w:bookmarkStart w:id="447" w:name="_Toc224305312"/>
      <w:r w:rsidRPr="00EE2C3D">
        <w:rPr>
          <w:rFonts w:ascii="Arial" w:hAnsi="Arial" w:cs="Arial"/>
          <w:color w:val="auto"/>
          <w:sz w:val="24"/>
          <w:szCs w:val="24"/>
        </w:rPr>
        <w:t>Aseguramiento de la aplicación del grout epoxic</w:t>
      </w:r>
      <w:r w:rsidR="00A05762">
        <w:rPr>
          <w:rFonts w:ascii="Arial" w:hAnsi="Arial" w:cs="Arial"/>
          <w:color w:val="auto"/>
          <w:sz w:val="24"/>
          <w:szCs w:val="24"/>
        </w:rPr>
        <w:t>o</w:t>
      </w:r>
      <w:bookmarkEnd w:id="447"/>
    </w:p>
    <w:p w14:paraId="559397A3" w14:textId="77777777" w:rsidR="00AA73D1" w:rsidRDefault="00AA73D1" w:rsidP="00AA73D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5BFB2F21" w14:textId="289D9CE7" w:rsidR="0011762B" w:rsidRPr="0011762B" w:rsidRDefault="0011762B">
      <w:pPr>
        <w:pStyle w:val="Prrafodelista"/>
        <w:numPr>
          <w:ilvl w:val="0"/>
          <w:numId w:val="8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F24930">
        <w:rPr>
          <w:rFonts w:ascii="Arial" w:hAnsi="Arial" w:cs="Arial"/>
          <w:bCs/>
          <w:sz w:val="24"/>
          <w:szCs w:val="24"/>
        </w:rPr>
        <w:t>Como asegurami</w:t>
      </w:r>
      <w:r>
        <w:rPr>
          <w:rFonts w:ascii="Arial" w:hAnsi="Arial" w:cs="Arial"/>
          <w:bCs/>
          <w:sz w:val="24"/>
          <w:szCs w:val="24"/>
        </w:rPr>
        <w:t>ento a la calidad se tomaron cuatro (4)</w:t>
      </w:r>
      <w:r w:rsidRPr="00F24930">
        <w:rPr>
          <w:rFonts w:ascii="Arial" w:hAnsi="Arial" w:cs="Arial"/>
          <w:bCs/>
          <w:sz w:val="24"/>
          <w:szCs w:val="24"/>
        </w:rPr>
        <w:t xml:space="preserve"> muestras</w:t>
      </w:r>
      <w:r>
        <w:rPr>
          <w:rFonts w:ascii="Arial" w:hAnsi="Arial" w:cs="Arial"/>
          <w:bCs/>
          <w:sz w:val="24"/>
          <w:szCs w:val="24"/>
        </w:rPr>
        <w:t xml:space="preserve"> de la preparación y aplicación </w:t>
      </w:r>
      <w:r w:rsidRPr="00F24930">
        <w:rPr>
          <w:rFonts w:ascii="Arial" w:hAnsi="Arial" w:cs="Arial"/>
          <w:bCs/>
          <w:sz w:val="24"/>
          <w:szCs w:val="24"/>
        </w:rPr>
        <w:t>de grout</w:t>
      </w:r>
      <w:r>
        <w:rPr>
          <w:rFonts w:ascii="Arial" w:hAnsi="Arial" w:cs="Arial"/>
          <w:bCs/>
          <w:sz w:val="24"/>
          <w:szCs w:val="24"/>
        </w:rPr>
        <w:t xml:space="preserve"> de apoyo y nivelación</w:t>
      </w:r>
      <w:r w:rsidRPr="00F24930">
        <w:rPr>
          <w:rFonts w:ascii="Arial" w:hAnsi="Arial" w:cs="Arial"/>
          <w:bCs/>
          <w:sz w:val="24"/>
          <w:szCs w:val="24"/>
        </w:rPr>
        <w:t xml:space="preserve"> para ensayos de resistencia a la compresión </w:t>
      </w:r>
      <w:r>
        <w:rPr>
          <w:rFonts w:ascii="Arial" w:hAnsi="Arial" w:cs="Arial"/>
          <w:bCs/>
          <w:sz w:val="24"/>
          <w:szCs w:val="24"/>
        </w:rPr>
        <w:t xml:space="preserve">en un tiempo de fraguado de 3 y 7 días respectivamente, </w:t>
      </w:r>
      <w:r w:rsidRPr="00F24930">
        <w:rPr>
          <w:rFonts w:ascii="Arial" w:hAnsi="Arial" w:cs="Arial"/>
          <w:bCs/>
          <w:sz w:val="24"/>
          <w:szCs w:val="24"/>
        </w:rPr>
        <w:t>basados en la Norma ASTM C 579 en laboratorio Se anexan resultados obtenidos.</w:t>
      </w:r>
      <w:r>
        <w:rPr>
          <w:rFonts w:ascii="Arial" w:hAnsi="Arial" w:cs="Arial"/>
          <w:bCs/>
          <w:sz w:val="24"/>
          <w:szCs w:val="24"/>
        </w:rPr>
        <w:t xml:space="preserve"> El valor de la resistencia a la compresión requerida es mayor a 1</w:t>
      </w:r>
      <w:r w:rsidR="00E06951">
        <w:rPr>
          <w:rFonts w:ascii="Arial" w:hAnsi="Arial" w:cs="Arial"/>
          <w:bCs/>
          <w:sz w:val="24"/>
          <w:szCs w:val="24"/>
        </w:rPr>
        <w:t>6</w:t>
      </w:r>
      <w:r>
        <w:rPr>
          <w:rFonts w:ascii="Arial" w:hAnsi="Arial" w:cs="Arial"/>
          <w:bCs/>
          <w:sz w:val="24"/>
          <w:szCs w:val="24"/>
        </w:rPr>
        <w:t xml:space="preserve">000 psi. Ver Anexo </w:t>
      </w:r>
      <w:r w:rsidR="00A30092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>.</w:t>
      </w:r>
    </w:p>
    <w:p w14:paraId="4E3F224F" w14:textId="77777777" w:rsidR="00B338D4" w:rsidRDefault="00744772">
      <w:pPr>
        <w:pStyle w:val="Prrafodelista"/>
        <w:numPr>
          <w:ilvl w:val="0"/>
          <w:numId w:val="8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05401">
        <w:rPr>
          <w:rFonts w:ascii="Arial" w:hAnsi="Arial" w:cs="Arial"/>
          <w:sz w:val="24"/>
          <w:szCs w:val="24"/>
        </w:rPr>
        <w:t>omprobación de la dureza de</w:t>
      </w:r>
      <w:r>
        <w:rPr>
          <w:rFonts w:ascii="Arial" w:hAnsi="Arial" w:cs="Arial"/>
          <w:sz w:val="24"/>
          <w:szCs w:val="24"/>
        </w:rPr>
        <w:t xml:space="preserve"> la resina </w:t>
      </w:r>
      <w:r w:rsidRPr="00705401">
        <w:rPr>
          <w:rFonts w:ascii="Arial" w:hAnsi="Arial" w:cs="Arial"/>
          <w:sz w:val="24"/>
          <w:szCs w:val="24"/>
        </w:rPr>
        <w:t>epoxic</w:t>
      </w:r>
      <w:r>
        <w:rPr>
          <w:rFonts w:ascii="Arial" w:hAnsi="Arial" w:cs="Arial"/>
          <w:sz w:val="24"/>
          <w:szCs w:val="24"/>
        </w:rPr>
        <w:t>a</w:t>
      </w:r>
      <w:r w:rsidRPr="00705401">
        <w:rPr>
          <w:rFonts w:ascii="Arial" w:hAnsi="Arial" w:cs="Arial"/>
          <w:sz w:val="24"/>
          <w:szCs w:val="24"/>
        </w:rPr>
        <w:t xml:space="preserve"> ChockFast </w:t>
      </w:r>
      <w:r>
        <w:rPr>
          <w:rFonts w:ascii="Arial" w:hAnsi="Arial" w:cs="Arial"/>
          <w:sz w:val="24"/>
          <w:szCs w:val="24"/>
        </w:rPr>
        <w:t>Orange,</w:t>
      </w:r>
      <w:r w:rsidRPr="00705401">
        <w:rPr>
          <w:rFonts w:ascii="Arial" w:hAnsi="Arial" w:cs="Arial"/>
          <w:sz w:val="24"/>
          <w:szCs w:val="24"/>
        </w:rPr>
        <w:t xml:space="preserve"> antes de realizar</w:t>
      </w:r>
      <w:r>
        <w:rPr>
          <w:rFonts w:ascii="Arial" w:hAnsi="Arial" w:cs="Arial"/>
          <w:sz w:val="24"/>
          <w:szCs w:val="24"/>
        </w:rPr>
        <w:t xml:space="preserve"> la</w:t>
      </w:r>
      <w:r w:rsidRPr="00705401">
        <w:rPr>
          <w:rFonts w:ascii="Arial" w:hAnsi="Arial" w:cs="Arial"/>
          <w:sz w:val="24"/>
          <w:szCs w:val="24"/>
        </w:rPr>
        <w:t xml:space="preserve"> precarga y </w:t>
      </w:r>
      <w:r>
        <w:rPr>
          <w:rFonts w:ascii="Arial" w:hAnsi="Arial" w:cs="Arial"/>
          <w:sz w:val="24"/>
          <w:szCs w:val="24"/>
        </w:rPr>
        <w:t>la instalación del motor,</w:t>
      </w:r>
      <w:r w:rsidRPr="00705401">
        <w:rPr>
          <w:rFonts w:ascii="Arial" w:hAnsi="Arial" w:cs="Arial"/>
          <w:sz w:val="24"/>
          <w:szCs w:val="24"/>
        </w:rPr>
        <w:t xml:space="preserve"> se realizó teniendo en cuenta la información del Technical Bulletin # 6</w:t>
      </w:r>
      <w:r>
        <w:rPr>
          <w:rFonts w:ascii="Arial" w:hAnsi="Arial" w:cs="Arial"/>
          <w:sz w:val="24"/>
          <w:szCs w:val="24"/>
        </w:rPr>
        <w:t>59</w:t>
      </w:r>
      <w:r w:rsidRPr="00705401">
        <w:rPr>
          <w:rFonts w:ascii="Arial" w:hAnsi="Arial" w:cs="Arial"/>
          <w:sz w:val="24"/>
          <w:szCs w:val="24"/>
        </w:rPr>
        <w:t>R</w:t>
      </w:r>
      <w:r w:rsidR="00B338D4">
        <w:rPr>
          <w:rFonts w:ascii="Arial" w:hAnsi="Arial" w:cs="Arial"/>
          <w:sz w:val="24"/>
          <w:szCs w:val="24"/>
        </w:rPr>
        <w:t>.</w:t>
      </w:r>
    </w:p>
    <w:p w14:paraId="46E2D55C" w14:textId="3D891032" w:rsidR="00744772" w:rsidRPr="00744772" w:rsidRDefault="00744772" w:rsidP="00B338D4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  <w:r w:rsidRPr="005536CF">
        <w:rPr>
          <w:rFonts w:ascii="Arial" w:hAnsi="Arial" w:cs="Arial"/>
          <w:b/>
          <w:bCs/>
          <w:sz w:val="24"/>
          <w:szCs w:val="24"/>
        </w:rPr>
        <w:t>Grout Epoxico</w:t>
      </w:r>
      <w:r w:rsidRPr="005536CF">
        <w:rPr>
          <w:rFonts w:ascii="Arial" w:hAnsi="Arial" w:cs="Arial"/>
          <w:bCs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 xml:space="preserve">ChockFast </w:t>
      </w:r>
      <w:r>
        <w:rPr>
          <w:rFonts w:ascii="Arial" w:hAnsi="Arial" w:cs="Arial"/>
          <w:b/>
          <w:bCs/>
          <w:sz w:val="24"/>
          <w:szCs w:val="24"/>
        </w:rPr>
        <w:t>Orange</w:t>
      </w:r>
      <w:r w:rsidRPr="005536CF">
        <w:rPr>
          <w:rFonts w:ascii="Arial" w:hAnsi="Arial" w:cs="Arial"/>
          <w:b/>
          <w:bCs/>
          <w:sz w:val="24"/>
          <w:szCs w:val="24"/>
        </w:rPr>
        <w:t>, CURE TIME</w:t>
      </w:r>
      <w:r w:rsidRPr="005536CF">
        <w:rPr>
          <w:rFonts w:ascii="Arial" w:hAnsi="Arial" w:cs="Arial"/>
          <w:bCs/>
          <w:sz w:val="24"/>
          <w:szCs w:val="24"/>
        </w:rPr>
        <w:t xml:space="preserve">: </w:t>
      </w:r>
    </w:p>
    <w:p w14:paraId="2286DD0B" w14:textId="77777777" w:rsidR="00B338D4" w:rsidRDefault="00744772" w:rsidP="00744772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color w:val="221F1F"/>
          <w:sz w:val="20"/>
          <w:szCs w:val="20"/>
          <w:lang w:eastAsia="es-ES"/>
        </w:rPr>
      </w:pPr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>55°F - 68°F (13°C - 18°C) 48 hours</w:t>
      </w:r>
    </w:p>
    <w:p w14:paraId="3BDD39C8" w14:textId="77777777" w:rsidR="00B338D4" w:rsidRDefault="00744772" w:rsidP="00744772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color w:val="221F1F"/>
          <w:sz w:val="20"/>
          <w:szCs w:val="20"/>
          <w:lang w:eastAsia="es-ES"/>
        </w:rPr>
      </w:pPr>
      <w:r w:rsidRPr="00744772">
        <w:rPr>
          <w:rFonts w:ascii="Arial" w:hAnsi="Arial" w:cs="Arial"/>
          <w:color w:val="221F1F"/>
          <w:sz w:val="20"/>
          <w:szCs w:val="20"/>
          <w:lang w:eastAsia="es-ES"/>
        </w:rPr>
        <w:t>66°F - 70°F (19°C - 21°C) 24 hours</w:t>
      </w:r>
    </w:p>
    <w:p w14:paraId="5CEF62D2" w14:textId="2F3FC109" w:rsidR="00744772" w:rsidRPr="0011762B" w:rsidRDefault="00744772" w:rsidP="00744772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0"/>
          <w:szCs w:val="20"/>
        </w:rPr>
      </w:pPr>
      <w:r w:rsidRPr="0011762B">
        <w:rPr>
          <w:rFonts w:ascii="Arial" w:hAnsi="Arial" w:cs="Arial"/>
          <w:color w:val="221F1F"/>
          <w:sz w:val="20"/>
          <w:szCs w:val="20"/>
          <w:lang w:eastAsia="es-ES"/>
        </w:rPr>
        <w:t xml:space="preserve">Above 70°F (21°C ) 18 hours </w:t>
      </w:r>
    </w:p>
    <w:p w14:paraId="6859B782" w14:textId="75E9B8C7" w:rsidR="00705401" w:rsidRPr="00744772" w:rsidRDefault="00705401">
      <w:pPr>
        <w:pStyle w:val="Prrafodelista"/>
        <w:numPr>
          <w:ilvl w:val="0"/>
          <w:numId w:val="8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44772">
        <w:rPr>
          <w:rFonts w:ascii="Arial" w:hAnsi="Arial" w:cs="Arial"/>
          <w:bCs/>
          <w:sz w:val="24"/>
          <w:szCs w:val="24"/>
        </w:rPr>
        <w:t xml:space="preserve">Se comprobó la dureza del grout aplicado transcurrido un tiempo de curado </w:t>
      </w:r>
      <w:r w:rsidR="004D6DC9" w:rsidRPr="00744772">
        <w:rPr>
          <w:rFonts w:ascii="Arial" w:hAnsi="Arial" w:cs="Arial"/>
          <w:bCs/>
          <w:sz w:val="24"/>
          <w:szCs w:val="24"/>
        </w:rPr>
        <w:t xml:space="preserve">de </w:t>
      </w:r>
      <w:r w:rsidR="00F57216" w:rsidRPr="00744772">
        <w:rPr>
          <w:rFonts w:ascii="Arial" w:hAnsi="Arial" w:cs="Arial"/>
          <w:bCs/>
          <w:sz w:val="24"/>
          <w:szCs w:val="24"/>
        </w:rPr>
        <w:t>12</w:t>
      </w:r>
      <w:r w:rsidRPr="00744772">
        <w:rPr>
          <w:rFonts w:ascii="Arial" w:hAnsi="Arial" w:cs="Arial"/>
          <w:bCs/>
          <w:sz w:val="24"/>
          <w:szCs w:val="24"/>
        </w:rPr>
        <w:t xml:space="preserve"> horas</w:t>
      </w:r>
      <w:r w:rsidR="005536CF" w:rsidRPr="00744772">
        <w:rPr>
          <w:rFonts w:ascii="Arial" w:hAnsi="Arial" w:cs="Arial"/>
          <w:bCs/>
          <w:sz w:val="24"/>
          <w:szCs w:val="24"/>
        </w:rPr>
        <w:t xml:space="preserve">, mediante herramienta manual de golpe haciendo percusión </w:t>
      </w:r>
      <w:r w:rsidR="008E2F39">
        <w:rPr>
          <w:rFonts w:ascii="Arial" w:hAnsi="Arial" w:cs="Arial"/>
          <w:bCs/>
          <w:sz w:val="24"/>
          <w:szCs w:val="24"/>
        </w:rPr>
        <w:t>sobre</w:t>
      </w:r>
      <w:r w:rsidR="005536CF" w:rsidRPr="00744772">
        <w:rPr>
          <w:rFonts w:ascii="Arial" w:hAnsi="Arial" w:cs="Arial"/>
          <w:bCs/>
          <w:sz w:val="24"/>
          <w:szCs w:val="24"/>
        </w:rPr>
        <w:t xml:space="preserve"> las superficies para validar resistencia y cambios de sonido.</w:t>
      </w:r>
    </w:p>
    <w:p w14:paraId="37298674" w14:textId="77777777" w:rsidR="00705401" w:rsidRDefault="00705401" w:rsidP="00705401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969"/>
        <w:gridCol w:w="4155"/>
      </w:tblGrid>
      <w:tr w:rsidR="00705401" w14:paraId="0AE57B0A" w14:textId="77777777" w:rsidTr="007F04DF">
        <w:tc>
          <w:tcPr>
            <w:tcW w:w="3969" w:type="dxa"/>
            <w:shd w:val="clear" w:color="auto" w:fill="DAEEF3" w:themeFill="accent5" w:themeFillTint="33"/>
          </w:tcPr>
          <w:p w14:paraId="54E1F408" w14:textId="77777777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FINALIZADA LA APLICACIÓN</w:t>
            </w:r>
          </w:p>
        </w:tc>
        <w:tc>
          <w:tcPr>
            <w:tcW w:w="4155" w:type="dxa"/>
            <w:shd w:val="clear" w:color="auto" w:fill="DAEEF3" w:themeFill="accent5" w:themeFillTint="33"/>
          </w:tcPr>
          <w:p w14:paraId="7B5BC6C5" w14:textId="0C57DA80" w:rsidR="00705401" w:rsidRPr="00190DDE" w:rsidRDefault="008325C5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PERCUSIÓN EN </w:t>
            </w:r>
            <w:r w:rsidR="00705401"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EL ENCOFRADO</w:t>
            </w:r>
          </w:p>
        </w:tc>
      </w:tr>
      <w:tr w:rsidR="00705401" w14:paraId="3663CA1E" w14:textId="77777777" w:rsidTr="00705401">
        <w:tc>
          <w:tcPr>
            <w:tcW w:w="3969" w:type="dxa"/>
          </w:tcPr>
          <w:p w14:paraId="20ADF1B2" w14:textId="2E791739" w:rsidR="00705401" w:rsidRPr="00190DDE" w:rsidRDefault="008325C5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Sábado </w:t>
            </w:r>
            <w:r w:rsidR="00E06951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bCs/>
                <w:sz w:val="20"/>
                <w:szCs w:val="20"/>
              </w:rPr>
              <w:t>7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 w:rsidR="00E06951">
              <w:rPr>
                <w:rFonts w:ascii="Arial" w:hAnsi="Arial" w:cs="Arial"/>
                <w:bCs/>
                <w:sz w:val="20"/>
                <w:szCs w:val="20"/>
              </w:rPr>
              <w:t>marzo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 w:rsidR="00E06951"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 w:rsidR="0029189E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E06951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E06951">
              <w:rPr>
                <w:rFonts w:ascii="Arial" w:hAnsi="Arial" w:cs="Arial"/>
                <w:bCs/>
                <w:sz w:val="20"/>
                <w:szCs w:val="20"/>
              </w:rPr>
              <w:t>18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hrs. Cantidad aplicada </w:t>
            </w:r>
            <w:r w:rsidR="00E06951">
              <w:rPr>
                <w:rFonts w:ascii="Arial" w:hAnsi="Arial" w:cs="Arial"/>
                <w:bCs/>
                <w:sz w:val="20"/>
                <w:szCs w:val="20"/>
              </w:rPr>
              <w:t>16,4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4155" w:type="dxa"/>
          </w:tcPr>
          <w:p w14:paraId="4C1E02F2" w14:textId="3286B650" w:rsidR="00705401" w:rsidRPr="00190DDE" w:rsidRDefault="00E0695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Domingo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08 de marzo de 2026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 w:rsidR="00B533D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bCs/>
                <w:sz w:val="20"/>
                <w:szCs w:val="20"/>
              </w:rPr>
              <w:t>7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B533DD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29189E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hrs. Transcurridas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21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horas de fraguado</w:t>
            </w:r>
          </w:p>
        </w:tc>
      </w:tr>
    </w:tbl>
    <w:p w14:paraId="19F8FDA2" w14:textId="77777777" w:rsidR="00705401" w:rsidRDefault="00705401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19DE35" w14:textId="0C92DFA6" w:rsidR="00311B7E" w:rsidRPr="009F4867" w:rsidRDefault="00311B7E">
      <w:pPr>
        <w:pStyle w:val="Prrafodelista"/>
        <w:numPr>
          <w:ilvl w:val="0"/>
          <w:numId w:val="8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F4867">
        <w:rPr>
          <w:rFonts w:ascii="Arial" w:hAnsi="Arial" w:cs="Arial"/>
          <w:bCs/>
          <w:sz w:val="24"/>
          <w:szCs w:val="24"/>
        </w:rPr>
        <w:t xml:space="preserve">Consumos: La tabla muestra los consumos reales de </w:t>
      </w:r>
      <w:r w:rsidR="00982075">
        <w:rPr>
          <w:rFonts w:ascii="Arial" w:hAnsi="Arial" w:cs="Arial"/>
          <w:bCs/>
          <w:sz w:val="24"/>
          <w:szCs w:val="24"/>
        </w:rPr>
        <w:t>la resina</w:t>
      </w:r>
      <w:r>
        <w:rPr>
          <w:rFonts w:ascii="Arial" w:hAnsi="Arial" w:cs="Arial"/>
          <w:bCs/>
          <w:sz w:val="24"/>
          <w:szCs w:val="24"/>
        </w:rPr>
        <w:t xml:space="preserve"> epoxic</w:t>
      </w:r>
      <w:r w:rsidR="00982075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 xml:space="preserve"> de apoyo</w:t>
      </w:r>
      <w:r w:rsidRPr="009F4867">
        <w:rPr>
          <w:rFonts w:ascii="Arial" w:hAnsi="Arial" w:cs="Arial"/>
          <w:bCs/>
          <w:sz w:val="24"/>
          <w:szCs w:val="24"/>
        </w:rPr>
        <w:t xml:space="preserve"> y nivelación</w:t>
      </w:r>
      <w:r w:rsidRPr="009F4867"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e los dos</w:t>
      </w:r>
      <w:r w:rsidRPr="009F4867">
        <w:rPr>
          <w:rFonts w:ascii="Arial" w:hAnsi="Arial" w:cs="Arial"/>
          <w:sz w:val="24"/>
          <w:szCs w:val="24"/>
        </w:rPr>
        <w:t xml:space="preserve"> Sole Plate</w:t>
      </w:r>
      <w:r>
        <w:rPr>
          <w:rFonts w:ascii="Arial" w:hAnsi="Arial" w:cs="Arial"/>
          <w:sz w:val="24"/>
          <w:szCs w:val="24"/>
        </w:rPr>
        <w:t>´s</w:t>
      </w:r>
      <w:r w:rsidRPr="009F4867">
        <w:rPr>
          <w:rFonts w:ascii="Arial" w:hAnsi="Arial" w:cs="Arial"/>
          <w:sz w:val="24"/>
          <w:szCs w:val="24"/>
        </w:rPr>
        <w:t xml:space="preserve">. </w:t>
      </w:r>
    </w:p>
    <w:p w14:paraId="12F2A8D4" w14:textId="77777777" w:rsidR="00311B7E" w:rsidRDefault="00311B7E" w:rsidP="00311B7E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7624DEBF" w14:textId="1179DFAA" w:rsidR="00311B7E" w:rsidRDefault="00B338D4" w:rsidP="00311B7E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B338D4">
        <w:rPr>
          <w:noProof/>
        </w:rPr>
        <w:drawing>
          <wp:inline distT="0" distB="0" distL="0" distR="0" wp14:anchorId="3BA1CEF7" wp14:editId="03461B1A">
            <wp:extent cx="5612130" cy="1577340"/>
            <wp:effectExtent l="0" t="0" r="7620" b="3810"/>
            <wp:docPr id="28596962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DEFE2" w14:textId="77777777" w:rsidR="008A1750" w:rsidRDefault="008A1750" w:rsidP="00555750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</w:p>
    <w:p w14:paraId="7EDEDB01" w14:textId="77777777" w:rsidR="00B338D4" w:rsidRDefault="00B338D4" w:rsidP="00B338D4">
      <w:pPr>
        <w:pStyle w:val="Prrafodelista"/>
        <w:numPr>
          <w:ilvl w:val="0"/>
          <w:numId w:val="8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Entrega y liberación del conjunto para continuidad del montaje de accesorios, componentes, arranque y pruebas del sistema.</w:t>
      </w:r>
    </w:p>
    <w:p w14:paraId="4231783F" w14:textId="77777777" w:rsidR="00B338D4" w:rsidRDefault="00B338D4" w:rsidP="00555750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</w:p>
    <w:p w14:paraId="1CA21DDB" w14:textId="77777777" w:rsidR="00B338D4" w:rsidRDefault="00B338D4" w:rsidP="00A30092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3CF42A2" wp14:editId="31169F98">
            <wp:extent cx="2771952" cy="1600835"/>
            <wp:effectExtent l="0" t="0" r="9525" b="0"/>
            <wp:docPr id="57971438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1" t="8046" r="3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211" cy="160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0092">
        <w:rPr>
          <w:noProof/>
        </w:rPr>
        <w:t xml:space="preserve">  </w:t>
      </w:r>
      <w:r>
        <w:rPr>
          <w:noProof/>
        </w:rPr>
        <w:drawing>
          <wp:inline distT="0" distB="0" distL="0" distR="0" wp14:anchorId="45D3FF54" wp14:editId="7C9667BC">
            <wp:extent cx="2650878" cy="1600835"/>
            <wp:effectExtent l="0" t="0" r="0" b="0"/>
            <wp:docPr id="198907812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3" t="5082" r="378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519" cy="1601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44FB8" w14:textId="77777777" w:rsidR="00B338D4" w:rsidRDefault="00A30092" w:rsidP="00A30092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  <w:r>
        <w:rPr>
          <w:noProof/>
        </w:rPr>
        <w:t xml:space="preserve">  </w:t>
      </w:r>
    </w:p>
    <w:p w14:paraId="1811CCCF" w14:textId="7AB6583E" w:rsidR="00B338D4" w:rsidRDefault="00B338D4" w:rsidP="00A30092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16A466F" wp14:editId="352C2C90">
            <wp:extent cx="2719070" cy="1641848"/>
            <wp:effectExtent l="0" t="0" r="5080" b="0"/>
            <wp:docPr id="165680478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60" r="-1" b="3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8" cy="164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E767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0C56E5" wp14:editId="5E502A97">
            <wp:extent cx="2733658" cy="1644015"/>
            <wp:effectExtent l="0" t="0" r="0" b="0"/>
            <wp:docPr id="93505197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1" b="4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357" cy="164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14B7A" w14:textId="77777777" w:rsidR="00B338D4" w:rsidRDefault="00B338D4" w:rsidP="00A30092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</w:p>
    <w:p w14:paraId="74E7C6B4" w14:textId="209E3BD7" w:rsidR="00B338D4" w:rsidRDefault="00B338D4" w:rsidP="00A30092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2762F16" wp14:editId="31331E97">
            <wp:extent cx="1727835" cy="2781521"/>
            <wp:effectExtent l="6668" t="0" r="0" b="0"/>
            <wp:docPr id="181887620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6" b="326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28407" cy="278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16A6704" wp14:editId="61B7AC0C">
            <wp:extent cx="1736389" cy="2767965"/>
            <wp:effectExtent l="0" t="1588" r="0" b="0"/>
            <wp:docPr id="161428003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8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738666" cy="27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936E8" w14:textId="4A16FA1F" w:rsidR="00555750" w:rsidRDefault="00555750" w:rsidP="00E7674D">
      <w:pPr>
        <w:tabs>
          <w:tab w:val="left" w:pos="426"/>
          <w:tab w:val="left" w:pos="9180"/>
          <w:tab w:val="left" w:pos="9360"/>
        </w:tabs>
        <w:spacing w:before="240" w:after="0" w:line="240" w:lineRule="auto"/>
        <w:jc w:val="center"/>
        <w:rPr>
          <w:rFonts w:ascii="Arial" w:hAnsi="Arial" w:cs="Arial"/>
          <w:sz w:val="20"/>
          <w:szCs w:val="20"/>
        </w:rPr>
      </w:pPr>
      <w:r w:rsidRPr="00E76D41">
        <w:rPr>
          <w:rFonts w:ascii="Arial" w:hAnsi="Arial" w:cs="Arial"/>
          <w:sz w:val="20"/>
          <w:szCs w:val="20"/>
        </w:rPr>
        <w:t>Vista</w:t>
      </w:r>
      <w:r>
        <w:rPr>
          <w:rFonts w:ascii="Arial" w:hAnsi="Arial" w:cs="Arial"/>
          <w:sz w:val="20"/>
          <w:szCs w:val="20"/>
        </w:rPr>
        <w:t xml:space="preserve">s </w:t>
      </w:r>
      <w:r w:rsidR="00F25B11">
        <w:rPr>
          <w:rFonts w:ascii="Arial" w:hAnsi="Arial" w:cs="Arial"/>
          <w:sz w:val="20"/>
          <w:szCs w:val="20"/>
        </w:rPr>
        <w:t xml:space="preserve">finales </w:t>
      </w:r>
      <w:r w:rsidRPr="00E76D41">
        <w:rPr>
          <w:rFonts w:ascii="Arial" w:hAnsi="Arial" w:cs="Arial"/>
          <w:sz w:val="20"/>
          <w:szCs w:val="20"/>
        </w:rPr>
        <w:t xml:space="preserve">del grout </w:t>
      </w:r>
      <w:r>
        <w:rPr>
          <w:rFonts w:ascii="Arial" w:hAnsi="Arial" w:cs="Arial"/>
          <w:sz w:val="20"/>
          <w:szCs w:val="20"/>
        </w:rPr>
        <w:t xml:space="preserve">epoxico </w:t>
      </w:r>
      <w:r w:rsidRPr="00E76D41">
        <w:rPr>
          <w:rFonts w:ascii="Arial" w:hAnsi="Arial" w:cs="Arial"/>
          <w:sz w:val="20"/>
          <w:szCs w:val="20"/>
        </w:rPr>
        <w:t xml:space="preserve">ChockFast </w:t>
      </w:r>
      <w:r w:rsidR="00F25B11">
        <w:rPr>
          <w:rFonts w:ascii="Arial" w:hAnsi="Arial" w:cs="Arial"/>
          <w:sz w:val="20"/>
          <w:szCs w:val="20"/>
        </w:rPr>
        <w:t xml:space="preserve">Orange </w:t>
      </w:r>
      <w:r>
        <w:rPr>
          <w:rFonts w:ascii="Arial" w:hAnsi="Arial" w:cs="Arial"/>
          <w:sz w:val="20"/>
          <w:szCs w:val="20"/>
        </w:rPr>
        <w:t>ap</w:t>
      </w:r>
      <w:r w:rsidR="00F25B11">
        <w:rPr>
          <w:rFonts w:ascii="Arial" w:hAnsi="Arial" w:cs="Arial"/>
          <w:sz w:val="20"/>
          <w:szCs w:val="20"/>
        </w:rPr>
        <w:t>licado</w:t>
      </w:r>
      <w:r w:rsidR="00E7674D">
        <w:rPr>
          <w:rFonts w:ascii="Arial" w:hAnsi="Arial" w:cs="Arial"/>
          <w:sz w:val="20"/>
          <w:szCs w:val="20"/>
        </w:rPr>
        <w:t xml:space="preserve"> en los calzos de apoyo y nivelación del motor 5351 de la Estación PIA-5A</w:t>
      </w:r>
    </w:p>
    <w:p w14:paraId="08B5E170" w14:textId="77777777" w:rsidR="00764EE1" w:rsidRDefault="00764EE1" w:rsidP="00AB47AB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</w:p>
    <w:p w14:paraId="108E66A1" w14:textId="77777777" w:rsidR="00B338D4" w:rsidRDefault="00B338D4" w:rsidP="00AB47AB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</w:p>
    <w:p w14:paraId="32C59245" w14:textId="77777777" w:rsidR="00EE2C3D" w:rsidRPr="00EE2C3D" w:rsidRDefault="00EE2C3D">
      <w:pPr>
        <w:pStyle w:val="Prrafodelista"/>
        <w:keepNext/>
        <w:keepLines/>
        <w:numPr>
          <w:ilvl w:val="0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48" w:name="_Toc152426443"/>
      <w:bookmarkStart w:id="449" w:name="_Toc152426627"/>
      <w:bookmarkStart w:id="450" w:name="_Toc160631479"/>
      <w:bookmarkStart w:id="451" w:name="_Toc160635357"/>
      <w:bookmarkStart w:id="452" w:name="_Toc175569841"/>
      <w:bookmarkStart w:id="453" w:name="_Toc189754619"/>
      <w:bookmarkStart w:id="454" w:name="_Toc189754740"/>
      <w:bookmarkStart w:id="455" w:name="_Toc189754861"/>
      <w:bookmarkStart w:id="456" w:name="_Toc189811404"/>
      <w:bookmarkStart w:id="457" w:name="_Toc211109286"/>
      <w:bookmarkStart w:id="458" w:name="_Toc211251694"/>
      <w:bookmarkStart w:id="459" w:name="_Toc211282328"/>
      <w:bookmarkStart w:id="460" w:name="_Toc224305313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</w:p>
    <w:p w14:paraId="09A31F1B" w14:textId="77777777" w:rsidR="00EE2C3D" w:rsidRPr="00EE2C3D" w:rsidRDefault="00EE2C3D">
      <w:pPr>
        <w:pStyle w:val="Prrafodelista"/>
        <w:keepNext/>
        <w:keepLines/>
        <w:numPr>
          <w:ilvl w:val="0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61" w:name="_Toc152426444"/>
      <w:bookmarkStart w:id="462" w:name="_Toc152426628"/>
      <w:bookmarkStart w:id="463" w:name="_Toc160631480"/>
      <w:bookmarkStart w:id="464" w:name="_Toc160635358"/>
      <w:bookmarkStart w:id="465" w:name="_Toc175569842"/>
      <w:bookmarkStart w:id="466" w:name="_Toc189754620"/>
      <w:bookmarkStart w:id="467" w:name="_Toc189754741"/>
      <w:bookmarkStart w:id="468" w:name="_Toc189754862"/>
      <w:bookmarkStart w:id="469" w:name="_Toc189811405"/>
      <w:bookmarkStart w:id="470" w:name="_Toc211109287"/>
      <w:bookmarkStart w:id="471" w:name="_Toc211251695"/>
      <w:bookmarkStart w:id="472" w:name="_Toc211282329"/>
      <w:bookmarkStart w:id="473" w:name="_Toc224305314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</w:p>
    <w:p w14:paraId="0DBC8DD7" w14:textId="77777777" w:rsidR="00EE2C3D" w:rsidRPr="00EE2C3D" w:rsidRDefault="00EE2C3D">
      <w:pPr>
        <w:pStyle w:val="Prrafodelista"/>
        <w:keepNext/>
        <w:keepLines/>
        <w:numPr>
          <w:ilvl w:val="0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74" w:name="_Toc152426445"/>
      <w:bookmarkStart w:id="475" w:name="_Toc152426629"/>
      <w:bookmarkStart w:id="476" w:name="_Toc160631481"/>
      <w:bookmarkStart w:id="477" w:name="_Toc160635359"/>
      <w:bookmarkStart w:id="478" w:name="_Toc175569843"/>
      <w:bookmarkStart w:id="479" w:name="_Toc189754621"/>
      <w:bookmarkStart w:id="480" w:name="_Toc189754742"/>
      <w:bookmarkStart w:id="481" w:name="_Toc189754863"/>
      <w:bookmarkStart w:id="482" w:name="_Toc189811406"/>
      <w:bookmarkStart w:id="483" w:name="_Toc211109288"/>
      <w:bookmarkStart w:id="484" w:name="_Toc211251696"/>
      <w:bookmarkStart w:id="485" w:name="_Toc211282330"/>
      <w:bookmarkStart w:id="486" w:name="_Toc224305315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</w:p>
    <w:p w14:paraId="55D91588" w14:textId="77777777" w:rsidR="00EE2C3D" w:rsidRPr="00EE2C3D" w:rsidRDefault="00EE2C3D">
      <w:pPr>
        <w:pStyle w:val="Prrafodelista"/>
        <w:keepNext/>
        <w:keepLines/>
        <w:numPr>
          <w:ilvl w:val="1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87" w:name="_Toc152426446"/>
      <w:bookmarkStart w:id="488" w:name="_Toc152426630"/>
      <w:bookmarkStart w:id="489" w:name="_Toc160631482"/>
      <w:bookmarkStart w:id="490" w:name="_Toc160635360"/>
      <w:bookmarkStart w:id="491" w:name="_Toc175569844"/>
      <w:bookmarkStart w:id="492" w:name="_Toc189754622"/>
      <w:bookmarkStart w:id="493" w:name="_Toc189754743"/>
      <w:bookmarkStart w:id="494" w:name="_Toc189754864"/>
      <w:bookmarkStart w:id="495" w:name="_Toc189811407"/>
      <w:bookmarkStart w:id="496" w:name="_Toc211109289"/>
      <w:bookmarkStart w:id="497" w:name="_Toc211251697"/>
      <w:bookmarkStart w:id="498" w:name="_Toc211282331"/>
      <w:bookmarkStart w:id="499" w:name="_Toc22430531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</w:p>
    <w:p w14:paraId="3E69B134" w14:textId="77777777" w:rsidR="00EE2C3D" w:rsidRPr="00EE2C3D" w:rsidRDefault="00EE2C3D">
      <w:pPr>
        <w:pStyle w:val="Prrafodelista"/>
        <w:keepNext/>
        <w:keepLines/>
        <w:numPr>
          <w:ilvl w:val="1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00" w:name="_Toc152426447"/>
      <w:bookmarkStart w:id="501" w:name="_Toc152426631"/>
      <w:bookmarkStart w:id="502" w:name="_Toc160631483"/>
      <w:bookmarkStart w:id="503" w:name="_Toc160635361"/>
      <w:bookmarkStart w:id="504" w:name="_Toc175569845"/>
      <w:bookmarkStart w:id="505" w:name="_Toc189754623"/>
      <w:bookmarkStart w:id="506" w:name="_Toc189754744"/>
      <w:bookmarkStart w:id="507" w:name="_Toc189754865"/>
      <w:bookmarkStart w:id="508" w:name="_Toc189811408"/>
      <w:bookmarkStart w:id="509" w:name="_Toc211109290"/>
      <w:bookmarkStart w:id="510" w:name="_Toc211251698"/>
      <w:bookmarkStart w:id="511" w:name="_Toc211282332"/>
      <w:bookmarkStart w:id="512" w:name="_Toc224305317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</w:p>
    <w:p w14:paraId="1761DEDD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13" w:name="_Toc152426448"/>
      <w:bookmarkStart w:id="514" w:name="_Toc152426632"/>
      <w:bookmarkStart w:id="515" w:name="_Toc160631484"/>
      <w:bookmarkStart w:id="516" w:name="_Toc160635362"/>
      <w:bookmarkStart w:id="517" w:name="_Toc175569846"/>
      <w:bookmarkStart w:id="518" w:name="_Toc189754624"/>
      <w:bookmarkStart w:id="519" w:name="_Toc189754745"/>
      <w:bookmarkStart w:id="520" w:name="_Toc189754866"/>
      <w:bookmarkStart w:id="521" w:name="_Toc189811409"/>
      <w:bookmarkStart w:id="522" w:name="_Toc211109291"/>
      <w:bookmarkStart w:id="523" w:name="_Toc211251699"/>
      <w:bookmarkStart w:id="524" w:name="_Toc211282333"/>
      <w:bookmarkStart w:id="525" w:name="_Toc224305318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</w:p>
    <w:p w14:paraId="056752F7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26" w:name="_Toc152426449"/>
      <w:bookmarkStart w:id="527" w:name="_Toc152426633"/>
      <w:bookmarkStart w:id="528" w:name="_Toc160631485"/>
      <w:bookmarkStart w:id="529" w:name="_Toc160635363"/>
      <w:bookmarkStart w:id="530" w:name="_Toc175569847"/>
      <w:bookmarkStart w:id="531" w:name="_Toc189754625"/>
      <w:bookmarkStart w:id="532" w:name="_Toc189754746"/>
      <w:bookmarkStart w:id="533" w:name="_Toc189754867"/>
      <w:bookmarkStart w:id="534" w:name="_Toc189811410"/>
      <w:bookmarkStart w:id="535" w:name="_Toc211109292"/>
      <w:bookmarkStart w:id="536" w:name="_Toc211251700"/>
      <w:bookmarkStart w:id="537" w:name="_Toc211282334"/>
      <w:bookmarkStart w:id="538" w:name="_Toc224305319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</w:p>
    <w:p w14:paraId="11E35553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39" w:name="_Toc152426450"/>
      <w:bookmarkStart w:id="540" w:name="_Toc152426634"/>
      <w:bookmarkStart w:id="541" w:name="_Toc160631486"/>
      <w:bookmarkStart w:id="542" w:name="_Toc160635364"/>
      <w:bookmarkStart w:id="543" w:name="_Toc175569848"/>
      <w:bookmarkStart w:id="544" w:name="_Toc189754626"/>
      <w:bookmarkStart w:id="545" w:name="_Toc189754747"/>
      <w:bookmarkStart w:id="546" w:name="_Toc189754868"/>
      <w:bookmarkStart w:id="547" w:name="_Toc189811411"/>
      <w:bookmarkStart w:id="548" w:name="_Toc211109293"/>
      <w:bookmarkStart w:id="549" w:name="_Toc211251701"/>
      <w:bookmarkStart w:id="550" w:name="_Toc211282335"/>
      <w:bookmarkStart w:id="551" w:name="_Toc224305320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</w:p>
    <w:p w14:paraId="7BBFDA42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52" w:name="_Toc152426451"/>
      <w:bookmarkStart w:id="553" w:name="_Toc152426635"/>
      <w:bookmarkStart w:id="554" w:name="_Toc160631487"/>
      <w:bookmarkStart w:id="555" w:name="_Toc160635365"/>
      <w:bookmarkStart w:id="556" w:name="_Toc175569849"/>
      <w:bookmarkStart w:id="557" w:name="_Toc189754627"/>
      <w:bookmarkStart w:id="558" w:name="_Toc189754748"/>
      <w:bookmarkStart w:id="559" w:name="_Toc189754869"/>
      <w:bookmarkStart w:id="560" w:name="_Toc189811412"/>
      <w:bookmarkStart w:id="561" w:name="_Toc211109294"/>
      <w:bookmarkStart w:id="562" w:name="_Toc211251702"/>
      <w:bookmarkStart w:id="563" w:name="_Toc211282336"/>
      <w:bookmarkStart w:id="564" w:name="_Toc22430532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</w:p>
    <w:p w14:paraId="4C6BED79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65" w:name="_Toc152426452"/>
      <w:bookmarkStart w:id="566" w:name="_Toc152426636"/>
      <w:bookmarkStart w:id="567" w:name="_Toc160631488"/>
      <w:bookmarkStart w:id="568" w:name="_Toc160635366"/>
      <w:bookmarkStart w:id="569" w:name="_Toc175569850"/>
      <w:bookmarkStart w:id="570" w:name="_Toc189754628"/>
      <w:bookmarkStart w:id="571" w:name="_Toc189754749"/>
      <w:bookmarkStart w:id="572" w:name="_Toc189754870"/>
      <w:bookmarkStart w:id="573" w:name="_Toc189811413"/>
      <w:bookmarkStart w:id="574" w:name="_Toc211109295"/>
      <w:bookmarkStart w:id="575" w:name="_Toc211251703"/>
      <w:bookmarkStart w:id="576" w:name="_Toc211282337"/>
      <w:bookmarkStart w:id="577" w:name="_Toc224305322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</w:p>
    <w:p w14:paraId="1283EF57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78" w:name="_Toc152426453"/>
      <w:bookmarkStart w:id="579" w:name="_Toc152426637"/>
      <w:bookmarkStart w:id="580" w:name="_Toc160631489"/>
      <w:bookmarkStart w:id="581" w:name="_Toc160635367"/>
      <w:bookmarkStart w:id="582" w:name="_Toc175569851"/>
      <w:bookmarkStart w:id="583" w:name="_Toc189754629"/>
      <w:bookmarkStart w:id="584" w:name="_Toc189754750"/>
      <w:bookmarkStart w:id="585" w:name="_Toc189754871"/>
      <w:bookmarkStart w:id="586" w:name="_Toc189811414"/>
      <w:bookmarkStart w:id="587" w:name="_Toc211109296"/>
      <w:bookmarkStart w:id="588" w:name="_Toc211251704"/>
      <w:bookmarkStart w:id="589" w:name="_Toc211282338"/>
      <w:bookmarkStart w:id="590" w:name="_Toc224305323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</w:p>
    <w:p w14:paraId="0B7239E9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591" w:name="_Toc152426454"/>
      <w:bookmarkStart w:id="592" w:name="_Toc152426638"/>
      <w:bookmarkStart w:id="593" w:name="_Toc160631490"/>
      <w:bookmarkStart w:id="594" w:name="_Toc160635368"/>
      <w:bookmarkStart w:id="595" w:name="_Toc175569852"/>
      <w:bookmarkStart w:id="596" w:name="_Toc189754630"/>
      <w:bookmarkStart w:id="597" w:name="_Toc189754751"/>
      <w:bookmarkStart w:id="598" w:name="_Toc189754872"/>
      <w:bookmarkStart w:id="599" w:name="_Toc189811415"/>
      <w:bookmarkStart w:id="600" w:name="_Toc211109297"/>
      <w:bookmarkStart w:id="601" w:name="_Toc211251705"/>
      <w:bookmarkStart w:id="602" w:name="_Toc211282339"/>
      <w:bookmarkStart w:id="603" w:name="_Toc224305324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</w:p>
    <w:p w14:paraId="66366B2E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04" w:name="_Toc152426455"/>
      <w:bookmarkStart w:id="605" w:name="_Toc152426639"/>
      <w:bookmarkStart w:id="606" w:name="_Toc160631491"/>
      <w:bookmarkStart w:id="607" w:name="_Toc160635369"/>
      <w:bookmarkStart w:id="608" w:name="_Toc175569853"/>
      <w:bookmarkStart w:id="609" w:name="_Toc189754631"/>
      <w:bookmarkStart w:id="610" w:name="_Toc189754752"/>
      <w:bookmarkStart w:id="611" w:name="_Toc189754873"/>
      <w:bookmarkStart w:id="612" w:name="_Toc189811416"/>
      <w:bookmarkStart w:id="613" w:name="_Toc211109298"/>
      <w:bookmarkStart w:id="614" w:name="_Toc211251706"/>
      <w:bookmarkStart w:id="615" w:name="_Toc211282340"/>
      <w:bookmarkStart w:id="616" w:name="_Toc224305325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</w:p>
    <w:p w14:paraId="2499809C" w14:textId="77777777" w:rsidR="00EE2C3D" w:rsidRPr="00EE2C3D" w:rsidRDefault="00EE2C3D">
      <w:pPr>
        <w:pStyle w:val="Prrafodelista"/>
        <w:keepNext/>
        <w:keepLines/>
        <w:numPr>
          <w:ilvl w:val="2"/>
          <w:numId w:val="2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617" w:name="_Toc152426456"/>
      <w:bookmarkStart w:id="618" w:name="_Toc152426640"/>
      <w:bookmarkStart w:id="619" w:name="_Toc160631492"/>
      <w:bookmarkStart w:id="620" w:name="_Toc160635370"/>
      <w:bookmarkStart w:id="621" w:name="_Toc175569854"/>
      <w:bookmarkStart w:id="622" w:name="_Toc189754632"/>
      <w:bookmarkStart w:id="623" w:name="_Toc189754753"/>
      <w:bookmarkStart w:id="624" w:name="_Toc189754874"/>
      <w:bookmarkStart w:id="625" w:name="_Toc189811417"/>
      <w:bookmarkStart w:id="626" w:name="_Toc211109299"/>
      <w:bookmarkStart w:id="627" w:name="_Toc211251707"/>
      <w:bookmarkStart w:id="628" w:name="_Toc211282341"/>
      <w:bookmarkStart w:id="629" w:name="_Toc22430532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</w:p>
    <w:p w14:paraId="66CCC4DA" w14:textId="053D5600" w:rsidR="0060421C" w:rsidRPr="00246D78" w:rsidRDefault="009327A7">
      <w:pPr>
        <w:pStyle w:val="Ttulo1"/>
        <w:numPr>
          <w:ilvl w:val="0"/>
          <w:numId w:val="10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630" w:name="_Toc224305327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630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25959525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, escombros y </w:t>
      </w:r>
      <w:r w:rsidR="00877F28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residuos 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que impliquen dificultad en la operación, en el tránsito de personal y vehicula</w:t>
      </w:r>
      <w:r w:rsidR="00877F28">
        <w:rPr>
          <w:rFonts w:ascii="Arial" w:hAnsi="Arial" w:cs="Arial"/>
          <w:noProof/>
          <w:color w:val="000000"/>
          <w:sz w:val="24"/>
          <w:szCs w:val="24"/>
          <w:lang w:eastAsia="es-CO"/>
        </w:rPr>
        <w:t>r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, para esto el área intervenida qued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igual a como fue entregada para realizar las actividades descritas en el presente procedimiento.</w:t>
      </w:r>
    </w:p>
    <w:p w14:paraId="250FD788" w14:textId="77777777" w:rsidR="00CC2F62" w:rsidRDefault="00CC2F62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</w:p>
    <w:p w14:paraId="2C031B41" w14:textId="77777777" w:rsidR="00B338D4" w:rsidRDefault="00B338D4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</w:p>
    <w:p w14:paraId="47F046DD" w14:textId="77777777" w:rsidR="0050107E" w:rsidRPr="00246D78" w:rsidRDefault="0050107E">
      <w:pPr>
        <w:pStyle w:val="Ttulo1"/>
        <w:numPr>
          <w:ilvl w:val="0"/>
          <w:numId w:val="10"/>
        </w:numPr>
        <w:spacing w:before="0" w:line="240" w:lineRule="auto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631" w:name="_Toc224305328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RECOMENDACIONES</w:t>
      </w:r>
      <w:bookmarkEnd w:id="631"/>
    </w:p>
    <w:p w14:paraId="67DB7243" w14:textId="77777777" w:rsidR="0050107E" w:rsidRDefault="0050107E" w:rsidP="00AC5955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5A0CE677" w14:textId="0D597F08" w:rsidR="00E7674D" w:rsidRDefault="00E7674D" w:rsidP="00AC5955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 w:line="240" w:lineRule="auto"/>
        <w:ind w:left="426"/>
        <w:jc w:val="both"/>
        <w:rPr>
          <w:rFonts w:ascii="Arial" w:hAnsi="Arial" w:cs="Arial"/>
          <w:bCs/>
          <w:sz w:val="24"/>
          <w:szCs w:val="24"/>
        </w:rPr>
      </w:pPr>
      <w:bookmarkStart w:id="632" w:name="_Hlk175561708"/>
      <w:r w:rsidRPr="00E7674D">
        <w:rPr>
          <w:rFonts w:ascii="Arial" w:hAnsi="Arial" w:cs="Arial"/>
          <w:bCs/>
          <w:sz w:val="24"/>
          <w:szCs w:val="24"/>
        </w:rPr>
        <w:t xml:space="preserve">Liberar, soltar o extraer los tornillos gato o de nivelación de cada Sole Plate </w:t>
      </w:r>
      <w:r>
        <w:rPr>
          <w:rFonts w:ascii="Arial" w:hAnsi="Arial" w:cs="Arial"/>
          <w:bCs/>
          <w:sz w:val="24"/>
          <w:szCs w:val="24"/>
        </w:rPr>
        <w:t>antes de</w:t>
      </w:r>
      <w:r w:rsidRPr="00E7674D">
        <w:rPr>
          <w:rFonts w:ascii="Arial" w:hAnsi="Arial" w:cs="Arial"/>
          <w:bCs/>
          <w:sz w:val="24"/>
          <w:szCs w:val="24"/>
        </w:rPr>
        <w:t xml:space="preserve"> aplicarse torne final de apriete a los pernos de anclaje.</w:t>
      </w:r>
    </w:p>
    <w:bookmarkEnd w:id="632"/>
    <w:p w14:paraId="34B4982C" w14:textId="677EC66C" w:rsidR="00EF0D40" w:rsidRDefault="009A60DD" w:rsidP="00EF0D40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A60DD">
        <w:rPr>
          <w:rFonts w:ascii="Arial" w:hAnsi="Arial" w:cs="Arial"/>
          <w:bCs/>
          <w:sz w:val="24"/>
          <w:szCs w:val="24"/>
        </w:rPr>
        <w:t>Aplicar pleno torque a los tornillos de anclaje después de 18 horas de terminada la aplicación de la resina epoxica ChockFast Orange</w:t>
      </w:r>
      <w:r>
        <w:rPr>
          <w:rFonts w:ascii="Arial" w:hAnsi="Arial" w:cs="Arial"/>
          <w:bCs/>
          <w:sz w:val="24"/>
          <w:szCs w:val="24"/>
        </w:rPr>
        <w:t xml:space="preserve"> y </w:t>
      </w:r>
      <w:r w:rsidR="00A64C43">
        <w:rPr>
          <w:rFonts w:ascii="Arial" w:hAnsi="Arial" w:cs="Arial"/>
          <w:bCs/>
          <w:sz w:val="24"/>
          <w:szCs w:val="24"/>
        </w:rPr>
        <w:t>re-</w:t>
      </w:r>
      <w:r w:rsidR="00703758" w:rsidRPr="007566BE">
        <w:rPr>
          <w:rFonts w:ascii="Arial" w:hAnsi="Arial" w:cs="Arial"/>
          <w:bCs/>
          <w:sz w:val="24"/>
          <w:szCs w:val="24"/>
        </w:rPr>
        <w:t>aplicar</w:t>
      </w:r>
      <w:r>
        <w:rPr>
          <w:rFonts w:ascii="Arial" w:hAnsi="Arial" w:cs="Arial"/>
          <w:bCs/>
          <w:sz w:val="24"/>
          <w:szCs w:val="24"/>
        </w:rPr>
        <w:t xml:space="preserve"> / confirmar</w:t>
      </w:r>
      <w:r w:rsidR="00703758" w:rsidRPr="007566BE">
        <w:rPr>
          <w:rFonts w:ascii="Arial" w:hAnsi="Arial" w:cs="Arial"/>
          <w:bCs/>
          <w:sz w:val="24"/>
          <w:szCs w:val="24"/>
        </w:rPr>
        <w:t xml:space="preserve"> torque</w:t>
      </w:r>
      <w:r w:rsidR="00EF0D40" w:rsidRPr="007566BE">
        <w:rPr>
          <w:rFonts w:ascii="Arial" w:hAnsi="Arial" w:cs="Arial"/>
          <w:bCs/>
          <w:sz w:val="24"/>
          <w:szCs w:val="24"/>
        </w:rPr>
        <w:t xml:space="preserve"> a los pernos de anclaje instalados después de treinta (30) días de operar el sistema en condiciones normales de funcionamiento.</w:t>
      </w:r>
    </w:p>
    <w:p w14:paraId="6A510C75" w14:textId="77777777" w:rsidR="00E7674D" w:rsidRDefault="00E7674D" w:rsidP="00E7674D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 w:line="240" w:lineRule="auto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>Realizar inspecciones periódicas</w:t>
      </w:r>
      <w:r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considerar la revisión visual de la superficie </w:t>
      </w:r>
      <w:r>
        <w:rPr>
          <w:rFonts w:ascii="Arial" w:hAnsi="Arial" w:cs="Arial"/>
          <w:bCs/>
          <w:sz w:val="24"/>
          <w:szCs w:val="24"/>
        </w:rPr>
        <w:t>del grout, en búsqueda de grietas, fisuras o desprendimientos</w:t>
      </w:r>
      <w:r w:rsidRPr="009327A7">
        <w:rPr>
          <w:rFonts w:ascii="Arial" w:hAnsi="Arial" w:cs="Arial"/>
          <w:bCs/>
          <w:sz w:val="24"/>
          <w:szCs w:val="24"/>
        </w:rPr>
        <w:t xml:space="preserve">. </w:t>
      </w:r>
    </w:p>
    <w:p w14:paraId="485F8A06" w14:textId="77777777" w:rsidR="00E7674D" w:rsidRPr="007566BE" w:rsidRDefault="00E7674D" w:rsidP="00E7674D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</w:p>
    <w:p w14:paraId="7CF51736" w14:textId="77777777" w:rsidR="0050107E" w:rsidRPr="00246D78" w:rsidRDefault="0050107E">
      <w:pPr>
        <w:pStyle w:val="Ttulo1"/>
        <w:numPr>
          <w:ilvl w:val="0"/>
          <w:numId w:val="10"/>
        </w:numPr>
        <w:spacing w:line="240" w:lineRule="auto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633" w:name="_Toc224305329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633"/>
    </w:p>
    <w:p w14:paraId="53AEDCDF" w14:textId="32499B86" w:rsidR="00877F28" w:rsidRPr="00877F28" w:rsidRDefault="00877F28" w:rsidP="00877F28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bookmarkStart w:id="634" w:name="_Hlk175570471"/>
    </w:p>
    <w:p w14:paraId="02328C5B" w14:textId="5C9DB336" w:rsidR="00BA2807" w:rsidRPr="00877F28" w:rsidRDefault="00BA2807" w:rsidP="00877F28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 w:line="240" w:lineRule="auto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877F28">
        <w:rPr>
          <w:rFonts w:ascii="Arial" w:hAnsi="Arial" w:cs="Arial"/>
          <w:bCs/>
          <w:sz w:val="24"/>
          <w:szCs w:val="24"/>
        </w:rPr>
        <w:t>Anexo</w:t>
      </w:r>
      <w:r w:rsidR="00877F28">
        <w:rPr>
          <w:rFonts w:ascii="Arial" w:hAnsi="Arial" w:cs="Arial"/>
          <w:bCs/>
          <w:sz w:val="24"/>
          <w:szCs w:val="24"/>
        </w:rPr>
        <w:t>1</w:t>
      </w:r>
      <w:r w:rsidRPr="00877F28">
        <w:rPr>
          <w:rFonts w:ascii="Arial" w:hAnsi="Arial" w:cs="Arial"/>
          <w:bCs/>
          <w:sz w:val="24"/>
          <w:szCs w:val="24"/>
        </w:rPr>
        <w:t xml:space="preserve">. </w:t>
      </w:r>
      <w:r w:rsidR="00877F28" w:rsidRPr="00877F28">
        <w:rPr>
          <w:rFonts w:ascii="Arial" w:hAnsi="Arial" w:cs="Arial"/>
          <w:bCs/>
          <w:sz w:val="24"/>
          <w:szCs w:val="24"/>
        </w:rPr>
        <w:t xml:space="preserve">Certificado de Conformidad </w:t>
      </w:r>
      <w:r w:rsidR="00F063A9">
        <w:rPr>
          <w:rFonts w:ascii="Arial" w:hAnsi="Arial" w:cs="Arial"/>
          <w:bCs/>
          <w:sz w:val="24"/>
          <w:szCs w:val="24"/>
        </w:rPr>
        <w:t xml:space="preserve"># </w:t>
      </w:r>
      <w:r w:rsidR="00F063A9" w:rsidRPr="00F063A9">
        <w:rPr>
          <w:rFonts w:ascii="Arial" w:hAnsi="Arial" w:cs="Arial"/>
          <w:bCs/>
          <w:sz w:val="24"/>
          <w:szCs w:val="24"/>
        </w:rPr>
        <w:t>25675</w:t>
      </w:r>
      <w:r w:rsidR="00877F28" w:rsidRPr="00F063A9">
        <w:rPr>
          <w:rFonts w:ascii="Arial" w:hAnsi="Arial" w:cs="Arial"/>
          <w:bCs/>
          <w:sz w:val="24"/>
          <w:szCs w:val="24"/>
        </w:rPr>
        <w:t>_</w:t>
      </w:r>
      <w:r w:rsidR="00877F28" w:rsidRPr="00877F28">
        <w:rPr>
          <w:rFonts w:ascii="Arial" w:hAnsi="Arial" w:cs="Arial"/>
          <w:bCs/>
          <w:sz w:val="24"/>
          <w:szCs w:val="24"/>
        </w:rPr>
        <w:t xml:space="preserve">Grout ChockFast </w:t>
      </w:r>
      <w:r w:rsidR="00686983">
        <w:rPr>
          <w:rFonts w:ascii="Arial" w:hAnsi="Arial" w:cs="Arial"/>
          <w:bCs/>
          <w:sz w:val="24"/>
          <w:szCs w:val="24"/>
        </w:rPr>
        <w:t>Orange</w:t>
      </w:r>
      <w:r w:rsidR="00877F28" w:rsidRPr="00877F28">
        <w:rPr>
          <w:rFonts w:ascii="Arial" w:hAnsi="Arial" w:cs="Arial"/>
          <w:bCs/>
          <w:sz w:val="24"/>
          <w:szCs w:val="24"/>
        </w:rPr>
        <w:t>.</w:t>
      </w:r>
    </w:p>
    <w:p w14:paraId="0284B179" w14:textId="4C59DD09" w:rsidR="00F57EC7" w:rsidRPr="00044CA5" w:rsidRDefault="00044CA5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 w:rsidRPr="00044CA5">
        <w:rPr>
          <w:rFonts w:ascii="Arial" w:hAnsi="Arial" w:cs="Arial"/>
          <w:bCs/>
          <w:sz w:val="24"/>
          <w:szCs w:val="24"/>
        </w:rPr>
        <w:t>Anexo</w:t>
      </w:r>
      <w:r w:rsidR="00877F28">
        <w:rPr>
          <w:rFonts w:ascii="Arial" w:hAnsi="Arial" w:cs="Arial"/>
          <w:bCs/>
          <w:sz w:val="24"/>
          <w:szCs w:val="24"/>
        </w:rPr>
        <w:t>2</w:t>
      </w:r>
      <w:r w:rsidRPr="00044CA5">
        <w:rPr>
          <w:rFonts w:ascii="Arial" w:hAnsi="Arial" w:cs="Arial"/>
          <w:bCs/>
          <w:sz w:val="24"/>
          <w:szCs w:val="24"/>
        </w:rPr>
        <w:t>. Resultados ensayos</w:t>
      </w:r>
      <w:r w:rsidR="00877F28">
        <w:rPr>
          <w:rFonts w:ascii="Arial" w:hAnsi="Arial" w:cs="Arial"/>
          <w:bCs/>
          <w:sz w:val="24"/>
          <w:szCs w:val="24"/>
        </w:rPr>
        <w:t xml:space="preserve"> a 3 días de</w:t>
      </w:r>
      <w:r w:rsidRPr="00044CA5">
        <w:rPr>
          <w:rFonts w:ascii="Arial" w:hAnsi="Arial" w:cs="Arial"/>
          <w:bCs/>
          <w:sz w:val="24"/>
          <w:szCs w:val="24"/>
        </w:rPr>
        <w:t xml:space="preserve"> cubos </w:t>
      </w:r>
      <w:r w:rsidR="00877F28">
        <w:rPr>
          <w:rFonts w:ascii="Arial" w:hAnsi="Arial" w:cs="Arial"/>
          <w:bCs/>
          <w:sz w:val="24"/>
          <w:szCs w:val="24"/>
        </w:rPr>
        <w:t>resina</w:t>
      </w:r>
      <w:r w:rsidRPr="00044CA5">
        <w:rPr>
          <w:rFonts w:ascii="Arial" w:hAnsi="Arial" w:cs="Arial"/>
          <w:bCs/>
          <w:sz w:val="24"/>
          <w:szCs w:val="24"/>
        </w:rPr>
        <w:t xml:space="preserve"> </w:t>
      </w:r>
      <w:r w:rsidR="000C6969">
        <w:rPr>
          <w:rFonts w:ascii="Arial" w:hAnsi="Arial" w:cs="Arial"/>
          <w:bCs/>
          <w:sz w:val="24"/>
          <w:szCs w:val="24"/>
        </w:rPr>
        <w:t>epoxic</w:t>
      </w:r>
      <w:r w:rsidR="00877F28">
        <w:rPr>
          <w:rFonts w:ascii="Arial" w:hAnsi="Arial" w:cs="Arial"/>
          <w:bCs/>
          <w:sz w:val="24"/>
          <w:szCs w:val="24"/>
        </w:rPr>
        <w:t>a</w:t>
      </w:r>
      <w:r w:rsidRPr="00044CA5">
        <w:rPr>
          <w:rFonts w:ascii="Arial" w:hAnsi="Arial" w:cs="Arial"/>
          <w:bCs/>
          <w:sz w:val="24"/>
          <w:szCs w:val="24"/>
        </w:rPr>
        <w:t xml:space="preserve"> </w:t>
      </w:r>
      <w:r w:rsidR="00877F28">
        <w:rPr>
          <w:rFonts w:ascii="Arial" w:hAnsi="Arial" w:cs="Arial"/>
          <w:bCs/>
          <w:sz w:val="24"/>
          <w:szCs w:val="24"/>
        </w:rPr>
        <w:t>del motor Waukesha 535</w:t>
      </w:r>
      <w:r w:rsidR="00E7674D">
        <w:rPr>
          <w:rFonts w:ascii="Arial" w:hAnsi="Arial" w:cs="Arial"/>
          <w:bCs/>
          <w:sz w:val="24"/>
          <w:szCs w:val="24"/>
        </w:rPr>
        <w:t>1</w:t>
      </w:r>
      <w:r w:rsidRPr="00044CA5">
        <w:rPr>
          <w:rFonts w:ascii="Arial" w:hAnsi="Arial" w:cs="Arial"/>
          <w:bCs/>
          <w:sz w:val="24"/>
          <w:szCs w:val="24"/>
        </w:rPr>
        <w:t xml:space="preserve"> plant</w:t>
      </w:r>
      <w:r>
        <w:rPr>
          <w:rFonts w:ascii="Arial" w:hAnsi="Arial" w:cs="Arial"/>
          <w:bCs/>
          <w:sz w:val="24"/>
          <w:szCs w:val="24"/>
        </w:rPr>
        <w:t xml:space="preserve">a </w:t>
      </w:r>
      <w:r w:rsidR="00877F28">
        <w:rPr>
          <w:rFonts w:ascii="Arial" w:hAnsi="Arial" w:cs="Arial"/>
          <w:bCs/>
          <w:sz w:val="24"/>
          <w:szCs w:val="24"/>
        </w:rPr>
        <w:t>PIA-5A</w:t>
      </w:r>
      <w:r>
        <w:rPr>
          <w:rFonts w:ascii="Arial" w:hAnsi="Arial" w:cs="Arial"/>
          <w:bCs/>
          <w:sz w:val="24"/>
          <w:szCs w:val="24"/>
        </w:rPr>
        <w:t>.</w:t>
      </w:r>
    </w:p>
    <w:p w14:paraId="65EC98CE" w14:textId="2A6D6A64" w:rsidR="00044CA5" w:rsidRDefault="00044CA5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</w:t>
      </w:r>
      <w:r w:rsidR="00877F28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>.1.</w:t>
      </w:r>
      <w:bookmarkEnd w:id="634"/>
      <w:r w:rsidR="00DF7757" w:rsidRPr="00DF7757">
        <w:t xml:space="preserve"> </w:t>
      </w:r>
      <w:r w:rsidR="00DF7757" w:rsidRPr="00DF7757">
        <w:rPr>
          <w:rFonts w:ascii="Arial" w:hAnsi="Arial" w:cs="Arial"/>
          <w:bCs/>
          <w:sz w:val="24"/>
          <w:szCs w:val="24"/>
        </w:rPr>
        <w:t>CERTIF MAQUINA ENSAYOS DE COMPRESION 1000 kN 2103AR088060</w:t>
      </w:r>
      <w:r w:rsidR="007E628C">
        <w:rPr>
          <w:rFonts w:ascii="Arial" w:hAnsi="Arial" w:cs="Arial"/>
          <w:bCs/>
          <w:sz w:val="24"/>
          <w:szCs w:val="24"/>
        </w:rPr>
        <w:t>.</w:t>
      </w:r>
    </w:p>
    <w:p w14:paraId="10D49CF7" w14:textId="77777777" w:rsidR="00E7674D" w:rsidRDefault="00E7674D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</w:p>
    <w:p w14:paraId="0BE7BB57" w14:textId="12A4DAAD" w:rsidR="00C74183" w:rsidRPr="00246D78" w:rsidRDefault="00C74183">
      <w:pPr>
        <w:pStyle w:val="Ttulo1"/>
        <w:numPr>
          <w:ilvl w:val="0"/>
          <w:numId w:val="10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635" w:name="_Toc224305330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635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vAlign w:val="center"/>
          </w:tcPr>
          <w:p w14:paraId="55A3B38D" w14:textId="1EEC0CE9" w:rsidR="00C74183" w:rsidRPr="00A82B61" w:rsidRDefault="00877F28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  <w:r w:rsidR="00E7674D">
              <w:rPr>
                <w:rFonts w:ascii="Arial" w:hAnsi="Arial" w:cs="Arial"/>
                <w:sz w:val="20"/>
              </w:rPr>
              <w:t>3</w:t>
            </w:r>
            <w:r w:rsidR="00C74183">
              <w:rPr>
                <w:rFonts w:ascii="Arial" w:hAnsi="Arial" w:cs="Arial"/>
                <w:sz w:val="20"/>
              </w:rPr>
              <w:t>/</w:t>
            </w:r>
            <w:r w:rsidR="00E7674D">
              <w:rPr>
                <w:rFonts w:ascii="Arial" w:hAnsi="Arial" w:cs="Arial"/>
                <w:sz w:val="20"/>
              </w:rPr>
              <w:t>03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 w:rsidR="00E7674D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3226" w:type="pct"/>
            <w:gridSpan w:val="2"/>
            <w:vAlign w:val="center"/>
          </w:tcPr>
          <w:p w14:paraId="042C1360" w14:textId="1EF0CE5E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</w:t>
            </w:r>
            <w:r w:rsidR="00FD30F0">
              <w:rPr>
                <w:rFonts w:ascii="Arial" w:hAnsi="Arial" w:cs="Arial"/>
                <w:sz w:val="20"/>
              </w:rPr>
              <w:t xml:space="preserve">, aceptación </w:t>
            </w:r>
            <w:r>
              <w:rPr>
                <w:rFonts w:ascii="Arial" w:hAnsi="Arial" w:cs="Arial"/>
                <w:sz w:val="20"/>
              </w:rPr>
              <w:t>y cierre</w:t>
            </w:r>
            <w:r w:rsidR="00FD30F0">
              <w:rPr>
                <w:rFonts w:ascii="Arial" w:hAnsi="Arial" w:cs="Arial"/>
                <w:sz w:val="20"/>
              </w:rPr>
              <w:t>.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4C4213">
      <w:headerReference w:type="default" r:id="rId49"/>
      <w:footerReference w:type="default" r:id="rId50"/>
      <w:pgSz w:w="12240" w:h="15840"/>
      <w:pgMar w:top="777" w:right="1701" w:bottom="1417" w:left="1701" w:header="34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23EB" w14:textId="77777777" w:rsidR="0035466B" w:rsidRDefault="0035466B" w:rsidP="00C51A3D">
      <w:pPr>
        <w:spacing w:after="0" w:line="240" w:lineRule="auto"/>
      </w:pPr>
      <w:r>
        <w:separator/>
      </w:r>
    </w:p>
  </w:endnote>
  <w:endnote w:type="continuationSeparator" w:id="0">
    <w:p w14:paraId="16E5734A" w14:textId="77777777" w:rsidR="0035466B" w:rsidRDefault="0035466B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27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439B0" w14:textId="77777777" w:rsidR="0035466B" w:rsidRDefault="0035466B" w:rsidP="00C51A3D">
      <w:pPr>
        <w:spacing w:after="0" w:line="240" w:lineRule="auto"/>
      </w:pPr>
      <w:r>
        <w:separator/>
      </w:r>
    </w:p>
  </w:footnote>
  <w:footnote w:type="continuationSeparator" w:id="0">
    <w:p w14:paraId="5BA8D47A" w14:textId="77777777" w:rsidR="0035466B" w:rsidRDefault="0035466B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4111"/>
      <w:gridCol w:w="2409"/>
      <w:gridCol w:w="1560"/>
    </w:tblGrid>
    <w:tr w:rsidR="003403A4" w:rsidRPr="003403A4" w14:paraId="6AF6868D" w14:textId="77777777" w:rsidTr="00B855FC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vAlign w:val="center"/>
        </w:tcPr>
        <w:p w14:paraId="0704910B" w14:textId="0FACD178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.7pt;margin-top:3.8pt;width:82.55pt;height:59.55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4111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3969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vAlign w:val="center"/>
        </w:tcPr>
        <w:p w14:paraId="1450631A" w14:textId="06774D3D" w:rsidR="003403A4" w:rsidRPr="00B855FC" w:rsidRDefault="003403A4" w:rsidP="0085240E">
          <w:pPr>
            <w:spacing w:after="0" w:line="240" w:lineRule="auto"/>
            <w:rPr>
              <w:rFonts w:ascii="Arial" w:hAnsi="Arial"/>
              <w:sz w:val="18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bookmarkStart w:id="636" w:name="_Hlk160634068"/>
          <w:r w:rsidR="0085240E" w:rsidRPr="00761189">
            <w:rPr>
              <w:rFonts w:ascii="Arial" w:hAnsi="Arial"/>
              <w:sz w:val="15"/>
              <w:szCs w:val="15"/>
            </w:rPr>
            <w:t xml:space="preserve">SERVICIO ESPECIALISTA PARA </w:t>
          </w:r>
          <w:r w:rsidR="00761189">
            <w:rPr>
              <w:rFonts w:ascii="Arial" w:hAnsi="Arial"/>
              <w:sz w:val="15"/>
              <w:szCs w:val="15"/>
            </w:rPr>
            <w:t xml:space="preserve">LA </w:t>
          </w:r>
          <w:r w:rsidR="0085240E" w:rsidRPr="00761189">
            <w:rPr>
              <w:rFonts w:ascii="Arial" w:hAnsi="Arial"/>
              <w:sz w:val="15"/>
              <w:szCs w:val="15"/>
            </w:rPr>
            <w:t xml:space="preserve">APLICACION DE GROUTING </w:t>
          </w:r>
          <w:r w:rsidR="0085240E" w:rsidRPr="0085240E">
            <w:rPr>
              <w:rFonts w:ascii="Arial" w:hAnsi="Arial"/>
              <w:sz w:val="15"/>
              <w:szCs w:val="15"/>
            </w:rPr>
            <w:t>DE 6 SOPORTES DEL MOTOR WAUKESHA 5351 GERENCIA CIRA NFANTAS EN EL</w:t>
          </w:r>
          <w:r w:rsidR="0085240E" w:rsidRPr="00761189">
            <w:rPr>
              <w:rFonts w:ascii="Arial" w:hAnsi="Arial"/>
              <w:sz w:val="15"/>
              <w:szCs w:val="15"/>
            </w:rPr>
            <w:t xml:space="preserve"> CENTRO ECOPETROL, PLANTA PIA 5A.</w:t>
          </w:r>
          <w:bookmarkEnd w:id="636"/>
        </w:p>
      </w:tc>
    </w:tr>
    <w:tr w:rsidR="003403A4" w:rsidRPr="003403A4" w14:paraId="1A586307" w14:textId="77777777" w:rsidTr="00B855FC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4111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409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tcMar>
            <w:top w:w="0" w:type="dxa"/>
            <w:left w:w="71" w:type="dxa"/>
            <w:bottom w:w="0" w:type="dxa"/>
            <w:right w:w="71" w:type="dxa"/>
          </w:tcMar>
          <w:vAlign w:val="center"/>
        </w:tcPr>
        <w:p w14:paraId="35F1DA81" w14:textId="37EB9E3C" w:rsidR="003403A4" w:rsidRPr="003403A4" w:rsidRDefault="009755F9" w:rsidP="00BE0A1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85240E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6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</w:t>
          </w:r>
          <w:r w:rsidR="00746F2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2</w:t>
          </w:r>
          <w:r w:rsidR="0085240E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26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C</w:t>
          </w:r>
        </w:p>
      </w:tc>
    </w:tr>
  </w:tbl>
  <w:p w14:paraId="69942601" w14:textId="29A7F619" w:rsidR="00704915" w:rsidRDefault="00704915" w:rsidP="004C42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F73C6F"/>
    <w:multiLevelType w:val="hybridMultilevel"/>
    <w:tmpl w:val="D056FDC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A755AC"/>
    <w:multiLevelType w:val="hybridMultilevel"/>
    <w:tmpl w:val="7E04BD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013EFC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9704A7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ED51E2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206309">
    <w:abstractNumId w:val="24"/>
  </w:num>
  <w:num w:numId="2" w16cid:durableId="656423790">
    <w:abstractNumId w:val="11"/>
  </w:num>
  <w:num w:numId="3" w16cid:durableId="1668559102">
    <w:abstractNumId w:val="17"/>
  </w:num>
  <w:num w:numId="4" w16cid:durableId="1565872534">
    <w:abstractNumId w:val="2"/>
  </w:num>
  <w:num w:numId="5" w16cid:durableId="732775495">
    <w:abstractNumId w:val="18"/>
  </w:num>
  <w:num w:numId="6" w16cid:durableId="202057736">
    <w:abstractNumId w:val="16"/>
  </w:num>
  <w:num w:numId="7" w16cid:durableId="96607779">
    <w:abstractNumId w:val="21"/>
  </w:num>
  <w:num w:numId="8" w16cid:durableId="1956132197">
    <w:abstractNumId w:val="12"/>
  </w:num>
  <w:num w:numId="9" w16cid:durableId="1688099347">
    <w:abstractNumId w:val="15"/>
  </w:num>
  <w:num w:numId="10" w16cid:durableId="688065766">
    <w:abstractNumId w:val="1"/>
  </w:num>
  <w:num w:numId="11" w16cid:durableId="1188640999">
    <w:abstractNumId w:val="8"/>
  </w:num>
  <w:num w:numId="12" w16cid:durableId="1440178254">
    <w:abstractNumId w:val="22"/>
  </w:num>
  <w:num w:numId="13" w16cid:durableId="568417403">
    <w:abstractNumId w:val="3"/>
  </w:num>
  <w:num w:numId="14" w16cid:durableId="673998228">
    <w:abstractNumId w:val="9"/>
  </w:num>
  <w:num w:numId="15" w16cid:durableId="1581796047">
    <w:abstractNumId w:val="5"/>
  </w:num>
  <w:num w:numId="16" w16cid:durableId="462506222">
    <w:abstractNumId w:val="7"/>
  </w:num>
  <w:num w:numId="17" w16cid:durableId="583225804">
    <w:abstractNumId w:val="14"/>
  </w:num>
  <w:num w:numId="18" w16cid:durableId="351809099">
    <w:abstractNumId w:val="6"/>
  </w:num>
  <w:num w:numId="19" w16cid:durableId="2041271519">
    <w:abstractNumId w:val="13"/>
  </w:num>
  <w:num w:numId="20" w16cid:durableId="1046761461">
    <w:abstractNumId w:val="10"/>
  </w:num>
  <w:num w:numId="21" w16cid:durableId="1270697388">
    <w:abstractNumId w:val="0"/>
  </w:num>
  <w:num w:numId="22" w16cid:durableId="926572999">
    <w:abstractNumId w:val="19"/>
  </w:num>
  <w:num w:numId="23" w16cid:durableId="2025470341">
    <w:abstractNumId w:val="20"/>
  </w:num>
  <w:num w:numId="24" w16cid:durableId="1273517732">
    <w:abstractNumId w:val="4"/>
  </w:num>
  <w:num w:numId="25" w16cid:durableId="749036441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32D0"/>
    <w:rsid w:val="00004593"/>
    <w:rsid w:val="00004B30"/>
    <w:rsid w:val="00015FA1"/>
    <w:rsid w:val="00020108"/>
    <w:rsid w:val="0002626A"/>
    <w:rsid w:val="00040A1A"/>
    <w:rsid w:val="00042D31"/>
    <w:rsid w:val="00043968"/>
    <w:rsid w:val="00044C2D"/>
    <w:rsid w:val="00044CA5"/>
    <w:rsid w:val="0004724D"/>
    <w:rsid w:val="000474C4"/>
    <w:rsid w:val="00054213"/>
    <w:rsid w:val="000610C3"/>
    <w:rsid w:val="00063C83"/>
    <w:rsid w:val="00064A4E"/>
    <w:rsid w:val="000734A2"/>
    <w:rsid w:val="00077714"/>
    <w:rsid w:val="000809B7"/>
    <w:rsid w:val="00083A99"/>
    <w:rsid w:val="000877D4"/>
    <w:rsid w:val="000929E5"/>
    <w:rsid w:val="00093649"/>
    <w:rsid w:val="000952EA"/>
    <w:rsid w:val="00095564"/>
    <w:rsid w:val="000A125A"/>
    <w:rsid w:val="000A553D"/>
    <w:rsid w:val="000A655C"/>
    <w:rsid w:val="000B3504"/>
    <w:rsid w:val="000B3D8E"/>
    <w:rsid w:val="000C0820"/>
    <w:rsid w:val="000C2F20"/>
    <w:rsid w:val="000C4BCB"/>
    <w:rsid w:val="000C60FE"/>
    <w:rsid w:val="000C6299"/>
    <w:rsid w:val="000C6969"/>
    <w:rsid w:val="000C7DA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0F626E"/>
    <w:rsid w:val="00102E65"/>
    <w:rsid w:val="0010413C"/>
    <w:rsid w:val="00106A26"/>
    <w:rsid w:val="00107126"/>
    <w:rsid w:val="00111341"/>
    <w:rsid w:val="0011336C"/>
    <w:rsid w:val="0011762B"/>
    <w:rsid w:val="0012289A"/>
    <w:rsid w:val="001230A4"/>
    <w:rsid w:val="00130ADD"/>
    <w:rsid w:val="00137994"/>
    <w:rsid w:val="00140416"/>
    <w:rsid w:val="00140D68"/>
    <w:rsid w:val="001425C7"/>
    <w:rsid w:val="00146C87"/>
    <w:rsid w:val="001519DB"/>
    <w:rsid w:val="001546D9"/>
    <w:rsid w:val="00157DE1"/>
    <w:rsid w:val="0016551F"/>
    <w:rsid w:val="0016556A"/>
    <w:rsid w:val="00170C72"/>
    <w:rsid w:val="0017123B"/>
    <w:rsid w:val="00171807"/>
    <w:rsid w:val="001725CD"/>
    <w:rsid w:val="00172F01"/>
    <w:rsid w:val="00174211"/>
    <w:rsid w:val="00177191"/>
    <w:rsid w:val="001829E8"/>
    <w:rsid w:val="001852C4"/>
    <w:rsid w:val="00187DDC"/>
    <w:rsid w:val="0019012D"/>
    <w:rsid w:val="0019119E"/>
    <w:rsid w:val="00193BE8"/>
    <w:rsid w:val="00193F0A"/>
    <w:rsid w:val="001971DA"/>
    <w:rsid w:val="001A1724"/>
    <w:rsid w:val="001A270E"/>
    <w:rsid w:val="001A3015"/>
    <w:rsid w:val="001A52D7"/>
    <w:rsid w:val="001A6725"/>
    <w:rsid w:val="001A6F1B"/>
    <w:rsid w:val="001B24A4"/>
    <w:rsid w:val="001C2FE3"/>
    <w:rsid w:val="001C47C2"/>
    <w:rsid w:val="001C502C"/>
    <w:rsid w:val="001C78CB"/>
    <w:rsid w:val="001D10AF"/>
    <w:rsid w:val="001D25A6"/>
    <w:rsid w:val="001D2D24"/>
    <w:rsid w:val="001D2FC4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25341"/>
    <w:rsid w:val="00233F00"/>
    <w:rsid w:val="00235255"/>
    <w:rsid w:val="00235BD7"/>
    <w:rsid w:val="00236437"/>
    <w:rsid w:val="002376FB"/>
    <w:rsid w:val="0024106D"/>
    <w:rsid w:val="00241076"/>
    <w:rsid w:val="00243A45"/>
    <w:rsid w:val="00244569"/>
    <w:rsid w:val="00244E29"/>
    <w:rsid w:val="00244EDF"/>
    <w:rsid w:val="00246D78"/>
    <w:rsid w:val="002518BA"/>
    <w:rsid w:val="00254C27"/>
    <w:rsid w:val="002566A1"/>
    <w:rsid w:val="00256D50"/>
    <w:rsid w:val="002577B4"/>
    <w:rsid w:val="00257C51"/>
    <w:rsid w:val="00257D37"/>
    <w:rsid w:val="002630C8"/>
    <w:rsid w:val="002667CD"/>
    <w:rsid w:val="002674B1"/>
    <w:rsid w:val="002704AD"/>
    <w:rsid w:val="00277046"/>
    <w:rsid w:val="002809C4"/>
    <w:rsid w:val="002821E1"/>
    <w:rsid w:val="00285262"/>
    <w:rsid w:val="002874B7"/>
    <w:rsid w:val="0029189E"/>
    <w:rsid w:val="0029227B"/>
    <w:rsid w:val="00292627"/>
    <w:rsid w:val="00292F5F"/>
    <w:rsid w:val="002933D2"/>
    <w:rsid w:val="0029620C"/>
    <w:rsid w:val="00297FCC"/>
    <w:rsid w:val="002A364C"/>
    <w:rsid w:val="002B0C83"/>
    <w:rsid w:val="002B0F86"/>
    <w:rsid w:val="002C0756"/>
    <w:rsid w:val="002C0B69"/>
    <w:rsid w:val="002C52CD"/>
    <w:rsid w:val="002D0923"/>
    <w:rsid w:val="002D1493"/>
    <w:rsid w:val="002D413F"/>
    <w:rsid w:val="002D5871"/>
    <w:rsid w:val="002E1DCB"/>
    <w:rsid w:val="002E3B6D"/>
    <w:rsid w:val="002E7FA1"/>
    <w:rsid w:val="002F047B"/>
    <w:rsid w:val="002F05B8"/>
    <w:rsid w:val="002F110C"/>
    <w:rsid w:val="002F3F4B"/>
    <w:rsid w:val="002F569B"/>
    <w:rsid w:val="002F6213"/>
    <w:rsid w:val="002F6E1A"/>
    <w:rsid w:val="002F7FC8"/>
    <w:rsid w:val="00302557"/>
    <w:rsid w:val="0030256B"/>
    <w:rsid w:val="00310121"/>
    <w:rsid w:val="00311B7E"/>
    <w:rsid w:val="00313124"/>
    <w:rsid w:val="00314868"/>
    <w:rsid w:val="00317EF7"/>
    <w:rsid w:val="00320CD3"/>
    <w:rsid w:val="003215F7"/>
    <w:rsid w:val="003219BF"/>
    <w:rsid w:val="00323721"/>
    <w:rsid w:val="003247CB"/>
    <w:rsid w:val="003257D1"/>
    <w:rsid w:val="00326C20"/>
    <w:rsid w:val="00333893"/>
    <w:rsid w:val="00334EEF"/>
    <w:rsid w:val="00335C28"/>
    <w:rsid w:val="00336E5A"/>
    <w:rsid w:val="00336F5C"/>
    <w:rsid w:val="00337F55"/>
    <w:rsid w:val="003403A4"/>
    <w:rsid w:val="00340AAE"/>
    <w:rsid w:val="00342175"/>
    <w:rsid w:val="00342713"/>
    <w:rsid w:val="00344A5E"/>
    <w:rsid w:val="00344DD8"/>
    <w:rsid w:val="00347017"/>
    <w:rsid w:val="0035213D"/>
    <w:rsid w:val="00352B7D"/>
    <w:rsid w:val="00353376"/>
    <w:rsid w:val="0035466B"/>
    <w:rsid w:val="003573F7"/>
    <w:rsid w:val="00361706"/>
    <w:rsid w:val="00366F64"/>
    <w:rsid w:val="003715C2"/>
    <w:rsid w:val="00374B33"/>
    <w:rsid w:val="003771DA"/>
    <w:rsid w:val="0038164A"/>
    <w:rsid w:val="00383586"/>
    <w:rsid w:val="0038472A"/>
    <w:rsid w:val="003860C6"/>
    <w:rsid w:val="00393A44"/>
    <w:rsid w:val="003948D6"/>
    <w:rsid w:val="00397527"/>
    <w:rsid w:val="003A0B59"/>
    <w:rsid w:val="003A1793"/>
    <w:rsid w:val="003A1AF9"/>
    <w:rsid w:val="003A4D4D"/>
    <w:rsid w:val="003A5F80"/>
    <w:rsid w:val="003B1359"/>
    <w:rsid w:val="003B5E46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461C"/>
    <w:rsid w:val="003E4669"/>
    <w:rsid w:val="003E4DF4"/>
    <w:rsid w:val="003F1F0A"/>
    <w:rsid w:val="003F2A4E"/>
    <w:rsid w:val="003F5381"/>
    <w:rsid w:val="004002ED"/>
    <w:rsid w:val="00401816"/>
    <w:rsid w:val="00407C33"/>
    <w:rsid w:val="00410752"/>
    <w:rsid w:val="00410897"/>
    <w:rsid w:val="00410EAB"/>
    <w:rsid w:val="0041237E"/>
    <w:rsid w:val="0041605D"/>
    <w:rsid w:val="00420A95"/>
    <w:rsid w:val="00424F18"/>
    <w:rsid w:val="00430BD9"/>
    <w:rsid w:val="004347FD"/>
    <w:rsid w:val="00441ADD"/>
    <w:rsid w:val="00444613"/>
    <w:rsid w:val="004472AF"/>
    <w:rsid w:val="004504FB"/>
    <w:rsid w:val="004507B1"/>
    <w:rsid w:val="0045248A"/>
    <w:rsid w:val="00453880"/>
    <w:rsid w:val="00457519"/>
    <w:rsid w:val="00461E96"/>
    <w:rsid w:val="00463B1C"/>
    <w:rsid w:val="004657A3"/>
    <w:rsid w:val="00467859"/>
    <w:rsid w:val="004700F6"/>
    <w:rsid w:val="00470DC4"/>
    <w:rsid w:val="00475BF7"/>
    <w:rsid w:val="004807DC"/>
    <w:rsid w:val="00483671"/>
    <w:rsid w:val="00487BE9"/>
    <w:rsid w:val="0049000C"/>
    <w:rsid w:val="00490CF2"/>
    <w:rsid w:val="00491090"/>
    <w:rsid w:val="00494C5A"/>
    <w:rsid w:val="004A0937"/>
    <w:rsid w:val="004A1D5F"/>
    <w:rsid w:val="004A2934"/>
    <w:rsid w:val="004A799C"/>
    <w:rsid w:val="004B1BF4"/>
    <w:rsid w:val="004B7279"/>
    <w:rsid w:val="004C0F12"/>
    <w:rsid w:val="004C1012"/>
    <w:rsid w:val="004C16C9"/>
    <w:rsid w:val="004C1778"/>
    <w:rsid w:val="004C1E5A"/>
    <w:rsid w:val="004C2FEC"/>
    <w:rsid w:val="004C4213"/>
    <w:rsid w:val="004C489F"/>
    <w:rsid w:val="004C6235"/>
    <w:rsid w:val="004D08EB"/>
    <w:rsid w:val="004D33A9"/>
    <w:rsid w:val="004D5BB3"/>
    <w:rsid w:val="004D6DC9"/>
    <w:rsid w:val="004D7A3D"/>
    <w:rsid w:val="004E146C"/>
    <w:rsid w:val="004E16D5"/>
    <w:rsid w:val="004E36EC"/>
    <w:rsid w:val="004E3ACF"/>
    <w:rsid w:val="004E4BD5"/>
    <w:rsid w:val="004E4F0B"/>
    <w:rsid w:val="004E6187"/>
    <w:rsid w:val="004F25BD"/>
    <w:rsid w:val="0050107E"/>
    <w:rsid w:val="00502C9E"/>
    <w:rsid w:val="00502D9F"/>
    <w:rsid w:val="0050360F"/>
    <w:rsid w:val="00511A83"/>
    <w:rsid w:val="00511EFB"/>
    <w:rsid w:val="005157B6"/>
    <w:rsid w:val="00515BCC"/>
    <w:rsid w:val="00526B81"/>
    <w:rsid w:val="00526BDD"/>
    <w:rsid w:val="00533593"/>
    <w:rsid w:val="0053386A"/>
    <w:rsid w:val="00533886"/>
    <w:rsid w:val="00535B9D"/>
    <w:rsid w:val="00535FF7"/>
    <w:rsid w:val="00543298"/>
    <w:rsid w:val="00543D93"/>
    <w:rsid w:val="005458F7"/>
    <w:rsid w:val="00545C69"/>
    <w:rsid w:val="00551677"/>
    <w:rsid w:val="005520C3"/>
    <w:rsid w:val="005536CF"/>
    <w:rsid w:val="00554933"/>
    <w:rsid w:val="00555750"/>
    <w:rsid w:val="00557426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74AA"/>
    <w:rsid w:val="005B19AA"/>
    <w:rsid w:val="005B25BB"/>
    <w:rsid w:val="005B3394"/>
    <w:rsid w:val="005B3565"/>
    <w:rsid w:val="005B6839"/>
    <w:rsid w:val="005B6862"/>
    <w:rsid w:val="005C00C9"/>
    <w:rsid w:val="005D1AE4"/>
    <w:rsid w:val="005D6CD5"/>
    <w:rsid w:val="005E1124"/>
    <w:rsid w:val="005E1C8A"/>
    <w:rsid w:val="005E312D"/>
    <w:rsid w:val="005E33AC"/>
    <w:rsid w:val="005E33BB"/>
    <w:rsid w:val="005E347E"/>
    <w:rsid w:val="005E5D5A"/>
    <w:rsid w:val="005E6713"/>
    <w:rsid w:val="005F0F82"/>
    <w:rsid w:val="005F1234"/>
    <w:rsid w:val="005F2E3D"/>
    <w:rsid w:val="005F310B"/>
    <w:rsid w:val="005F4A86"/>
    <w:rsid w:val="005F6FEA"/>
    <w:rsid w:val="00600CF8"/>
    <w:rsid w:val="00601ABA"/>
    <w:rsid w:val="00601B40"/>
    <w:rsid w:val="00603C41"/>
    <w:rsid w:val="0060421C"/>
    <w:rsid w:val="0060590D"/>
    <w:rsid w:val="00607852"/>
    <w:rsid w:val="00610B43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27E06"/>
    <w:rsid w:val="006300B8"/>
    <w:rsid w:val="006316B8"/>
    <w:rsid w:val="006334C6"/>
    <w:rsid w:val="006348FD"/>
    <w:rsid w:val="00635174"/>
    <w:rsid w:val="0063765B"/>
    <w:rsid w:val="0065175A"/>
    <w:rsid w:val="006536CA"/>
    <w:rsid w:val="0065605E"/>
    <w:rsid w:val="006567EB"/>
    <w:rsid w:val="006578ED"/>
    <w:rsid w:val="00660457"/>
    <w:rsid w:val="0066079A"/>
    <w:rsid w:val="00664102"/>
    <w:rsid w:val="00666AC7"/>
    <w:rsid w:val="006673C6"/>
    <w:rsid w:val="0067455F"/>
    <w:rsid w:val="00675DE1"/>
    <w:rsid w:val="00680A1E"/>
    <w:rsid w:val="00686983"/>
    <w:rsid w:val="0068795A"/>
    <w:rsid w:val="006A1E87"/>
    <w:rsid w:val="006A35EE"/>
    <w:rsid w:val="006A446F"/>
    <w:rsid w:val="006A5212"/>
    <w:rsid w:val="006A6751"/>
    <w:rsid w:val="006B5E18"/>
    <w:rsid w:val="006B5F9D"/>
    <w:rsid w:val="006C46F9"/>
    <w:rsid w:val="006C546D"/>
    <w:rsid w:val="006C71C3"/>
    <w:rsid w:val="006D4AE9"/>
    <w:rsid w:val="006D4DFE"/>
    <w:rsid w:val="006D51E7"/>
    <w:rsid w:val="006D6AE7"/>
    <w:rsid w:val="006D6DED"/>
    <w:rsid w:val="006E50B8"/>
    <w:rsid w:val="006E57A3"/>
    <w:rsid w:val="006E7F0D"/>
    <w:rsid w:val="006F062D"/>
    <w:rsid w:val="006F1239"/>
    <w:rsid w:val="006F139F"/>
    <w:rsid w:val="006F1477"/>
    <w:rsid w:val="006F1C85"/>
    <w:rsid w:val="006F20FB"/>
    <w:rsid w:val="006F309D"/>
    <w:rsid w:val="006F5933"/>
    <w:rsid w:val="00703758"/>
    <w:rsid w:val="0070417E"/>
    <w:rsid w:val="00704915"/>
    <w:rsid w:val="00704CFD"/>
    <w:rsid w:val="00705401"/>
    <w:rsid w:val="00707F9C"/>
    <w:rsid w:val="0071057D"/>
    <w:rsid w:val="007119CB"/>
    <w:rsid w:val="00711E2F"/>
    <w:rsid w:val="00713E0A"/>
    <w:rsid w:val="00713FE1"/>
    <w:rsid w:val="00715792"/>
    <w:rsid w:val="00716C99"/>
    <w:rsid w:val="00724760"/>
    <w:rsid w:val="00732913"/>
    <w:rsid w:val="00733CF0"/>
    <w:rsid w:val="00735637"/>
    <w:rsid w:val="00743C89"/>
    <w:rsid w:val="00743F49"/>
    <w:rsid w:val="00744772"/>
    <w:rsid w:val="00746F29"/>
    <w:rsid w:val="00750CE6"/>
    <w:rsid w:val="00751807"/>
    <w:rsid w:val="00752A48"/>
    <w:rsid w:val="0075362F"/>
    <w:rsid w:val="007566BE"/>
    <w:rsid w:val="00761189"/>
    <w:rsid w:val="00763786"/>
    <w:rsid w:val="0076396A"/>
    <w:rsid w:val="00764EE1"/>
    <w:rsid w:val="00767037"/>
    <w:rsid w:val="007672AF"/>
    <w:rsid w:val="00772685"/>
    <w:rsid w:val="00772BC2"/>
    <w:rsid w:val="00772DD7"/>
    <w:rsid w:val="00773FB7"/>
    <w:rsid w:val="007847CA"/>
    <w:rsid w:val="00785C9D"/>
    <w:rsid w:val="00787A9E"/>
    <w:rsid w:val="00790A6F"/>
    <w:rsid w:val="0079267F"/>
    <w:rsid w:val="00792B1C"/>
    <w:rsid w:val="0079757B"/>
    <w:rsid w:val="007A03E4"/>
    <w:rsid w:val="007A0538"/>
    <w:rsid w:val="007A612E"/>
    <w:rsid w:val="007A72E6"/>
    <w:rsid w:val="007B0D78"/>
    <w:rsid w:val="007B0FFD"/>
    <w:rsid w:val="007B379A"/>
    <w:rsid w:val="007B3CAA"/>
    <w:rsid w:val="007B4B1E"/>
    <w:rsid w:val="007C2675"/>
    <w:rsid w:val="007C3B64"/>
    <w:rsid w:val="007C56C0"/>
    <w:rsid w:val="007C5C6D"/>
    <w:rsid w:val="007C765A"/>
    <w:rsid w:val="007D16F2"/>
    <w:rsid w:val="007D1B54"/>
    <w:rsid w:val="007D3519"/>
    <w:rsid w:val="007D5364"/>
    <w:rsid w:val="007D5671"/>
    <w:rsid w:val="007D5E05"/>
    <w:rsid w:val="007D6539"/>
    <w:rsid w:val="007E08FF"/>
    <w:rsid w:val="007E628C"/>
    <w:rsid w:val="007E734A"/>
    <w:rsid w:val="007F04DF"/>
    <w:rsid w:val="007F0BC9"/>
    <w:rsid w:val="007F17B5"/>
    <w:rsid w:val="007F2025"/>
    <w:rsid w:val="007F3F2B"/>
    <w:rsid w:val="007F56E3"/>
    <w:rsid w:val="007F74BA"/>
    <w:rsid w:val="0080450B"/>
    <w:rsid w:val="00806267"/>
    <w:rsid w:val="008068A2"/>
    <w:rsid w:val="00810980"/>
    <w:rsid w:val="00810C73"/>
    <w:rsid w:val="008115BD"/>
    <w:rsid w:val="00812DCB"/>
    <w:rsid w:val="00813293"/>
    <w:rsid w:val="00813E19"/>
    <w:rsid w:val="00814E91"/>
    <w:rsid w:val="0081581D"/>
    <w:rsid w:val="008164DA"/>
    <w:rsid w:val="00820F90"/>
    <w:rsid w:val="00832095"/>
    <w:rsid w:val="008325C5"/>
    <w:rsid w:val="00834443"/>
    <w:rsid w:val="00840704"/>
    <w:rsid w:val="00842B24"/>
    <w:rsid w:val="00845A68"/>
    <w:rsid w:val="00850843"/>
    <w:rsid w:val="0085240E"/>
    <w:rsid w:val="00854346"/>
    <w:rsid w:val="008559E1"/>
    <w:rsid w:val="0085691A"/>
    <w:rsid w:val="008629CC"/>
    <w:rsid w:val="0086319B"/>
    <w:rsid w:val="00865456"/>
    <w:rsid w:val="008665D9"/>
    <w:rsid w:val="0087280D"/>
    <w:rsid w:val="008771A4"/>
    <w:rsid w:val="00877F28"/>
    <w:rsid w:val="00882F4C"/>
    <w:rsid w:val="00885C10"/>
    <w:rsid w:val="00887774"/>
    <w:rsid w:val="00887B55"/>
    <w:rsid w:val="00891E2F"/>
    <w:rsid w:val="00895F68"/>
    <w:rsid w:val="008970D5"/>
    <w:rsid w:val="008A0145"/>
    <w:rsid w:val="008A0E08"/>
    <w:rsid w:val="008A1750"/>
    <w:rsid w:val="008A3ABE"/>
    <w:rsid w:val="008A41BE"/>
    <w:rsid w:val="008A4D1C"/>
    <w:rsid w:val="008B07DC"/>
    <w:rsid w:val="008B2888"/>
    <w:rsid w:val="008B2FD7"/>
    <w:rsid w:val="008B695E"/>
    <w:rsid w:val="008B71FD"/>
    <w:rsid w:val="008C25C1"/>
    <w:rsid w:val="008C77E2"/>
    <w:rsid w:val="008D31B9"/>
    <w:rsid w:val="008E13A1"/>
    <w:rsid w:val="008E2F39"/>
    <w:rsid w:val="008E36F3"/>
    <w:rsid w:val="008E5509"/>
    <w:rsid w:val="008E550E"/>
    <w:rsid w:val="008E609A"/>
    <w:rsid w:val="008F1B6F"/>
    <w:rsid w:val="00900DD9"/>
    <w:rsid w:val="00901FBC"/>
    <w:rsid w:val="00902ECC"/>
    <w:rsid w:val="00906592"/>
    <w:rsid w:val="00906D06"/>
    <w:rsid w:val="00910844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6A76"/>
    <w:rsid w:val="0094746B"/>
    <w:rsid w:val="00952463"/>
    <w:rsid w:val="009527A3"/>
    <w:rsid w:val="00953998"/>
    <w:rsid w:val="0095724C"/>
    <w:rsid w:val="009618CC"/>
    <w:rsid w:val="00961947"/>
    <w:rsid w:val="00966AE8"/>
    <w:rsid w:val="0097349D"/>
    <w:rsid w:val="00973EE8"/>
    <w:rsid w:val="009755F9"/>
    <w:rsid w:val="00976D24"/>
    <w:rsid w:val="00982075"/>
    <w:rsid w:val="00983E47"/>
    <w:rsid w:val="0098498F"/>
    <w:rsid w:val="00984F8C"/>
    <w:rsid w:val="00984FD8"/>
    <w:rsid w:val="0099096D"/>
    <w:rsid w:val="00991148"/>
    <w:rsid w:val="00996E7B"/>
    <w:rsid w:val="00997D7B"/>
    <w:rsid w:val="009A279E"/>
    <w:rsid w:val="009A4DFC"/>
    <w:rsid w:val="009A60DD"/>
    <w:rsid w:val="009A633D"/>
    <w:rsid w:val="009A6512"/>
    <w:rsid w:val="009A6B9B"/>
    <w:rsid w:val="009B096A"/>
    <w:rsid w:val="009B0FD6"/>
    <w:rsid w:val="009B17C8"/>
    <w:rsid w:val="009B4324"/>
    <w:rsid w:val="009B4E03"/>
    <w:rsid w:val="009B6E19"/>
    <w:rsid w:val="009C0E16"/>
    <w:rsid w:val="009C2896"/>
    <w:rsid w:val="009C4F20"/>
    <w:rsid w:val="009C5BCA"/>
    <w:rsid w:val="009C6FAA"/>
    <w:rsid w:val="009C7101"/>
    <w:rsid w:val="009D3187"/>
    <w:rsid w:val="009D55D5"/>
    <w:rsid w:val="009D5D11"/>
    <w:rsid w:val="009E2765"/>
    <w:rsid w:val="009E416F"/>
    <w:rsid w:val="009E60E7"/>
    <w:rsid w:val="009F08C5"/>
    <w:rsid w:val="009F1133"/>
    <w:rsid w:val="009F33CB"/>
    <w:rsid w:val="009F48C5"/>
    <w:rsid w:val="009F63BB"/>
    <w:rsid w:val="009F6666"/>
    <w:rsid w:val="009F76D8"/>
    <w:rsid w:val="00A05762"/>
    <w:rsid w:val="00A11731"/>
    <w:rsid w:val="00A1239F"/>
    <w:rsid w:val="00A135E6"/>
    <w:rsid w:val="00A149D5"/>
    <w:rsid w:val="00A15346"/>
    <w:rsid w:val="00A164B8"/>
    <w:rsid w:val="00A235AB"/>
    <w:rsid w:val="00A23C30"/>
    <w:rsid w:val="00A24FD8"/>
    <w:rsid w:val="00A30092"/>
    <w:rsid w:val="00A30B97"/>
    <w:rsid w:val="00A350E9"/>
    <w:rsid w:val="00A35EC8"/>
    <w:rsid w:val="00A37ED4"/>
    <w:rsid w:val="00A508E0"/>
    <w:rsid w:val="00A524C9"/>
    <w:rsid w:val="00A52A32"/>
    <w:rsid w:val="00A53ADD"/>
    <w:rsid w:val="00A53AFA"/>
    <w:rsid w:val="00A54703"/>
    <w:rsid w:val="00A54D86"/>
    <w:rsid w:val="00A62F0D"/>
    <w:rsid w:val="00A64C43"/>
    <w:rsid w:val="00A7157B"/>
    <w:rsid w:val="00A75E15"/>
    <w:rsid w:val="00A8144C"/>
    <w:rsid w:val="00A868AB"/>
    <w:rsid w:val="00A91BEF"/>
    <w:rsid w:val="00A93A84"/>
    <w:rsid w:val="00A95D05"/>
    <w:rsid w:val="00A96C76"/>
    <w:rsid w:val="00A977B9"/>
    <w:rsid w:val="00AA03F2"/>
    <w:rsid w:val="00AA0B6D"/>
    <w:rsid w:val="00AA2FAD"/>
    <w:rsid w:val="00AA5B08"/>
    <w:rsid w:val="00AA6700"/>
    <w:rsid w:val="00AA73D1"/>
    <w:rsid w:val="00AA7813"/>
    <w:rsid w:val="00AA794D"/>
    <w:rsid w:val="00AA7A3C"/>
    <w:rsid w:val="00AB1E8E"/>
    <w:rsid w:val="00AB47AB"/>
    <w:rsid w:val="00AB7720"/>
    <w:rsid w:val="00AC0486"/>
    <w:rsid w:val="00AC09D8"/>
    <w:rsid w:val="00AC31B3"/>
    <w:rsid w:val="00AC49BE"/>
    <w:rsid w:val="00AC57DC"/>
    <w:rsid w:val="00AC5955"/>
    <w:rsid w:val="00AC5E7C"/>
    <w:rsid w:val="00AC6C71"/>
    <w:rsid w:val="00AD02AD"/>
    <w:rsid w:val="00AD3764"/>
    <w:rsid w:val="00AD3E01"/>
    <w:rsid w:val="00AD65ED"/>
    <w:rsid w:val="00AD7AF3"/>
    <w:rsid w:val="00AE07FA"/>
    <w:rsid w:val="00AE3F4D"/>
    <w:rsid w:val="00AE6D4B"/>
    <w:rsid w:val="00AE7771"/>
    <w:rsid w:val="00AF464D"/>
    <w:rsid w:val="00AF7B81"/>
    <w:rsid w:val="00B02A73"/>
    <w:rsid w:val="00B02F6A"/>
    <w:rsid w:val="00B040CA"/>
    <w:rsid w:val="00B0592F"/>
    <w:rsid w:val="00B07A0E"/>
    <w:rsid w:val="00B15680"/>
    <w:rsid w:val="00B15F10"/>
    <w:rsid w:val="00B17CE6"/>
    <w:rsid w:val="00B20702"/>
    <w:rsid w:val="00B21426"/>
    <w:rsid w:val="00B23224"/>
    <w:rsid w:val="00B241EF"/>
    <w:rsid w:val="00B24204"/>
    <w:rsid w:val="00B247DB"/>
    <w:rsid w:val="00B30E92"/>
    <w:rsid w:val="00B31527"/>
    <w:rsid w:val="00B32E05"/>
    <w:rsid w:val="00B338D4"/>
    <w:rsid w:val="00B344C5"/>
    <w:rsid w:val="00B35AEF"/>
    <w:rsid w:val="00B36227"/>
    <w:rsid w:val="00B3636F"/>
    <w:rsid w:val="00B406AB"/>
    <w:rsid w:val="00B41114"/>
    <w:rsid w:val="00B41B8C"/>
    <w:rsid w:val="00B43030"/>
    <w:rsid w:val="00B4797E"/>
    <w:rsid w:val="00B5067F"/>
    <w:rsid w:val="00B506CB"/>
    <w:rsid w:val="00B51D18"/>
    <w:rsid w:val="00B526BF"/>
    <w:rsid w:val="00B533DD"/>
    <w:rsid w:val="00B545FD"/>
    <w:rsid w:val="00B62849"/>
    <w:rsid w:val="00B64CA9"/>
    <w:rsid w:val="00B6516F"/>
    <w:rsid w:val="00B6776D"/>
    <w:rsid w:val="00B67C28"/>
    <w:rsid w:val="00B70997"/>
    <w:rsid w:val="00B70D11"/>
    <w:rsid w:val="00B720B3"/>
    <w:rsid w:val="00B7379C"/>
    <w:rsid w:val="00B75E81"/>
    <w:rsid w:val="00B7797A"/>
    <w:rsid w:val="00B8060E"/>
    <w:rsid w:val="00B806CB"/>
    <w:rsid w:val="00B82048"/>
    <w:rsid w:val="00B82709"/>
    <w:rsid w:val="00B82889"/>
    <w:rsid w:val="00B855FC"/>
    <w:rsid w:val="00B85887"/>
    <w:rsid w:val="00B90010"/>
    <w:rsid w:val="00B90F23"/>
    <w:rsid w:val="00B914A9"/>
    <w:rsid w:val="00BA2807"/>
    <w:rsid w:val="00BA2959"/>
    <w:rsid w:val="00BA4679"/>
    <w:rsid w:val="00BA751B"/>
    <w:rsid w:val="00BB014F"/>
    <w:rsid w:val="00BB0C26"/>
    <w:rsid w:val="00BB10E0"/>
    <w:rsid w:val="00BB2479"/>
    <w:rsid w:val="00BB3058"/>
    <w:rsid w:val="00BB425A"/>
    <w:rsid w:val="00BC034E"/>
    <w:rsid w:val="00BC0D95"/>
    <w:rsid w:val="00BC186A"/>
    <w:rsid w:val="00BC358B"/>
    <w:rsid w:val="00BD0851"/>
    <w:rsid w:val="00BD11FE"/>
    <w:rsid w:val="00BD131C"/>
    <w:rsid w:val="00BD2CEC"/>
    <w:rsid w:val="00BD2EF9"/>
    <w:rsid w:val="00BD68A7"/>
    <w:rsid w:val="00BD783E"/>
    <w:rsid w:val="00BD799A"/>
    <w:rsid w:val="00BE0A11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1240"/>
    <w:rsid w:val="00C32989"/>
    <w:rsid w:val="00C371B3"/>
    <w:rsid w:val="00C40B13"/>
    <w:rsid w:val="00C434B8"/>
    <w:rsid w:val="00C46B93"/>
    <w:rsid w:val="00C47CFD"/>
    <w:rsid w:val="00C50218"/>
    <w:rsid w:val="00C51A3D"/>
    <w:rsid w:val="00C51ABB"/>
    <w:rsid w:val="00C52F9A"/>
    <w:rsid w:val="00C57604"/>
    <w:rsid w:val="00C577DE"/>
    <w:rsid w:val="00C65090"/>
    <w:rsid w:val="00C712B1"/>
    <w:rsid w:val="00C724C2"/>
    <w:rsid w:val="00C730EF"/>
    <w:rsid w:val="00C74183"/>
    <w:rsid w:val="00C760C6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29C3"/>
    <w:rsid w:val="00C93553"/>
    <w:rsid w:val="00C93861"/>
    <w:rsid w:val="00C94376"/>
    <w:rsid w:val="00C9780D"/>
    <w:rsid w:val="00C9794A"/>
    <w:rsid w:val="00CA1D4F"/>
    <w:rsid w:val="00CA2241"/>
    <w:rsid w:val="00CA2661"/>
    <w:rsid w:val="00CA559C"/>
    <w:rsid w:val="00CA718E"/>
    <w:rsid w:val="00CB1966"/>
    <w:rsid w:val="00CB52F8"/>
    <w:rsid w:val="00CB58E5"/>
    <w:rsid w:val="00CB7C2F"/>
    <w:rsid w:val="00CC059C"/>
    <w:rsid w:val="00CC2270"/>
    <w:rsid w:val="00CC2320"/>
    <w:rsid w:val="00CC2F62"/>
    <w:rsid w:val="00CC6114"/>
    <w:rsid w:val="00CD39F3"/>
    <w:rsid w:val="00CD507C"/>
    <w:rsid w:val="00CD6ABC"/>
    <w:rsid w:val="00CE3070"/>
    <w:rsid w:val="00CE4A0E"/>
    <w:rsid w:val="00CE7C94"/>
    <w:rsid w:val="00CF0D89"/>
    <w:rsid w:val="00CF2E23"/>
    <w:rsid w:val="00CF588B"/>
    <w:rsid w:val="00CF7BEB"/>
    <w:rsid w:val="00D02852"/>
    <w:rsid w:val="00D03814"/>
    <w:rsid w:val="00D03C7B"/>
    <w:rsid w:val="00D078A3"/>
    <w:rsid w:val="00D0796E"/>
    <w:rsid w:val="00D12DE6"/>
    <w:rsid w:val="00D16E97"/>
    <w:rsid w:val="00D20FC8"/>
    <w:rsid w:val="00D27A9E"/>
    <w:rsid w:val="00D37616"/>
    <w:rsid w:val="00D501F3"/>
    <w:rsid w:val="00D526A5"/>
    <w:rsid w:val="00D5315F"/>
    <w:rsid w:val="00D542BE"/>
    <w:rsid w:val="00D5463F"/>
    <w:rsid w:val="00D607E0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80966"/>
    <w:rsid w:val="00D90F0F"/>
    <w:rsid w:val="00D94037"/>
    <w:rsid w:val="00D97F0B"/>
    <w:rsid w:val="00DA1C01"/>
    <w:rsid w:val="00DA2757"/>
    <w:rsid w:val="00DA7526"/>
    <w:rsid w:val="00DC0FC6"/>
    <w:rsid w:val="00DC175E"/>
    <w:rsid w:val="00DC2616"/>
    <w:rsid w:val="00DC319E"/>
    <w:rsid w:val="00DC5F1C"/>
    <w:rsid w:val="00DD09A8"/>
    <w:rsid w:val="00DD5850"/>
    <w:rsid w:val="00DD64D1"/>
    <w:rsid w:val="00DE0B40"/>
    <w:rsid w:val="00DE2123"/>
    <w:rsid w:val="00DE2A6D"/>
    <w:rsid w:val="00DE3F90"/>
    <w:rsid w:val="00DE3FC8"/>
    <w:rsid w:val="00DF0367"/>
    <w:rsid w:val="00DF2260"/>
    <w:rsid w:val="00DF51A1"/>
    <w:rsid w:val="00DF7757"/>
    <w:rsid w:val="00E00D77"/>
    <w:rsid w:val="00E01FF7"/>
    <w:rsid w:val="00E04694"/>
    <w:rsid w:val="00E06951"/>
    <w:rsid w:val="00E11FCF"/>
    <w:rsid w:val="00E125F3"/>
    <w:rsid w:val="00E13809"/>
    <w:rsid w:val="00E17570"/>
    <w:rsid w:val="00E21FC3"/>
    <w:rsid w:val="00E22D1F"/>
    <w:rsid w:val="00E2716F"/>
    <w:rsid w:val="00E27305"/>
    <w:rsid w:val="00E27ED8"/>
    <w:rsid w:val="00E31263"/>
    <w:rsid w:val="00E32B9B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65024"/>
    <w:rsid w:val="00E73C37"/>
    <w:rsid w:val="00E7658E"/>
    <w:rsid w:val="00E7674D"/>
    <w:rsid w:val="00E76D41"/>
    <w:rsid w:val="00E8100B"/>
    <w:rsid w:val="00E82451"/>
    <w:rsid w:val="00E83D1D"/>
    <w:rsid w:val="00E921D3"/>
    <w:rsid w:val="00E9382B"/>
    <w:rsid w:val="00E93BCA"/>
    <w:rsid w:val="00E93CA4"/>
    <w:rsid w:val="00E94842"/>
    <w:rsid w:val="00E94E06"/>
    <w:rsid w:val="00E956BC"/>
    <w:rsid w:val="00EA2071"/>
    <w:rsid w:val="00EA2FD5"/>
    <w:rsid w:val="00EA4914"/>
    <w:rsid w:val="00EA496F"/>
    <w:rsid w:val="00EA577E"/>
    <w:rsid w:val="00EA6F0A"/>
    <w:rsid w:val="00EB0DCD"/>
    <w:rsid w:val="00EB1ED8"/>
    <w:rsid w:val="00EB1FE6"/>
    <w:rsid w:val="00EB5FAF"/>
    <w:rsid w:val="00EB6AC4"/>
    <w:rsid w:val="00EB6BB5"/>
    <w:rsid w:val="00EC566F"/>
    <w:rsid w:val="00ED30AE"/>
    <w:rsid w:val="00ED3A81"/>
    <w:rsid w:val="00ED5E82"/>
    <w:rsid w:val="00ED794D"/>
    <w:rsid w:val="00ED7C39"/>
    <w:rsid w:val="00EE0976"/>
    <w:rsid w:val="00EE2286"/>
    <w:rsid w:val="00EE2C3D"/>
    <w:rsid w:val="00EE394A"/>
    <w:rsid w:val="00EE3C8E"/>
    <w:rsid w:val="00EE4657"/>
    <w:rsid w:val="00EE4F0E"/>
    <w:rsid w:val="00EE6A6E"/>
    <w:rsid w:val="00EF0D40"/>
    <w:rsid w:val="00EF1B23"/>
    <w:rsid w:val="00EF1FB0"/>
    <w:rsid w:val="00EF28B6"/>
    <w:rsid w:val="00EF62C4"/>
    <w:rsid w:val="00F01615"/>
    <w:rsid w:val="00F02ADA"/>
    <w:rsid w:val="00F04F79"/>
    <w:rsid w:val="00F063A9"/>
    <w:rsid w:val="00F139B5"/>
    <w:rsid w:val="00F13E4D"/>
    <w:rsid w:val="00F17336"/>
    <w:rsid w:val="00F2160A"/>
    <w:rsid w:val="00F22371"/>
    <w:rsid w:val="00F230D6"/>
    <w:rsid w:val="00F23713"/>
    <w:rsid w:val="00F25B11"/>
    <w:rsid w:val="00F26773"/>
    <w:rsid w:val="00F26C32"/>
    <w:rsid w:val="00F33059"/>
    <w:rsid w:val="00F40212"/>
    <w:rsid w:val="00F40DD2"/>
    <w:rsid w:val="00F448A5"/>
    <w:rsid w:val="00F44CFC"/>
    <w:rsid w:val="00F5184E"/>
    <w:rsid w:val="00F53548"/>
    <w:rsid w:val="00F5700A"/>
    <w:rsid w:val="00F57216"/>
    <w:rsid w:val="00F57EC7"/>
    <w:rsid w:val="00F63DFE"/>
    <w:rsid w:val="00F65C2E"/>
    <w:rsid w:val="00F715E0"/>
    <w:rsid w:val="00F732FD"/>
    <w:rsid w:val="00F806E2"/>
    <w:rsid w:val="00F8465B"/>
    <w:rsid w:val="00F858D5"/>
    <w:rsid w:val="00F877D3"/>
    <w:rsid w:val="00F90D6E"/>
    <w:rsid w:val="00F9475A"/>
    <w:rsid w:val="00F9736A"/>
    <w:rsid w:val="00FA2602"/>
    <w:rsid w:val="00FA302B"/>
    <w:rsid w:val="00FA37E9"/>
    <w:rsid w:val="00FA48F5"/>
    <w:rsid w:val="00FA571C"/>
    <w:rsid w:val="00FA5D21"/>
    <w:rsid w:val="00FA7009"/>
    <w:rsid w:val="00FB1BE0"/>
    <w:rsid w:val="00FB695E"/>
    <w:rsid w:val="00FB7DE4"/>
    <w:rsid w:val="00FC6435"/>
    <w:rsid w:val="00FC7731"/>
    <w:rsid w:val="00FC79A8"/>
    <w:rsid w:val="00FD30F0"/>
    <w:rsid w:val="00FD404B"/>
    <w:rsid w:val="00FD6FF0"/>
    <w:rsid w:val="00FE395E"/>
    <w:rsid w:val="00FF0DE4"/>
    <w:rsid w:val="00FF4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145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numPr>
        <w:numId w:val="22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numPr>
        <w:ilvl w:val="1"/>
        <w:numId w:val="22"/>
      </w:numPr>
      <w:tabs>
        <w:tab w:val="num" w:pos="360"/>
      </w:tabs>
      <w:spacing w:before="40" w:after="0"/>
      <w:ind w:left="0"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F10"/>
    <w:pPr>
      <w:keepNext/>
      <w:keepLines/>
      <w:numPr>
        <w:ilvl w:val="2"/>
        <w:numId w:val="22"/>
      </w:numPr>
      <w:tabs>
        <w:tab w:val="num" w:pos="360"/>
      </w:tabs>
      <w:spacing w:before="40" w:after="0"/>
      <w:ind w:left="0" w:firstLine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F10"/>
    <w:pPr>
      <w:keepNext/>
      <w:keepLines/>
      <w:numPr>
        <w:ilvl w:val="3"/>
        <w:numId w:val="22"/>
      </w:numPr>
      <w:tabs>
        <w:tab w:val="num" w:pos="360"/>
      </w:tabs>
      <w:spacing w:before="40" w:after="0"/>
      <w:ind w:left="0" w:firstLine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F10"/>
    <w:pPr>
      <w:keepNext/>
      <w:keepLines/>
      <w:numPr>
        <w:ilvl w:val="4"/>
        <w:numId w:val="22"/>
      </w:numPr>
      <w:tabs>
        <w:tab w:val="num" w:pos="360"/>
      </w:tabs>
      <w:spacing w:before="40" w:after="0"/>
      <w:ind w:left="0" w:firstLine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F10"/>
    <w:pPr>
      <w:keepNext/>
      <w:keepLines/>
      <w:numPr>
        <w:ilvl w:val="5"/>
        <w:numId w:val="22"/>
      </w:numPr>
      <w:tabs>
        <w:tab w:val="num" w:pos="360"/>
      </w:tabs>
      <w:spacing w:before="40" w:after="0"/>
      <w:ind w:left="0" w:firstLine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F10"/>
    <w:pPr>
      <w:keepNext/>
      <w:keepLines/>
      <w:numPr>
        <w:ilvl w:val="6"/>
        <w:numId w:val="22"/>
      </w:numPr>
      <w:tabs>
        <w:tab w:val="num" w:pos="360"/>
      </w:tabs>
      <w:spacing w:before="40" w:after="0"/>
      <w:ind w:left="0" w:firstLine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F10"/>
    <w:pPr>
      <w:keepNext/>
      <w:keepLines/>
      <w:numPr>
        <w:ilvl w:val="7"/>
        <w:numId w:val="22"/>
      </w:numPr>
      <w:tabs>
        <w:tab w:val="num" w:pos="360"/>
      </w:tabs>
      <w:spacing w:before="40" w:after="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F10"/>
    <w:pPr>
      <w:keepNext/>
      <w:keepLines/>
      <w:numPr>
        <w:ilvl w:val="8"/>
        <w:numId w:val="22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O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F1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s-CO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F10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s-CO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s-CO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F10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CO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E39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112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5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6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39" Type="http://schemas.openxmlformats.org/officeDocument/2006/relationships/image" Target="media/image29.jpeg"/><Relationship Id="rId21" Type="http://schemas.openxmlformats.org/officeDocument/2006/relationships/image" Target="media/image13.jpeg"/><Relationship Id="rId34" Type="http://schemas.openxmlformats.org/officeDocument/2006/relationships/image" Target="media/image25.jpeg"/><Relationship Id="rId42" Type="http://schemas.openxmlformats.org/officeDocument/2006/relationships/image" Target="media/image32.jpeg"/><Relationship Id="rId47" Type="http://schemas.openxmlformats.org/officeDocument/2006/relationships/image" Target="media/image37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0.jpeg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7.jpeg"/><Relationship Id="rId40" Type="http://schemas.openxmlformats.org/officeDocument/2006/relationships/image" Target="media/image30.emf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microsoft.com/office/2007/relationships/hdphoto" Target="media/hdphoto2.wdp"/><Relationship Id="rId28" Type="http://schemas.openxmlformats.org/officeDocument/2006/relationships/image" Target="media/image19.jpeg"/><Relationship Id="rId36" Type="http://schemas.microsoft.com/office/2007/relationships/hdphoto" Target="media/hdphoto3.wdp"/><Relationship Id="rId49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image" Target="media/image22.jpeg"/><Relationship Id="rId44" Type="http://schemas.openxmlformats.org/officeDocument/2006/relationships/image" Target="media/image34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image" Target="media/image33.jpeg"/><Relationship Id="rId48" Type="http://schemas.openxmlformats.org/officeDocument/2006/relationships/image" Target="media/image38.png"/><Relationship Id="rId8" Type="http://schemas.openxmlformats.org/officeDocument/2006/relationships/image" Target="media/image1.emf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openxmlformats.org/officeDocument/2006/relationships/image" Target="media/image9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20" Type="http://schemas.openxmlformats.org/officeDocument/2006/relationships/image" Target="media/image12.png"/><Relationship Id="rId41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12</Pages>
  <Words>2408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7</cp:revision>
  <cp:lastPrinted>2025-10-14T02:10:00Z</cp:lastPrinted>
  <dcterms:created xsi:type="dcterms:W3CDTF">2026-03-13T17:13:00Z</dcterms:created>
  <dcterms:modified xsi:type="dcterms:W3CDTF">2026-03-13T20:04:00Z</dcterms:modified>
</cp:coreProperties>
</file>