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problem that will be solved with the project is the large number of abandoned and homeless pets that currently exist in Chile. The objective is to be able to give them a home and a family that loves them, also to help reunite owners and pets when they are lost, and also to teach responsible care for pets. This commonly affects people who have pets or people who give up pets for adoption and are not sure that the pet will be in good hands. This topic was chosen because responsible adoption should be something that all people should take into account and be more aware of. In this case the location would be all of Chile, since all around the country there are millions of abandoned animals that need a home. </w:t>
      </w:r>
    </w:p>
    <w:p w:rsidR="00000000" w:rsidDel="00000000" w:rsidP="00000000" w:rsidRDefault="00000000" w:rsidRPr="00000000" w14:paraId="00000122">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Individual conclusion: </w:t>
      </w:r>
    </w:p>
    <w:p w:rsidR="00000000" w:rsidDel="00000000" w:rsidP="00000000" w:rsidRDefault="00000000" w:rsidRPr="00000000" w14:paraId="00000123">
      <w:pPr>
        <w:spacing w:after="160" w:line="276" w:lineRule="auto"/>
        <w:jc w:val="both"/>
        <w:rPr>
          <w:rFonts w:ascii="Calibri" w:cs="Calibri" w:eastAsia="Calibri" w:hAnsi="Calibri"/>
        </w:rPr>
      </w:pPr>
      <w:r w:rsidDel="00000000" w:rsidR="00000000" w:rsidRPr="00000000">
        <w:rPr>
          <w:rFonts w:ascii="Calibri" w:cs="Calibri" w:eastAsia="Calibri" w:hAnsi="Calibri"/>
          <w:rtl w:val="0"/>
        </w:rPr>
        <w:t xml:space="preserve">Sergio Sandoval: The project is promising in providing a more direct way of searching for lost animals and adopting some strays, due to my own experience of life that during my childhood and neglect, many of my family’s dogs have been lost and/or escaped, mainly due to lack of education for different breeds of dogs that have come to my family mainly the fact of having educational information present to such a breed of animal helps a lot to form close ties with the pet.</w:t>
      </w:r>
    </w:p>
    <w:p w:rsidR="00000000" w:rsidDel="00000000" w:rsidP="00000000" w:rsidRDefault="00000000" w:rsidRPr="00000000" w14:paraId="00000124">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Reflection: </w:t>
      </w:r>
    </w:p>
    <w:p w:rsidR="00000000" w:rsidDel="00000000" w:rsidP="00000000" w:rsidRDefault="00000000" w:rsidRPr="00000000" w14:paraId="0000012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project addresses a critical and compassionate issue—the high number of abandoned and stray pets currently in Chile. The initiative's goal is not just to provide these animals with a loving home and family, but also to facilitate the reunion of lost pets with their owners and to promote responsible pet care. The problem is particularly relevant to those who already have pets or who wish to adopt, as they often face uncertainties about whether the animals will be well cared for. The decision to focus on this topic highlights the importance of responsible adoption as something everyone should consider, emphasizing greater awareness and empathy towards animals. Given that millions of animals across the country are in need of a home, this project is not just a local concern but a national imperative.</w:t>
      </w:r>
    </w:p>
    <w:p w:rsidR="00000000" w:rsidDel="00000000" w:rsidP="00000000" w:rsidRDefault="00000000" w:rsidRPr="00000000" w14:paraId="00000126">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 proyecto APT </w:t>
      </w:r>
    </w:p>
    <w:p w:rsidR="00000000" w:rsidDel="00000000" w:rsidP="00000000" w:rsidRDefault="00000000" w:rsidRPr="00000000" w14:paraId="00000127">
      <w:pPr>
        <w:widowControl w:val="0"/>
        <w:numPr>
          <w:ilvl w:val="1"/>
          <w:numId w:val="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El objetivo del proyecto APT (Aplicativo de Adopción y Búsqueda de Mascotas) es crear una plataforma digital que facilite el proceso de adopción de mascotas, permita a los usuarios reportar y buscar mascotas perdidas, y sirva como un marketplace para conectar a personas interesadas en adoptar con refugios o dueños actuales. Este proyecto busca mejorar el bienestar de los animales, reducir el número de mascotas sin hogar, y ayudar a las familias a reunirse con sus mascotas perdidas, creando una comunidad más consciente y activa en la protección animal.</w:t>
      </w:r>
      <w:r w:rsidDel="00000000" w:rsidR="00000000" w:rsidRPr="00000000">
        <w:rPr>
          <w:rtl w:val="0"/>
        </w:rPr>
      </w:r>
    </w:p>
    <w:p w:rsidR="00000000" w:rsidDel="00000000" w:rsidP="00000000" w:rsidRDefault="00000000" w:rsidRPr="00000000" w14:paraId="00000128">
      <w:pPr>
        <w:spacing w:after="160" w:line="25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numPr>
          <w:ilvl w:val="0"/>
          <w:numId w:val="6"/>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12A">
      <w:pPr>
        <w:numPr>
          <w:ilvl w:val="1"/>
          <w:numId w:val="6"/>
        </w:numPr>
        <w:tabs>
          <w:tab w:val="left" w:leader="none" w:pos="720"/>
        </w:tabs>
        <w:ind w:left="1440" w:right="195" w:hanging="360"/>
        <w:jc w:val="both"/>
        <w:rPr>
          <w:rFonts w:ascii="Calibri" w:cs="Calibri" w:eastAsia="Calibri" w:hAnsi="Calibri"/>
        </w:rPr>
      </w:pPr>
      <w:r w:rsidDel="00000000" w:rsidR="00000000" w:rsidRPr="00000000">
        <w:rPr>
          <w:rFonts w:ascii="Calibri" w:cs="Calibri" w:eastAsia="Calibri" w:hAnsi="Calibri"/>
          <w:rtl w:val="0"/>
        </w:rPr>
        <w:t xml:space="preserve">Me permite probar en primera persona la realización de un proyecto ideado por mi el cual si pueda ser utilizado para una persona o un grupo o en este caso nuestro futuro cliente</w:t>
      </w:r>
      <w:r w:rsidDel="00000000" w:rsidR="00000000" w:rsidRPr="00000000">
        <w:rPr>
          <w:rtl w:val="0"/>
        </w:rPr>
      </w:r>
    </w:p>
    <w:p w:rsidR="00000000" w:rsidDel="00000000" w:rsidP="00000000" w:rsidRDefault="00000000" w:rsidRPr="00000000" w14:paraId="0000012B">
      <w:pPr>
        <w:numPr>
          <w:ilvl w:val="1"/>
          <w:numId w:val="6"/>
        </w:numPr>
        <w:tabs>
          <w:tab w:val="left" w:leader="none" w:pos="720"/>
        </w:tabs>
        <w:ind w:left="1440" w:right="195" w:hanging="360"/>
        <w:jc w:val="both"/>
        <w:rPr>
          <w:rFonts w:ascii="Calibri" w:cs="Calibri" w:eastAsia="Calibri" w:hAnsi="Calibri"/>
        </w:rPr>
      </w:pPr>
      <w:r w:rsidDel="00000000" w:rsidR="00000000" w:rsidRPr="00000000">
        <w:rPr>
          <w:rFonts w:ascii="Calibri" w:cs="Calibri" w:eastAsia="Calibri" w:hAnsi="Calibri"/>
          <w:rtl w:val="0"/>
        </w:rPr>
        <w:t xml:space="preserve">Si no se comunica el equipo a trabajar es complicado que se llegue a algún acuerdo para la realización del trabajo inclusive una mala comunicación del cliente perjudica al proyecto, trabajo en equipo es crucial para los trabajos de programación, siempre necesitamos ayuda de otra persona para ir avanzando de una manera progresiva sin quedarse estancado y al cumplir con las anteriores competencias se entregará un proyecto en base a la calidad del trabajo.</w:t>
      </w:r>
    </w:p>
    <w:p w:rsidR="00000000" w:rsidDel="00000000" w:rsidP="00000000" w:rsidRDefault="00000000" w:rsidRPr="00000000" w14:paraId="0000012C">
      <w:pPr>
        <w:numPr>
          <w:ilvl w:val="0"/>
          <w:numId w:val="6"/>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12D">
      <w:pPr>
        <w:widowControl w:val="0"/>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Mis intereses profesionales son la creatividad, optimismo y la perseverancia y donde se ven reflejados estos en el proyecto, durante todo el proceso de la realización de este debido a que siempre tengo que ir buscando el resultado más optimismo al momento de probar algún tipo de solución con el proyecto, continuar desarrollándose es mi símbolo de perseverancia y el resultado final la creatividad por como terminó dicho proyecto haciendo de esta manera con el tiempo el desarrollo del proyecto verá reflejado mi interés profesional.</w:t>
      </w:r>
      <w:r w:rsidDel="00000000" w:rsidR="00000000" w:rsidRPr="00000000">
        <w:rPr>
          <w:rtl w:val="0"/>
        </w:rPr>
      </w:r>
    </w:p>
    <w:p w:rsidR="00000000" w:rsidDel="00000000" w:rsidP="00000000" w:rsidRDefault="00000000" w:rsidRPr="00000000" w14:paraId="0000012E">
      <w:pPr>
        <w:numPr>
          <w:ilvl w:val="0"/>
          <w:numId w:val="6"/>
        </w:numPr>
        <w:tabs>
          <w:tab w:val="center" w:leader="none" w:pos="4419"/>
          <w:tab w:val="right" w:leader="none" w:pos="8838"/>
        </w:tabs>
        <w:spacing w:after="0" w:afterAutospacing="0"/>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12F">
      <w:pPr>
        <w:numPr>
          <w:ilvl w:val="1"/>
          <w:numId w:val="6"/>
        </w:numPr>
        <w:spacing w:after="0" w:afterAutospacing="0" w:before="0" w:before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Para asegurar el éxito del proyecto, que tiene una duración de 4 meses y asigna 1 hora y 30 minutos a la asignatura, es esencial contar con un computador o notebook. La disponibilidad de energía eléctrica y una conexión estable a internet son factores que facilitan el desarrollo de la asignatura. Sin embargo, los cortes de luz representan un desafío que puede ser mitigado mediante el uso de generadores de emergencia, garantizando así la continuidad y eficiencia en el aprendizaje.</w:t>
      </w:r>
    </w:p>
    <w:p w:rsidR="00000000" w:rsidDel="00000000" w:rsidP="00000000" w:rsidRDefault="00000000" w:rsidRPr="00000000" w14:paraId="00000130">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claros y coherentes. </w:t>
      </w:r>
    </w:p>
    <w:p w:rsidR="00000000" w:rsidDel="00000000" w:rsidP="00000000" w:rsidRDefault="00000000" w:rsidRPr="00000000" w14:paraId="00000131">
      <w:pPr>
        <w:numPr>
          <w:ilvl w:val="1"/>
          <w:numId w:val="6"/>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Facilitar el proceso de adopción de mascotas</w:t>
      </w:r>
      <w:r w:rsidDel="00000000" w:rsidR="00000000" w:rsidRPr="00000000">
        <w:rPr>
          <w:rFonts w:ascii="Calibri" w:cs="Calibri" w:eastAsia="Calibri" w:hAnsi="Calibri"/>
          <w:sz w:val="22"/>
          <w:szCs w:val="22"/>
          <w:rtl w:val="0"/>
        </w:rPr>
        <w:t xml:space="preserve">: Crear una plataforma que permita a los usuarios encontrar y adoptar mascotas de manera eficiente.</w:t>
      </w:r>
    </w:p>
    <w:p w:rsidR="00000000" w:rsidDel="00000000" w:rsidP="00000000" w:rsidRDefault="00000000" w:rsidRPr="00000000" w14:paraId="00000132">
      <w:pPr>
        <w:numPr>
          <w:ilvl w:val="1"/>
          <w:numId w:val="6"/>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Permitir la búsqueda y reporte de mascotas perdidas</w:t>
      </w:r>
      <w:r w:rsidDel="00000000" w:rsidR="00000000" w:rsidRPr="00000000">
        <w:rPr>
          <w:rFonts w:ascii="Calibri" w:cs="Calibri" w:eastAsia="Calibri" w:hAnsi="Calibri"/>
          <w:sz w:val="22"/>
          <w:szCs w:val="22"/>
          <w:rtl w:val="0"/>
        </w:rPr>
        <w:t xml:space="preserve">: Proveer una funcionalidad que ayude a los usuarios a reportar y buscar mascotas extraviadas.</w:t>
      </w:r>
    </w:p>
    <w:p w:rsidR="00000000" w:rsidDel="00000000" w:rsidP="00000000" w:rsidRDefault="00000000" w:rsidRPr="00000000" w14:paraId="00000133">
      <w:pPr>
        <w:numPr>
          <w:ilvl w:val="1"/>
          <w:numId w:val="6"/>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Conectar a adoptantes con refugios y dueños actuales</w:t>
      </w:r>
      <w:r w:rsidDel="00000000" w:rsidR="00000000" w:rsidRPr="00000000">
        <w:rPr>
          <w:rFonts w:ascii="Calibri" w:cs="Calibri" w:eastAsia="Calibri" w:hAnsi="Calibri"/>
          <w:sz w:val="22"/>
          <w:szCs w:val="22"/>
          <w:rtl w:val="0"/>
        </w:rPr>
        <w:t xml:space="preserve">: Desarrollar un marketplace donde los interesados en adoptar puedan conectar con refugios o dueños que desean dar en adopción a sus mascotas.</w:t>
      </w:r>
    </w:p>
    <w:p w:rsidR="00000000" w:rsidDel="00000000" w:rsidP="00000000" w:rsidRDefault="00000000" w:rsidRPr="00000000" w14:paraId="00000134">
      <w:pPr>
        <w:numPr>
          <w:ilvl w:val="1"/>
          <w:numId w:val="6"/>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Promover el bienestar animal y la adopción responsable</w:t>
      </w:r>
      <w:r w:rsidDel="00000000" w:rsidR="00000000" w:rsidRPr="00000000">
        <w:rPr>
          <w:rFonts w:ascii="Calibri" w:cs="Calibri" w:eastAsia="Calibri" w:hAnsi="Calibri"/>
          <w:sz w:val="22"/>
          <w:szCs w:val="22"/>
          <w:rtl w:val="0"/>
        </w:rPr>
        <w:t xml:space="preserve">: Fomentar una mayor conciencia sobre el cuidado responsable de las mascotas y reducir el número de animales sin hogar.</w:t>
      </w:r>
    </w:p>
    <w:p w:rsidR="00000000" w:rsidDel="00000000" w:rsidP="00000000" w:rsidRDefault="00000000" w:rsidRPr="00000000" w14:paraId="0000013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6">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Propuesta metodológica de trabajo que permita alcanzar los objetivos. </w:t>
      </w:r>
    </w:p>
    <w:p w:rsidR="00000000" w:rsidDel="00000000" w:rsidP="00000000" w:rsidRDefault="00000000" w:rsidRPr="00000000" w14:paraId="00000137">
      <w:pPr>
        <w:numPr>
          <w:ilvl w:val="1"/>
          <w:numId w:val="6"/>
        </w:numPr>
        <w:spacing w:after="0" w:afterAutospacing="0"/>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Fase de Diseño</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8">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Diseño de Sistema</w:t>
      </w:r>
      <w:r w:rsidDel="00000000" w:rsidR="00000000" w:rsidRPr="00000000">
        <w:rPr>
          <w:rFonts w:ascii="Calibri" w:cs="Calibri" w:eastAsia="Calibri" w:hAnsi="Calibri"/>
          <w:sz w:val="22"/>
          <w:szCs w:val="22"/>
          <w:rtl w:val="0"/>
        </w:rPr>
        <w:t xml:space="preserve">: Crear la arquitectura del sistema, diagramas de flujo y modelos de datos.</w:t>
      </w:r>
    </w:p>
    <w:p w:rsidR="00000000" w:rsidDel="00000000" w:rsidP="00000000" w:rsidRDefault="00000000" w:rsidRPr="00000000" w14:paraId="00000139">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Diseño de Interfaz de Usuario</w:t>
      </w:r>
      <w:r w:rsidDel="00000000" w:rsidR="00000000" w:rsidRPr="00000000">
        <w:rPr>
          <w:rFonts w:ascii="Calibri" w:cs="Calibri" w:eastAsia="Calibri" w:hAnsi="Calibri"/>
          <w:sz w:val="22"/>
          <w:szCs w:val="22"/>
          <w:rtl w:val="0"/>
        </w:rPr>
        <w:t xml:space="preserve">: Desarrollar wireframes y prototipos de la interfaz de usuario para asegurar que cumpla con los requisitos y sea intuitiva para los usuarios.</w:t>
      </w:r>
    </w:p>
    <w:p w:rsidR="00000000" w:rsidDel="00000000" w:rsidP="00000000" w:rsidRDefault="00000000" w:rsidRPr="00000000" w14:paraId="0000013A">
      <w:pPr>
        <w:numPr>
          <w:ilvl w:val="1"/>
          <w:numId w:val="6"/>
        </w:numPr>
        <w:spacing w:after="0" w:afterAutospacing="0"/>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Fase de Desarrollo</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B">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Desarrollo del Backend</w:t>
      </w:r>
      <w:r w:rsidDel="00000000" w:rsidR="00000000" w:rsidRPr="00000000">
        <w:rPr>
          <w:rFonts w:ascii="Calibri" w:cs="Calibri" w:eastAsia="Calibri" w:hAnsi="Calibri"/>
          <w:sz w:val="22"/>
          <w:szCs w:val="22"/>
          <w:rtl w:val="0"/>
        </w:rPr>
        <w:t xml:space="preserve">: Implementar la lógica del servidor, bases de datos y servicios necesarios para la plataforma.</w:t>
      </w:r>
    </w:p>
    <w:p w:rsidR="00000000" w:rsidDel="00000000" w:rsidP="00000000" w:rsidRDefault="00000000" w:rsidRPr="00000000" w14:paraId="0000013C">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Desarrollo del Frontend</w:t>
      </w:r>
      <w:r w:rsidDel="00000000" w:rsidR="00000000" w:rsidRPr="00000000">
        <w:rPr>
          <w:rFonts w:ascii="Calibri" w:cs="Calibri" w:eastAsia="Calibri" w:hAnsi="Calibri"/>
          <w:sz w:val="22"/>
          <w:szCs w:val="22"/>
          <w:rtl w:val="0"/>
        </w:rPr>
        <w:t xml:space="preserve">: Construir la interfaz de usuario y las funcionalidades de interacción, basándose en los prototipos aprobados.</w:t>
      </w:r>
    </w:p>
    <w:p w:rsidR="00000000" w:rsidDel="00000000" w:rsidP="00000000" w:rsidRDefault="00000000" w:rsidRPr="00000000" w14:paraId="0000013D">
      <w:pPr>
        <w:numPr>
          <w:ilvl w:val="1"/>
          <w:numId w:val="6"/>
        </w:numPr>
        <w:spacing w:after="0" w:afterAutospacing="0"/>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Fase de Pruebas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E">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Pruebas de Unidad</w:t>
      </w:r>
      <w:r w:rsidDel="00000000" w:rsidR="00000000" w:rsidRPr="00000000">
        <w:rPr>
          <w:rFonts w:ascii="Calibri" w:cs="Calibri" w:eastAsia="Calibri" w:hAnsi="Calibri"/>
          <w:sz w:val="22"/>
          <w:szCs w:val="22"/>
          <w:rtl w:val="0"/>
        </w:rPr>
        <w:t xml:space="preserve">: Verificar cada módulo o componente individualmente para asegurar que funcione correctamente.</w:t>
      </w:r>
    </w:p>
    <w:p w:rsidR="00000000" w:rsidDel="00000000" w:rsidP="00000000" w:rsidRDefault="00000000" w:rsidRPr="00000000" w14:paraId="0000013F">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Pruebas de Integración</w:t>
      </w:r>
      <w:r w:rsidDel="00000000" w:rsidR="00000000" w:rsidRPr="00000000">
        <w:rPr>
          <w:rFonts w:ascii="Calibri" w:cs="Calibri" w:eastAsia="Calibri" w:hAnsi="Calibri"/>
          <w:sz w:val="22"/>
          <w:szCs w:val="22"/>
          <w:rtl w:val="0"/>
        </w:rPr>
        <w:t xml:space="preserve">: Asegurarse de que todos los módulos funcionen juntos de manera coherente.</w:t>
      </w:r>
    </w:p>
    <w:p w:rsidR="00000000" w:rsidDel="00000000" w:rsidP="00000000" w:rsidRDefault="00000000" w:rsidRPr="00000000" w14:paraId="00000140">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Pruebas de Sistema</w:t>
      </w:r>
      <w:r w:rsidDel="00000000" w:rsidR="00000000" w:rsidRPr="00000000">
        <w:rPr>
          <w:rFonts w:ascii="Calibri" w:cs="Calibri" w:eastAsia="Calibri" w:hAnsi="Calibri"/>
          <w:sz w:val="22"/>
          <w:szCs w:val="22"/>
          <w:rtl w:val="0"/>
        </w:rPr>
        <w:t xml:space="preserve">: Evaluar el sistema completo para asegurar que cumpla con los requisitos y expectativas del usuario.</w:t>
      </w:r>
    </w:p>
    <w:p w:rsidR="00000000" w:rsidDel="00000000" w:rsidP="00000000" w:rsidRDefault="00000000" w:rsidRPr="00000000" w14:paraId="00000141">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Pruebas de Aceptación</w:t>
      </w:r>
      <w:r w:rsidDel="00000000" w:rsidR="00000000" w:rsidRPr="00000000">
        <w:rPr>
          <w:rFonts w:ascii="Calibri" w:cs="Calibri" w:eastAsia="Calibri" w:hAnsi="Calibri"/>
          <w:sz w:val="22"/>
          <w:szCs w:val="22"/>
          <w:rtl w:val="0"/>
        </w:rPr>
        <w:t xml:space="preserve">: Obtener retroalimentación de los usuarios finales para confirmar que el sistema cumple con sus necesidades y requisitos.</w:t>
      </w:r>
    </w:p>
    <w:p w:rsidR="00000000" w:rsidDel="00000000" w:rsidP="00000000" w:rsidRDefault="00000000" w:rsidRPr="00000000" w14:paraId="00000142">
      <w:pPr>
        <w:numPr>
          <w:ilvl w:val="1"/>
          <w:numId w:val="6"/>
        </w:numPr>
        <w:spacing w:after="0" w:afterAutospacing="0"/>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Fase de Implementación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43">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Preparación para el Lanzamiento</w:t>
      </w:r>
      <w:r w:rsidDel="00000000" w:rsidR="00000000" w:rsidRPr="00000000">
        <w:rPr>
          <w:rFonts w:ascii="Calibri" w:cs="Calibri" w:eastAsia="Calibri" w:hAnsi="Calibri"/>
          <w:sz w:val="22"/>
          <w:szCs w:val="22"/>
          <w:rtl w:val="0"/>
        </w:rPr>
        <w:t xml:space="preserve">: Completar la documentación del usuario, preparar el entorno de producción y realizar la migración de datos si es necesario.</w:t>
      </w:r>
    </w:p>
    <w:p w:rsidR="00000000" w:rsidDel="00000000" w:rsidP="00000000" w:rsidRDefault="00000000" w:rsidRPr="00000000" w14:paraId="00000144">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Despliegue</w:t>
      </w:r>
      <w:r w:rsidDel="00000000" w:rsidR="00000000" w:rsidRPr="00000000">
        <w:rPr>
          <w:rFonts w:ascii="Calibri" w:cs="Calibri" w:eastAsia="Calibri" w:hAnsi="Calibri"/>
          <w:sz w:val="22"/>
          <w:szCs w:val="22"/>
          <w:rtl w:val="0"/>
        </w:rPr>
        <w:t xml:space="preserve">: Implementar el sistema en el entorno de producción y asegurarse de que esté funcionando correctamente.</w:t>
      </w:r>
    </w:p>
    <w:p w:rsidR="00000000" w:rsidDel="00000000" w:rsidP="00000000" w:rsidRDefault="00000000" w:rsidRPr="00000000" w14:paraId="00000145">
      <w:pPr>
        <w:numPr>
          <w:ilvl w:val="1"/>
          <w:numId w:val="6"/>
        </w:numPr>
        <w:spacing w:after="0" w:afterAutospacing="0"/>
        <w:ind w:left="144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Fase de Mantenimiento</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46">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Monitoreo y Soporte</w:t>
      </w:r>
      <w:r w:rsidDel="00000000" w:rsidR="00000000" w:rsidRPr="00000000">
        <w:rPr>
          <w:rFonts w:ascii="Calibri" w:cs="Calibri" w:eastAsia="Calibri" w:hAnsi="Calibri"/>
          <w:sz w:val="22"/>
          <w:szCs w:val="22"/>
          <w:rtl w:val="0"/>
        </w:rPr>
        <w:t xml:space="preserve">: Proporcionar soporte continuo para resolver problemas y responder a preguntas de los usuarios.</w:t>
      </w:r>
    </w:p>
    <w:p w:rsidR="00000000" w:rsidDel="00000000" w:rsidP="00000000" w:rsidRDefault="00000000" w:rsidRPr="00000000" w14:paraId="00000147">
      <w:pPr>
        <w:numPr>
          <w:ilvl w:val="2"/>
          <w:numId w:val="6"/>
        </w:numPr>
        <w:spacing w:after="0" w:afterAutospacing="0" w:before="0" w:beforeAutospacing="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Actualizaciones y Mejoras</w:t>
      </w:r>
      <w:r w:rsidDel="00000000" w:rsidR="00000000" w:rsidRPr="00000000">
        <w:rPr>
          <w:rFonts w:ascii="Calibri" w:cs="Calibri" w:eastAsia="Calibri" w:hAnsi="Calibri"/>
          <w:sz w:val="22"/>
          <w:szCs w:val="22"/>
          <w:rtl w:val="0"/>
        </w:rPr>
        <w:t xml:space="preserve">: Realizar actualizaciones y mejoras basadas en el feedback de los usuarios y en la evolución de las necesidades.</w:t>
      </w:r>
    </w:p>
    <w:p w:rsidR="00000000" w:rsidDel="00000000" w:rsidP="00000000" w:rsidRDefault="00000000" w:rsidRPr="00000000" w14:paraId="00000148">
      <w:pPr>
        <w:numPr>
          <w:ilvl w:val="0"/>
          <w:numId w:val="6"/>
        </w:numPr>
        <w:spacing w:after="0" w:afterAutospacing="0"/>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trabajo para el proyecto APT.  </w:t>
      </w:r>
    </w:p>
    <w:p w:rsidR="00000000" w:rsidDel="00000000" w:rsidP="00000000" w:rsidRDefault="00000000" w:rsidRPr="00000000" w14:paraId="00000149">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1-2</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4A">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Reunión de inicio y definición de requisitos.</w:t>
      </w:r>
    </w:p>
    <w:p w:rsidR="00000000" w:rsidDel="00000000" w:rsidP="00000000" w:rsidRDefault="00000000" w:rsidRPr="00000000" w14:paraId="0000014B">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Planificación del proyecto y diseño inicial.</w:t>
      </w:r>
    </w:p>
    <w:p w:rsidR="00000000" w:rsidDel="00000000" w:rsidP="00000000" w:rsidRDefault="00000000" w:rsidRPr="00000000" w14:paraId="0000014C">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3-4</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4D">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del prototipo y wireframes.</w:t>
      </w:r>
    </w:p>
    <w:p w:rsidR="00000000" w:rsidDel="00000000" w:rsidP="00000000" w:rsidRDefault="00000000" w:rsidRPr="00000000" w14:paraId="0000014E">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del desarrollo del backend.</w:t>
      </w:r>
    </w:p>
    <w:p w:rsidR="00000000" w:rsidDel="00000000" w:rsidP="00000000" w:rsidRDefault="00000000" w:rsidRPr="00000000" w14:paraId="0000014F">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5-6</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50">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del frontend y integración de funcionalidades principales.</w:t>
      </w:r>
    </w:p>
    <w:p w:rsidR="00000000" w:rsidDel="00000000" w:rsidP="00000000" w:rsidRDefault="00000000" w:rsidRPr="00000000" w14:paraId="00000151">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iniciales y ajustes en el diseño.</w:t>
      </w:r>
    </w:p>
    <w:p w:rsidR="00000000" w:rsidDel="00000000" w:rsidP="00000000" w:rsidRDefault="00000000" w:rsidRPr="00000000" w14:paraId="00000152">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7-8</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53">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de funcionalidades de búsqueda y reporte de mascotas perdidas.</w:t>
      </w:r>
    </w:p>
    <w:p w:rsidR="00000000" w:rsidDel="00000000" w:rsidP="00000000" w:rsidRDefault="00000000" w:rsidRPr="00000000" w14:paraId="00000154">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de usabilidad y ajustes.</w:t>
      </w:r>
    </w:p>
    <w:p w:rsidR="00000000" w:rsidDel="00000000" w:rsidP="00000000" w:rsidRDefault="00000000" w:rsidRPr="00000000" w14:paraId="00000155">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9-10</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56">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y prueba del marketplace.</w:t>
      </w:r>
    </w:p>
    <w:p w:rsidR="00000000" w:rsidDel="00000000" w:rsidP="00000000" w:rsidRDefault="00000000" w:rsidRPr="00000000" w14:paraId="00000157">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Preparación para el lanzamiento y desarrollo de materiales de capacitación.</w:t>
      </w:r>
    </w:p>
    <w:p w:rsidR="00000000" w:rsidDel="00000000" w:rsidP="00000000" w:rsidRDefault="00000000" w:rsidRPr="00000000" w14:paraId="00000158">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11-12</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59">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Lanzamiento de la plataforma.</w:t>
      </w:r>
    </w:p>
    <w:p w:rsidR="00000000" w:rsidDel="00000000" w:rsidP="00000000" w:rsidRDefault="00000000" w:rsidRPr="00000000" w14:paraId="0000015A">
      <w:pPr>
        <w:numPr>
          <w:ilvl w:val="2"/>
          <w:numId w:val="4"/>
        </w:numPr>
        <w:spacing w:after="0" w:afterAutospacing="0" w:before="0" w:beforeAutospacing="0" w:lineRule="auto"/>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Monitoreo y soporte post-lanzamiento.</w:t>
      </w:r>
    </w:p>
    <w:p w:rsidR="00000000" w:rsidDel="00000000" w:rsidP="00000000" w:rsidRDefault="00000000" w:rsidRPr="00000000" w14:paraId="0000015B">
      <w:pPr>
        <w:numPr>
          <w:ilvl w:val="0"/>
          <w:numId w:val="4"/>
        </w:numPr>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Propuesta de evidencias que darán cuenta del logro de las actividades.</w:t>
      </w:r>
    </w:p>
    <w:p w:rsidR="00000000" w:rsidDel="00000000" w:rsidP="00000000" w:rsidRDefault="00000000" w:rsidRPr="00000000" w14:paraId="0000015C">
      <w:pPr>
        <w:numPr>
          <w:ilvl w:val="2"/>
          <w:numId w:val="4"/>
        </w:numPr>
        <w:spacing w:after="0" w:afterAutospacing="0"/>
        <w:ind w:left="216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Documentación del Proyecto</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5D">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Requisitos del sistema y especificaciones técnicas.</w:t>
      </w:r>
    </w:p>
    <w:p w:rsidR="00000000" w:rsidDel="00000000" w:rsidP="00000000" w:rsidRDefault="00000000" w:rsidRPr="00000000" w14:paraId="0000015E">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Plan de trabajo y cronograma detallado.</w:t>
      </w:r>
    </w:p>
    <w:p w:rsidR="00000000" w:rsidDel="00000000" w:rsidP="00000000" w:rsidRDefault="00000000" w:rsidRPr="00000000" w14:paraId="0000015F">
      <w:pPr>
        <w:numPr>
          <w:ilvl w:val="2"/>
          <w:numId w:val="4"/>
        </w:numPr>
        <w:spacing w:after="0" w:afterAutospacing="0"/>
        <w:ind w:left="216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Prototipos y Diseños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60">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Wireframes y prototipos de la interfaz de usuario.</w:t>
      </w:r>
    </w:p>
    <w:p w:rsidR="00000000" w:rsidDel="00000000" w:rsidP="00000000" w:rsidRDefault="00000000" w:rsidRPr="00000000" w14:paraId="00000161">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Documentación de decisiones de diseño.</w:t>
      </w:r>
    </w:p>
    <w:p w:rsidR="00000000" w:rsidDel="00000000" w:rsidP="00000000" w:rsidRDefault="00000000" w:rsidRPr="00000000" w14:paraId="00000162">
      <w:pPr>
        <w:numPr>
          <w:ilvl w:val="2"/>
          <w:numId w:val="4"/>
        </w:numPr>
        <w:spacing w:after="0" w:afterAutospacing="0"/>
        <w:ind w:left="216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Desarrollo del Sistema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63">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Código fuente y documentación técnica.</w:t>
      </w:r>
    </w:p>
    <w:p w:rsidR="00000000" w:rsidDel="00000000" w:rsidP="00000000" w:rsidRDefault="00000000" w:rsidRPr="00000000" w14:paraId="00000164">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Informes de progreso y resultados de pruebas.</w:t>
      </w:r>
    </w:p>
    <w:p w:rsidR="00000000" w:rsidDel="00000000" w:rsidP="00000000" w:rsidRDefault="00000000" w:rsidRPr="00000000" w14:paraId="00000165">
      <w:pPr>
        <w:numPr>
          <w:ilvl w:val="2"/>
          <w:numId w:val="4"/>
        </w:numPr>
        <w:spacing w:after="0" w:afterAutospacing="0"/>
        <w:ind w:left="216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Feedback y Evaluación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66">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Resultados de pruebas de usabilidad y retroalimentación de usuarios beta.</w:t>
      </w:r>
    </w:p>
    <w:p w:rsidR="00000000" w:rsidDel="00000000" w:rsidP="00000000" w:rsidRDefault="00000000" w:rsidRPr="00000000" w14:paraId="00000167">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Encuestas de satisfacción y datos de uso de la plataforma.</w:t>
      </w:r>
    </w:p>
    <w:p w:rsidR="00000000" w:rsidDel="00000000" w:rsidP="00000000" w:rsidRDefault="00000000" w:rsidRPr="00000000" w14:paraId="00000168">
      <w:pPr>
        <w:numPr>
          <w:ilvl w:val="2"/>
          <w:numId w:val="4"/>
        </w:numPr>
        <w:spacing w:after="0" w:afterAutospacing="0"/>
        <w:ind w:left="216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Materiales de Capacitación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69">
      <w:pPr>
        <w:numPr>
          <w:ilvl w:val="3"/>
          <w:numId w:val="4"/>
        </w:numPr>
        <w:spacing w:after="0" w:afterAutospacing="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Guías de usuario y tutoriales.</w:t>
      </w:r>
    </w:p>
    <w:p w:rsidR="00000000" w:rsidDel="00000000" w:rsidP="00000000" w:rsidRDefault="00000000" w:rsidRPr="00000000" w14:paraId="0000016A">
      <w:pPr>
        <w:numPr>
          <w:ilvl w:val="3"/>
          <w:numId w:val="4"/>
        </w:numPr>
        <w:spacing w:after="240" w:before="0" w:beforeAutospacing="0" w:lineRule="auto"/>
        <w:ind w:left="288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Materiales de soporte y capacitación para los usuarios finales.</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ydRwAgdNKyt7BaCCJEZlEq9+hA==">CgMxLjAyCGguZ2pkZ3hzOAByITFYWTZoczRwWnVLZ2hyVm9FaEFkeE1GRUR6OU1OYUpqZA==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