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导言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 Express 后端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Pug 模板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bootstrap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框架前端以及 MongoDB 数据库构建的评书网站。该应用旨在提供一系列核心功能，以满足用户的基本需求。主要功能包括用户身份验证、图书发布和评价、图书分类查询等。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使用的公开数据源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Hans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APIs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CN" w:bidi="ar"/>
        </w:rPr>
        <w:t xml:space="preserve">: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用户注册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用户登录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退出登录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分类查询图书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添加图书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删除图书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编辑图书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评论图书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eastAsia="zh-Hans" w:bidi="ar"/>
        </w:rPr>
        <w:t>、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Hans" w:bidi="ar"/>
        </w:rPr>
        <w:t>查看我的图书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用户输入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登录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昵称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确认密码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角色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评论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评分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评价内容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竞争应用的都有用户注册、登录、图书信息查看等功能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核心功能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What makes the proposed app relevant/distinctive?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供用户友好的图书管理和分享平台。它可能在于用户能够轻松地搜索图书、发布评论、评价图书，并能与其他用户互动。它可能的特色之一是提供用户友好的界面和交互功能，使用户可以方便地管理图书、浏览他人的评价以及分享自己的阅读经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What business processes needed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用户注册和登录将是业务流程中的重要一环，用户需要能够注册账户并登录以使用应用程序的功能。另外，图书搜索、发布图书、评价图书等也是重要的业务流程。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Consider integration with existing services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后续可以接入第三方API，例如社交媒体分享、身份验证服务。这些服务可以增强用户体验并提供额外的功能。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What profile information is required? Where will it be stored?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用户可能需要提供基本的个人信息（例如用户名、密码、用户昵称等）。这些信息存储在mongodb数据库中。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Development time and cost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开发用了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Will the proposed app meet the brief?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可以实现用户注册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按照不同类型书籍进行搜索、发布图书、评价图书等。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高级功能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计划后续添加的功能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个性化推荐： 根据用户的兴趣和评价向用户推荐图书。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多语言支持： 提供多语言界面，以满足国际用户的需求。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数据保护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用户可见的个人数据：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管理员可以查看自己发布的书籍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并可以对其进行编辑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删除操作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数据安全：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用户注册的数据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对密码进行md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加密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实现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网站布局描述</w:t>
      </w:r>
      <w:r>
        <w:rPr>
          <w:rFonts w:hint="default"/>
          <w:lang w:eastAsia="zh-Hans"/>
        </w:rPr>
        <w:t>：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顶部为导航栏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左边为网站名称BookHubConnect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右边为菜单栏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菜单栏在未登录状态显示Home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Login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Register选项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登录后用户显示为Home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Logout选项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管理员显示为</w:t>
      </w:r>
      <w:r>
        <w:rPr>
          <w:rFonts w:hint="default"/>
          <w:lang w:eastAsia="zh-Hans"/>
        </w:rPr>
        <w:t xml:space="preserve">Add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ook、</w:t>
      </w: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Logout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首页左边为图书列表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右边为分类列表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图书项中有查看评论按钮和添加评论按钮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添加评论按钮需要在登录后才会显示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首页效果图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drawing>
          <wp:inline distT="0" distB="0" distL="114300" distR="114300">
            <wp:extent cx="5263515" cy="2686685"/>
            <wp:effectExtent l="0" t="0" r="1968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登录效果图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705" cy="2693035"/>
            <wp:effectExtent l="0" t="0" r="23495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用户注册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716530"/>
            <wp:effectExtent l="0" t="0" r="952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注册成功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070" cy="2700655"/>
            <wp:effectExtent l="0" t="0" r="2413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添加评论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715895"/>
            <wp:effectExtent l="0" t="0" r="158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查看评论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53385"/>
            <wp:effectExtent l="0" t="0" r="1587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添加图书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2425065"/>
            <wp:effectExtent l="0" t="0" r="2222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我的图书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353310"/>
            <wp:effectExtent l="0" t="0" r="2159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drawing>
          <wp:inline distT="0" distB="0" distL="114300" distR="114300">
            <wp:extent cx="5274310" cy="2405380"/>
            <wp:effectExtent l="0" t="0" r="889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技术堆栈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Frontend：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Pug模板引擎： 用于在服务器端生成HTML页面的模板引擎，简化了HTML的创建过程。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Bootstrap 4： 前端UI框架，提供响应式设计、组件和样式，用于创建现代化的用户界面。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Backend：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Express.js： 轻量级的Node.js Web应用框架，用于构建可靠和高性能的后端服务。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MongoDB： 非关系型数据库，用于存储和管理应用程序的数据。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其他工具和技术：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Mongoose： 在Node.js环境中与MongoDB数据库进行对象模型化的库。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数据组织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Collections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>sers</w:t>
      </w:r>
      <w:r>
        <w:rPr>
          <w:rFonts w:hint="eastAsia"/>
          <w:lang w:val="en-US" w:eastAsia="zh-Hans"/>
        </w:rPr>
        <w:t>：包含用户的个人信息。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books：存储书籍的详细信息。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reviews：记录用户对图书的评价和评分等信息。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genres：存储书籍的类别信息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name。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</w:t>
      </w:r>
      <w:r>
        <w:rPr>
          <w:rFonts w:hint="default"/>
          <w:lang w:eastAsia="zh-Hans"/>
        </w:rPr>
        <w:t xml:space="preserve">sers: </w:t>
      </w:r>
      <w:r>
        <w:rPr>
          <w:rFonts w:hint="eastAsia"/>
          <w:lang w:val="en-US" w:eastAsia="zh-Hans"/>
        </w:rPr>
        <w:t>username、password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nickname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role。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books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name、author、details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isbn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genre。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reviews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score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content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createTime。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genres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集合之间的关系：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users和reviews之间是一对多的关系，一个用户可以对多本书进行评价。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books和reviews之间是一对多的关系，一本书可以有多个评价。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books和genres之间是多对一的关系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一个分类可以有多本图书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API设计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login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查看登录页面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login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登录操作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register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查看注册页面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register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注册操作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GET /user/logout </w:t>
      </w:r>
      <w:r>
        <w:rPr>
          <w:rFonts w:hint="eastAsia"/>
          <w:lang w:val="en-US" w:eastAsia="zh-Hans"/>
        </w:rPr>
        <w:t>退出登录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review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add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评论操作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/review/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查看评论列表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GET /book/list </w:t>
      </w:r>
      <w:r>
        <w:rPr>
          <w:rFonts w:hint="eastAsia"/>
          <w:lang w:val="en-US" w:eastAsia="zh-Hans"/>
        </w:rPr>
        <w:t>图书列表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 xml:space="preserve">/myself </w:t>
      </w:r>
      <w:r>
        <w:rPr>
          <w:rFonts w:hint="eastAsia"/>
          <w:lang w:val="en-US" w:eastAsia="zh-Hans"/>
        </w:rPr>
        <w:t>查看我发布的图书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add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查看添加图书页面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add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添加图书操作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 xml:space="preserve">/remove/:id </w:t>
      </w:r>
      <w:r>
        <w:rPr>
          <w:rFonts w:hint="eastAsia"/>
          <w:lang w:val="en-US" w:eastAsia="zh-Hans"/>
        </w:rPr>
        <w:t>删除图书操作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 xml:space="preserve">/update/:id </w:t>
      </w:r>
      <w:r>
        <w:rPr>
          <w:rFonts w:hint="eastAsia"/>
          <w:lang w:val="en-US" w:eastAsia="zh-Hans"/>
        </w:rPr>
        <w:t>编辑图书页面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 xml:space="preserve">/update/:id </w:t>
      </w:r>
      <w:r>
        <w:rPr>
          <w:rFonts w:hint="eastAsia"/>
          <w:lang w:val="en-US" w:eastAsia="zh-Hans"/>
        </w:rPr>
        <w:t>编辑图书操作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查询和UI表单：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书本分类查询可以通过右侧分类菜单栏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设计过程支持的模拟服务器：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没有使用mock数据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测试的时候使用Fake Filler浏览器插件快速填充表单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托管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单服务器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使用Apache, Nginx, IIS单服务器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这种方式是成本比较低的一种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不过有较大的风险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如果出现故障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可能会导致整个服务停止运行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多服务器： 通过设置多个服务器来提高应用程序的稳定性和可靠性。可以通过负载均衡来分发流量，但维护成本较高。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云服务的优势：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可扩展性和弹性： 云服务允许根据需求快速扩展和收缩资源。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高可用性： 云提供商通常提供具有高可用性的基础设施，降低了应用中断的风险。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云服务比较：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AWS (Amazon Web Services)： 提供广泛的云服务，包括计算、存储、数据库等。按需付费，可根据需求选择各种服务。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Azure (Microsoft Azure)： 微软的云服务平台，提供与AWS类似的服务。与其他微软产品集成良好。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Google Cloud Platform (GCP)： Google提供的云服务平台，具有高度的可扩展性和性能。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扩展性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可能遇到的问题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用户数量： 随着用户数量的增加，系统需要处理更多的请求。如果系统架构不具备水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平扩展性，可能会导致性能下降和响应时间延迟。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数据量： 随着数据量的增加，数据库查询和处理可能变得更加复杂和耗时。如果数据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库设计不合理或者没有合适的索引，可能导致性能瓶颈。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解决方案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水平扩展： 通过增加更多的服务器实例来分担负载，可以采用负载均衡技术将流量分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发到不同的服务器上。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跟踪设计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可以进行跟踪网站性能数据，例如页面加载时间、服务器响应时间等，用于优化性能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不能跟踪用户在网站上访问的个人隐私信息等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结论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使用了bootstrap框架和pug模版引擎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大大的增加开发效率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同时bootstrap自带的样式让网页看起来更美观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EA9FA"/>
    <w:multiLevelType w:val="singleLevel"/>
    <w:tmpl w:val="CE3EA9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C299A"/>
    <w:rsid w:val="3FE9B579"/>
    <w:rsid w:val="4F4C299A"/>
    <w:rsid w:val="5F7B08BF"/>
    <w:rsid w:val="BDFF75B1"/>
    <w:rsid w:val="D5FFE6A2"/>
    <w:rsid w:val="DFBF707F"/>
    <w:rsid w:val="FFEBE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2023-12-01T06:45:00Z</dcterms:created>
  <dc:creator>文档存本地丢失不负责</dc:creator>
  <cp:lastModifiedBy>文档存本地丢失不负责</cp:lastModifiedBy>
  <dcterms:modified xsi:type="dcterms:W3CDTF">2023-12-01T21:28:30Z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3C117746C7FFA3D71EA06865F8873702_41</vt:lpwstr>
  </property>
</Properties>
</file>