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FEA" w:rsidRPr="00257B88" w:rsidRDefault="006A3BE9" w:rsidP="00257B88">
      <w:pPr>
        <w:pStyle w:val="2"/>
      </w:pPr>
      <w:r w:rsidRPr="00257B88">
        <w:rPr>
          <w:rStyle w:val="20"/>
          <w:rFonts w:hint="eastAsia"/>
          <w:b/>
          <w:bCs/>
        </w:rPr>
        <w:t>MySQL数据库的体系结构</w:t>
      </w:r>
      <w:r w:rsidRPr="00257B88">
        <w:rPr>
          <w:rFonts w:hint="eastAsia"/>
        </w:rPr>
        <w:t>：</w:t>
      </w:r>
    </w:p>
    <w:p w:rsidR="006A3BE9" w:rsidRDefault="006A3BE9">
      <w:r>
        <w:rPr>
          <w:rFonts w:hint="eastAsia"/>
        </w:rPr>
        <w:t>由以下几部分组成：连接池组件、管理服务和工具组件、SQL接口组件、查询分析器组件、优化器组件、缓冲（Cache）组件、插件式存储引擎、物理文件。</w:t>
      </w:r>
    </w:p>
    <w:p w:rsidR="006A3BE9" w:rsidRDefault="00D2480B">
      <w:r>
        <w:rPr>
          <w:noProof/>
        </w:rPr>
        <w:drawing>
          <wp:inline distT="0" distB="0" distL="0" distR="0">
            <wp:extent cx="5274310" cy="3462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a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E9" w:rsidRDefault="00257B88" w:rsidP="00AD7CDC">
      <w:pPr>
        <w:pStyle w:val="2"/>
      </w:pPr>
      <w:r>
        <w:rPr>
          <w:rFonts w:hint="eastAsia"/>
        </w:rPr>
        <w:t>存储引擎</w:t>
      </w:r>
    </w:p>
    <w:p w:rsidR="00AD7CDC" w:rsidRDefault="00D2480B" w:rsidP="00AD7CDC">
      <w:pPr>
        <w:pStyle w:val="3"/>
      </w:pPr>
      <w:r>
        <w:rPr>
          <w:rFonts w:hint="eastAsia"/>
        </w:rPr>
        <w:t>I</w:t>
      </w:r>
      <w:r w:rsidRPr="00AD7CDC">
        <w:rPr>
          <w:rStyle w:val="30"/>
          <w:rFonts w:hint="eastAsia"/>
        </w:rPr>
        <w:t>nnoDB存储引擎</w:t>
      </w:r>
      <w:r>
        <w:rPr>
          <w:rFonts w:hint="eastAsia"/>
        </w:rPr>
        <w:t xml:space="preserve"> </w:t>
      </w:r>
    </w:p>
    <w:p w:rsidR="00D2480B" w:rsidRDefault="00D2480B">
      <w:pPr>
        <w:rPr>
          <w:rFonts w:hint="eastAsia"/>
        </w:rPr>
      </w:pPr>
      <w:r>
        <w:rPr>
          <w:rFonts w:hint="eastAsia"/>
        </w:rPr>
        <w:t xml:space="preserve">支持事务，其设计目标主要面向在线事务处理（OLTP）的应用。其特点是行锁设计、支持外键，即默认读取操作不会产生锁。  </w:t>
      </w:r>
      <w:r>
        <w:t>I</w:t>
      </w:r>
      <w:r>
        <w:rPr>
          <w:rFonts w:hint="eastAsia"/>
        </w:rPr>
        <w:t>nnoDB通过使用多版本并发控制（</w:t>
      </w:r>
      <w:r>
        <w:t>MVCC</w:t>
      </w:r>
      <w:r>
        <w:rPr>
          <w:rFonts w:hint="eastAsia"/>
        </w:rPr>
        <w:t>）来获得高并发性，并且实现了sql标准的4种隔离级别，默认为repeatable级别。</w:t>
      </w:r>
    </w:p>
    <w:p w:rsidR="00AD7CDC" w:rsidRDefault="00250D4C" w:rsidP="00AD7CDC">
      <w:pPr>
        <w:pStyle w:val="3"/>
      </w:pPr>
      <w:r>
        <w:rPr>
          <w:rFonts w:hint="eastAsia"/>
        </w:rPr>
        <w:t>MyISAM存储引擎</w:t>
      </w:r>
    </w:p>
    <w:p w:rsidR="00D2480B" w:rsidRDefault="00250D4C">
      <w:r>
        <w:rPr>
          <w:rFonts w:hint="eastAsia"/>
        </w:rPr>
        <w:t>不支持事务、表锁设计，支持全文索引，主要面向一些OLAP（</w:t>
      </w:r>
      <w:r w:rsidRPr="00250D4C">
        <w:rPr>
          <w:rFonts w:hint="eastAsia"/>
        </w:rPr>
        <w:t>联机分析处理</w:t>
      </w:r>
      <w:r>
        <w:rPr>
          <w:rFonts w:hint="eastAsia"/>
        </w:rPr>
        <w:t>）数据库应用。</w:t>
      </w:r>
    </w:p>
    <w:p w:rsidR="00C876F3" w:rsidRDefault="00C876F3"/>
    <w:p w:rsidR="00C876F3" w:rsidRDefault="00C876F3">
      <w:r>
        <w:rPr>
          <w:rFonts w:hint="eastAsia"/>
          <w:noProof/>
        </w:rPr>
        <w:lastRenderedPageBreak/>
        <w:drawing>
          <wp:inline distT="0" distB="0" distL="0" distR="0">
            <wp:extent cx="4205690" cy="433379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bb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225" cy="43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F3" w:rsidRDefault="00C876F3"/>
    <w:p w:rsidR="00AD7CDC" w:rsidRDefault="00AD7CDC" w:rsidP="00AD7CDC">
      <w:pPr>
        <w:pStyle w:val="2"/>
        <w:rPr>
          <w:rFonts w:hint="eastAsia"/>
        </w:rPr>
      </w:pPr>
      <w:r>
        <w:rPr>
          <w:rFonts w:hint="eastAsia"/>
        </w:rPr>
        <w:t>Inno</w:t>
      </w:r>
      <w:r>
        <w:t>DB</w:t>
      </w:r>
      <w:r>
        <w:rPr>
          <w:rFonts w:hint="eastAsia"/>
        </w:rPr>
        <w:t>存储引擎</w:t>
      </w:r>
    </w:p>
    <w:p w:rsidR="00FF3A97" w:rsidRDefault="00FF3A97" w:rsidP="00FF3A97">
      <w:pPr>
        <w:pStyle w:val="3"/>
      </w:pPr>
      <w:r>
        <w:rPr>
          <w:rFonts w:hint="eastAsia"/>
        </w:rPr>
        <w:t>InnoDB体系架构</w:t>
      </w:r>
    </w:p>
    <w:p w:rsidR="00C876F3" w:rsidRDefault="00C876F3" w:rsidP="00FF3A97">
      <w:pPr>
        <w:pStyle w:val="4"/>
      </w:pPr>
      <w:r>
        <w:rPr>
          <w:rFonts w:hint="eastAsia"/>
        </w:rPr>
        <w:t>后台线程</w:t>
      </w:r>
    </w:p>
    <w:p w:rsidR="00C876F3" w:rsidRDefault="00C876F3" w:rsidP="00C87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a</w:t>
      </w:r>
      <w:r>
        <w:rPr>
          <w:rFonts w:hint="eastAsia"/>
        </w:rPr>
        <w:t>ster</w:t>
      </w:r>
      <w:r>
        <w:t xml:space="preserve"> T</w:t>
      </w:r>
      <w:r>
        <w:rPr>
          <w:rFonts w:hint="eastAsia"/>
        </w:rPr>
        <w:t>hread</w:t>
      </w:r>
    </w:p>
    <w:p w:rsidR="00C876F3" w:rsidRDefault="00C876F3" w:rsidP="00C876F3">
      <w:r>
        <w:rPr>
          <w:rFonts w:hint="eastAsia"/>
        </w:rPr>
        <w:t>主要负责将缓冲池中的数据异步刷新到磁盘，保证数据的一致性，包括脏页的刷新、合并插入缓冲、UNDO页的回收等。</w:t>
      </w:r>
    </w:p>
    <w:p w:rsidR="00C876F3" w:rsidRDefault="00C876F3" w:rsidP="00C87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IO Thread</w:t>
      </w:r>
      <w:r>
        <w:t xml:space="preserve"> </w:t>
      </w:r>
    </w:p>
    <w:p w:rsidR="00C876F3" w:rsidRDefault="00C876F3" w:rsidP="00C876F3">
      <w:r>
        <w:rPr>
          <w:rFonts w:hint="eastAsia"/>
        </w:rPr>
        <w:t xml:space="preserve">在InnoDB存储引擎中大量使用了AIO来处理写IO请求，这样可以极大提高数据库的性能。而IO </w:t>
      </w:r>
      <w:r>
        <w:t>T</w:t>
      </w:r>
      <w:r>
        <w:rPr>
          <w:rFonts w:hint="eastAsia"/>
        </w:rPr>
        <w:t>hread的工作主要是负责这些IO请求的回调处理。</w:t>
      </w:r>
    </w:p>
    <w:p w:rsidR="00C876F3" w:rsidRDefault="00C876F3" w:rsidP="00C876F3"/>
    <w:p w:rsidR="00C876F3" w:rsidRDefault="00C876F3" w:rsidP="00C876F3">
      <w:r w:rsidRPr="00C876F3">
        <w:t>SHOW VARIABLES LIKE 'innodb_version'</w:t>
      </w:r>
    </w:p>
    <w:p w:rsidR="00C876F3" w:rsidRDefault="00C876F3" w:rsidP="00C876F3">
      <w:r w:rsidRPr="00C876F3">
        <w:t>SHOW VARIABLES LIKE 'innodb_%_io_threads'</w:t>
      </w:r>
    </w:p>
    <w:p w:rsidR="00C876F3" w:rsidRDefault="00C876F3" w:rsidP="00C876F3"/>
    <w:p w:rsidR="00C876F3" w:rsidRDefault="000375D1" w:rsidP="00C876F3">
      <w:r>
        <w:rPr>
          <w:rFonts w:hint="eastAsia"/>
        </w:rPr>
        <w:t>可以通过命令</w:t>
      </w:r>
      <w:r w:rsidR="00C876F3" w:rsidRPr="00C876F3">
        <w:t>SHOW ENGINE INNODB STATUS</w:t>
      </w:r>
      <w:r>
        <w:rPr>
          <w:rFonts w:hint="eastAsia"/>
        </w:rPr>
        <w:t>来观察InnoDB中的IO Thread</w:t>
      </w:r>
    </w:p>
    <w:p w:rsidR="000375D1" w:rsidRDefault="000375D1" w:rsidP="00C876F3"/>
    <w:p w:rsidR="000375D1" w:rsidRDefault="000375D1" w:rsidP="000375D1">
      <w:pPr>
        <w:pStyle w:val="a7"/>
        <w:numPr>
          <w:ilvl w:val="0"/>
          <w:numId w:val="1"/>
        </w:numPr>
        <w:ind w:firstLineChars="0"/>
      </w:pPr>
      <w:r>
        <w:lastRenderedPageBreak/>
        <w:t>Purge Thread</w:t>
      </w:r>
    </w:p>
    <w:p w:rsidR="000375D1" w:rsidRDefault="000375D1" w:rsidP="000375D1">
      <w:r>
        <w:rPr>
          <w:rFonts w:hint="eastAsia"/>
        </w:rPr>
        <w:t>事务被提交后，其所使用的undolog可能不再需要，因此需要Purge</w:t>
      </w:r>
      <w:r>
        <w:t>T</w:t>
      </w:r>
      <w:r>
        <w:rPr>
          <w:rFonts w:hint="eastAsia"/>
        </w:rPr>
        <w:t>head来回收已经使用并分配的undo页</w:t>
      </w:r>
    </w:p>
    <w:p w:rsidR="000375D1" w:rsidRDefault="000375D1" w:rsidP="000375D1">
      <w:r w:rsidRPr="000375D1">
        <w:t>show VARIABLES like 'innodb_purge_threads'</w:t>
      </w:r>
    </w:p>
    <w:p w:rsidR="00FF3A97" w:rsidRDefault="00FF3A97" w:rsidP="000375D1"/>
    <w:p w:rsidR="00FF3A97" w:rsidRDefault="00FF3A97" w:rsidP="00FF3A97">
      <w:pPr>
        <w:pStyle w:val="4"/>
      </w:pPr>
      <w:r>
        <w:rPr>
          <w:rFonts w:hint="eastAsia"/>
        </w:rPr>
        <w:t>内存</w:t>
      </w:r>
    </w:p>
    <w:p w:rsidR="000375D1" w:rsidRDefault="000375D1" w:rsidP="000375D1">
      <w:r>
        <w:rPr>
          <w:noProof/>
        </w:rPr>
        <w:drawing>
          <wp:inline distT="0" distB="0" distL="0" distR="0">
            <wp:extent cx="4569097" cy="4395267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c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00" cy="44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D1" w:rsidRDefault="0057754B" w:rsidP="000375D1">
      <w:r w:rsidRPr="0057754B">
        <w:t>show VARIABLES like 'innodb_buffer_pool_size'</w:t>
      </w:r>
    </w:p>
    <w:p w:rsidR="0057754B" w:rsidRDefault="0057754B" w:rsidP="000375D1">
      <w:r>
        <w:rPr>
          <w:noProof/>
        </w:rPr>
        <w:lastRenderedPageBreak/>
        <w:drawing>
          <wp:inline distT="0" distB="0" distL="0" distR="0">
            <wp:extent cx="4231267" cy="41263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d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12" cy="4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4B" w:rsidRDefault="0057754B" w:rsidP="000375D1"/>
    <w:p w:rsidR="009B6080" w:rsidRDefault="009B6080" w:rsidP="000375D1">
      <w:r>
        <w:rPr>
          <w:rFonts w:hint="eastAsia"/>
        </w:rPr>
        <w:t>LRU List、Free</w:t>
      </w:r>
      <w:r>
        <w:t xml:space="preserve"> L</w:t>
      </w:r>
      <w:r>
        <w:rPr>
          <w:rFonts w:hint="eastAsia"/>
        </w:rPr>
        <w:t>ist和Flush</w:t>
      </w:r>
      <w:r>
        <w:t xml:space="preserve"> </w:t>
      </w:r>
      <w:r>
        <w:rPr>
          <w:rFonts w:hint="eastAsia"/>
        </w:rPr>
        <w:t>List</w:t>
      </w:r>
    </w:p>
    <w:p w:rsidR="00382EDB" w:rsidRDefault="00382EDB" w:rsidP="000375D1">
      <w:r>
        <w:t>I</w:t>
      </w:r>
      <w:r>
        <w:rPr>
          <w:rFonts w:hint="eastAsia"/>
        </w:rPr>
        <w:t>nnoDB对传统的LRU算法做了一些优化，加入了midpoint位置。新读取的页，虽然是最新访问的页，但并不是直接放入到LRU列表的首部，而是放入到LRU列表的midpoint位置。</w:t>
      </w:r>
      <w:r>
        <w:t>M</w:t>
      </w:r>
      <w:r>
        <w:rPr>
          <w:rFonts w:hint="eastAsia"/>
        </w:rPr>
        <w:t>idpoint位置可由参数innodb</w:t>
      </w:r>
      <w:r>
        <w:t>_old_blocks_pct</w:t>
      </w:r>
      <w:r>
        <w:rPr>
          <w:rFonts w:hint="eastAsia"/>
        </w:rPr>
        <w:t>控制</w:t>
      </w:r>
    </w:p>
    <w:p w:rsidR="00382EDB" w:rsidRDefault="00382EDB" w:rsidP="000375D1">
      <w:r>
        <w:rPr>
          <w:rFonts w:hint="eastAsia"/>
          <w:noProof/>
        </w:rPr>
        <w:drawing>
          <wp:inline distT="0" distB="0" distL="0" distR="0">
            <wp:extent cx="3865069" cy="27436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e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997" cy="274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DB" w:rsidRDefault="00382EDB" w:rsidP="000375D1">
      <w:r>
        <w:rPr>
          <w:rFonts w:hint="eastAsia"/>
          <w:noProof/>
        </w:rPr>
        <w:lastRenderedPageBreak/>
        <w:drawing>
          <wp:inline distT="0" distB="0" distL="0" distR="0">
            <wp:extent cx="4169380" cy="2297526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f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893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80" w:rsidRDefault="009B6080" w:rsidP="000375D1"/>
    <w:p w:rsidR="009B6080" w:rsidRDefault="005D1649" w:rsidP="000375D1">
      <w:r>
        <w:rPr>
          <w:rFonts w:hint="eastAsia"/>
          <w:noProof/>
        </w:rPr>
        <w:drawing>
          <wp:inline distT="0" distB="0" distL="0" distR="0">
            <wp:extent cx="4379899" cy="3073734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B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861" cy="30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4B" w:rsidRDefault="0057754B" w:rsidP="000375D1"/>
    <w:p w:rsidR="0057754B" w:rsidRDefault="005D1649" w:rsidP="00FF3A97">
      <w:pPr>
        <w:pStyle w:val="3"/>
      </w:pPr>
      <w:r>
        <w:rPr>
          <w:rFonts w:hint="eastAsia"/>
        </w:rPr>
        <w:lastRenderedPageBreak/>
        <w:t>Checkpoint技术</w:t>
      </w:r>
    </w:p>
    <w:p w:rsidR="005D1649" w:rsidRDefault="005D1649" w:rsidP="000375D1">
      <w:r>
        <w:rPr>
          <w:noProof/>
        </w:rPr>
        <w:drawing>
          <wp:inline distT="0" distB="0" distL="0" distR="0">
            <wp:extent cx="4510528" cy="4341098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cc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58" cy="43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9" w:rsidRDefault="00A73BA1" w:rsidP="000375D1">
      <w:r>
        <w:t>C</w:t>
      </w:r>
      <w:r>
        <w:rPr>
          <w:rFonts w:hint="eastAsia"/>
        </w:rPr>
        <w:t>heckpoint（检查点）技术的目的是解决以下几个问题：</w:t>
      </w:r>
    </w:p>
    <w:p w:rsidR="00A73BA1" w:rsidRDefault="00A73BA1" w:rsidP="000375D1">
      <w:r>
        <w:rPr>
          <w:rFonts w:hint="eastAsia"/>
        </w:rPr>
        <w:t>缩短数据库的恢复时间；缓冲池不够用时，将脏页刷新到磁盘；重做日志不可用时，刷新脏页</w:t>
      </w:r>
    </w:p>
    <w:p w:rsidR="000375D1" w:rsidRDefault="000375D1" w:rsidP="000375D1"/>
    <w:p w:rsidR="000375D1" w:rsidRDefault="00A44BDA" w:rsidP="000375D1">
      <w:r>
        <w:rPr>
          <w:rFonts w:hint="eastAsia"/>
        </w:rPr>
        <w:t>对于InnoDB存储引擎而言，其是通过LSN（Log</w:t>
      </w:r>
      <w:r>
        <w:t xml:space="preserve"> S</w:t>
      </w:r>
      <w:r>
        <w:rPr>
          <w:rFonts w:hint="eastAsia"/>
        </w:rPr>
        <w:t>equence</w:t>
      </w:r>
      <w:r>
        <w:t xml:space="preserve"> N</w:t>
      </w:r>
      <w:r>
        <w:rPr>
          <w:rFonts w:hint="eastAsia"/>
        </w:rPr>
        <w:t>umber）来标记版本的。而LSN是8字节的的数字，其单位是字节。每个页有LSN，重做日志中也有LSN，checkpoint也有LSN。可以通过命令show</w:t>
      </w:r>
      <w:r>
        <w:t xml:space="preserve"> engine innodb status</w:t>
      </w:r>
      <w:r>
        <w:rPr>
          <w:rFonts w:hint="eastAsia"/>
        </w:rPr>
        <w:t>来观察</w:t>
      </w:r>
    </w:p>
    <w:p w:rsidR="00A44BDA" w:rsidRDefault="00257B88" w:rsidP="000375D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5pt;height:308.25pt">
            <v:imagedata r:id="rId15" o:title="aaaa"/>
          </v:shape>
        </w:pict>
      </w:r>
    </w:p>
    <w:p w:rsidR="00A44BDA" w:rsidRDefault="00A44BDA" w:rsidP="000375D1"/>
    <w:p w:rsidR="00A44BDA" w:rsidRDefault="00B41C2B" w:rsidP="00FF3A97">
      <w:pPr>
        <w:pStyle w:val="3"/>
      </w:pPr>
      <w:r>
        <w:rPr>
          <w:rFonts w:hint="eastAsia"/>
        </w:rPr>
        <w:lastRenderedPageBreak/>
        <w:t>Master</w:t>
      </w:r>
      <w:r>
        <w:t xml:space="preserve"> T</w:t>
      </w:r>
      <w:r>
        <w:rPr>
          <w:rFonts w:hint="eastAsia"/>
        </w:rPr>
        <w:t>hread工作方式</w:t>
      </w:r>
    </w:p>
    <w:p w:rsidR="00B41C2B" w:rsidRDefault="00B41C2B" w:rsidP="000375D1">
      <w:r>
        <w:rPr>
          <w:rFonts w:hint="eastAsia"/>
          <w:noProof/>
        </w:rPr>
        <w:drawing>
          <wp:inline distT="0" distB="0" distL="0" distR="0">
            <wp:extent cx="3901440" cy="402356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1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26" cy="40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B41C2B" w:rsidP="000375D1">
      <w:r>
        <w:rPr>
          <w:noProof/>
        </w:rPr>
        <w:drawing>
          <wp:inline distT="0" distB="0" distL="0" distR="0">
            <wp:extent cx="3349379" cy="2872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22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061" cy="28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9733D5" w:rsidP="000375D1">
      <w:r>
        <w:rPr>
          <w:noProof/>
        </w:rPr>
        <w:lastRenderedPageBreak/>
        <w:drawing>
          <wp:inline distT="0" distB="0" distL="0" distR="0">
            <wp:extent cx="3570821" cy="3764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33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79" cy="37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9733D5" w:rsidP="000375D1">
      <w:r>
        <w:rPr>
          <w:noProof/>
        </w:rPr>
        <w:drawing>
          <wp:inline distT="0" distB="0" distL="0" distR="0">
            <wp:extent cx="4395902" cy="176022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44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335" cy="17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9733D5" w:rsidP="000375D1">
      <w:r>
        <w:rPr>
          <w:noProof/>
        </w:rPr>
        <w:lastRenderedPageBreak/>
        <w:drawing>
          <wp:inline distT="0" distB="0" distL="0" distR="0">
            <wp:extent cx="4146800" cy="4320540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555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49" cy="4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D273C4" w:rsidP="000375D1">
      <w:r>
        <w:rPr>
          <w:rFonts w:hint="eastAsia"/>
        </w:rPr>
        <w:t>对于backgroud</w:t>
      </w:r>
      <w:r>
        <w:t xml:space="preserve"> </w:t>
      </w:r>
      <w:r>
        <w:rPr>
          <w:rFonts w:hint="eastAsia"/>
        </w:rPr>
        <w:t>loop，若当前没有用户活动（数据库空闲时）或者数据库关闭（shutdown），就会切换到这个循环。</w:t>
      </w:r>
      <w:r>
        <w:t>B</w:t>
      </w:r>
      <w:r>
        <w:rPr>
          <w:rFonts w:hint="eastAsia"/>
        </w:rPr>
        <w:t>ackground</w:t>
      </w:r>
      <w:r>
        <w:t xml:space="preserve"> </w:t>
      </w:r>
      <w:r>
        <w:rPr>
          <w:rFonts w:hint="eastAsia"/>
        </w:rPr>
        <w:t>loop会执行以下操作：</w:t>
      </w:r>
    </w:p>
    <w:p w:rsidR="00D273C4" w:rsidRDefault="00D273C4" w:rsidP="000375D1">
      <w:r>
        <w:rPr>
          <w:rFonts w:hint="eastAsia"/>
        </w:rPr>
        <w:t>删除无用的undo页（总是）；</w:t>
      </w:r>
    </w:p>
    <w:p w:rsidR="00D273C4" w:rsidRDefault="00D273C4" w:rsidP="000375D1">
      <w:r>
        <w:rPr>
          <w:rFonts w:hint="eastAsia"/>
        </w:rPr>
        <w:t>合并20个插入缓冲（总是）；</w:t>
      </w:r>
    </w:p>
    <w:p w:rsidR="00D273C4" w:rsidRDefault="00D273C4" w:rsidP="000375D1">
      <w:r>
        <w:rPr>
          <w:rFonts w:hint="eastAsia"/>
        </w:rPr>
        <w:t>跳回到主循环（总是）；</w:t>
      </w:r>
    </w:p>
    <w:p w:rsidR="00D273C4" w:rsidRDefault="00D273C4" w:rsidP="000375D1">
      <w:r>
        <w:rPr>
          <w:rFonts w:hint="eastAsia"/>
        </w:rPr>
        <w:t>不断刷新100个页直到符合条件（可能，跳转到flush</w:t>
      </w:r>
      <w:r>
        <w:t xml:space="preserve"> </w:t>
      </w:r>
      <w:r>
        <w:rPr>
          <w:rFonts w:hint="eastAsia"/>
        </w:rPr>
        <w:t>loop中完成）</w:t>
      </w:r>
    </w:p>
    <w:p w:rsidR="00A44BDA" w:rsidRDefault="00D273C4" w:rsidP="000375D1">
      <w:r>
        <w:rPr>
          <w:rFonts w:hint="eastAsia"/>
        </w:rPr>
        <w:t>若flush</w:t>
      </w:r>
      <w:r>
        <w:t xml:space="preserve"> </w:t>
      </w:r>
      <w:r>
        <w:rPr>
          <w:rFonts w:hint="eastAsia"/>
        </w:rPr>
        <w:t>loop中也没有什么事情可以做了，innoDB存储引擎会切换到suspend_loop，将Master</w:t>
      </w:r>
      <w:r>
        <w:t xml:space="preserve"> T</w:t>
      </w:r>
      <w:r>
        <w:rPr>
          <w:rFonts w:hint="eastAsia"/>
        </w:rPr>
        <w:t>hread挂起，等待事件的发生。若用户启用（enable）了InnoDB存储引擎，却没有使用任何Inno</w:t>
      </w:r>
      <w:r>
        <w:t>DB</w:t>
      </w:r>
      <w:r>
        <w:rPr>
          <w:rFonts w:hint="eastAsia"/>
        </w:rPr>
        <w:t>存储引擎的表，那么Master</w:t>
      </w:r>
      <w:r>
        <w:t xml:space="preserve"> T</w:t>
      </w:r>
      <w:r>
        <w:rPr>
          <w:rFonts w:hint="eastAsia"/>
        </w:rPr>
        <w:t>hread总是处于挂起的状态。</w:t>
      </w:r>
    </w:p>
    <w:p w:rsidR="00D273C4" w:rsidRPr="00D273C4" w:rsidRDefault="00D273C4" w:rsidP="000375D1">
      <w:r>
        <w:rPr>
          <w:rFonts w:hint="eastAsia"/>
          <w:noProof/>
        </w:rPr>
        <w:lastRenderedPageBreak/>
        <w:drawing>
          <wp:inline distT="0" distB="0" distL="0" distR="0">
            <wp:extent cx="4086676" cy="511302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666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380" cy="51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D273C4" w:rsidP="000375D1">
      <w:r>
        <w:rPr>
          <w:noProof/>
        </w:rPr>
        <w:drawing>
          <wp:inline distT="0" distB="0" distL="0" distR="0">
            <wp:extent cx="1234440" cy="760682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77777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179" cy="7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A44BDA" w:rsidP="000375D1"/>
    <w:p w:rsidR="00FF3A97" w:rsidRDefault="00FF3A97" w:rsidP="00FF3A97">
      <w:pPr>
        <w:pStyle w:val="3"/>
        <w:rPr>
          <w:rFonts w:hint="eastAsia"/>
        </w:rPr>
      </w:pPr>
      <w:r>
        <w:rPr>
          <w:rFonts w:hint="eastAsia"/>
        </w:rPr>
        <w:t>I</w:t>
      </w:r>
      <w:r w:rsidRPr="00FF3A97">
        <w:rPr>
          <w:rStyle w:val="30"/>
          <w:rFonts w:hint="eastAsia"/>
        </w:rPr>
        <w:t>nnoDB关键特性</w:t>
      </w:r>
    </w:p>
    <w:p w:rsidR="00A44BDA" w:rsidRDefault="00DF3009" w:rsidP="000375D1">
      <w:r>
        <w:t>I</w:t>
      </w:r>
      <w:r>
        <w:rPr>
          <w:rFonts w:hint="eastAsia"/>
        </w:rPr>
        <w:t>nnoDB存储引擎的关键特性包括：</w:t>
      </w:r>
    </w:p>
    <w:p w:rsidR="00DF3009" w:rsidRDefault="00DF3009" w:rsidP="000375D1">
      <w:r>
        <w:rPr>
          <w:rFonts w:hint="eastAsia"/>
        </w:rPr>
        <w:t>插入缓冲（insert</w:t>
      </w:r>
      <w:r>
        <w:t xml:space="preserve"> </w:t>
      </w:r>
      <w:r>
        <w:rPr>
          <w:rFonts w:hint="eastAsia"/>
        </w:rPr>
        <w:t>buffer）；两次写（double</w:t>
      </w:r>
      <w:r>
        <w:t xml:space="preserve"> </w:t>
      </w:r>
      <w:r>
        <w:rPr>
          <w:rFonts w:hint="eastAsia"/>
        </w:rPr>
        <w:t>write）；自适应哈希索引（adaptive</w:t>
      </w:r>
      <w:r>
        <w:t xml:space="preserve"> </w:t>
      </w:r>
      <w:r>
        <w:rPr>
          <w:rFonts w:hint="eastAsia"/>
        </w:rPr>
        <w:t>hash</w:t>
      </w:r>
      <w:r>
        <w:t xml:space="preserve"> </w:t>
      </w:r>
      <w:r>
        <w:rPr>
          <w:rFonts w:hint="eastAsia"/>
        </w:rPr>
        <w:t>index）；异步io（async</w:t>
      </w:r>
      <w:r>
        <w:t xml:space="preserve"> </w:t>
      </w:r>
      <w:r>
        <w:rPr>
          <w:rFonts w:hint="eastAsia"/>
        </w:rPr>
        <w:t>io）；刷新邻接页（flush</w:t>
      </w:r>
      <w:r>
        <w:t xml:space="preserve"> </w:t>
      </w:r>
      <w:r>
        <w:rPr>
          <w:rFonts w:hint="eastAsia"/>
        </w:rPr>
        <w:t>neighbor</w:t>
      </w:r>
      <w:r>
        <w:t xml:space="preserve"> </w:t>
      </w:r>
      <w:r>
        <w:rPr>
          <w:rFonts w:hint="eastAsia"/>
        </w:rPr>
        <w:t>page）</w:t>
      </w:r>
    </w:p>
    <w:p w:rsidR="00DF3009" w:rsidRDefault="00DF3009" w:rsidP="000375D1"/>
    <w:p w:rsidR="00DF3009" w:rsidRDefault="00DF3009" w:rsidP="000375D1"/>
    <w:p w:rsidR="00A44BDA" w:rsidRDefault="008C21AB" w:rsidP="000375D1">
      <w:r>
        <w:rPr>
          <w:noProof/>
        </w:rPr>
        <w:lastRenderedPageBreak/>
        <w:drawing>
          <wp:inline distT="0" distB="0" distL="0" distR="0">
            <wp:extent cx="3615767" cy="34899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111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80" cy="3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A" w:rsidRDefault="00A44BDA" w:rsidP="000375D1"/>
    <w:p w:rsidR="00A44BDA" w:rsidRDefault="00A44BDA" w:rsidP="000375D1"/>
    <w:p w:rsidR="00A44BDA" w:rsidRDefault="00A44BDA" w:rsidP="000375D1"/>
    <w:p w:rsidR="00A44BDA" w:rsidRDefault="00204345" w:rsidP="000375D1">
      <w:r>
        <w:rPr>
          <w:rFonts w:hint="eastAsia"/>
        </w:rPr>
        <w:t>在默认情况下，mysql数据库并不启动慢查询日志，用户需要手动将这个参数设为on：</w:t>
      </w:r>
    </w:p>
    <w:p w:rsidR="00204345" w:rsidRDefault="00204345" w:rsidP="000375D1">
      <w:pP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Variables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like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  <w:t>"long_query_time"</w:t>
      </w:r>
    </w:p>
    <w:p w:rsidR="000375D1" w:rsidRDefault="00204345" w:rsidP="000375D1"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variables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like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  <w:t>"log_slow_queries"</w:t>
      </w:r>
    </w:p>
    <w:p w:rsidR="000375D1" w:rsidRDefault="00204345" w:rsidP="000375D1">
      <w:r>
        <w:rPr>
          <w:rFonts w:hint="eastAsia"/>
        </w:rPr>
        <w:t>是否使用索引</w:t>
      </w:r>
    </w:p>
    <w:p w:rsidR="000375D1" w:rsidRPr="00204345" w:rsidRDefault="00204345" w:rsidP="000375D1">
      <w:pP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Variables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like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  <w:t>"log_queries_not_using_indexes"</w:t>
      </w:r>
    </w:p>
    <w:p w:rsidR="000375D1" w:rsidRDefault="00204345" w:rsidP="000375D1">
      <w:r>
        <w:rPr>
          <w:rFonts w:hint="eastAsia"/>
        </w:rPr>
        <w:t>当越来越多的sql查询被记录到了慢查询日志文件中，此时要分析该文件就显得不是那么简单和直观的了。这时可以使用mysqldumpslow命令</w:t>
      </w:r>
    </w:p>
    <w:p w:rsidR="00204345" w:rsidRDefault="00EE313F" w:rsidP="000375D1">
      <w:r>
        <w:t>Mysqldumpslow nh122-190-slow.log</w:t>
      </w:r>
    </w:p>
    <w:p w:rsidR="00EE313F" w:rsidRDefault="00EE313F" w:rsidP="000375D1">
      <w:r>
        <w:rPr>
          <w:rFonts w:hint="eastAsia"/>
        </w:rPr>
        <w:t>如果用户希望得到执行时间最长的10条sql语句，可以执行如下命令</w:t>
      </w:r>
    </w:p>
    <w:p w:rsidR="00EE313F" w:rsidRDefault="00EE313F" w:rsidP="000375D1">
      <w:r>
        <w:t>M</w:t>
      </w:r>
      <w:r>
        <w:rPr>
          <w:rFonts w:hint="eastAsia"/>
        </w:rPr>
        <w:t xml:space="preserve">ysqldumpslow </w:t>
      </w:r>
      <w:r>
        <w:t>–s al –n 10 david.log</w:t>
      </w:r>
    </w:p>
    <w:p w:rsidR="00EE313F" w:rsidRDefault="00EE313F" w:rsidP="000375D1"/>
    <w:p w:rsidR="000375D1" w:rsidRDefault="00837E18" w:rsidP="000375D1">
      <w:r>
        <w:t>M</w:t>
      </w:r>
      <w:r>
        <w:rPr>
          <w:rFonts w:hint="eastAsia"/>
        </w:rPr>
        <w:t>syql5</w:t>
      </w:r>
      <w:r>
        <w:t>.1</w:t>
      </w:r>
      <w:r>
        <w:rPr>
          <w:rFonts w:hint="eastAsia"/>
        </w:rPr>
        <w:t>开始可以将慢查询的日志记录放入一张表中，这使得用户的查询更加方便和直观，慢查询表在mysql架构下，名为slow</w:t>
      </w:r>
      <w:r>
        <w:t>_log</w:t>
      </w:r>
      <w:r>
        <w:rPr>
          <w:rFonts w:hint="eastAsia"/>
        </w:rPr>
        <w:t>，其表结构定义如下：</w:t>
      </w:r>
    </w:p>
    <w:p w:rsidR="00837E18" w:rsidRDefault="00837E18" w:rsidP="000375D1"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mysql</w:t>
      </w:r>
      <w:r>
        <w:t>.slow_log</w:t>
      </w:r>
    </w:p>
    <w:p w:rsidR="00837E18" w:rsidRDefault="00837E18" w:rsidP="000375D1">
      <w:pP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variables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like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  <w:t>"log_output"</w:t>
      </w:r>
    </w:p>
    <w:p w:rsidR="00837E18" w:rsidRDefault="00837E18" w:rsidP="000375D1">
      <w:pP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000080"/>
          <w:kern w:val="0"/>
          <w:sz w:val="20"/>
          <w:szCs w:val="20"/>
          <w:shd w:val="clear" w:color="auto" w:fill="E8F2FE"/>
        </w:rPr>
        <w:t>set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global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log_output=</w:t>
      </w:r>
      <w:r>
        <w:rPr>
          <w:rFonts w:ascii="Consolas" w:hAnsi="Consolas" w:cs="Consolas"/>
          <w:color w:val="000080"/>
          <w:kern w:val="0"/>
          <w:sz w:val="20"/>
          <w:szCs w:val="20"/>
          <w:shd w:val="clear" w:color="auto" w:fill="E8F2FE"/>
        </w:rPr>
        <w:t>"table"</w:t>
      </w:r>
    </w:p>
    <w:p w:rsidR="00837E18" w:rsidRDefault="00837E18" w:rsidP="000375D1"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mysql.slow_log</w:t>
      </w:r>
    </w:p>
    <w:p w:rsidR="00837E18" w:rsidRDefault="00837E18" w:rsidP="000375D1"/>
    <w:p w:rsidR="00837E18" w:rsidRDefault="00837E18" w:rsidP="000375D1"/>
    <w:p w:rsidR="0092673F" w:rsidRDefault="0092673F" w:rsidP="00FF3A97">
      <w:pPr>
        <w:pStyle w:val="2"/>
      </w:pPr>
      <w:r>
        <w:rPr>
          <w:rFonts w:hint="eastAsia"/>
        </w:rPr>
        <w:t xml:space="preserve">第四章 </w:t>
      </w:r>
      <w:bookmarkStart w:id="0" w:name="_GoBack"/>
      <w:bookmarkEnd w:id="0"/>
      <w:r>
        <w:rPr>
          <w:rFonts w:hint="eastAsia"/>
        </w:rPr>
        <w:t>表</w:t>
      </w:r>
    </w:p>
    <w:p w:rsidR="00837E18" w:rsidRDefault="00E60894" w:rsidP="000375D1">
      <w:r>
        <w:rPr>
          <w:rFonts w:hint="eastAsia"/>
        </w:rPr>
        <w:t>在innoDB存储引擎中，表都是根据主键顺序组织存放的，这种存储方式的表称为索引组织</w:t>
      </w:r>
      <w:r>
        <w:rPr>
          <w:rFonts w:hint="eastAsia"/>
        </w:rPr>
        <w:lastRenderedPageBreak/>
        <w:t>表。在innoDB存储引擎表中，每张表都有个主键，如果在创建表时没有显示地定义主键，则innoDB存储引擎会按如下方式选择或创建主键：</w:t>
      </w:r>
    </w:p>
    <w:p w:rsidR="00E60894" w:rsidRDefault="00E60894" w:rsidP="000375D1">
      <w:r>
        <w:rPr>
          <w:rFonts w:hint="eastAsia"/>
        </w:rPr>
        <w:t>首先判断表中是否有非空的唯一索引，如果有，则该列即为主键。</w:t>
      </w:r>
    </w:p>
    <w:p w:rsidR="00E60894" w:rsidRDefault="00E60894" w:rsidP="000375D1">
      <w:r>
        <w:rPr>
          <w:rFonts w:hint="eastAsia"/>
        </w:rPr>
        <w:t>如果不符合上述条件，innoDB存储引擎自动创建一个6字节大小的指针。</w:t>
      </w:r>
    </w:p>
    <w:p w:rsidR="00E60894" w:rsidRDefault="00E60894" w:rsidP="000375D1"/>
    <w:p w:rsidR="00E60894" w:rsidRPr="0092673F" w:rsidRDefault="00E60894" w:rsidP="000375D1">
      <w:r>
        <w:rPr>
          <w:rFonts w:hint="eastAsia"/>
          <w:noProof/>
        </w:rPr>
        <w:drawing>
          <wp:inline distT="0" distB="0" distL="0" distR="0">
            <wp:extent cx="4876800" cy="33561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745" cy="33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837E18" w:rsidRDefault="00837E18" w:rsidP="000375D1"/>
    <w:p w:rsidR="000375D1" w:rsidRDefault="000375D1" w:rsidP="000375D1"/>
    <w:p w:rsidR="000375D1" w:rsidRDefault="000375D1" w:rsidP="000375D1"/>
    <w:p w:rsidR="000375D1" w:rsidRPr="00C876F3" w:rsidRDefault="000375D1" w:rsidP="000375D1"/>
    <w:p w:rsidR="00C876F3" w:rsidRDefault="00C876F3"/>
    <w:p w:rsidR="00C876F3" w:rsidRDefault="00C876F3"/>
    <w:sectPr w:rsidR="00C87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D23" w:rsidRDefault="00774D23" w:rsidP="006A3BE9">
      <w:r>
        <w:separator/>
      </w:r>
    </w:p>
  </w:endnote>
  <w:endnote w:type="continuationSeparator" w:id="0">
    <w:p w:rsidR="00774D23" w:rsidRDefault="00774D23" w:rsidP="006A3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D23" w:rsidRDefault="00774D23" w:rsidP="006A3BE9">
      <w:r>
        <w:separator/>
      </w:r>
    </w:p>
  </w:footnote>
  <w:footnote w:type="continuationSeparator" w:id="0">
    <w:p w:rsidR="00774D23" w:rsidRDefault="00774D23" w:rsidP="006A3B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D15C06"/>
    <w:multiLevelType w:val="hybridMultilevel"/>
    <w:tmpl w:val="82E27968"/>
    <w:lvl w:ilvl="0" w:tplc="88EAE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5B0"/>
    <w:rsid w:val="000375D1"/>
    <w:rsid w:val="00093652"/>
    <w:rsid w:val="000D358A"/>
    <w:rsid w:val="00167FEA"/>
    <w:rsid w:val="001B15B0"/>
    <w:rsid w:val="00204345"/>
    <w:rsid w:val="00224987"/>
    <w:rsid w:val="00250D4C"/>
    <w:rsid w:val="00257B88"/>
    <w:rsid w:val="002D2344"/>
    <w:rsid w:val="00362256"/>
    <w:rsid w:val="00382EDB"/>
    <w:rsid w:val="004331D0"/>
    <w:rsid w:val="0057754B"/>
    <w:rsid w:val="005A3D08"/>
    <w:rsid w:val="005B3F91"/>
    <w:rsid w:val="005D1649"/>
    <w:rsid w:val="006A3BE9"/>
    <w:rsid w:val="006F526E"/>
    <w:rsid w:val="00774D23"/>
    <w:rsid w:val="007A740D"/>
    <w:rsid w:val="00807B34"/>
    <w:rsid w:val="00837E18"/>
    <w:rsid w:val="008C21AB"/>
    <w:rsid w:val="008D36C5"/>
    <w:rsid w:val="0092673F"/>
    <w:rsid w:val="009733D5"/>
    <w:rsid w:val="009A0FB3"/>
    <w:rsid w:val="009B6080"/>
    <w:rsid w:val="00A039D9"/>
    <w:rsid w:val="00A30850"/>
    <w:rsid w:val="00A44BDA"/>
    <w:rsid w:val="00A73BA1"/>
    <w:rsid w:val="00AD7CDC"/>
    <w:rsid w:val="00AE2567"/>
    <w:rsid w:val="00B41C2B"/>
    <w:rsid w:val="00C31E0C"/>
    <w:rsid w:val="00C876F3"/>
    <w:rsid w:val="00D2480B"/>
    <w:rsid w:val="00D273C4"/>
    <w:rsid w:val="00DF3009"/>
    <w:rsid w:val="00E60894"/>
    <w:rsid w:val="00EE313F"/>
    <w:rsid w:val="00FF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BB840"/>
  <w15:chartTrackingRefBased/>
  <w15:docId w15:val="{5D162F8C-24DE-40F8-856E-43C5014ED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57B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7C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3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3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3B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3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3BE9"/>
    <w:rPr>
      <w:sz w:val="18"/>
      <w:szCs w:val="18"/>
    </w:rPr>
  </w:style>
  <w:style w:type="paragraph" w:styleId="a7">
    <w:name w:val="List Paragraph"/>
    <w:basedOn w:val="a"/>
    <w:uiPriority w:val="34"/>
    <w:qFormat/>
    <w:rsid w:val="00C876F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57B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7C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F3A9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13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柴帅</dc:creator>
  <cp:keywords/>
  <dc:description/>
  <cp:lastModifiedBy>柴帅</cp:lastModifiedBy>
  <cp:revision>14</cp:revision>
  <dcterms:created xsi:type="dcterms:W3CDTF">2019-08-02T05:45:00Z</dcterms:created>
  <dcterms:modified xsi:type="dcterms:W3CDTF">2019-12-14T03:05:00Z</dcterms:modified>
</cp:coreProperties>
</file>