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F7D16" w:rsidRDefault="00000000">
      <w:pPr>
        <w:jc w:val="center"/>
        <w:rPr>
          <w:rFonts w:ascii="Times New Roman" w:eastAsia="DFKai-SB" w:hAnsi="Times New Roman" w:cs="Times New Roman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28575" distL="0" distR="28575" simplePos="0" relativeHeight="4" behindDoc="0" locked="0" layoutInCell="0" allowOverlap="1" wp14:anchorId="2885D001">
                <wp:simplePos x="0" y="0"/>
                <wp:positionH relativeFrom="margin">
                  <wp:posOffset>4985385</wp:posOffset>
                </wp:positionH>
                <wp:positionV relativeFrom="paragraph">
                  <wp:posOffset>-6350</wp:posOffset>
                </wp:positionV>
                <wp:extent cx="1666875" cy="561975"/>
                <wp:effectExtent l="5715" t="5715" r="4445" b="4445"/>
                <wp:wrapNone/>
                <wp:docPr id="1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00" cy="56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F7D16" w:rsidRDefault="00000000">
                            <w:pPr>
                              <w:pStyle w:val="FrameContents"/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DFKai-SB" w:hAnsi="Times New Roman" w:cs="Times New Roman"/>
                              </w:rPr>
                              <w:t>Student ID: B10705034</w:t>
                            </w:r>
                          </w:p>
                          <w:p w:rsidR="00BF7D16" w:rsidRDefault="00000000">
                            <w:pPr>
                              <w:pStyle w:val="FrameContents"/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DFKai-SB" w:hAnsi="Times New Roman" w:cs="Times New Roman"/>
                              </w:rPr>
                              <w:t xml:space="preserve">Name: </w:t>
                            </w:r>
                            <w:r>
                              <w:rPr>
                                <w:rFonts w:ascii="Times New Roman" w:eastAsia="DFKai-SB" w:hAnsi="Times New Roman" w:cs="Times New Roman"/>
                              </w:rPr>
                              <w:t>許文鑫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5D001" id="文字方塊 2" o:spid="_x0000_s1026" style="position:absolute;left:0;text-align:left;margin-left:392.55pt;margin-top:-.5pt;width:131.25pt;height:44.25pt;z-index:4;visibility:visible;mso-wrap-style:square;mso-wrap-distance-left:0;mso-wrap-distance-top:0;mso-wrap-distance-right:2.25pt;mso-wrap-distance-bottom:2.25pt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" o:allowincell="f">
                <v:textbox>
                  <w:txbxContent>
                    <w:p w:rsidR="00BF7D16" w:rsidRDefault="00000000">
                      <w:pPr>
                        <w:pStyle w:val="FrameContents"/>
                        <w:rPr>
                          <w:rFonts w:ascii="Times New Roman" w:eastAsia="DFKai-SB" w:hAnsi="Times New Roman" w:cs="Times New Roman"/>
                        </w:rPr>
                      </w:pPr>
                      <w:r>
                        <w:rPr>
                          <w:rFonts w:ascii="Times New Roman" w:eastAsia="DFKai-SB" w:hAnsi="Times New Roman" w:cs="Times New Roman"/>
                        </w:rPr>
                        <w:t>Student ID: B10705034</w:t>
                      </w:r>
                    </w:p>
                    <w:p w:rsidR="00BF7D16" w:rsidRDefault="00000000">
                      <w:pPr>
                        <w:pStyle w:val="FrameContents"/>
                        <w:rPr>
                          <w:rFonts w:ascii="Times New Roman" w:eastAsia="DFKai-SB" w:hAnsi="Times New Roman" w:cs="Times New Roman"/>
                        </w:rPr>
                      </w:pPr>
                      <w:r>
                        <w:rPr>
                          <w:rFonts w:ascii="Times New Roman" w:eastAsia="DFKai-SB" w:hAnsi="Times New Roman" w:cs="Times New Roman"/>
                        </w:rPr>
                        <w:t xml:space="preserve">Name: </w:t>
                      </w:r>
                      <w:r>
                        <w:rPr>
                          <w:rFonts w:ascii="Times New Roman" w:eastAsia="DFKai-SB" w:hAnsi="Times New Roman" w:cs="Times New Roman"/>
                        </w:rPr>
                        <w:t>許文鑫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eastAsia="DFKai-SB" w:hAnsi="Times New Roman" w:cs="Times New Roman"/>
          <w:b/>
          <w:sz w:val="36"/>
        </w:rPr>
        <w:t>Computer Vision HW1 Report</w:t>
      </w:r>
    </w:p>
    <w:p w:rsidR="00BF7D16" w:rsidRDefault="00000000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DFKai-SB" w:hAnsi="Times New Roman" w:cs="Times New Roman"/>
          <w:b/>
          <w:sz w:val="28"/>
          <w:szCs w:val="28"/>
          <w:u w:val="single"/>
        </w:rPr>
        <w:t>Part 1.</w:t>
      </w:r>
    </w:p>
    <w:p w:rsidR="00BF7D16" w:rsidRDefault="00000000">
      <w:pPr>
        <w:pStyle w:val="af"/>
        <w:numPr>
          <w:ilvl w:val="0"/>
          <w:numId w:val="1"/>
        </w:numPr>
        <w:rPr>
          <w:rFonts w:ascii="Times New Roman" w:eastAsia="DFKai-SB" w:hAnsi="Times New Roman" w:cs="Times New Roman"/>
          <w:b/>
          <w:szCs w:val="28"/>
        </w:rPr>
      </w:pPr>
      <w:r>
        <w:rPr>
          <w:rFonts w:ascii="Times New Roman" w:eastAsia="DFKai-SB" w:hAnsi="Times New Roman" w:cs="Times New Roman"/>
          <w:b/>
          <w:szCs w:val="28"/>
        </w:rPr>
        <w:t xml:space="preserve">Visualize the </w:t>
      </w:r>
      <w:proofErr w:type="spellStart"/>
      <w:r>
        <w:rPr>
          <w:rFonts w:ascii="Times New Roman" w:eastAsia="DFKai-SB" w:hAnsi="Times New Roman" w:cs="Times New Roman"/>
          <w:b/>
          <w:szCs w:val="28"/>
        </w:rPr>
        <w:t>DoG</w:t>
      </w:r>
      <w:proofErr w:type="spellEnd"/>
      <w:r>
        <w:rPr>
          <w:rFonts w:ascii="Times New Roman" w:eastAsia="DFKai-SB" w:hAnsi="Times New Roman" w:cs="Times New Roman"/>
          <w:b/>
          <w:szCs w:val="28"/>
        </w:rPr>
        <w:t xml:space="preserve"> images of 1.png.</w:t>
      </w:r>
    </w:p>
    <w:tbl>
      <w:tblPr>
        <w:tblStyle w:val="af0"/>
        <w:tblW w:w="10456" w:type="dxa"/>
        <w:tblLayout w:type="fixed"/>
        <w:tblLook w:val="04A0" w:firstRow="1" w:lastRow="0" w:firstColumn="1" w:lastColumn="0" w:noHBand="0" w:noVBand="1"/>
      </w:tblPr>
      <w:tblGrid>
        <w:gridCol w:w="1555"/>
        <w:gridCol w:w="3403"/>
        <w:gridCol w:w="1559"/>
        <w:gridCol w:w="3939"/>
      </w:tblGrid>
      <w:tr w:rsidR="00BF7D16">
        <w:tc>
          <w:tcPr>
            <w:tcW w:w="1554" w:type="dxa"/>
            <w:tcBorders>
              <w:bottom w:val="double" w:sz="4" w:space="0" w:color="000000"/>
            </w:tcBorders>
            <w:vAlign w:val="center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403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DFKai-SB" w:hAnsi="Times New Roman" w:cs="Times New Roman"/>
                <w:szCs w:val="28"/>
              </w:rPr>
              <w:t xml:space="preserve"> Image (threshold = 3)</w:t>
            </w:r>
          </w:p>
        </w:tc>
        <w:tc>
          <w:tcPr>
            <w:tcW w:w="1559" w:type="dxa"/>
            <w:tcBorders>
              <w:bottom w:val="double" w:sz="4" w:space="0" w:color="000000"/>
            </w:tcBorders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939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DFKai-SB" w:hAnsi="Times New Roman" w:cs="Times New Roman"/>
                <w:szCs w:val="28"/>
              </w:rPr>
              <w:t xml:space="preserve"> Image (threshold = 3)</w:t>
            </w:r>
          </w:p>
        </w:tc>
      </w:tr>
      <w:tr w:rsidR="00BF7D16">
        <w:tc>
          <w:tcPr>
            <w:tcW w:w="1554" w:type="dxa"/>
            <w:tcBorders>
              <w:top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DoG1-1.png</w:t>
            </w:r>
          </w:p>
        </w:tc>
        <w:tc>
          <w:tcPr>
            <w:tcW w:w="3403" w:type="dxa"/>
            <w:tcBorders>
              <w:top w:val="double" w:sz="4" w:space="0" w:color="000000"/>
            </w:tcBorders>
            <w:vAlign w:val="center"/>
          </w:tcPr>
          <w:p w:rsidR="00E47092" w:rsidRDefault="00E4709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BB667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BB667A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5AEF4A1E" wp14:editId="49C2C2D2">
                  <wp:extent cx="2023745" cy="1445260"/>
                  <wp:effectExtent l="0" t="0" r="0" b="2540"/>
                  <wp:docPr id="4884972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49720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45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7092" w:rsidRDefault="00E4709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1559" w:type="dxa"/>
            <w:tcBorders>
              <w:top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DoG2-1.png</w:t>
            </w:r>
          </w:p>
        </w:tc>
        <w:tc>
          <w:tcPr>
            <w:tcW w:w="3939" w:type="dxa"/>
            <w:tcBorders>
              <w:top w:val="double" w:sz="4" w:space="0" w:color="000000"/>
            </w:tcBorders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3F5A1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3F5A1F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45A613C7" wp14:editId="477AD18A">
                  <wp:extent cx="1104900" cy="787400"/>
                  <wp:effectExtent l="0" t="0" r="0" b="0"/>
                  <wp:docPr id="117373298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73298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667A" w:rsidRDefault="00BB667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BF7D16">
        <w:tc>
          <w:tcPr>
            <w:tcW w:w="1554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DoG1-2.png</w:t>
            </w:r>
          </w:p>
        </w:tc>
        <w:tc>
          <w:tcPr>
            <w:tcW w:w="3403" w:type="dxa"/>
            <w:vAlign w:val="center"/>
          </w:tcPr>
          <w:p w:rsidR="00E47092" w:rsidRDefault="00E4709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3F5A1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3F5A1F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577703D9" wp14:editId="1E19B908">
                  <wp:extent cx="2023745" cy="1445260"/>
                  <wp:effectExtent l="0" t="0" r="0" b="2540"/>
                  <wp:docPr id="19486860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6860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45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7092" w:rsidRDefault="00E4709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DoG2-2.png</w:t>
            </w:r>
          </w:p>
        </w:tc>
        <w:tc>
          <w:tcPr>
            <w:tcW w:w="3939" w:type="dxa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3F5A1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3F5A1F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757117DA" wp14:editId="1ECA0994">
                  <wp:extent cx="1104900" cy="787400"/>
                  <wp:effectExtent l="0" t="0" r="0" b="0"/>
                  <wp:docPr id="15224627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46270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667A" w:rsidRDefault="00BB667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BF7D16">
        <w:tc>
          <w:tcPr>
            <w:tcW w:w="1554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DoG1-3.png</w:t>
            </w:r>
          </w:p>
        </w:tc>
        <w:tc>
          <w:tcPr>
            <w:tcW w:w="3403" w:type="dxa"/>
            <w:vAlign w:val="center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BB667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BB667A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034D4C15" wp14:editId="6A646827">
                  <wp:extent cx="2023745" cy="1445260"/>
                  <wp:effectExtent l="0" t="0" r="0" b="2540"/>
                  <wp:docPr id="15782490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2490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45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7092" w:rsidRDefault="00E4709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DoG2-3.png</w:t>
            </w:r>
          </w:p>
        </w:tc>
        <w:tc>
          <w:tcPr>
            <w:tcW w:w="3939" w:type="dxa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3F5A1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3F5A1F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17CD0F5E" wp14:editId="34D1E064">
                  <wp:extent cx="1104900" cy="787400"/>
                  <wp:effectExtent l="0" t="0" r="0" b="0"/>
                  <wp:docPr id="10581700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17001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BF7D16">
        <w:tc>
          <w:tcPr>
            <w:tcW w:w="1554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DoG1-4.png</w:t>
            </w:r>
          </w:p>
        </w:tc>
        <w:tc>
          <w:tcPr>
            <w:tcW w:w="3403" w:type="dxa"/>
            <w:vAlign w:val="center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BB667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BB667A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56D860CA" wp14:editId="543E1CF7">
                  <wp:extent cx="2023745" cy="1445260"/>
                  <wp:effectExtent l="0" t="0" r="0" b="2540"/>
                  <wp:docPr id="1117464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464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45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7092" w:rsidRDefault="00E4709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DoG2-4.png</w:t>
            </w:r>
          </w:p>
        </w:tc>
        <w:tc>
          <w:tcPr>
            <w:tcW w:w="3939" w:type="dxa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3F5A1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3F5A1F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3680C311" wp14:editId="105B19D2">
                  <wp:extent cx="1104900" cy="787400"/>
                  <wp:effectExtent l="0" t="0" r="0" b="0"/>
                  <wp:docPr id="20942842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28425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</w:tbl>
    <w:p w:rsidR="00BF7D16" w:rsidRDefault="00BF7D16">
      <w:pPr>
        <w:rPr>
          <w:rFonts w:ascii="Times New Roman" w:eastAsia="DFKai-SB" w:hAnsi="Times New Roman" w:cs="Times New Roman"/>
          <w:sz w:val="28"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000000">
      <w:pPr>
        <w:pStyle w:val="af"/>
        <w:numPr>
          <w:ilvl w:val="0"/>
          <w:numId w:val="1"/>
        </w:numPr>
        <w:rPr>
          <w:rFonts w:ascii="Times New Roman" w:eastAsia="DFKai-SB" w:hAnsi="Times New Roman" w:cs="Times New Roman"/>
          <w:b/>
          <w:szCs w:val="28"/>
        </w:rPr>
      </w:pPr>
      <w:r>
        <w:rPr>
          <w:rFonts w:ascii="Times New Roman" w:eastAsia="DFKai-SB" w:hAnsi="Times New Roman" w:cs="Times New Roman"/>
          <w:b/>
          <w:szCs w:val="28"/>
        </w:rPr>
        <w:t>Use three thresholds (1,2,3) on 2.png and describe the difference.</w:t>
      </w:r>
    </w:p>
    <w:tbl>
      <w:tblPr>
        <w:tblStyle w:val="af0"/>
        <w:tblW w:w="10456" w:type="dxa"/>
        <w:tblLayout w:type="fixed"/>
        <w:tblLook w:val="04A0" w:firstRow="1" w:lastRow="0" w:firstColumn="1" w:lastColumn="0" w:noHBand="0" w:noVBand="1"/>
      </w:tblPr>
      <w:tblGrid>
        <w:gridCol w:w="1271"/>
        <w:gridCol w:w="9185"/>
      </w:tblGrid>
      <w:tr w:rsidR="00BF7D16">
        <w:tc>
          <w:tcPr>
            <w:tcW w:w="1271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Threshold</w:t>
            </w:r>
          </w:p>
        </w:tc>
        <w:tc>
          <w:tcPr>
            <w:tcW w:w="9184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 xml:space="preserve">Image with detected </w:t>
            </w:r>
            <w:proofErr w:type="spellStart"/>
            <w:r>
              <w:rPr>
                <w:rFonts w:ascii="Times New Roman" w:eastAsia="DFKai-SB" w:hAnsi="Times New Roman" w:cs="Times New Roman"/>
                <w:szCs w:val="28"/>
              </w:rPr>
              <w:t>keypoints</w:t>
            </w:r>
            <w:proofErr w:type="spellEnd"/>
            <w:r>
              <w:rPr>
                <w:rFonts w:ascii="Times New Roman" w:eastAsia="DFKai-SB" w:hAnsi="Times New Roman" w:cs="Times New Roman"/>
                <w:szCs w:val="28"/>
              </w:rPr>
              <w:t xml:space="preserve"> on 2.png</w:t>
            </w:r>
          </w:p>
        </w:tc>
      </w:tr>
      <w:tr w:rsidR="00BF7D16">
        <w:tc>
          <w:tcPr>
            <w:tcW w:w="1271" w:type="dxa"/>
            <w:tcBorders>
              <w:top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1</w:t>
            </w:r>
          </w:p>
        </w:tc>
        <w:tc>
          <w:tcPr>
            <w:tcW w:w="9184" w:type="dxa"/>
            <w:tcBorders>
              <w:top w:val="double" w:sz="4" w:space="0" w:color="000000"/>
            </w:tcBorders>
            <w:vAlign w:val="center"/>
          </w:tcPr>
          <w:p w:rsidR="00BF7D16" w:rsidRDefault="008D7B75" w:rsidP="008D7B75">
            <w:pPr>
              <w:rPr>
                <w:rFonts w:ascii="Times New Roman" w:eastAsia="DFKai-SB" w:hAnsi="Times New Roman" w:cs="Times New Roman"/>
                <w:szCs w:val="28"/>
              </w:rPr>
            </w:pPr>
            <w:r w:rsidRPr="008D7B75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0F4CCEEE" wp14:editId="1341EC5F">
                  <wp:extent cx="2159000" cy="2159000"/>
                  <wp:effectExtent l="0" t="0" r="0" b="0"/>
                  <wp:docPr id="20479061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90612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37" cy="2171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D16">
        <w:tc>
          <w:tcPr>
            <w:tcW w:w="1271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2</w:t>
            </w:r>
          </w:p>
        </w:tc>
        <w:tc>
          <w:tcPr>
            <w:tcW w:w="9184" w:type="dxa"/>
            <w:vAlign w:val="center"/>
          </w:tcPr>
          <w:p w:rsidR="00BF7D16" w:rsidRDefault="00FC665A" w:rsidP="00C5600B">
            <w:pPr>
              <w:rPr>
                <w:rFonts w:ascii="Times New Roman" w:eastAsia="DFKai-SB" w:hAnsi="Times New Roman" w:cs="Times New Roman"/>
                <w:szCs w:val="28"/>
              </w:rPr>
            </w:pPr>
            <w:r w:rsidRPr="00FC665A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6A283305" wp14:editId="0C2B2EDB">
                  <wp:extent cx="2159000" cy="2159000"/>
                  <wp:effectExtent l="0" t="0" r="0" b="0"/>
                  <wp:docPr id="16471975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1975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409" cy="217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D16">
        <w:tc>
          <w:tcPr>
            <w:tcW w:w="1271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3</w:t>
            </w:r>
          </w:p>
        </w:tc>
        <w:tc>
          <w:tcPr>
            <w:tcW w:w="9184" w:type="dxa"/>
            <w:vAlign w:val="center"/>
          </w:tcPr>
          <w:p w:rsidR="00BF7D16" w:rsidRDefault="00D61D64" w:rsidP="00D61D64">
            <w:pPr>
              <w:rPr>
                <w:rFonts w:ascii="Times New Roman" w:eastAsia="DFKai-SB" w:hAnsi="Times New Roman" w:cs="Times New Roman"/>
                <w:szCs w:val="28"/>
              </w:rPr>
            </w:pPr>
            <w:r w:rsidRPr="00D61D64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6A32DCE6" wp14:editId="186D06A9">
                  <wp:extent cx="2159000" cy="2159000"/>
                  <wp:effectExtent l="0" t="0" r="0" b="0"/>
                  <wp:docPr id="85291574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91574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783" cy="217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7D16" w:rsidRDefault="00000000" w:rsidP="00E85DD4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Cs w:val="28"/>
        </w:rPr>
        <w:t>(describe the difference)</w:t>
      </w:r>
    </w:p>
    <w:p w:rsidR="00E85DD4" w:rsidRPr="00E85DD4" w:rsidRDefault="00E85DD4" w:rsidP="00E85DD4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新細明體" w:eastAsia="新細明體" w:hAnsi="新細明體" w:cs="新細明體" w:hint="eastAsia"/>
          <w:sz w:val="28"/>
          <w:szCs w:val="28"/>
        </w:rPr>
        <w:t>當</w:t>
      </w:r>
      <w:r>
        <w:rPr>
          <w:rFonts w:ascii="新細明體" w:eastAsia="新細明體" w:hAnsi="新細明體" w:cs="新細明體"/>
          <w:sz w:val="28"/>
          <w:szCs w:val="28"/>
        </w:rPr>
        <w:t>threshold</w:t>
      </w:r>
      <w:r>
        <w:rPr>
          <w:rFonts w:ascii="新細明體" w:eastAsia="新細明體" w:hAnsi="新細明體" w:cs="新細明體" w:hint="eastAsia"/>
          <w:sz w:val="28"/>
          <w:szCs w:val="28"/>
        </w:rPr>
        <w:t>低的時候，可以看到除了貓咪邊界有</w:t>
      </w:r>
      <w:r>
        <w:rPr>
          <w:rFonts w:ascii="新細明體" w:eastAsia="新細明體" w:hAnsi="新細明體" w:cs="新細明體"/>
          <w:sz w:val="28"/>
          <w:szCs w:val="28"/>
        </w:rPr>
        <w:t>key points</w:t>
      </w:r>
      <w:r>
        <w:rPr>
          <w:rFonts w:ascii="新細明體" w:eastAsia="新細明體" w:hAnsi="新細明體" w:cs="新細明體" w:hint="eastAsia"/>
          <w:sz w:val="28"/>
          <w:szCs w:val="28"/>
        </w:rPr>
        <w:t>以外，貓咪身上的花紋以及鬍鬚上也有，但是當</w:t>
      </w:r>
      <w:r>
        <w:rPr>
          <w:rFonts w:ascii="新細明體" w:eastAsia="新細明體" w:hAnsi="新細明體" w:cs="新細明體"/>
          <w:sz w:val="28"/>
          <w:szCs w:val="28"/>
        </w:rPr>
        <w:t>threshold</w:t>
      </w:r>
      <w:r>
        <w:rPr>
          <w:rFonts w:ascii="新細明體" w:eastAsia="新細明體" w:hAnsi="新細明體" w:cs="新細明體" w:hint="eastAsia"/>
          <w:sz w:val="28"/>
          <w:szCs w:val="28"/>
        </w:rPr>
        <w:t>調高後，邊界以外的區域</w:t>
      </w:r>
      <w:r>
        <w:rPr>
          <w:rFonts w:ascii="新細明體" w:eastAsia="新細明體" w:hAnsi="新細明體" w:cs="新細明體"/>
          <w:sz w:val="28"/>
          <w:szCs w:val="28"/>
        </w:rPr>
        <w:t>key points</w:t>
      </w:r>
      <w:r>
        <w:rPr>
          <w:rFonts w:ascii="新細明體" w:eastAsia="新細明體" w:hAnsi="新細明體" w:cs="新細明體" w:hint="eastAsia"/>
          <w:sz w:val="28"/>
          <w:szCs w:val="28"/>
        </w:rPr>
        <w:t>都減少了。</w:t>
      </w:r>
    </w:p>
    <w:p w:rsidR="00BF7D16" w:rsidRDefault="00BF7D16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BF7D16" w:rsidRDefault="00BF7D16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BF7D16" w:rsidRDefault="00BF7D16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BF7D16" w:rsidRDefault="00BF7D16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BF7D16" w:rsidRDefault="00BF7D16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8B4A82" w:rsidRDefault="008B4A82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8B4A82" w:rsidRDefault="008B4A82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8B4A82" w:rsidRDefault="008B4A82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BF7D16" w:rsidRDefault="00000000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DFKai-SB" w:hAnsi="Times New Roman" w:cs="Times New Roman"/>
          <w:b/>
          <w:sz w:val="28"/>
          <w:szCs w:val="28"/>
          <w:u w:val="single"/>
        </w:rPr>
        <w:t>Part 2.</w:t>
      </w:r>
    </w:p>
    <w:p w:rsidR="00BF7D16" w:rsidRDefault="00000000">
      <w:pPr>
        <w:pStyle w:val="af"/>
        <w:numPr>
          <w:ilvl w:val="0"/>
          <w:numId w:val="1"/>
        </w:numPr>
        <w:rPr>
          <w:rFonts w:ascii="Times New Roman" w:eastAsia="DFKai-SB" w:hAnsi="Times New Roman" w:cs="Times New Roman"/>
          <w:b/>
          <w:szCs w:val="18"/>
        </w:rPr>
      </w:pPr>
      <w:r>
        <w:rPr>
          <w:rFonts w:ascii="Times New Roman" w:eastAsia="DFKai-SB" w:hAnsi="Times New Roman" w:cs="Times New Roman"/>
          <w:b/>
          <w:szCs w:val="18"/>
        </w:rPr>
        <w:t>Report the cost for each filtered image.</w:t>
      </w:r>
    </w:p>
    <w:tbl>
      <w:tblPr>
        <w:tblStyle w:val="af0"/>
        <w:tblW w:w="4815" w:type="dxa"/>
        <w:tblLayout w:type="fixed"/>
        <w:tblLook w:val="04A0" w:firstRow="1" w:lastRow="0" w:firstColumn="1" w:lastColumn="0" w:noHBand="0" w:noVBand="1"/>
      </w:tblPr>
      <w:tblGrid>
        <w:gridCol w:w="2828"/>
        <w:gridCol w:w="1987"/>
      </w:tblGrid>
      <w:tr w:rsidR="00BF7D16">
        <w:trPr>
          <w:trHeight w:val="393"/>
        </w:trPr>
        <w:tc>
          <w:tcPr>
            <w:tcW w:w="2827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Cost (1.png)</w:t>
            </w:r>
          </w:p>
        </w:tc>
      </w:tr>
      <w:tr w:rsidR="00BF7D16">
        <w:trPr>
          <w:trHeight w:val="404"/>
        </w:trPr>
        <w:tc>
          <w:tcPr>
            <w:tcW w:w="2827" w:type="dxa"/>
            <w:tcBorders>
              <w:top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000000"/>
            </w:tcBorders>
            <w:vAlign w:val="center"/>
          </w:tcPr>
          <w:p w:rsidR="00BF7D16" w:rsidRDefault="008B4A8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8B4A82">
              <w:rPr>
                <w:rFonts w:ascii="Times New Roman" w:eastAsia="DFKai-SB" w:hAnsi="Times New Roman" w:cs="Times New Roman"/>
                <w:szCs w:val="28"/>
              </w:rPr>
              <w:t>1207800</w:t>
            </w:r>
          </w:p>
        </w:tc>
      </w:tr>
      <w:tr w:rsidR="00BF7D16">
        <w:trPr>
          <w:trHeight w:val="393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:rsidR="00BF7D16" w:rsidRPr="00D80E80" w:rsidRDefault="008B4A82">
            <w:pPr>
              <w:jc w:val="center"/>
              <w:rPr>
                <w:rFonts w:ascii="Times New Roman" w:eastAsia="DFKai-SB" w:hAnsi="Times New Roman" w:cs="Times New Roman"/>
                <w:color w:val="FF0000"/>
                <w:szCs w:val="28"/>
              </w:rPr>
            </w:pPr>
            <w:r w:rsidRPr="00D80E80">
              <w:rPr>
                <w:rFonts w:ascii="Times New Roman" w:eastAsia="DFKai-SB" w:hAnsi="Times New Roman" w:cs="Times New Roman"/>
                <w:color w:val="FF0000"/>
                <w:szCs w:val="28"/>
              </w:rPr>
              <w:t>1439568</w:t>
            </w:r>
          </w:p>
        </w:tc>
      </w:tr>
      <w:tr w:rsidR="00BF7D16">
        <w:trPr>
          <w:trHeight w:val="404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:rsidR="00BF7D16" w:rsidRDefault="008B4A8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8B4A82">
              <w:rPr>
                <w:rFonts w:ascii="Times New Roman" w:eastAsia="DFKai-SB" w:hAnsi="Times New Roman" w:cs="Times New Roman"/>
                <w:szCs w:val="28"/>
              </w:rPr>
              <w:t>1305962</w:t>
            </w:r>
          </w:p>
        </w:tc>
      </w:tr>
      <w:tr w:rsidR="00BF7D16">
        <w:trPr>
          <w:trHeight w:val="393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:rsidR="00BF7D16" w:rsidRDefault="008B4A8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8B4A82">
              <w:rPr>
                <w:rFonts w:ascii="Times New Roman" w:eastAsia="DFKai-SB" w:hAnsi="Times New Roman" w:cs="Times New Roman"/>
                <w:szCs w:val="28"/>
              </w:rPr>
              <w:t>1386155</w:t>
            </w:r>
          </w:p>
        </w:tc>
      </w:tr>
      <w:tr w:rsidR="00BF7D16">
        <w:trPr>
          <w:trHeight w:val="404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:rsidR="00BF7D16" w:rsidRDefault="008B4A8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8B4A82">
              <w:rPr>
                <w:rFonts w:ascii="Times New Roman" w:eastAsia="DFKai-SB" w:hAnsi="Times New Roman" w:cs="Times New Roman"/>
                <w:szCs w:val="28"/>
              </w:rPr>
              <w:t>1277423</w:t>
            </w:r>
          </w:p>
        </w:tc>
      </w:tr>
      <w:tr w:rsidR="00BF7D16">
        <w:trPr>
          <w:trHeight w:val="393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:rsidR="00BF7D16" w:rsidRPr="00B87E8D" w:rsidRDefault="008B4A82">
            <w:pPr>
              <w:jc w:val="center"/>
              <w:rPr>
                <w:rFonts w:ascii="Times New Roman" w:eastAsia="DFKai-SB" w:hAnsi="Times New Roman" w:cs="Times New Roman"/>
                <w:color w:val="4472C4" w:themeColor="accent1"/>
                <w:szCs w:val="28"/>
              </w:rPr>
            </w:pPr>
            <w:r w:rsidRPr="00B87E8D">
              <w:rPr>
                <w:rFonts w:ascii="Times New Roman" w:eastAsia="DFKai-SB" w:hAnsi="Times New Roman" w:cs="Times New Roman"/>
                <w:color w:val="4472C4" w:themeColor="accent1"/>
                <w:szCs w:val="28"/>
              </w:rPr>
              <w:t>1127895</w:t>
            </w:r>
          </w:p>
        </w:tc>
      </w:tr>
    </w:tbl>
    <w:tbl>
      <w:tblPr>
        <w:tblStyle w:val="af0"/>
        <w:tblpPr w:leftFromText="180" w:rightFromText="180" w:vertAnchor="text" w:horzAnchor="page" w:tblpX="6083" w:tblpY="-2862"/>
        <w:tblW w:w="4815" w:type="dxa"/>
        <w:tblLayout w:type="fixed"/>
        <w:tblLook w:val="04A0" w:firstRow="1" w:lastRow="0" w:firstColumn="1" w:lastColumn="0" w:noHBand="0" w:noVBand="1"/>
      </w:tblPr>
      <w:tblGrid>
        <w:gridCol w:w="2828"/>
        <w:gridCol w:w="1987"/>
      </w:tblGrid>
      <w:tr w:rsidR="00BF7D16">
        <w:trPr>
          <w:trHeight w:val="393"/>
        </w:trPr>
        <w:tc>
          <w:tcPr>
            <w:tcW w:w="2827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Cost (2.png)</w:t>
            </w:r>
          </w:p>
        </w:tc>
      </w:tr>
      <w:tr w:rsidR="00BF7D16">
        <w:trPr>
          <w:trHeight w:val="404"/>
        </w:trPr>
        <w:tc>
          <w:tcPr>
            <w:tcW w:w="2827" w:type="dxa"/>
            <w:tcBorders>
              <w:top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000000"/>
            </w:tcBorders>
            <w:vAlign w:val="center"/>
          </w:tcPr>
          <w:p w:rsidR="00BF7D16" w:rsidRDefault="00CD2C2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CD2C22">
              <w:rPr>
                <w:rFonts w:ascii="Times New Roman" w:eastAsia="DFKai-SB" w:hAnsi="Times New Roman" w:cs="Times New Roman"/>
                <w:szCs w:val="28"/>
              </w:rPr>
              <w:t>183852</w:t>
            </w:r>
          </w:p>
        </w:tc>
      </w:tr>
      <w:tr w:rsidR="00BF7D16">
        <w:trPr>
          <w:trHeight w:val="393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:rsidR="00BF7D16" w:rsidRPr="00502C19" w:rsidRDefault="00CD2C22">
            <w:pPr>
              <w:jc w:val="center"/>
              <w:rPr>
                <w:rFonts w:ascii="Times New Roman" w:eastAsia="DFKai-SB" w:hAnsi="Times New Roman" w:cs="Times New Roman"/>
                <w:color w:val="0070C0"/>
                <w:szCs w:val="28"/>
              </w:rPr>
            </w:pPr>
            <w:r w:rsidRPr="00502C19">
              <w:rPr>
                <w:rFonts w:ascii="Times New Roman" w:eastAsia="DFKai-SB" w:hAnsi="Times New Roman" w:cs="Times New Roman"/>
                <w:color w:val="0070C0"/>
                <w:szCs w:val="28"/>
              </w:rPr>
              <w:t>78490</w:t>
            </w:r>
          </w:p>
        </w:tc>
      </w:tr>
      <w:tr w:rsidR="00BF7D16">
        <w:trPr>
          <w:trHeight w:val="404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:rsidR="00BF7D16" w:rsidRDefault="00CD2C2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CD2C22">
              <w:rPr>
                <w:rFonts w:ascii="Times New Roman" w:eastAsia="DFKai-SB" w:hAnsi="Times New Roman" w:cs="Times New Roman"/>
                <w:szCs w:val="28"/>
              </w:rPr>
              <w:t>86425</w:t>
            </w:r>
          </w:p>
        </w:tc>
      </w:tr>
      <w:tr w:rsidR="00BF7D16">
        <w:trPr>
          <w:trHeight w:val="393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:rsidR="00BF7D16" w:rsidRPr="00502C19" w:rsidRDefault="00CD2C22">
            <w:pPr>
              <w:jc w:val="center"/>
              <w:rPr>
                <w:rFonts w:ascii="Times New Roman" w:eastAsia="DFKai-SB" w:hAnsi="Times New Roman" w:cs="Times New Roman"/>
                <w:color w:val="FF0000"/>
                <w:szCs w:val="28"/>
              </w:rPr>
            </w:pPr>
            <w:r w:rsidRPr="00502C19">
              <w:rPr>
                <w:rFonts w:ascii="Times New Roman" w:eastAsia="DFKai-SB" w:hAnsi="Times New Roman" w:cs="Times New Roman"/>
                <w:color w:val="FF0000"/>
                <w:szCs w:val="28"/>
              </w:rPr>
              <w:t>187521</w:t>
            </w:r>
          </w:p>
        </w:tc>
      </w:tr>
      <w:tr w:rsidR="00BF7D16">
        <w:trPr>
          <w:trHeight w:val="404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:rsidR="00BF7D16" w:rsidRDefault="00CD2C2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CD2C22">
              <w:rPr>
                <w:rFonts w:ascii="Times New Roman" w:eastAsia="DFKai-SB" w:hAnsi="Times New Roman" w:cs="Times New Roman"/>
                <w:szCs w:val="28"/>
              </w:rPr>
              <w:t>128826</w:t>
            </w:r>
          </w:p>
        </w:tc>
      </w:tr>
      <w:tr w:rsidR="00BF7D16">
        <w:trPr>
          <w:trHeight w:val="393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:rsidR="00BF7D16" w:rsidRPr="00502C19" w:rsidRDefault="00CD2C22">
            <w:pPr>
              <w:jc w:val="center"/>
              <w:rPr>
                <w:rFonts w:ascii="Times New Roman" w:eastAsia="DFKai-SB" w:hAnsi="Times New Roman" w:cs="Times New Roman"/>
                <w:color w:val="000000" w:themeColor="text1"/>
                <w:szCs w:val="28"/>
              </w:rPr>
            </w:pPr>
            <w:r w:rsidRPr="00502C19">
              <w:rPr>
                <w:rFonts w:ascii="Times New Roman" w:eastAsia="DFKai-SB" w:hAnsi="Times New Roman" w:cs="Times New Roman"/>
                <w:color w:val="000000" w:themeColor="text1"/>
                <w:szCs w:val="28"/>
              </w:rPr>
              <w:t>110861</w:t>
            </w:r>
          </w:p>
        </w:tc>
      </w:tr>
    </w:tbl>
    <w:p w:rsidR="00BF7D16" w:rsidRDefault="00BF7D16">
      <w:pPr>
        <w:rPr>
          <w:rFonts w:ascii="Times New Roman" w:eastAsia="DFKai-SB" w:hAnsi="Times New Roman" w:cs="Times New Roman"/>
          <w:szCs w:val="18"/>
        </w:rPr>
      </w:pPr>
    </w:p>
    <w:p w:rsidR="00BF7D16" w:rsidRDefault="00000000">
      <w:pPr>
        <w:pStyle w:val="af"/>
        <w:numPr>
          <w:ilvl w:val="0"/>
          <w:numId w:val="2"/>
        </w:numPr>
        <w:rPr>
          <w:rFonts w:ascii="Times New Roman" w:eastAsia="DFKai-SB" w:hAnsi="Times New Roman" w:cs="Times New Roman"/>
          <w:b/>
          <w:szCs w:val="18"/>
        </w:rPr>
      </w:pPr>
      <w:r>
        <w:rPr>
          <w:rFonts w:ascii="Times New Roman" w:eastAsia="DFKai-SB" w:hAnsi="Times New Roman" w:cs="Times New Roman"/>
          <w:b/>
          <w:szCs w:val="18"/>
        </w:rPr>
        <w:t>Show original RGB image / two filtered RGB images and two grayscale images with highest and lowest cost.</w:t>
      </w:r>
    </w:p>
    <w:tbl>
      <w:tblPr>
        <w:tblStyle w:val="af0"/>
        <w:tblW w:w="10456" w:type="dxa"/>
        <w:tblLayout w:type="fixed"/>
        <w:tblLook w:val="04A0" w:firstRow="1" w:lastRow="0" w:firstColumn="1" w:lastColumn="0" w:noHBand="0" w:noVBand="1"/>
      </w:tblPr>
      <w:tblGrid>
        <w:gridCol w:w="3549"/>
        <w:gridCol w:w="3454"/>
        <w:gridCol w:w="3453"/>
      </w:tblGrid>
      <w:tr w:rsidR="00BF7D16">
        <w:tc>
          <w:tcPr>
            <w:tcW w:w="3549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>Original RGB image (1.png)</w:t>
            </w:r>
          </w:p>
        </w:tc>
        <w:tc>
          <w:tcPr>
            <w:tcW w:w="3454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BF7D16">
        <w:tc>
          <w:tcPr>
            <w:tcW w:w="3549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117090" cy="1590040"/>
                  <wp:effectExtent l="0" t="0" r="0" b="0"/>
                  <wp:docPr id="13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7090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4" w:type="dxa"/>
            <w:vAlign w:val="center"/>
          </w:tcPr>
          <w:p w:rsidR="00BF7D16" w:rsidRDefault="00B87E8D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B87E8D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3E95319A" wp14:editId="42553412">
                  <wp:extent cx="2056130" cy="1542415"/>
                  <wp:effectExtent l="0" t="0" r="1270" b="0"/>
                  <wp:docPr id="12570969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09690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3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:rsidR="00BF7D16" w:rsidRDefault="00B87E8D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B87E8D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55045587" wp14:editId="0542CCDA">
                  <wp:extent cx="2055495" cy="1541780"/>
                  <wp:effectExtent l="0" t="0" r="1905" b="0"/>
                  <wp:docPr id="6956712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6712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495" cy="15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D16">
        <w:tc>
          <w:tcPr>
            <w:tcW w:w="3549" w:type="dxa"/>
            <w:vAlign w:val="center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3454" w:type="dxa"/>
            <w:vAlign w:val="center"/>
          </w:tcPr>
          <w:p w:rsidR="00BF7D16" w:rsidRDefault="00B87E8D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B87E8D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42C7A01F" wp14:editId="54E38E4C">
                  <wp:extent cx="2056130" cy="1542415"/>
                  <wp:effectExtent l="0" t="0" r="1270" b="0"/>
                  <wp:docPr id="9521613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1613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3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:rsidR="00BF7D16" w:rsidRDefault="00B87E8D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B87E8D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451EA6E5" wp14:editId="2B15B1E7">
                  <wp:extent cx="2055495" cy="1541780"/>
                  <wp:effectExtent l="0" t="0" r="1905" b="0"/>
                  <wp:docPr id="2998706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87064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495" cy="15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7D16" w:rsidRDefault="00000000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t>(Describe the difference between those two grayscale images)</w:t>
      </w:r>
    </w:p>
    <w:p w:rsidR="00BF7D16" w:rsidRDefault="00FF473A">
      <w:pPr>
        <w:rPr>
          <w:rFonts w:ascii="Times New Roman" w:eastAsia="DFKai-SB" w:hAnsi="Times New Roman" w:cs="Times New Roman"/>
          <w:szCs w:val="18"/>
        </w:rPr>
      </w:pPr>
      <w:r>
        <w:rPr>
          <w:rFonts w:ascii="新細明體" w:eastAsia="新細明體" w:hAnsi="新細明體" w:cs="新細明體" w:hint="eastAsia"/>
          <w:szCs w:val="18"/>
        </w:rPr>
        <w:t>在</w:t>
      </w:r>
      <w:r>
        <w:rPr>
          <w:rFonts w:ascii="新細明體" w:eastAsia="新細明體" w:hAnsi="新細明體" w:cs="新細明體"/>
          <w:szCs w:val="18"/>
        </w:rPr>
        <w:t>low cost</w:t>
      </w:r>
      <w:r>
        <w:rPr>
          <w:rFonts w:ascii="新細明體" w:eastAsia="新細明體" w:hAnsi="新細明體" w:cs="新細明體" w:hint="eastAsia"/>
          <w:szCs w:val="18"/>
        </w:rPr>
        <w:t>的灰階</w:t>
      </w:r>
      <w:r w:rsidR="00B14FD5">
        <w:rPr>
          <w:rFonts w:ascii="新細明體" w:eastAsia="新細明體" w:hAnsi="新細明體" w:cs="新細明體" w:hint="eastAsia"/>
          <w:szCs w:val="18"/>
        </w:rPr>
        <w:t>圖</w:t>
      </w:r>
      <w:r>
        <w:rPr>
          <w:rFonts w:ascii="新細明體" w:eastAsia="新細明體" w:hAnsi="新細明體" w:cs="新細明體" w:hint="eastAsia"/>
          <w:szCs w:val="18"/>
        </w:rPr>
        <w:t>中，紅色葉子和草地的</w:t>
      </w:r>
      <w:r>
        <w:rPr>
          <w:rFonts w:ascii="新細明體" w:eastAsia="新細明體" w:hAnsi="新細明體" w:cs="新細明體"/>
          <w:szCs w:val="18"/>
        </w:rPr>
        <w:t>intensity</w:t>
      </w:r>
      <w:r w:rsidR="0051223B">
        <w:rPr>
          <w:rFonts w:ascii="新細明體" w:eastAsia="新細明體" w:hAnsi="新細明體" w:cs="新細明體" w:hint="eastAsia"/>
          <w:szCs w:val="18"/>
        </w:rPr>
        <w:t>的</w:t>
      </w:r>
      <w:r>
        <w:rPr>
          <w:rFonts w:ascii="新細明體" w:eastAsia="新細明體" w:hAnsi="新細明體" w:cs="新細明體" w:hint="eastAsia"/>
          <w:szCs w:val="18"/>
        </w:rPr>
        <w:t>差距</w:t>
      </w:r>
      <w:r w:rsidR="0051223B">
        <w:rPr>
          <w:rFonts w:ascii="新細明體" w:eastAsia="新細明體" w:hAnsi="新細明體" w:cs="新細明體" w:hint="eastAsia"/>
          <w:szCs w:val="18"/>
        </w:rPr>
        <w:t>比較明顯</w:t>
      </w:r>
      <w:r>
        <w:rPr>
          <w:rFonts w:ascii="新細明體" w:eastAsia="新細明體" w:hAnsi="新細明體" w:cs="新細明體" w:hint="eastAsia"/>
          <w:szCs w:val="18"/>
        </w:rPr>
        <w:t>，</w:t>
      </w:r>
      <w:r w:rsidR="009E7A58">
        <w:rPr>
          <w:rFonts w:ascii="新細明體" w:eastAsia="新細明體" w:hAnsi="新細明體" w:cs="新細明體" w:hint="eastAsia"/>
          <w:szCs w:val="18"/>
        </w:rPr>
        <w:t>而</w:t>
      </w:r>
      <w:r w:rsidR="009E7A58">
        <w:rPr>
          <w:rFonts w:ascii="新細明體" w:eastAsia="新細明體" w:hAnsi="新細明體" w:cs="新細明體"/>
          <w:szCs w:val="18"/>
        </w:rPr>
        <w:t>high cost</w:t>
      </w:r>
      <w:r w:rsidR="009E7A58">
        <w:rPr>
          <w:rFonts w:ascii="新細明體" w:eastAsia="新細明體" w:hAnsi="新細明體" w:cs="新細明體" w:hint="eastAsia"/>
          <w:szCs w:val="18"/>
        </w:rPr>
        <w:t>的灰階圖</w:t>
      </w:r>
      <w:r w:rsidR="00F365FE">
        <w:rPr>
          <w:rFonts w:ascii="新細明體" w:eastAsia="新細明體" w:hAnsi="新細明體" w:cs="新細明體" w:hint="eastAsia"/>
          <w:szCs w:val="18"/>
        </w:rPr>
        <w:t>中，葉子和草地的差距不大</w:t>
      </w:r>
      <w:r w:rsidR="009E7A58">
        <w:rPr>
          <w:rFonts w:ascii="新細明體" w:eastAsia="新細明體" w:hAnsi="新細明體" w:cs="新細明體" w:hint="eastAsia"/>
          <w:szCs w:val="18"/>
        </w:rPr>
        <w:t>，葉子就比較不明顯。</w:t>
      </w: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tbl>
      <w:tblPr>
        <w:tblStyle w:val="af0"/>
        <w:tblW w:w="10456" w:type="dxa"/>
        <w:tblLayout w:type="fixed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F7D16">
        <w:tc>
          <w:tcPr>
            <w:tcW w:w="3485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>Original RGB image (2.png)</w:t>
            </w:r>
          </w:p>
        </w:tc>
        <w:tc>
          <w:tcPr>
            <w:tcW w:w="3485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BF7D16">
        <w:tc>
          <w:tcPr>
            <w:tcW w:w="3485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009140" cy="2012950"/>
                  <wp:effectExtent l="0" t="0" r="0" b="0"/>
                  <wp:docPr id="14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40" cy="20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 xml:space="preserve"> </w:t>
            </w:r>
            <w:r w:rsidR="00DE33B9" w:rsidRPr="00DE33B9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136FC6F1" wp14:editId="16CE332D">
                  <wp:extent cx="1920413" cy="1930400"/>
                  <wp:effectExtent l="0" t="0" r="0" b="0"/>
                  <wp:docPr id="53558834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58834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599" cy="1935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 xml:space="preserve"> </w:t>
            </w:r>
            <w:r w:rsidR="00E139AF" w:rsidRPr="00E139AF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3291D676" wp14:editId="33452FFF">
                  <wp:extent cx="1996222" cy="2006600"/>
                  <wp:effectExtent l="0" t="0" r="0" b="0"/>
                  <wp:docPr id="1247171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1715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368" cy="200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D16">
        <w:tc>
          <w:tcPr>
            <w:tcW w:w="3485" w:type="dxa"/>
            <w:vAlign w:val="center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3485" w:type="dxa"/>
            <w:vAlign w:val="center"/>
          </w:tcPr>
          <w:p w:rsidR="00BF7D16" w:rsidRDefault="00DE33B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DE33B9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4CF45E8D" wp14:editId="03C48C9A">
                  <wp:extent cx="2075815" cy="2086610"/>
                  <wp:effectExtent l="0" t="0" r="0" b="0"/>
                  <wp:docPr id="14246439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64390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815" cy="208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:rsidR="00BF7D16" w:rsidRDefault="00E139AF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E139AF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100BBB0A" wp14:editId="3CCEA832">
                  <wp:extent cx="2076450" cy="2087245"/>
                  <wp:effectExtent l="0" t="0" r="6350" b="0"/>
                  <wp:docPr id="176912467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12467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208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7D16" w:rsidRDefault="00000000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t>(Describe the difference between those two grayscale images)</w:t>
      </w:r>
    </w:p>
    <w:p w:rsidR="003730DD" w:rsidRDefault="003730DD">
      <w:pPr>
        <w:rPr>
          <w:rFonts w:ascii="新細明體" w:eastAsia="新細明體" w:hAnsi="新細明體" w:cs="新細明體"/>
          <w:szCs w:val="18"/>
        </w:rPr>
      </w:pPr>
      <w:r>
        <w:rPr>
          <w:rFonts w:ascii="Times New Roman" w:eastAsia="DFKai-SB" w:hAnsi="Times New Roman" w:cs="Times New Roman"/>
          <w:szCs w:val="18"/>
        </w:rPr>
        <w:t>Low cost</w:t>
      </w:r>
      <w:r>
        <w:rPr>
          <w:rFonts w:ascii="新細明體" w:eastAsia="新細明體" w:hAnsi="新細明體" w:cs="新細明體" w:hint="eastAsia"/>
          <w:szCs w:val="18"/>
        </w:rPr>
        <w:t>的灰階圖可以比較明顯的看出原圖各個顏色的邊界，</w:t>
      </w:r>
      <w:r>
        <w:rPr>
          <w:rFonts w:ascii="新細明體" w:eastAsia="新細明體" w:hAnsi="新細明體" w:cs="新細明體"/>
          <w:szCs w:val="18"/>
        </w:rPr>
        <w:t>high cost</w:t>
      </w:r>
      <w:r>
        <w:rPr>
          <w:rFonts w:ascii="新細明體" w:eastAsia="新細明體" w:hAnsi="新細明體" w:cs="新細明體" w:hint="eastAsia"/>
          <w:szCs w:val="18"/>
        </w:rPr>
        <w:t>的就很不明顯。</w:t>
      </w:r>
    </w:p>
    <w:p w:rsidR="00B0584D" w:rsidRPr="001664BE" w:rsidRDefault="00B0584D">
      <w:pPr>
        <w:rPr>
          <w:rFonts w:ascii="Times New Roman" w:eastAsia="DFKai-SB" w:hAnsi="Times New Roman" w:cs="Times New Roman" w:hint="eastAsia"/>
          <w:szCs w:val="18"/>
        </w:rPr>
      </w:pPr>
    </w:p>
    <w:p w:rsidR="00BF7D16" w:rsidRDefault="00000000">
      <w:pPr>
        <w:pStyle w:val="af"/>
        <w:numPr>
          <w:ilvl w:val="0"/>
          <w:numId w:val="2"/>
        </w:numPr>
        <w:rPr>
          <w:rFonts w:ascii="Times New Roman" w:eastAsia="DFKai-SB" w:hAnsi="Times New Roman" w:cs="Times New Roman"/>
          <w:b/>
          <w:szCs w:val="18"/>
        </w:rPr>
      </w:pPr>
      <w:r>
        <w:rPr>
          <w:rFonts w:ascii="Times New Roman" w:eastAsia="DFKai-SB" w:hAnsi="Times New Roman" w:cs="Times New Roman"/>
          <w:b/>
          <w:szCs w:val="18"/>
        </w:rPr>
        <w:t>Describe how to speed up the implementation of bilateral filter.</w:t>
      </w:r>
    </w:p>
    <w:p w:rsidR="00462BEB" w:rsidRPr="00B0584D" w:rsidRDefault="00B0584D" w:rsidP="00462BEB">
      <w:pPr>
        <w:pStyle w:val="af"/>
        <w:rPr>
          <w:rFonts w:ascii="Times New Roman" w:eastAsia="DFKai-SB" w:hAnsi="Times New Roman" w:cs="Times New Roman" w:hint="eastAsia"/>
          <w:bCs/>
          <w:szCs w:val="18"/>
        </w:rPr>
      </w:pPr>
      <w:r w:rsidRPr="00B0584D">
        <w:rPr>
          <w:rFonts w:ascii="新細明體" w:eastAsia="新細明體" w:hAnsi="新細明體" w:cs="新細明體" w:hint="eastAsia"/>
          <w:bCs/>
          <w:szCs w:val="18"/>
        </w:rPr>
        <w:t>因為</w:t>
      </w:r>
      <w:r>
        <w:rPr>
          <w:rFonts w:ascii="新細明體" w:eastAsia="新細明體" w:hAnsi="新細明體" w:cs="新細明體" w:hint="eastAsia"/>
          <w:bCs/>
          <w:szCs w:val="18"/>
        </w:rPr>
        <w:t>計算的過程會將兩個</w:t>
      </w:r>
      <w:r>
        <w:rPr>
          <w:rFonts w:ascii="新細明體" w:eastAsia="新細明體" w:hAnsi="新細明體" w:cs="新細明體"/>
          <w:bCs/>
          <w:szCs w:val="18"/>
        </w:rPr>
        <w:t>kernel</w:t>
      </w:r>
      <w:r>
        <w:rPr>
          <w:rFonts w:ascii="新細明體" w:eastAsia="新細明體" w:hAnsi="新細明體" w:cs="新細明體" w:hint="eastAsia"/>
          <w:bCs/>
          <w:szCs w:val="18"/>
        </w:rPr>
        <w:t>相乘，所以我把</w:t>
      </w:r>
      <w:r>
        <w:rPr>
          <w:rFonts w:ascii="新細明體" w:eastAsia="新細明體" w:hAnsi="新細明體" w:cs="新細明體"/>
          <w:bCs/>
          <w:szCs w:val="18"/>
        </w:rPr>
        <w:t xml:space="preserve">exp(a) * exp(b) </w:t>
      </w:r>
      <w:r>
        <w:rPr>
          <w:rFonts w:ascii="新細明體" w:eastAsia="新細明體" w:hAnsi="新細明體" w:cs="新細明體" w:hint="eastAsia"/>
          <w:bCs/>
          <w:szCs w:val="18"/>
        </w:rPr>
        <w:t xml:space="preserve">的部分都用 </w:t>
      </w:r>
      <w:r>
        <w:rPr>
          <w:rFonts w:ascii="新細明體" w:eastAsia="新細明體" w:hAnsi="新細明體" w:cs="新細明體"/>
          <w:bCs/>
          <w:szCs w:val="18"/>
        </w:rPr>
        <w:t>exp(a</w:t>
      </w:r>
      <w:r w:rsidR="004C2AB5">
        <w:rPr>
          <w:rFonts w:ascii="新細明體" w:eastAsia="新細明體" w:hAnsi="新細明體" w:cs="新細明體" w:hint="eastAsia"/>
          <w:bCs/>
          <w:szCs w:val="18"/>
        </w:rPr>
        <w:t xml:space="preserve"> </w:t>
      </w:r>
      <w:r>
        <w:rPr>
          <w:rFonts w:ascii="新細明體" w:eastAsia="新細明體" w:hAnsi="新細明體" w:cs="新細明體"/>
          <w:bCs/>
          <w:szCs w:val="18"/>
        </w:rPr>
        <w:t>+</w:t>
      </w:r>
      <w:r w:rsidR="004C2AB5">
        <w:rPr>
          <w:rFonts w:ascii="新細明體" w:eastAsia="新細明體" w:hAnsi="新細明體" w:cs="新細明體" w:hint="eastAsia"/>
          <w:bCs/>
          <w:szCs w:val="18"/>
        </w:rPr>
        <w:t xml:space="preserve"> </w:t>
      </w:r>
      <w:r>
        <w:rPr>
          <w:rFonts w:ascii="新細明體" w:eastAsia="新細明體" w:hAnsi="新細明體" w:cs="新細明體"/>
          <w:bCs/>
          <w:szCs w:val="18"/>
        </w:rPr>
        <w:t>b)</w:t>
      </w:r>
      <w:r>
        <w:rPr>
          <w:rFonts w:ascii="新細明體" w:eastAsia="新細明體" w:hAnsi="新細明體" w:cs="新細明體" w:hint="eastAsia"/>
          <w:bCs/>
          <w:szCs w:val="18"/>
        </w:rPr>
        <w:t>處理，不果也只有快一點點。</w:t>
      </w:r>
    </w:p>
    <w:sectPr w:rsidR="00462BEB" w:rsidRPr="00B0584D">
      <w:pgSz w:w="11906" w:h="16838"/>
      <w:pgMar w:top="720" w:right="720" w:bottom="720" w:left="720" w:header="0" w:footer="0" w:gutter="0"/>
      <w:cols w:space="720"/>
      <w:formProt w:val="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TC">
    <w:altName w:val="Cambria"/>
    <w:panose1 w:val="020B0604020202020204"/>
    <w:charset w:val="00"/>
    <w:family w:val="roman"/>
    <w:notTrueType/>
    <w:pitch w:val="default"/>
  </w:font>
  <w:font w:name="DFKai-SB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208D1"/>
    <w:multiLevelType w:val="multilevel"/>
    <w:tmpl w:val="F1B083D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9CF3744"/>
    <w:multiLevelType w:val="multilevel"/>
    <w:tmpl w:val="C4847D56"/>
    <w:lvl w:ilvl="0">
      <w:start w:val="20"/>
      <w:numFmt w:val="bullet"/>
      <w:lvlText w:val="-"/>
      <w:lvlJc w:val="left"/>
      <w:pPr>
        <w:tabs>
          <w:tab w:val="num" w:pos="0"/>
        </w:tabs>
        <w:ind w:left="480" w:hanging="48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320" w:hanging="480"/>
      </w:pPr>
      <w:rPr>
        <w:rFonts w:ascii="Wingdings" w:hAnsi="Wingdings" w:cs="Wingdings" w:hint="default"/>
      </w:rPr>
    </w:lvl>
  </w:abstractNum>
  <w:abstractNum w:abstractNumId="2" w15:restartNumberingAfterBreak="0">
    <w:nsid w:val="628D004D"/>
    <w:multiLevelType w:val="multilevel"/>
    <w:tmpl w:val="6B2C1744"/>
    <w:lvl w:ilvl="0">
      <w:start w:val="20"/>
      <w:numFmt w:val="bullet"/>
      <w:lvlText w:val="-"/>
      <w:lvlJc w:val="left"/>
      <w:pPr>
        <w:tabs>
          <w:tab w:val="num" w:pos="0"/>
        </w:tabs>
        <w:ind w:left="480" w:hanging="48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320" w:hanging="480"/>
      </w:pPr>
      <w:rPr>
        <w:rFonts w:ascii="Wingdings" w:hAnsi="Wingdings" w:cs="Wingdings" w:hint="default"/>
      </w:rPr>
    </w:lvl>
  </w:abstractNum>
  <w:num w:numId="1" w16cid:durableId="1138886697">
    <w:abstractNumId w:val="1"/>
  </w:num>
  <w:num w:numId="2" w16cid:durableId="1595212990">
    <w:abstractNumId w:val="2"/>
  </w:num>
  <w:num w:numId="3" w16cid:durableId="246767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autoHyphenation/>
  <w:characterSpacingControl w:val="doNotCompress"/>
  <w:compat>
    <w:doNotExpandShiftReturn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D16"/>
    <w:rsid w:val="001664BE"/>
    <w:rsid w:val="001D5744"/>
    <w:rsid w:val="001F0C6A"/>
    <w:rsid w:val="002F5D63"/>
    <w:rsid w:val="003730DD"/>
    <w:rsid w:val="003F5A1F"/>
    <w:rsid w:val="00453ECB"/>
    <w:rsid w:val="00462BEB"/>
    <w:rsid w:val="004C2AB5"/>
    <w:rsid w:val="00502C19"/>
    <w:rsid w:val="0051223B"/>
    <w:rsid w:val="005C0E4B"/>
    <w:rsid w:val="005E7CA3"/>
    <w:rsid w:val="00671463"/>
    <w:rsid w:val="00852BB2"/>
    <w:rsid w:val="008B4A82"/>
    <w:rsid w:val="008D7B75"/>
    <w:rsid w:val="009E7A58"/>
    <w:rsid w:val="00B0584D"/>
    <w:rsid w:val="00B14FD5"/>
    <w:rsid w:val="00B52F60"/>
    <w:rsid w:val="00B87E8D"/>
    <w:rsid w:val="00BB667A"/>
    <w:rsid w:val="00BF7D16"/>
    <w:rsid w:val="00C20E81"/>
    <w:rsid w:val="00C5600B"/>
    <w:rsid w:val="00CD2C22"/>
    <w:rsid w:val="00D414AF"/>
    <w:rsid w:val="00D61D64"/>
    <w:rsid w:val="00D80E80"/>
    <w:rsid w:val="00DE33B9"/>
    <w:rsid w:val="00E00483"/>
    <w:rsid w:val="00E139AF"/>
    <w:rsid w:val="00E47092"/>
    <w:rsid w:val="00E85DD4"/>
    <w:rsid w:val="00F365FE"/>
    <w:rsid w:val="00FC665A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EAA07C"/>
  <w15:docId w15:val="{AAA2CE6C-E35A-9440-B077-D6BE41FE5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4B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qFormat/>
    <w:rsid w:val="00F37E68"/>
    <w:rPr>
      <w:rFonts w:asciiTheme="majorHAnsi" w:eastAsiaTheme="majorEastAsia" w:hAnsiTheme="majorHAnsi" w:cstheme="majorBidi"/>
      <w:b/>
      <w:bCs/>
      <w:kern w:val="2"/>
      <w:sz w:val="52"/>
      <w:szCs w:val="52"/>
    </w:rPr>
  </w:style>
  <w:style w:type="character" w:customStyle="1" w:styleId="a3">
    <w:name w:val="標題 字元"/>
    <w:basedOn w:val="a0"/>
    <w:link w:val="a4"/>
    <w:uiPriority w:val="10"/>
    <w:qFormat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TML">
    <w:name w:val="HTML 預設格式 字元"/>
    <w:basedOn w:val="a0"/>
    <w:link w:val="HTML0"/>
    <w:uiPriority w:val="99"/>
    <w:semiHidden/>
    <w:qFormat/>
    <w:rsid w:val="00651538"/>
    <w:rPr>
      <w:rFonts w:ascii="細明體" w:eastAsia="細明體" w:hAnsi="細明體" w:cs="細明體"/>
      <w:kern w:val="0"/>
      <w:szCs w:val="24"/>
    </w:rPr>
  </w:style>
  <w:style w:type="character" w:styleId="a5">
    <w:name w:val="Placeholder Text"/>
    <w:basedOn w:val="a0"/>
    <w:uiPriority w:val="99"/>
    <w:semiHidden/>
    <w:qFormat/>
    <w:rsid w:val="00304174"/>
    <w:rPr>
      <w:color w:val="808080"/>
    </w:rPr>
  </w:style>
  <w:style w:type="character" w:styleId="a6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qFormat/>
    <w:rsid w:val="00C1093F"/>
    <w:rPr>
      <w:color w:val="605E5C"/>
      <w:shd w:val="clear" w:color="auto" w:fill="E1DFDD"/>
    </w:rPr>
  </w:style>
  <w:style w:type="character" w:customStyle="1" w:styleId="20">
    <w:name w:val="標題 2 字元"/>
    <w:basedOn w:val="a0"/>
    <w:link w:val="2"/>
    <w:uiPriority w:val="9"/>
    <w:semiHidden/>
    <w:qFormat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a8">
    <w:name w:val="頁首 字元"/>
    <w:basedOn w:val="a0"/>
    <w:link w:val="a9"/>
    <w:uiPriority w:val="99"/>
    <w:qFormat/>
    <w:rsid w:val="008215FD"/>
    <w:rPr>
      <w:sz w:val="20"/>
      <w:szCs w:val="20"/>
    </w:rPr>
  </w:style>
  <w:style w:type="character" w:customStyle="1" w:styleId="aa">
    <w:name w:val="頁尾 字元"/>
    <w:basedOn w:val="a0"/>
    <w:link w:val="ab"/>
    <w:uiPriority w:val="99"/>
    <w:qFormat/>
    <w:rsid w:val="008215FD"/>
    <w:rPr>
      <w:sz w:val="20"/>
      <w:szCs w:val="20"/>
    </w:rPr>
  </w:style>
  <w:style w:type="paragraph" w:customStyle="1" w:styleId="Heading">
    <w:name w:val="Heading"/>
    <w:basedOn w:val="a"/>
    <w:next w:val="ac"/>
    <w:qFormat/>
    <w:pPr>
      <w:keepNext/>
      <w:spacing w:before="240" w:after="120"/>
    </w:pPr>
    <w:rPr>
      <w:rFonts w:ascii="Liberation Sans" w:eastAsia="Noto Sans CJK TC" w:hAnsi="Liberation Sans" w:cs="Noto Sans CJK TC"/>
      <w:sz w:val="28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Noto Sans CJK TC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Noto Sans CJK TC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CJK TC"/>
    </w:rPr>
  </w:style>
  <w:style w:type="paragraph" w:styleId="a4">
    <w:name w:val="Title"/>
    <w:basedOn w:val="a"/>
    <w:next w:val="a"/>
    <w:link w:val="a3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paragraph" w:styleId="af">
    <w:name w:val="List Paragraph"/>
    <w:basedOn w:val="a"/>
    <w:uiPriority w:val="34"/>
    <w:qFormat/>
    <w:rsid w:val="003F04A3"/>
    <w:pPr>
      <w:ind w:left="480"/>
    </w:p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a"/>
    <w:link w:val="a8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b">
    <w:name w:val="footer"/>
    <w:basedOn w:val="a"/>
    <w:link w:val="aa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FrameContents">
    <w:name w:val="Frame Contents"/>
    <w:basedOn w:val="a"/>
    <w:qFormat/>
  </w:style>
  <w:style w:type="table" w:styleId="af0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細明體"/>
        <a:cs typeface=""/>
      </a:majorFont>
      <a:minorFont>
        <a:latin typeface="Calibri" panose="020F0502020204030204"/>
        <a:ea typeface="新細明體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4</Pages>
  <Words>261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dc:description/>
  <cp:lastModifiedBy>許文鑫</cp:lastModifiedBy>
  <cp:revision>77</cp:revision>
  <dcterms:created xsi:type="dcterms:W3CDTF">2020-11-04T12:26:00Z</dcterms:created>
  <dcterms:modified xsi:type="dcterms:W3CDTF">2024-03-28T08:53:00Z</dcterms:modified>
  <dc:language>zh-TW</dc:language>
</cp:coreProperties>
</file>