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9154" w14:textId="77777777" w:rsidR="00302D3B" w:rsidRDefault="00302D3B" w:rsidP="00302D3B">
      <w:pPr>
        <w:rPr>
          <w:rFonts w:ascii="微軟正黑體" w:eastAsia="微軟正黑體" w:hAnsi="微軟正黑體"/>
        </w:rPr>
      </w:pPr>
      <w:r w:rsidRPr="00302D3B">
        <w:rPr>
          <w:rFonts w:ascii="微軟正黑體" w:eastAsia="微軟正黑體" w:hAnsi="微軟正黑體"/>
        </w:rPr>
        <w:t xml:space="preserve">課程名稱：金融資料探勘 </w:t>
      </w:r>
    </w:p>
    <w:p w14:paraId="74D26BC0" w14:textId="6E416644" w:rsidR="00302D3B" w:rsidRDefault="00302D3B" w:rsidP="00302D3B">
      <w:pPr>
        <w:rPr>
          <w:rFonts w:ascii="微軟正黑體" w:eastAsia="微軟正黑體" w:hAnsi="微軟正黑體"/>
        </w:rPr>
      </w:pPr>
      <w:r w:rsidRPr="00302D3B">
        <w:rPr>
          <w:rFonts w:ascii="微軟正黑體" w:eastAsia="微軟正黑體" w:hAnsi="微軟正黑體"/>
        </w:rPr>
        <w:t>作業名稱：AI Prompt 實作與優化紀錄摘要</w:t>
      </w:r>
    </w:p>
    <w:p w14:paraId="13161EDF" w14:textId="5123595D" w:rsidR="00302D3B" w:rsidRDefault="00302D3B" w:rsidP="00302D3B">
      <w:pPr>
        <w:rPr>
          <w:rFonts w:ascii="微軟正黑體" w:eastAsia="微軟正黑體" w:hAnsi="微軟正黑體"/>
        </w:rPr>
      </w:pPr>
      <w:r w:rsidRPr="00302D3B">
        <w:rPr>
          <w:rFonts w:ascii="微軟正黑體" w:eastAsia="微軟正黑體" w:hAnsi="微軟正黑體"/>
        </w:rPr>
        <w:t>姓名：</w:t>
      </w:r>
      <w:r>
        <w:rPr>
          <w:rFonts w:ascii="微軟正黑體" w:eastAsia="微軟正黑體" w:hAnsi="微軟正黑體" w:hint="eastAsia"/>
        </w:rPr>
        <w:t>陳樸</w:t>
      </w:r>
      <w:r w:rsidRPr="00302D3B">
        <w:rPr>
          <w:rFonts w:ascii="微軟正黑體" w:eastAsia="微軟正黑體" w:hAnsi="微軟正黑體"/>
        </w:rPr>
        <w:t xml:space="preserve"> </w:t>
      </w:r>
    </w:p>
    <w:p w14:paraId="07C38AF9" w14:textId="04999BCD" w:rsidR="00302D3B" w:rsidRDefault="00302D3B" w:rsidP="00302D3B">
      <w:pPr>
        <w:rPr>
          <w:rFonts w:ascii="微軟正黑體" w:eastAsia="微軟正黑體" w:hAnsi="微軟正黑體"/>
        </w:rPr>
      </w:pPr>
      <w:r w:rsidRPr="00302D3B">
        <w:rPr>
          <w:rFonts w:ascii="微軟正黑體" w:eastAsia="微軟正黑體" w:hAnsi="微軟正黑體"/>
        </w:rPr>
        <w:t>學號：4</w:t>
      </w:r>
      <w:r>
        <w:rPr>
          <w:rFonts w:ascii="微軟正黑體" w:eastAsia="微軟正黑體" w:hAnsi="微軟正黑體" w:hint="eastAsia"/>
        </w:rPr>
        <w:t>11042033</w:t>
      </w:r>
      <w:r w:rsidRPr="00302D3B">
        <w:rPr>
          <w:rFonts w:ascii="微軟正黑體" w:eastAsia="微軟正黑體" w:hAnsi="微軟正黑體"/>
        </w:rPr>
        <w:t xml:space="preserve"> </w:t>
      </w:r>
    </w:p>
    <w:p w14:paraId="52068CB7" w14:textId="77777777" w:rsidR="00302D3B" w:rsidRDefault="00302D3B" w:rsidP="00302D3B">
      <w:pPr>
        <w:rPr>
          <w:rFonts w:ascii="微軟正黑體" w:eastAsia="微軟正黑體" w:hAnsi="微軟正黑體"/>
        </w:rPr>
      </w:pPr>
      <w:r w:rsidRPr="00302D3B">
        <w:rPr>
          <w:rFonts w:ascii="微軟正黑體" w:eastAsia="微軟正黑體" w:hAnsi="微軟正黑體"/>
        </w:rPr>
        <w:t xml:space="preserve">組別：第 7 組 </w:t>
      </w:r>
    </w:p>
    <w:p w14:paraId="3339AE98" w14:textId="77777777" w:rsidR="00302D3B" w:rsidRDefault="00302D3B" w:rsidP="00302D3B">
      <w:pPr>
        <w:rPr>
          <w:rFonts w:ascii="微軟正黑體" w:eastAsia="微軟正黑體" w:hAnsi="微軟正黑體"/>
        </w:rPr>
      </w:pPr>
      <w:r w:rsidRPr="00302D3B">
        <w:rPr>
          <w:rFonts w:ascii="微軟正黑體" w:eastAsia="微軟正黑體" w:hAnsi="微軟正黑體"/>
        </w:rPr>
        <w:t>負責年度：202</w:t>
      </w:r>
      <w:r>
        <w:rPr>
          <w:rFonts w:ascii="微軟正黑體" w:eastAsia="微軟正黑體" w:hAnsi="微軟正黑體" w:hint="eastAsia"/>
        </w:rPr>
        <w:t>4</w:t>
      </w:r>
      <w:r w:rsidRPr="00302D3B">
        <w:rPr>
          <w:rFonts w:ascii="微軟正黑體" w:eastAsia="微軟正黑體" w:hAnsi="微軟正黑體"/>
        </w:rPr>
        <w:t xml:space="preserve"> </w:t>
      </w:r>
    </w:p>
    <w:p w14:paraId="58F6B391" w14:textId="49A3FD4F" w:rsidR="00B35872" w:rsidRPr="003E4E46" w:rsidRDefault="00302D3B" w:rsidP="00302D3B">
      <w:pPr>
        <w:rPr>
          <w:rFonts w:ascii="微軟正黑體" w:eastAsia="微軟正黑體" w:hAnsi="微軟正黑體" w:hint="eastAsia"/>
        </w:rPr>
      </w:pPr>
      <w:r w:rsidRPr="00302D3B">
        <w:rPr>
          <w:rFonts w:ascii="微軟正黑體" w:eastAsia="微軟正黑體" w:hAnsi="微軟正黑體"/>
        </w:rPr>
        <w:t xml:space="preserve">繳交日期：2026 / 04 / </w:t>
      </w:r>
      <w:r>
        <w:rPr>
          <w:rFonts w:ascii="微軟正黑體" w:eastAsia="微軟正黑體" w:hAnsi="微軟正黑體" w:hint="eastAsia"/>
        </w:rPr>
        <w:t>29</w:t>
      </w:r>
    </w:p>
    <w:p w14:paraId="2184C87F" w14:textId="77777777" w:rsidR="00B35872" w:rsidRPr="000241B6" w:rsidRDefault="00040F0D">
      <w:pPr>
        <w:rPr>
          <w:rFonts w:ascii="微軟正黑體" w:eastAsia="微軟正黑體" w:hAnsi="微軟正黑體"/>
          <w:b/>
          <w:bCs/>
        </w:rPr>
      </w:pPr>
      <w:r w:rsidRPr="000241B6">
        <w:rPr>
          <w:rFonts w:ascii="微軟正黑體" w:eastAsia="微軟正黑體" w:hAnsi="微軟正黑體"/>
          <w:b/>
          <w:bCs/>
        </w:rPr>
        <w:t>任務目標 (The Task)：</w:t>
      </w:r>
    </w:p>
    <w:p w14:paraId="184ECD12" w14:textId="0B539B98" w:rsidR="00040F0D" w:rsidRPr="003E4E46" w:rsidRDefault="00040F0D">
      <w:pPr>
        <w:rPr>
          <w:rFonts w:ascii="微軟正黑體" w:eastAsia="微軟正黑體" w:hAnsi="微軟正黑體"/>
        </w:rPr>
      </w:pPr>
      <w:r w:rsidRPr="003E4E46">
        <w:rPr>
          <w:rFonts w:ascii="微軟正黑體" w:eastAsia="微軟正黑體" w:hAnsi="微軟正黑體" w:hint="eastAsia"/>
        </w:rPr>
        <w:t>利用AI整理並計算出台指的隱含波動率，</w:t>
      </w:r>
      <w:r w:rsidRPr="003E4E46">
        <w:rPr>
          <w:rFonts w:ascii="微軟正黑體" w:eastAsia="微軟正黑體" w:hAnsi="微軟正黑體"/>
        </w:rPr>
        <w:t>計算Call選擇權價格並透過二分法反推IV，計算每日平均數與樣本標準差、計算臺指選擇權買賣權比(PCR)</w:t>
      </w:r>
      <w:r w:rsidRPr="003E4E46">
        <w:rPr>
          <w:rFonts w:ascii="微軟正黑體" w:eastAsia="微軟正黑體" w:hAnsi="微軟正黑體" w:hint="eastAsia"/>
        </w:rPr>
        <w:t>。</w:t>
      </w:r>
    </w:p>
    <w:p w14:paraId="0EF35F89" w14:textId="77777777" w:rsidR="00040F0D" w:rsidRPr="003E4E46" w:rsidRDefault="00040F0D">
      <w:pPr>
        <w:rPr>
          <w:rFonts w:ascii="微軟正黑體" w:eastAsia="微軟正黑體" w:hAnsi="微軟正黑體"/>
          <w:sz w:val="23"/>
          <w:szCs w:val="23"/>
        </w:rPr>
      </w:pPr>
    </w:p>
    <w:p w14:paraId="7781A591" w14:textId="07778343" w:rsidR="00040F0D" w:rsidRPr="000241B6" w:rsidRDefault="00040F0D">
      <w:pPr>
        <w:rPr>
          <w:rFonts w:ascii="微軟正黑體" w:eastAsia="微軟正黑體" w:hAnsi="微軟正黑體"/>
          <w:b/>
          <w:bCs/>
          <w:sz w:val="23"/>
          <w:szCs w:val="23"/>
        </w:rPr>
      </w:pPr>
      <w:r w:rsidRPr="000241B6">
        <w:rPr>
          <w:rFonts w:ascii="微軟正黑體" w:eastAsia="微軟正黑體" w:hAnsi="微軟正黑體" w:hint="eastAsia"/>
          <w:b/>
          <w:bCs/>
          <w:sz w:val="23"/>
          <w:szCs w:val="23"/>
        </w:rPr>
        <w:t>初始</w:t>
      </w:r>
      <w:r w:rsidRPr="000241B6">
        <w:rPr>
          <w:rFonts w:ascii="微軟正黑體" w:eastAsia="微軟正黑體" w:hAnsi="微軟正黑體"/>
          <w:b/>
          <w:bCs/>
          <w:sz w:val="23"/>
          <w:szCs w:val="23"/>
        </w:rPr>
        <w:t xml:space="preserve"> </w:t>
      </w:r>
      <w:r w:rsidRPr="000241B6">
        <w:rPr>
          <w:rFonts w:ascii="微軟正黑體" w:eastAsia="微軟正黑體" w:hAnsi="微軟正黑體" w:cs="Aptos"/>
          <w:b/>
          <w:bCs/>
          <w:sz w:val="23"/>
          <w:szCs w:val="23"/>
        </w:rPr>
        <w:t>Prompt (Initial Prompt)</w:t>
      </w:r>
      <w:r w:rsidRPr="000241B6">
        <w:rPr>
          <w:rFonts w:ascii="微軟正黑體" w:eastAsia="微軟正黑體" w:hAnsi="微軟正黑體" w:hint="eastAsia"/>
          <w:b/>
          <w:bCs/>
          <w:sz w:val="23"/>
          <w:szCs w:val="23"/>
        </w:rPr>
        <w:t>：</w:t>
      </w:r>
    </w:p>
    <w:p w14:paraId="7CC89278" w14:textId="23AFD9AB" w:rsidR="00040F0D" w:rsidRPr="003E4E46" w:rsidRDefault="00040F0D">
      <w:pPr>
        <w:rPr>
          <w:rFonts w:ascii="微軟正黑體" w:eastAsia="微軟正黑體" w:hAnsi="微軟正黑體" w:hint="eastAsia"/>
        </w:rPr>
      </w:pPr>
      <w:r w:rsidRPr="003E4E46">
        <w:rPr>
          <w:rFonts w:ascii="微軟正黑體" w:eastAsia="微軟正黑體" w:hAnsi="微軟正黑體"/>
        </w:rPr>
        <w:t xml:space="preserve">你是一位金融數據分析師，請讀取雲端硬碟中"金融資料探勘"資料夾內的"Option_2024"資料夾 並分析整理裏頭的數據 ，Date是交易日、File是逐筆交易資料的檔案名稱、S0是標的價格、Contract是逐筆交易資料的到期月份 Rf是無風險利率 1.使用Black-Scholes模型計算Call選擇權價格並透過二分法反推IV，計算每日平均數與樣本標準差、計算臺指選擇權買賣權比(PCR) 並增加交易量&gt;=30的限制條件 2.資料處理:熟練使用 pandas 處理金融交易資料,包含自動 偵測編碼(utf-8)與清洗資料。3.雲端整合:熟悉 Google Colab 與 </w:t>
      </w:r>
      <w:r w:rsidRPr="003E4E46">
        <w:rPr>
          <w:rFonts w:ascii="微軟正黑體" w:eastAsia="微軟正黑體" w:hAnsi="微軟正黑體"/>
        </w:rPr>
        <w:lastRenderedPageBreak/>
        <w:t>Google Drive 的掛載與檔案路徑管理 處理雲端硬碟/金融資料探勘資料夾中的逐筆交易資料。並轉寫一個可在colab上執行的Python程式。</w:t>
      </w:r>
    </w:p>
    <w:p w14:paraId="0BA9ADA6" w14:textId="0ED0D6AE" w:rsidR="00040F0D" w:rsidRPr="003E4E46" w:rsidRDefault="00040F0D">
      <w:pPr>
        <w:rPr>
          <w:rFonts w:ascii="微軟正黑體" w:eastAsia="微軟正黑體" w:hAnsi="微軟正黑體"/>
        </w:rPr>
      </w:pPr>
      <w:r w:rsidRPr="000241B6">
        <w:rPr>
          <w:rFonts w:ascii="微軟正黑體" w:eastAsia="微軟正黑體" w:hAnsi="微軟正黑體"/>
          <w:b/>
          <w:bCs/>
        </w:rPr>
        <w:t>問題與回應</w:t>
      </w:r>
      <w:r w:rsidRPr="003E4E46">
        <w:rPr>
          <w:rFonts w:ascii="微軟正黑體" w:eastAsia="微軟正黑體" w:hAnsi="微軟正黑體"/>
        </w:rPr>
        <w:t>：</w:t>
      </w:r>
    </w:p>
    <w:p w14:paraId="0B26C719" w14:textId="1DB04590" w:rsidR="00040F0D" w:rsidRPr="003E4E46" w:rsidRDefault="00040F0D" w:rsidP="00040F0D">
      <w:pPr>
        <w:pStyle w:val="a9"/>
        <w:numPr>
          <w:ilvl w:val="0"/>
          <w:numId w:val="4"/>
        </w:numPr>
        <w:rPr>
          <w:rFonts w:ascii="微軟正黑體" w:eastAsia="微軟正黑體" w:hAnsi="微軟正黑體"/>
        </w:rPr>
      </w:pPr>
      <w:r w:rsidRPr="003E4E46">
        <w:rPr>
          <w:rFonts w:ascii="微軟正黑體" w:eastAsia="微軟正黑體" w:hAnsi="微軟正黑體" w:hint="eastAsia"/>
        </w:rPr>
        <w:t>格式不正確</w:t>
      </w:r>
    </w:p>
    <w:p w14:paraId="7D1AF10C" w14:textId="075BD070" w:rsidR="00040F0D" w:rsidRPr="003E4E46" w:rsidRDefault="00040F0D" w:rsidP="00040F0D">
      <w:pPr>
        <w:pStyle w:val="a9"/>
        <w:numPr>
          <w:ilvl w:val="0"/>
          <w:numId w:val="4"/>
        </w:numPr>
        <w:rPr>
          <w:rFonts w:ascii="微軟正黑體" w:eastAsia="微軟正黑體" w:hAnsi="微軟正黑體"/>
        </w:rPr>
      </w:pPr>
      <w:r w:rsidRPr="003E4E46">
        <w:rPr>
          <w:rFonts w:ascii="微軟正黑體" w:eastAsia="微軟正黑體" w:hAnsi="微軟正黑體" w:hint="eastAsia"/>
        </w:rPr>
        <w:t>資料跑不出來</w:t>
      </w:r>
    </w:p>
    <w:p w14:paraId="32522303" w14:textId="6D578E0D" w:rsidR="00040F0D" w:rsidRPr="003E4E46" w:rsidRDefault="00040F0D" w:rsidP="00040F0D">
      <w:pPr>
        <w:rPr>
          <w:rFonts w:ascii="微軟正黑體" w:eastAsia="微軟正黑體" w:hAnsi="微軟正黑體"/>
        </w:rPr>
      </w:pPr>
      <w:r w:rsidRPr="000241B6">
        <w:rPr>
          <w:rFonts w:ascii="微軟正黑體" w:eastAsia="微軟正黑體" w:hAnsi="微軟正黑體"/>
          <w:b/>
          <w:bCs/>
        </w:rPr>
        <w:t xml:space="preserve">優化過程 </w:t>
      </w:r>
      <w:r w:rsidRPr="003E4E46">
        <w:rPr>
          <w:rFonts w:ascii="微軟正黑體" w:eastAsia="微軟正黑體" w:hAnsi="微軟正黑體"/>
          <w:b/>
          <w:bCs/>
        </w:rPr>
        <w:t>(Adjustment)</w:t>
      </w:r>
      <w:r w:rsidRPr="003E4E46">
        <w:rPr>
          <w:rFonts w:ascii="微軟正黑體" w:eastAsia="微軟正黑體" w:hAnsi="微軟正黑體"/>
        </w:rPr>
        <w:t>：</w:t>
      </w:r>
    </w:p>
    <w:p w14:paraId="14335F79" w14:textId="1F17BECC" w:rsidR="00040F0D" w:rsidRPr="003E4E46" w:rsidRDefault="00040F0D" w:rsidP="00040F0D">
      <w:pPr>
        <w:pStyle w:val="a9"/>
        <w:numPr>
          <w:ilvl w:val="0"/>
          <w:numId w:val="5"/>
        </w:numPr>
        <w:rPr>
          <w:rFonts w:ascii="微軟正黑體" w:eastAsia="微軟正黑體" w:hAnsi="微軟正黑體"/>
        </w:rPr>
      </w:pPr>
      <w:r w:rsidRPr="003E4E46">
        <w:rPr>
          <w:rFonts w:ascii="微軟正黑體" w:eastAsia="微軟正黑體" w:hAnsi="微軟正黑體" w:hint="eastAsia"/>
        </w:rPr>
        <w:t>指定資料欄位</w:t>
      </w:r>
    </w:p>
    <w:p w14:paraId="1CDD7ECF" w14:textId="40B2E18D" w:rsidR="00040F0D" w:rsidRPr="003E4E46" w:rsidRDefault="00040F0D" w:rsidP="00040F0D">
      <w:pPr>
        <w:pStyle w:val="a9"/>
        <w:numPr>
          <w:ilvl w:val="0"/>
          <w:numId w:val="5"/>
        </w:numPr>
        <w:rPr>
          <w:rFonts w:ascii="微軟正黑體" w:eastAsia="微軟正黑體" w:hAnsi="微軟正黑體"/>
        </w:rPr>
      </w:pPr>
      <w:r w:rsidRPr="003E4E46">
        <w:rPr>
          <w:rFonts w:ascii="微軟正黑體" w:eastAsia="微軟正黑體" w:hAnsi="微軟正黑體" w:hint="eastAsia"/>
        </w:rPr>
        <w:t>給予其需要的原始資料</w:t>
      </w:r>
    </w:p>
    <w:p w14:paraId="76E741D7" w14:textId="561EED76" w:rsidR="00B137E9" w:rsidRPr="003E4E46" w:rsidRDefault="00B137E9" w:rsidP="00B137E9">
      <w:pPr>
        <w:pStyle w:val="a9"/>
        <w:numPr>
          <w:ilvl w:val="0"/>
          <w:numId w:val="5"/>
        </w:numPr>
        <w:rPr>
          <w:rFonts w:ascii="微軟正黑體" w:eastAsia="微軟正黑體" w:hAnsi="微軟正黑體"/>
        </w:rPr>
      </w:pPr>
      <w:r w:rsidRPr="003E4E46">
        <w:rPr>
          <w:rFonts w:ascii="微軟正黑體" w:eastAsia="微軟正黑體" w:hAnsi="微軟正黑體" w:hint="eastAsia"/>
        </w:rPr>
        <w:t>指示AI清洗資料</w:t>
      </w:r>
    </w:p>
    <w:p w14:paraId="7CF1AA84" w14:textId="77777777" w:rsidR="00B137E9" w:rsidRPr="003E4E46" w:rsidRDefault="00B137E9" w:rsidP="00B137E9">
      <w:pPr>
        <w:rPr>
          <w:rFonts w:ascii="微軟正黑體" w:eastAsia="微軟正黑體" w:hAnsi="微軟正黑體"/>
        </w:rPr>
      </w:pPr>
    </w:p>
    <w:p w14:paraId="2EF18696" w14:textId="02C4F213" w:rsidR="00B137E9" w:rsidRPr="000241B6" w:rsidRDefault="00B137E9" w:rsidP="00B137E9">
      <w:pPr>
        <w:rPr>
          <w:rFonts w:ascii="微軟正黑體" w:eastAsia="微軟正黑體" w:hAnsi="微軟正黑體" w:hint="eastAsia"/>
          <w:b/>
          <w:bCs/>
        </w:rPr>
      </w:pPr>
      <w:r w:rsidRPr="000241B6">
        <w:rPr>
          <w:rFonts w:ascii="微軟正黑體" w:eastAsia="微軟正黑體" w:hAnsi="微軟正黑體" w:hint="eastAsia"/>
          <w:b/>
          <w:bCs/>
        </w:rPr>
        <w:t>最佳Prompt</w:t>
      </w:r>
    </w:p>
    <w:p w14:paraId="3106B376" w14:textId="4FDC9B3C" w:rsidR="00B35872" w:rsidRPr="003E4E46" w:rsidRDefault="00B137E9" w:rsidP="002E229D">
      <w:pPr>
        <w:rPr>
          <w:rFonts w:ascii="微軟正黑體" w:eastAsia="微軟正黑體" w:hAnsi="微軟正黑體" w:hint="eastAsia"/>
        </w:rPr>
      </w:pPr>
      <w:r w:rsidRPr="003E4E46">
        <w:rPr>
          <w:rFonts w:ascii="微軟正黑體" w:eastAsia="微軟正黑體" w:hAnsi="微軟正黑體"/>
        </w:rPr>
        <w:t>請撰寫一個 Python 程式，處理 2024 年臺指選擇權逐筆交易 (Tick) 資料，並結合外部參數表計算每日隱含波動率 (IV) 的平均數、樣本標準差，以及買賣權比 (PCR)。</w:t>
      </w:r>
      <w:r w:rsidRPr="003E4E46">
        <w:rPr>
          <w:rFonts w:ascii="微軟正黑體" w:eastAsia="微軟正黑體" w:hAnsi="微軟正黑體"/>
          <w:b/>
          <w:bCs/>
        </w:rPr>
        <w:t>外部參數表 (Index_411042033_2024.xlsx)</w:t>
      </w:r>
      <w:r w:rsidRPr="003E4E46">
        <w:rPr>
          <w:rFonts w:ascii="微軟正黑體" w:eastAsia="微軟正黑體" w:hAnsi="微軟正黑體"/>
        </w:rPr>
        <w:t>：包含欄位 Date (日期)、File (對應檔名)、S0 (標的價)、Maturity (到期天數)、Rf (無風險利率)。</w:t>
      </w:r>
      <w:r w:rsidR="002E229D">
        <w:rPr>
          <w:rFonts w:ascii="微軟正黑體" w:eastAsia="微軟正黑體" w:hAnsi="微軟正黑體" w:hint="eastAsia"/>
        </w:rPr>
        <w:t>讀取</w:t>
      </w:r>
      <w:r w:rsidRPr="003E4E46">
        <w:rPr>
          <w:rFonts w:ascii="微軟正黑體" w:eastAsia="微軟正黑體" w:hAnsi="微軟正黑體"/>
          <w:b/>
          <w:bCs/>
        </w:rPr>
        <w:t>原始資料資料夾 (Option_2024)</w:t>
      </w:r>
      <w:r w:rsidRPr="003E4E46">
        <w:rPr>
          <w:rFonts w:ascii="微軟正黑體" w:eastAsia="微軟正黑體" w:hAnsi="微軟正黑體"/>
        </w:rPr>
        <w:t>：存放每日 CSV 交易檔。格式包含：成交日期、成交價格 (權利金)、履約價格 (Strike)、成交數量(B or S)、買賣權別 (C/P)。讀取 CSV 時必須使用 skiprows=[1] 跳過橫線列</w:t>
      </w:r>
      <w:r w:rsidRPr="003E4E46">
        <w:rPr>
          <w:rFonts w:ascii="微軟正黑體" w:eastAsia="微軟正黑體" w:hAnsi="微軟正黑體" w:hint="eastAsia"/>
        </w:rPr>
        <w:t>並</w:t>
      </w:r>
      <w:r w:rsidRPr="003E4E46">
        <w:rPr>
          <w:rFonts w:ascii="微軟正黑體" w:eastAsia="微軟正黑體" w:hAnsi="微軟正黑體"/>
        </w:rPr>
        <w:t>移除所有欄位名稱的首尾空格</w:t>
      </w:r>
      <w:r w:rsidRPr="003E4E46">
        <w:rPr>
          <w:rFonts w:ascii="微軟正黑體" w:eastAsia="微軟正黑體" w:hAnsi="微軟正黑體" w:hint="eastAsia"/>
        </w:rPr>
        <w:t>，篩選條件僅保留</w:t>
      </w:r>
      <w:r w:rsidRPr="003E4E46">
        <w:rPr>
          <w:rFonts w:ascii="微軟正黑體" w:eastAsia="微軟正黑體" w:hAnsi="微軟正黑體"/>
        </w:rPr>
        <w:t>成交數量(B or S) &gt;= 20 的資料筆數</w:t>
      </w:r>
      <w:r w:rsidRPr="003E4E46">
        <w:rPr>
          <w:rFonts w:ascii="微軟正黑體" w:eastAsia="微軟正黑體" w:hAnsi="微軟正黑體" w:hint="eastAsia"/>
        </w:rPr>
        <w:t>，</w:t>
      </w:r>
      <w:r w:rsidRPr="003E4E46">
        <w:rPr>
          <w:rFonts w:ascii="微軟正黑體" w:eastAsia="微軟正黑體" w:hAnsi="微軟正黑體"/>
        </w:rPr>
        <w:lastRenderedPageBreak/>
        <w:t>使用</w:t>
      </w:r>
      <w:r w:rsidRPr="003E4E46">
        <w:rPr>
          <w:rFonts w:ascii="微軟正黑體" w:eastAsia="微軟正黑體" w:hAnsi="微軟正黑體"/>
          <w:b/>
          <w:bCs/>
        </w:rPr>
        <w:t>二分法 (Bisection Method)</w:t>
      </w:r>
      <w:r w:rsidRPr="003E4E46">
        <w:rPr>
          <w:rFonts w:ascii="微軟正黑體" w:eastAsia="微軟正黑體" w:hAnsi="微軟正黑體"/>
        </w:rPr>
        <w:t xml:space="preserve"> 從「成交價格」反推隱含波動率。</w:t>
      </w:r>
      <w:r w:rsidRPr="003E4E46">
        <w:rPr>
          <w:rFonts w:ascii="微軟正黑體" w:eastAsia="微軟正黑體" w:hAnsi="微軟正黑體" w:hint="eastAsia"/>
        </w:rPr>
        <w:t>區分 Call (C) 與 Put (P) 進行計算。計算每日 Call 與 Put 的 隱含波動率平均數 (Mean)隱含波動率樣本標準差 (Std)（使用 ddof=1）</w:t>
      </w:r>
      <w:r w:rsidRPr="003E4E46">
        <w:rPr>
          <w:rFonts w:ascii="微軟正黑體" w:eastAsia="微軟正黑體" w:hAnsi="微軟正黑體" w:hint="eastAsia"/>
        </w:rPr>
        <w:t>、</w:t>
      </w:r>
      <w:r w:rsidRPr="003E4E46">
        <w:rPr>
          <w:rFonts w:ascii="微軟正黑體" w:eastAsia="微軟正黑體" w:hAnsi="微軟正黑體" w:hint="eastAsia"/>
        </w:rPr>
        <w:t>買賣權(PCR_Volume) = (每日總 Put 成交量 / 每日總 Call 成交量)。</w:t>
      </w:r>
      <w:r w:rsidRPr="003E4E46">
        <w:rPr>
          <w:rFonts w:ascii="微軟正黑體" w:eastAsia="微軟正黑體" w:hAnsi="微軟正黑體" w:hint="eastAsia"/>
        </w:rPr>
        <w:t>格式</w:t>
      </w:r>
      <w:r w:rsidRPr="003E4E46">
        <w:rPr>
          <w:rFonts w:ascii="微軟正黑體" w:eastAsia="微軟正黑體" w:hAnsi="微軟正黑體"/>
        </w:rPr>
        <w:t>欄位名稱需包含： Date, Total_Vol_Call, Num_Call, Mean_IV_Call, Std_IV_Call, Total_Vol_Put, Num_Put, Mean_IV_Put, Std_IV_Put, PCR_Volume</w:t>
      </w:r>
      <w:r w:rsidRPr="003E4E46">
        <w:rPr>
          <w:rFonts w:ascii="微軟正黑體" w:eastAsia="微軟正黑體" w:hAnsi="微軟正黑體" w:hint="eastAsia"/>
        </w:rPr>
        <w:t xml:space="preserve"> 要能再Google colab上運行</w:t>
      </w:r>
    </w:p>
    <w:p w14:paraId="1C544A31" w14:textId="68AF0A6C" w:rsidR="00B35872" w:rsidRPr="000241B6" w:rsidRDefault="00B35872" w:rsidP="00B137E9">
      <w:pPr>
        <w:jc w:val="both"/>
        <w:rPr>
          <w:rFonts w:ascii="微軟正黑體" w:eastAsia="微軟正黑體" w:hAnsi="微軟正黑體" w:hint="eastAsia"/>
          <w:b/>
          <w:bCs/>
        </w:rPr>
      </w:pPr>
      <w:r w:rsidRPr="000241B6">
        <w:rPr>
          <w:rFonts w:ascii="微軟正黑體" w:eastAsia="微軟正黑體" w:hAnsi="微軟正黑體" w:hint="eastAsia"/>
          <w:b/>
          <w:bCs/>
        </w:rPr>
        <w:t>數據分析結果(The analysis):</w:t>
      </w:r>
    </w:p>
    <w:p w14:paraId="0068111C" w14:textId="1A0733E6" w:rsidR="00B35872" w:rsidRPr="003E4E46" w:rsidRDefault="00B35872" w:rsidP="00B35872">
      <w:pPr>
        <w:pStyle w:val="a9"/>
        <w:numPr>
          <w:ilvl w:val="0"/>
          <w:numId w:val="6"/>
        </w:numPr>
        <w:jc w:val="both"/>
        <w:rPr>
          <w:rFonts w:ascii="微軟正黑體" w:eastAsia="微軟正黑體" w:hAnsi="微軟正黑體"/>
        </w:rPr>
      </w:pPr>
      <w:r w:rsidRPr="003E4E46">
        <w:rPr>
          <w:rFonts w:ascii="微軟正黑體" w:eastAsia="微軟正黑體" w:hAnsi="微軟正黑體" w:hint="eastAsia"/>
        </w:rPr>
        <w:t>欄位格式正確</w:t>
      </w:r>
    </w:p>
    <w:p w14:paraId="783EF3E6" w14:textId="5C64CA11" w:rsidR="00B35872" w:rsidRPr="003E4E46" w:rsidRDefault="00B35872" w:rsidP="00B35872">
      <w:pPr>
        <w:pStyle w:val="a9"/>
        <w:numPr>
          <w:ilvl w:val="0"/>
          <w:numId w:val="6"/>
        </w:numPr>
        <w:jc w:val="both"/>
        <w:rPr>
          <w:rFonts w:ascii="微軟正黑體" w:eastAsia="微軟正黑體" w:hAnsi="微軟正黑體"/>
        </w:rPr>
      </w:pPr>
      <w:r w:rsidRPr="003E4E46">
        <w:rPr>
          <w:rFonts w:ascii="微軟正黑體" w:eastAsia="微軟正黑體" w:hAnsi="微軟正黑體" w:hint="eastAsia"/>
        </w:rPr>
        <w:t>資料有成功計算跑出來</w:t>
      </w:r>
    </w:p>
    <w:p w14:paraId="722B67F2" w14:textId="02B59873" w:rsidR="00B35872" w:rsidRPr="002E229D" w:rsidRDefault="00B35872" w:rsidP="00B35872">
      <w:pPr>
        <w:pStyle w:val="a9"/>
        <w:numPr>
          <w:ilvl w:val="0"/>
          <w:numId w:val="6"/>
        </w:numPr>
        <w:jc w:val="both"/>
        <w:rPr>
          <w:rFonts w:ascii="微軟正黑體" w:eastAsia="微軟正黑體" w:hAnsi="微軟正黑體" w:hint="eastAsia"/>
        </w:rPr>
      </w:pPr>
      <w:r w:rsidRPr="003E4E46">
        <w:rPr>
          <w:rFonts w:ascii="微軟正黑體" w:eastAsia="微軟正黑體" w:hAnsi="微軟正黑體" w:hint="eastAsia"/>
        </w:rPr>
        <w:t>各個欄位資料完整</w:t>
      </w:r>
    </w:p>
    <w:p w14:paraId="5C45B428" w14:textId="0FF62D10" w:rsidR="00B35872" w:rsidRPr="000241B6" w:rsidRDefault="00B35872" w:rsidP="00B35872">
      <w:pPr>
        <w:jc w:val="both"/>
        <w:rPr>
          <w:rFonts w:ascii="微軟正黑體" w:eastAsia="微軟正黑體" w:hAnsi="微軟正黑體"/>
          <w:b/>
          <w:bCs/>
        </w:rPr>
      </w:pPr>
      <w:r w:rsidRPr="000241B6">
        <w:rPr>
          <w:rFonts w:ascii="微軟正黑體" w:eastAsia="微軟正黑體" w:hAnsi="微軟正黑體"/>
          <w:b/>
          <w:bCs/>
        </w:rPr>
        <w:t>學習反思</w:t>
      </w:r>
    </w:p>
    <w:p w14:paraId="08FE0ED6" w14:textId="18EEEE59" w:rsidR="00B35872" w:rsidRPr="003E4E46" w:rsidRDefault="00B35872" w:rsidP="00B35872">
      <w:pPr>
        <w:jc w:val="both"/>
        <w:rPr>
          <w:rFonts w:ascii="微軟正黑體" w:eastAsia="微軟正黑體" w:hAnsi="微軟正黑體" w:hint="eastAsia"/>
        </w:rPr>
      </w:pPr>
      <w:r w:rsidRPr="003E4E46">
        <w:rPr>
          <w:rFonts w:ascii="微軟正黑體" w:eastAsia="微軟正黑體" w:hAnsi="微軟正黑體" w:hint="eastAsia"/>
        </w:rPr>
        <w:t>AI雖然能快速生成程式碼節省操作時間，但如果一開始的格式指定錯誤且原始資料沒有給對最後依然跑不出東西</w:t>
      </w:r>
    </w:p>
    <w:p w14:paraId="3020F3A1" w14:textId="0ECD3374" w:rsidR="00B35872" w:rsidRPr="003E4E46" w:rsidRDefault="00B35872" w:rsidP="00B35872">
      <w:pPr>
        <w:jc w:val="both"/>
        <w:rPr>
          <w:rFonts w:ascii="微軟正黑體" w:eastAsia="微軟正黑體" w:hAnsi="微軟正黑體"/>
        </w:rPr>
      </w:pPr>
      <w:r w:rsidRPr="003E4E46">
        <w:rPr>
          <w:rFonts w:ascii="微軟正黑體" w:eastAsia="微軟正黑體" w:hAnsi="微軟正黑體"/>
        </w:rPr>
        <w:t>給下一位使用者的建議：</w:t>
      </w:r>
    </w:p>
    <w:p w14:paraId="5292D610" w14:textId="1BFECC43" w:rsidR="00B35872" w:rsidRPr="003E4E46" w:rsidRDefault="00B35872" w:rsidP="00B35872">
      <w:pPr>
        <w:jc w:val="both"/>
        <w:rPr>
          <w:rFonts w:ascii="微軟正黑體" w:eastAsia="微軟正黑體" w:hAnsi="微軟正黑體" w:hint="eastAsia"/>
        </w:rPr>
      </w:pPr>
      <w:r w:rsidRPr="003E4E46">
        <w:rPr>
          <w:rFonts w:ascii="微軟正黑體" w:eastAsia="微軟正黑體" w:hAnsi="微軟正黑體" w:hint="eastAsia"/>
        </w:rPr>
        <w:t>跑不出東西先確認原始資料有無問題或是缺漏再進行後續prompt並</w:t>
      </w:r>
      <w:r w:rsidRPr="003E4E46">
        <w:rPr>
          <w:rFonts w:ascii="微軟正黑體" w:eastAsia="微軟正黑體" w:hAnsi="微軟正黑體"/>
        </w:rPr>
        <w:t>明確指定資料來源、欄位名稱、公式規則、輸出格式</w:t>
      </w:r>
      <w:r w:rsidRPr="003E4E46">
        <w:rPr>
          <w:rFonts w:ascii="微軟正黑體" w:eastAsia="微軟正黑體" w:hAnsi="微軟正黑體" w:hint="eastAsia"/>
        </w:rPr>
        <w:t>等</w:t>
      </w:r>
    </w:p>
    <w:sectPr w:rsidR="00B35872" w:rsidRPr="003E4E4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 Ming Li 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altName w:val="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9C4F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F5000E"/>
    <w:multiLevelType w:val="hybridMultilevel"/>
    <w:tmpl w:val="91B2C0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FD966F7"/>
    <w:multiLevelType w:val="hybridMultilevel"/>
    <w:tmpl w:val="CA965F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4A84A5B"/>
    <w:multiLevelType w:val="hybridMultilevel"/>
    <w:tmpl w:val="C7A20D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68D738B"/>
    <w:multiLevelType w:val="hybridMultilevel"/>
    <w:tmpl w:val="FB9E81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0E43389"/>
    <w:multiLevelType w:val="hybridMultilevel"/>
    <w:tmpl w:val="84D08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3C924E0"/>
    <w:multiLevelType w:val="hybridMultilevel"/>
    <w:tmpl w:val="457048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02391482">
    <w:abstractNumId w:val="3"/>
  </w:num>
  <w:num w:numId="2" w16cid:durableId="452095184">
    <w:abstractNumId w:val="5"/>
  </w:num>
  <w:num w:numId="3" w16cid:durableId="1564096790">
    <w:abstractNumId w:val="2"/>
  </w:num>
  <w:num w:numId="4" w16cid:durableId="1053968686">
    <w:abstractNumId w:val="1"/>
  </w:num>
  <w:num w:numId="5" w16cid:durableId="840583667">
    <w:abstractNumId w:val="4"/>
  </w:num>
  <w:num w:numId="6" w16cid:durableId="1029453723">
    <w:abstractNumId w:val="6"/>
  </w:num>
  <w:num w:numId="7" w16cid:durableId="190113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BE"/>
    <w:rsid w:val="000241B6"/>
    <w:rsid w:val="00040F0D"/>
    <w:rsid w:val="002E229D"/>
    <w:rsid w:val="00302D3B"/>
    <w:rsid w:val="003E4E46"/>
    <w:rsid w:val="00466E64"/>
    <w:rsid w:val="008A11D9"/>
    <w:rsid w:val="00A07C76"/>
    <w:rsid w:val="00B137E9"/>
    <w:rsid w:val="00B35872"/>
    <w:rsid w:val="00DD2BBE"/>
    <w:rsid w:val="00E01116"/>
    <w:rsid w:val="00F424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874F"/>
  <w15:chartTrackingRefBased/>
  <w15:docId w15:val="{0BADC5A4-6810-4721-AC63-EC8AD33D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2B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D2B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D2BB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D2BB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D2BB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D2BB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D2BB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2BB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D2BB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D2BBE"/>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DD2BBE"/>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DD2BBE"/>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D2BBE"/>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D2BBE"/>
    <w:rPr>
      <w:rFonts w:eastAsiaTheme="majorEastAsia" w:cstheme="majorBidi"/>
      <w:color w:val="2F5496" w:themeColor="accent1" w:themeShade="BF"/>
    </w:rPr>
  </w:style>
  <w:style w:type="character" w:customStyle="1" w:styleId="60">
    <w:name w:val="標題 6 字元"/>
    <w:basedOn w:val="a0"/>
    <w:link w:val="6"/>
    <w:uiPriority w:val="9"/>
    <w:semiHidden/>
    <w:rsid w:val="00DD2BBE"/>
    <w:rPr>
      <w:rFonts w:eastAsiaTheme="majorEastAsia" w:cstheme="majorBidi"/>
      <w:color w:val="595959" w:themeColor="text1" w:themeTint="A6"/>
    </w:rPr>
  </w:style>
  <w:style w:type="character" w:customStyle="1" w:styleId="70">
    <w:name w:val="標題 7 字元"/>
    <w:basedOn w:val="a0"/>
    <w:link w:val="7"/>
    <w:uiPriority w:val="9"/>
    <w:semiHidden/>
    <w:rsid w:val="00DD2BBE"/>
    <w:rPr>
      <w:rFonts w:eastAsiaTheme="majorEastAsia" w:cstheme="majorBidi"/>
      <w:color w:val="595959" w:themeColor="text1" w:themeTint="A6"/>
    </w:rPr>
  </w:style>
  <w:style w:type="character" w:customStyle="1" w:styleId="80">
    <w:name w:val="標題 8 字元"/>
    <w:basedOn w:val="a0"/>
    <w:link w:val="8"/>
    <w:uiPriority w:val="9"/>
    <w:semiHidden/>
    <w:rsid w:val="00DD2BBE"/>
    <w:rPr>
      <w:rFonts w:eastAsiaTheme="majorEastAsia" w:cstheme="majorBidi"/>
      <w:color w:val="272727" w:themeColor="text1" w:themeTint="D8"/>
    </w:rPr>
  </w:style>
  <w:style w:type="character" w:customStyle="1" w:styleId="90">
    <w:name w:val="標題 9 字元"/>
    <w:basedOn w:val="a0"/>
    <w:link w:val="9"/>
    <w:uiPriority w:val="9"/>
    <w:semiHidden/>
    <w:rsid w:val="00DD2BBE"/>
    <w:rPr>
      <w:rFonts w:eastAsiaTheme="majorEastAsia" w:cstheme="majorBidi"/>
      <w:color w:val="272727" w:themeColor="text1" w:themeTint="D8"/>
    </w:rPr>
  </w:style>
  <w:style w:type="paragraph" w:styleId="a3">
    <w:name w:val="Title"/>
    <w:basedOn w:val="a"/>
    <w:next w:val="a"/>
    <w:link w:val="a4"/>
    <w:uiPriority w:val="10"/>
    <w:qFormat/>
    <w:rsid w:val="00DD2B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D2B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2B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D2B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2BBE"/>
    <w:pPr>
      <w:spacing w:before="160" w:after="160"/>
      <w:jc w:val="center"/>
    </w:pPr>
    <w:rPr>
      <w:i/>
      <w:iCs/>
      <w:color w:val="404040" w:themeColor="text1" w:themeTint="BF"/>
    </w:rPr>
  </w:style>
  <w:style w:type="character" w:customStyle="1" w:styleId="a8">
    <w:name w:val="引文 字元"/>
    <w:basedOn w:val="a0"/>
    <w:link w:val="a7"/>
    <w:uiPriority w:val="29"/>
    <w:rsid w:val="00DD2BBE"/>
    <w:rPr>
      <w:i/>
      <w:iCs/>
      <w:color w:val="404040" w:themeColor="text1" w:themeTint="BF"/>
    </w:rPr>
  </w:style>
  <w:style w:type="paragraph" w:styleId="a9">
    <w:name w:val="List Paragraph"/>
    <w:basedOn w:val="a"/>
    <w:uiPriority w:val="34"/>
    <w:qFormat/>
    <w:rsid w:val="00DD2BBE"/>
    <w:pPr>
      <w:ind w:left="720"/>
      <w:contextualSpacing/>
    </w:pPr>
  </w:style>
  <w:style w:type="character" w:styleId="aa">
    <w:name w:val="Intense Emphasis"/>
    <w:basedOn w:val="a0"/>
    <w:uiPriority w:val="21"/>
    <w:qFormat/>
    <w:rsid w:val="00DD2BBE"/>
    <w:rPr>
      <w:i/>
      <w:iCs/>
      <w:color w:val="2F5496" w:themeColor="accent1" w:themeShade="BF"/>
    </w:rPr>
  </w:style>
  <w:style w:type="paragraph" w:styleId="ab">
    <w:name w:val="Intense Quote"/>
    <w:basedOn w:val="a"/>
    <w:next w:val="a"/>
    <w:link w:val="ac"/>
    <w:uiPriority w:val="30"/>
    <w:qFormat/>
    <w:rsid w:val="00DD2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D2BBE"/>
    <w:rPr>
      <w:i/>
      <w:iCs/>
      <w:color w:val="2F5496" w:themeColor="accent1" w:themeShade="BF"/>
    </w:rPr>
  </w:style>
  <w:style w:type="character" w:styleId="ad">
    <w:name w:val="Intense Reference"/>
    <w:basedOn w:val="a0"/>
    <w:uiPriority w:val="32"/>
    <w:qFormat/>
    <w:rsid w:val="00DD2BBE"/>
    <w:rPr>
      <w:b/>
      <w:bCs/>
      <w:smallCaps/>
      <w:color w:val="2F5496" w:themeColor="accent1" w:themeShade="BF"/>
      <w:spacing w:val="5"/>
    </w:rPr>
  </w:style>
  <w:style w:type="paragraph" w:styleId="Web">
    <w:name w:val="Normal (Web)"/>
    <w:basedOn w:val="a"/>
    <w:uiPriority w:val="99"/>
    <w:semiHidden/>
    <w:unhideWhenUsed/>
    <w:rsid w:val="00B137E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　樸</dc:creator>
  <cp:keywords/>
  <dc:description/>
  <cp:lastModifiedBy>陳　樸</cp:lastModifiedBy>
  <cp:revision>5</cp:revision>
  <dcterms:created xsi:type="dcterms:W3CDTF">2026-04-29T02:44:00Z</dcterms:created>
  <dcterms:modified xsi:type="dcterms:W3CDTF">2026-04-29T03:17:00Z</dcterms:modified>
</cp:coreProperties>
</file>