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ED3B7" w14:textId="77777777" w:rsidR="00035332" w:rsidRPr="00084326" w:rsidRDefault="00331133" w:rsidP="0003533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25BB825">
          <v:rect id="_x0000_i1025" style="width:0;height:1.5pt" o:hralign="center" o:hrstd="t" o:hrnoshade="t" o:hr="t" fillcolor="gray" stroked="f"/>
        </w:pict>
      </w:r>
    </w:p>
    <w:p w14:paraId="4C8CF4D0" w14:textId="25F6AE28" w:rsidR="00035332" w:rsidRPr="00084326" w:rsidRDefault="00035332" w:rsidP="00035332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t>【</w:t>
      </w:r>
      <w:r w:rsidRPr="00084326">
        <w:rPr>
          <w:rFonts w:ascii="標楷體" w:eastAsia="標楷體" w:hAnsi="標楷體" w:hint="eastAsia"/>
          <w:b/>
          <w:bCs/>
        </w:rPr>
        <w:t>金融資料探勘</w:t>
      </w:r>
      <w:r w:rsidRPr="00084326">
        <w:rPr>
          <w:rFonts w:ascii="標楷體" w:eastAsia="標楷體" w:hAnsi="標楷體"/>
          <w:b/>
          <w:bCs/>
        </w:rPr>
        <w:t>】AI Prompt 實作與優化紀錄表</w:t>
      </w:r>
    </w:p>
    <w:p w14:paraId="5C2BCC0C" w14:textId="77777777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 xml:space="preserve">學生姓名： </w:t>
      </w:r>
      <w:r w:rsidRPr="00084326">
        <w:rPr>
          <w:rFonts w:ascii="標楷體" w:eastAsia="標楷體" w:hAnsi="標楷體" w:hint="eastAsia"/>
          <w:bCs/>
        </w:rPr>
        <w:t>楊栩函</w:t>
      </w:r>
    </w:p>
    <w:p w14:paraId="173FD562" w14:textId="77777777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 xml:space="preserve">學號： </w:t>
      </w:r>
      <w:r w:rsidRPr="00084326">
        <w:rPr>
          <w:rFonts w:ascii="標楷體" w:eastAsia="標楷體" w:hAnsi="標楷體" w:hint="eastAsia"/>
          <w:bCs/>
        </w:rPr>
        <w:t>411121265</w:t>
      </w:r>
    </w:p>
    <w:p w14:paraId="06E9CF18" w14:textId="77777777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>組別:</w:t>
      </w:r>
      <w:r w:rsidRPr="00084326">
        <w:rPr>
          <w:rFonts w:ascii="標楷體" w:eastAsia="標楷體" w:hAnsi="標楷體" w:hint="eastAsia"/>
          <w:bCs/>
        </w:rPr>
        <w:t xml:space="preserve"> 第一組</w:t>
      </w:r>
    </w:p>
    <w:p w14:paraId="52BA91ED" w14:textId="0B3BBDCD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 xml:space="preserve">負責年度:  </w:t>
      </w:r>
      <w:r w:rsidRPr="00084326">
        <w:rPr>
          <w:rFonts w:ascii="標楷體" w:eastAsia="標楷體" w:hAnsi="標楷體" w:hint="eastAsia"/>
          <w:bCs/>
        </w:rPr>
        <w:t>2021</w:t>
      </w:r>
    </w:p>
    <w:p w14:paraId="703E7DBE" w14:textId="5A7D1281" w:rsidR="00035332" w:rsidRPr="00084326" w:rsidRDefault="00A341A1" w:rsidP="00A341A1">
      <w:p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  <w:b/>
          <w:bCs/>
        </w:rPr>
        <w:t>分析日期：</w:t>
      </w:r>
      <w:r w:rsidRPr="00084326">
        <w:rPr>
          <w:rFonts w:ascii="標楷體" w:eastAsia="標楷體" w:hAnsi="標楷體" w:hint="eastAsia"/>
          <w:bCs/>
        </w:rPr>
        <w:t xml:space="preserve"> 2026 / 04 / 06</w:t>
      </w:r>
      <w:r w:rsidR="00331133">
        <w:rPr>
          <w:rFonts w:ascii="標楷體" w:eastAsia="標楷體" w:hAnsi="標楷體"/>
        </w:rPr>
        <w:pict w14:anchorId="13B41EB6">
          <v:rect id="_x0000_i1026" style="width:0;height:1.5pt" o:hralign="center" o:hrstd="t" o:hrnoshade="t" o:hr="t" fillcolor="gray" stroked="f"/>
        </w:pict>
      </w:r>
    </w:p>
    <w:p w14:paraId="286ADBEF" w14:textId="77777777" w:rsidR="00035332" w:rsidRPr="00084326" w:rsidRDefault="00035332" w:rsidP="00035332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t>一、 任務目標 (The Task)</w:t>
      </w:r>
    </w:p>
    <w:p w14:paraId="36F31F78" w14:textId="5C1596C4" w:rsidR="00035332" w:rsidRPr="00084326" w:rsidRDefault="00A341A1" w:rsidP="00035332">
      <w:pPr>
        <w:rPr>
          <w:rFonts w:ascii="標楷體" w:eastAsia="標楷體" w:hAnsi="標楷體"/>
        </w:rPr>
      </w:pPr>
      <w:r w:rsidRPr="00084326">
        <w:rPr>
          <w:rFonts w:ascii="標楷體" w:eastAsia="標楷體" w:hAnsi="標楷體"/>
        </w:rPr>
        <w:t>我</w:t>
      </w:r>
      <w:r w:rsidRPr="00084326">
        <w:rPr>
          <w:rFonts w:ascii="標楷體" w:eastAsia="標楷體" w:hAnsi="標楷體" w:hint="eastAsia"/>
        </w:rPr>
        <w:t>的</w:t>
      </w:r>
      <w:r w:rsidRPr="00084326">
        <w:rPr>
          <w:rFonts w:ascii="標楷體" w:eastAsia="標楷體" w:hAnsi="標楷體"/>
        </w:rPr>
        <w:t xml:space="preserve">核心目標在於運用 </w:t>
      </w:r>
      <w:r w:rsidRPr="00084326">
        <w:rPr>
          <w:rFonts w:ascii="標楷體" w:eastAsia="標楷體" w:hAnsi="標楷體"/>
          <w:b/>
          <w:bCs/>
        </w:rPr>
        <w:t>Python</w:t>
      </w:r>
      <w:r w:rsidRPr="00084326">
        <w:rPr>
          <w:rFonts w:ascii="標楷體" w:eastAsia="標楷體" w:hAnsi="標楷體"/>
        </w:rPr>
        <w:t>進行金融大數據之初步探</w:t>
      </w:r>
      <w:proofErr w:type="gramStart"/>
      <w:r w:rsidRPr="00084326">
        <w:rPr>
          <w:rFonts w:ascii="標楷體" w:eastAsia="標楷體" w:hAnsi="標楷體"/>
        </w:rPr>
        <w:t>勘</w:t>
      </w:r>
      <w:proofErr w:type="gramEnd"/>
      <w:r w:rsidRPr="00084326">
        <w:rPr>
          <w:rFonts w:ascii="標楷體" w:eastAsia="標楷體" w:hAnsi="標楷體"/>
        </w:rPr>
        <w:t>與清洗。透過自動化處理流程，將原始的台灣股價與選擇權交易資訊，轉化為具備標準財務模型計算參數之結構化資料。</w:t>
      </w:r>
      <w:r w:rsidR="00331133">
        <w:rPr>
          <w:rFonts w:ascii="標楷體" w:eastAsia="標楷體" w:hAnsi="標楷體"/>
        </w:rPr>
        <w:pict w14:anchorId="000AF99A">
          <v:rect id="_x0000_i1027" style="width:0;height:1.5pt" o:hralign="center" o:hrstd="t" o:hrnoshade="t" o:hr="t" fillcolor="gray" stroked="f"/>
        </w:pict>
      </w:r>
    </w:p>
    <w:p w14:paraId="280B0F98" w14:textId="77777777" w:rsidR="00035332" w:rsidRPr="00084326" w:rsidRDefault="00035332" w:rsidP="00035332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t>二、 Prompt 迭代歷程 (The Iteration Process)</w:t>
      </w:r>
    </w:p>
    <w:p w14:paraId="082981A9" w14:textId="2BB6C4B2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>1</w:t>
      </w:r>
      <w:r w:rsidRPr="00084326">
        <w:rPr>
          <w:rFonts w:ascii="標楷體" w:eastAsia="標楷體" w:hAnsi="標楷體"/>
          <w:b/>
          <w:bCs/>
        </w:rPr>
        <w:t>. 原始指令 (Initial Prompt)</w:t>
      </w:r>
    </w:p>
    <w:p w14:paraId="3B5FF3C2" w14:textId="77777777" w:rsidR="00A341A1" w:rsidRPr="00084326" w:rsidRDefault="00A341A1" w:rsidP="00A341A1">
      <w:pPr>
        <w:numPr>
          <w:ilvl w:val="0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關於環境建置(</w:t>
      </w:r>
      <w:r w:rsidRPr="00084326">
        <w:rPr>
          <w:rFonts w:ascii="標楷體" w:eastAsia="標楷體" w:hAnsi="標楷體"/>
        </w:rPr>
        <w:t>Environment)</w:t>
      </w:r>
    </w:p>
    <w:p w14:paraId="6B172F42" w14:textId="77777777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指令內容：</w:t>
      </w:r>
      <w:r w:rsidRPr="00084326">
        <w:rPr>
          <w:rFonts w:ascii="標楷體" w:eastAsia="標楷體" w:hAnsi="標楷體"/>
        </w:rPr>
        <w:t xml:space="preserve"> 「我要用 </w:t>
      </w:r>
      <w:proofErr w:type="spellStart"/>
      <w:r w:rsidRPr="00084326">
        <w:rPr>
          <w:rFonts w:ascii="標楷體" w:eastAsia="標楷體" w:hAnsi="標楷體"/>
        </w:rPr>
        <w:t>colab</w:t>
      </w:r>
      <w:proofErr w:type="spellEnd"/>
      <w:r w:rsidRPr="00084326">
        <w:rPr>
          <w:rFonts w:ascii="標楷體" w:eastAsia="標楷體" w:hAnsi="標楷體"/>
        </w:rPr>
        <w:t>，幫我打 python 程式碼，依照教學</w:t>
      </w:r>
      <w:proofErr w:type="gramStart"/>
      <w:r w:rsidRPr="00084326">
        <w:rPr>
          <w:rFonts w:ascii="標楷體" w:eastAsia="標楷體" w:hAnsi="標楷體"/>
        </w:rPr>
        <w:t>檔</w:t>
      </w:r>
      <w:proofErr w:type="gramEnd"/>
      <w:r w:rsidRPr="00084326">
        <w:rPr>
          <w:rFonts w:ascii="標楷體" w:eastAsia="標楷體" w:hAnsi="標楷體"/>
        </w:rPr>
        <w:t>修改我的 test.xlsx 檔，並另存新檔成 xlsx 跟 csv 檔。」</w:t>
      </w:r>
    </w:p>
    <w:p w14:paraId="737CE711" w14:textId="77777777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AI 的回應狀況：</w:t>
      </w:r>
      <w:r w:rsidRPr="00084326">
        <w:rPr>
          <w:rFonts w:ascii="標楷體" w:eastAsia="標楷體" w:hAnsi="標楷體"/>
        </w:rPr>
        <w:t xml:space="preserve"> 產生了 </w:t>
      </w:r>
      <w:proofErr w:type="spellStart"/>
      <w:r w:rsidRPr="00084326">
        <w:rPr>
          <w:rStyle w:val="HTML"/>
          <w:rFonts w:ascii="標楷體" w:eastAsia="標楷體" w:hAnsi="標楷體"/>
        </w:rPr>
        <w:t>FileNotFoundError</w:t>
      </w:r>
      <w:proofErr w:type="spellEnd"/>
      <w:r w:rsidRPr="00084326">
        <w:rPr>
          <w:rFonts w:ascii="標楷體" w:eastAsia="標楷體" w:hAnsi="標楷體"/>
        </w:rPr>
        <w:t xml:space="preserve"> (找不到檔案) 與 </w:t>
      </w:r>
      <w:proofErr w:type="spellStart"/>
      <w:r w:rsidRPr="00084326">
        <w:rPr>
          <w:rStyle w:val="HTML"/>
          <w:rFonts w:ascii="標楷體" w:eastAsia="標楷體" w:hAnsi="標楷體"/>
        </w:rPr>
        <w:t>NameError</w:t>
      </w:r>
      <w:proofErr w:type="spellEnd"/>
      <w:r w:rsidRPr="00084326">
        <w:rPr>
          <w:rFonts w:ascii="標楷體" w:eastAsia="標楷體" w:hAnsi="標楷體"/>
        </w:rPr>
        <w:t xml:space="preserve"> (未匯入套件)，且檔案只存在雲端虛擬空間，關掉就消失。</w:t>
      </w:r>
    </w:p>
    <w:p w14:paraId="19B96D31" w14:textId="77777777" w:rsidR="00A341A1" w:rsidRPr="00084326" w:rsidRDefault="00A341A1" w:rsidP="00A341A1">
      <w:pPr>
        <w:numPr>
          <w:ilvl w:val="0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關於金融邏輯(</w:t>
      </w:r>
      <w:r w:rsidRPr="00084326">
        <w:rPr>
          <w:rFonts w:ascii="標楷體" w:eastAsia="標楷體" w:hAnsi="標楷體"/>
        </w:rPr>
        <w:t>Financial logic)</w:t>
      </w:r>
    </w:p>
    <w:p w14:paraId="799EA792" w14:textId="5E4F2D97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指令內容：</w:t>
      </w:r>
      <w:r w:rsidRPr="00084326">
        <w:rPr>
          <w:rFonts w:ascii="標楷體" w:eastAsia="標楷體" w:hAnsi="標楷體"/>
        </w:rPr>
        <w:t xml:space="preserve"> 「</w:t>
      </w:r>
      <w:r w:rsidRPr="00084326">
        <w:rPr>
          <w:rFonts w:ascii="標楷體" w:eastAsia="標楷體" w:hAnsi="標楷體" w:hint="eastAsia"/>
        </w:rPr>
        <w:t>幫我生成 file 那行，依照我</w:t>
      </w:r>
      <w:proofErr w:type="gramStart"/>
      <w:r w:rsidR="00084326" w:rsidRPr="00084326">
        <w:rPr>
          <w:rFonts w:ascii="標楷體" w:eastAsia="標楷體" w:hAnsi="標楷體"/>
        </w:rPr>
        <w:t>’</w:t>
      </w:r>
      <w:proofErr w:type="gramEnd"/>
      <w:r w:rsidR="00084326" w:rsidRPr="00084326">
        <w:rPr>
          <w:rFonts w:ascii="標楷體" w:eastAsia="標楷體" w:hAnsi="標楷體" w:hint="eastAsia"/>
        </w:rPr>
        <w:t>資料來源2021</w:t>
      </w:r>
      <w:r w:rsidR="00084326" w:rsidRPr="00084326">
        <w:rPr>
          <w:rFonts w:ascii="標楷體" w:eastAsia="標楷體" w:hAnsi="標楷體"/>
        </w:rPr>
        <w:t>’</w:t>
      </w:r>
      <w:r w:rsidRPr="00084326">
        <w:rPr>
          <w:rFonts w:ascii="標楷體" w:eastAsia="標楷體" w:hAnsi="標楷體" w:hint="eastAsia"/>
        </w:rPr>
        <w:t xml:space="preserve"> 的內容，我只需要這三欄。</w:t>
      </w:r>
      <w:r w:rsidRPr="00084326">
        <w:rPr>
          <w:rFonts w:ascii="標楷體" w:eastAsia="標楷體" w:hAnsi="標楷體"/>
        </w:rPr>
        <w:t>」</w:t>
      </w:r>
    </w:p>
    <w:p w14:paraId="568F83C6" w14:textId="77777777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AI 的回應狀況：</w:t>
      </w:r>
      <w:r w:rsidRPr="00084326">
        <w:rPr>
          <w:rFonts w:ascii="標楷體" w:eastAsia="標楷體" w:hAnsi="標楷體"/>
        </w:rPr>
        <w:t xml:space="preserve"> </w:t>
      </w:r>
      <w:r w:rsidRPr="00084326">
        <w:rPr>
          <w:rFonts w:ascii="標楷體" w:eastAsia="標楷體" w:hAnsi="標楷體" w:hint="eastAsia"/>
        </w:rPr>
        <w:t>AI 雖然產出了欄位，但未考慮到「結算日切換」與「無風險利率」的動態對應，資料無法直接用於財務模型。</w:t>
      </w:r>
    </w:p>
    <w:p w14:paraId="5ABF26F5" w14:textId="77777777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lastRenderedPageBreak/>
        <w:t>2. 優化過程 (Adjustment)</w:t>
      </w:r>
    </w:p>
    <w:p w14:paraId="724671A6" w14:textId="77777777" w:rsidR="00A341A1" w:rsidRPr="00084326" w:rsidRDefault="00A341A1" w:rsidP="00A341A1">
      <w:pPr>
        <w:numPr>
          <w:ilvl w:val="0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  <w:b/>
          <w:bCs/>
        </w:rPr>
        <w:t>階段</w:t>
      </w:r>
      <w:proofErr w:type="gramStart"/>
      <w:r w:rsidRPr="00084326">
        <w:rPr>
          <w:rFonts w:ascii="標楷體" w:eastAsia="標楷體" w:hAnsi="標楷體" w:hint="eastAsia"/>
          <w:b/>
          <w:bCs/>
        </w:rPr>
        <w:t>一</w:t>
      </w:r>
      <w:proofErr w:type="gramEnd"/>
      <w:r w:rsidRPr="00084326">
        <w:rPr>
          <w:rFonts w:ascii="標楷體" w:eastAsia="標楷體" w:hAnsi="標楷體"/>
          <w:b/>
          <w:bCs/>
        </w:rPr>
        <w:t>：</w:t>
      </w:r>
      <w:r w:rsidRPr="00084326">
        <w:rPr>
          <w:rFonts w:ascii="標楷體" w:eastAsia="標楷體" w:hAnsi="標楷體"/>
        </w:rPr>
        <w:t>領域知識獲取與基礎格式對應 (Initial Understanding)</w:t>
      </w:r>
    </w:p>
    <w:p w14:paraId="1382D5AF" w14:textId="77777777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</w:rPr>
        <w:t>加入</w:t>
      </w:r>
      <w:r w:rsidRPr="00084326">
        <w:rPr>
          <w:rFonts w:ascii="標楷體" w:eastAsia="標楷體" w:hAnsi="標楷體" w:hint="eastAsia"/>
        </w:rPr>
        <w:t>初步: 「簡單解釋這些東西是什麼（TWSE指數）。」</w:t>
      </w:r>
    </w:p>
    <w:p w14:paraId="1D4C4F1A" w14:textId="77777777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技術轉折: 「怎麼在 Excel 連結 TEJ？我卡在哪（截圖增益集空白）。」</w:t>
      </w:r>
    </w:p>
    <w:p w14:paraId="13835896" w14:textId="77777777" w:rsidR="00A341A1" w:rsidRPr="00084326" w:rsidRDefault="00A341A1" w:rsidP="00A341A1">
      <w:pPr>
        <w:numPr>
          <w:ilvl w:val="0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  <w:b/>
          <w:bCs/>
        </w:rPr>
        <w:t>階段二</w:t>
      </w:r>
      <w:r w:rsidRPr="00084326">
        <w:rPr>
          <w:rFonts w:ascii="標楷體" w:eastAsia="標楷體" w:hAnsi="標楷體"/>
          <w:b/>
          <w:bCs/>
        </w:rPr>
        <w:t>：</w:t>
      </w:r>
      <w:r w:rsidRPr="00084326">
        <w:rPr>
          <w:rFonts w:ascii="標楷體" w:eastAsia="標楷體" w:hAnsi="標楷體"/>
        </w:rPr>
        <w:t>環境轉移與自動化腳本開發 (ETL Automation)</w:t>
      </w:r>
    </w:p>
    <w:p w14:paraId="30EA388D" w14:textId="77777777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 xml:space="preserve">邏輯轉向: 「我要用 </w:t>
      </w:r>
      <w:proofErr w:type="spellStart"/>
      <w:r w:rsidRPr="00084326">
        <w:rPr>
          <w:rFonts w:ascii="標楷體" w:eastAsia="標楷體" w:hAnsi="標楷體" w:hint="eastAsia"/>
        </w:rPr>
        <w:t>Colab</w:t>
      </w:r>
      <w:proofErr w:type="spellEnd"/>
      <w:r w:rsidRPr="00084326">
        <w:rPr>
          <w:rFonts w:ascii="標楷體" w:eastAsia="標楷體" w:hAnsi="標楷體" w:hint="eastAsia"/>
        </w:rPr>
        <w:t>，幫我打 Python 程式碼，依照教學</w:t>
      </w:r>
      <w:proofErr w:type="gramStart"/>
      <w:r w:rsidRPr="00084326">
        <w:rPr>
          <w:rFonts w:ascii="標楷體" w:eastAsia="標楷體" w:hAnsi="標楷體" w:hint="eastAsia"/>
        </w:rPr>
        <w:t>檔</w:t>
      </w:r>
      <w:proofErr w:type="gramEnd"/>
      <w:r w:rsidRPr="00084326">
        <w:rPr>
          <w:rFonts w:ascii="標楷體" w:eastAsia="標楷體" w:hAnsi="標楷體" w:hint="eastAsia"/>
        </w:rPr>
        <w:t>修改並另存新檔。」</w:t>
      </w:r>
    </w:p>
    <w:p w14:paraId="24884CB2" w14:textId="77777777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路徑優化: 「我的檔案要放在雲端硬碟下，路徑怎麼命名？」</w:t>
      </w:r>
    </w:p>
    <w:p w14:paraId="1BF3097B" w14:textId="77777777" w:rsidR="00A341A1" w:rsidRPr="00084326" w:rsidRDefault="00A341A1" w:rsidP="00A341A1">
      <w:pPr>
        <w:numPr>
          <w:ilvl w:val="0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  <w:b/>
          <w:bCs/>
        </w:rPr>
        <w:t>階段</w:t>
      </w:r>
      <w:proofErr w:type="gramStart"/>
      <w:r w:rsidRPr="00084326">
        <w:rPr>
          <w:rFonts w:ascii="標楷體" w:eastAsia="標楷體" w:hAnsi="標楷體" w:hint="eastAsia"/>
          <w:b/>
          <w:bCs/>
        </w:rPr>
        <w:t>三</w:t>
      </w:r>
      <w:proofErr w:type="gramEnd"/>
      <w:r w:rsidRPr="00084326">
        <w:rPr>
          <w:rFonts w:ascii="標楷體" w:eastAsia="標楷體" w:hAnsi="標楷體"/>
          <w:b/>
          <w:bCs/>
        </w:rPr>
        <w:t>：</w:t>
      </w:r>
      <w:r w:rsidRPr="00084326">
        <w:rPr>
          <w:rFonts w:ascii="標楷體" w:eastAsia="標楷體" w:hAnsi="標楷體"/>
        </w:rPr>
        <w:t>財務邏輯整合與精確化輸出 (Financial Logic Refinement)</w:t>
      </w:r>
    </w:p>
    <w:p w14:paraId="55BF6BBB" w14:textId="77777777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財務加壓: 「根據 Date 找到對應最近一個月選擇權，條件是距離結算日大於一，新增欄位包含 Maturity 與 Contract。」</w:t>
      </w:r>
    </w:p>
    <w:p w14:paraId="2B94B9AE" w14:textId="519D417F" w:rsidR="00A341A1" w:rsidRPr="00084326" w:rsidRDefault="00A341A1" w:rsidP="00A341A1">
      <w:pPr>
        <w:pStyle w:val="a9"/>
        <w:numPr>
          <w:ilvl w:val="1"/>
          <w:numId w:val="2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格式精確: 「欄位名稱要改英文，Maturity 放在</w:t>
      </w:r>
      <w:proofErr w:type="spellStart"/>
      <w:r w:rsidR="00D7281B" w:rsidRPr="00084326">
        <w:rPr>
          <w:rFonts w:ascii="標楷體" w:eastAsia="標楷體" w:hAnsi="標楷體"/>
        </w:rPr>
        <w:t>ContractExpiryDate</w:t>
      </w:r>
      <w:proofErr w:type="spellEnd"/>
      <w:r w:rsidR="00D7281B" w:rsidRPr="00084326">
        <w:rPr>
          <w:rFonts w:ascii="標楷體" w:eastAsia="標楷體" w:hAnsi="標楷體"/>
          <w:color w:val="1F1F1F"/>
        </w:rPr>
        <w:t xml:space="preserve"> </w:t>
      </w:r>
      <w:r w:rsidR="00D7281B">
        <w:rPr>
          <w:rFonts w:ascii="標楷體" w:eastAsia="標楷體" w:hAnsi="標楷體" w:hint="eastAsia"/>
          <w:color w:val="1F1F1F"/>
        </w:rPr>
        <w:t>跟RF</w:t>
      </w:r>
      <w:proofErr w:type="gramStart"/>
      <w:r w:rsidRPr="00084326">
        <w:rPr>
          <w:rFonts w:ascii="標楷體" w:eastAsia="標楷體" w:hAnsi="標楷體" w:hint="eastAsia"/>
        </w:rPr>
        <w:t>中間，</w:t>
      </w:r>
      <w:proofErr w:type="gramEnd"/>
      <w:r w:rsidRPr="00084326">
        <w:rPr>
          <w:rFonts w:ascii="標楷體" w:eastAsia="標楷體" w:hAnsi="標楷體" w:hint="eastAsia"/>
        </w:rPr>
        <w:t>且 RF 需對照 2021 年台銀利率。」</w:t>
      </w:r>
    </w:p>
    <w:p w14:paraId="03A40C66" w14:textId="77777777" w:rsidR="00A341A1" w:rsidRPr="00084326" w:rsidRDefault="00A341A1" w:rsidP="00A341A1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t>3. 最佳指令 (The Master Prompt)</w:t>
      </w:r>
    </w:p>
    <w:p w14:paraId="477C63C5" w14:textId="77777777" w:rsidR="00A341A1" w:rsidRPr="00084326" w:rsidRDefault="00A341A1" w:rsidP="00A341A1">
      <w:pPr>
        <w:numPr>
          <w:ilvl w:val="0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關於環境建置(</w:t>
      </w:r>
      <w:r w:rsidRPr="00084326">
        <w:rPr>
          <w:rFonts w:ascii="標楷體" w:eastAsia="標楷體" w:hAnsi="標楷體"/>
        </w:rPr>
        <w:t>Environment)</w:t>
      </w:r>
    </w:p>
    <w:p w14:paraId="0A0C57AF" w14:textId="4544648C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指令內容：</w:t>
      </w:r>
      <w:r w:rsidRPr="00084326">
        <w:rPr>
          <w:rFonts w:ascii="標楷體" w:eastAsia="標楷體" w:hAnsi="標楷體"/>
        </w:rPr>
        <w:t xml:space="preserve"> 「</w:t>
      </w:r>
      <w:proofErr w:type="gramStart"/>
      <w:r w:rsidRPr="00084326">
        <w:rPr>
          <w:rFonts w:ascii="標楷體" w:eastAsia="標楷體" w:hAnsi="標楷體" w:hint="eastAsia"/>
        </w:rPr>
        <w:t>請掛載</w:t>
      </w:r>
      <w:proofErr w:type="gramEnd"/>
      <w:r w:rsidRPr="00084326">
        <w:rPr>
          <w:rFonts w:ascii="標楷體" w:eastAsia="標楷體" w:hAnsi="標楷體" w:hint="eastAsia"/>
        </w:rPr>
        <w:t xml:space="preserve"> Google Drive，從 /content/drive/</w:t>
      </w:r>
      <w:proofErr w:type="spellStart"/>
      <w:r w:rsidRPr="00084326">
        <w:rPr>
          <w:rFonts w:ascii="標楷體" w:eastAsia="標楷體" w:hAnsi="標楷體" w:hint="eastAsia"/>
        </w:rPr>
        <w:t>MyDrive</w:t>
      </w:r>
      <w:proofErr w:type="spellEnd"/>
      <w:r w:rsidRPr="00084326">
        <w:rPr>
          <w:rFonts w:ascii="標楷體" w:eastAsia="標楷體" w:hAnsi="標楷體" w:hint="eastAsia"/>
        </w:rPr>
        <w:t>/</w:t>
      </w:r>
      <w:proofErr w:type="spellStart"/>
      <w:r w:rsidRPr="00084326">
        <w:rPr>
          <w:rFonts w:ascii="標楷體" w:eastAsia="標楷體" w:hAnsi="標楷體" w:hint="eastAsia"/>
        </w:rPr>
        <w:t>Colab</w:t>
      </w:r>
      <w:proofErr w:type="spellEnd"/>
      <w:r w:rsidRPr="00084326">
        <w:rPr>
          <w:rFonts w:ascii="標楷體" w:eastAsia="標楷體" w:hAnsi="標楷體" w:hint="eastAsia"/>
        </w:rPr>
        <w:t xml:space="preserve"> Notebooks/ 讀取 </w:t>
      </w:r>
      <w:r w:rsidR="00084326">
        <w:rPr>
          <w:rFonts w:ascii="標楷體" w:eastAsia="標楷體" w:hAnsi="標楷體" w:hint="eastAsia"/>
        </w:rPr>
        <w:t>資料來源2021</w:t>
      </w:r>
      <w:r w:rsidRPr="00084326">
        <w:rPr>
          <w:rFonts w:ascii="標楷體" w:eastAsia="標楷體" w:hAnsi="標楷體" w:hint="eastAsia"/>
        </w:rPr>
        <w:t xml:space="preserve">.xlsx，處理後將 Date 轉為 YYYY_MM_DD 格式並新增 File 欄位，最後將結果 </w:t>
      </w:r>
      <w:proofErr w:type="spellStart"/>
      <w:r w:rsidRPr="00084326">
        <w:rPr>
          <w:rFonts w:ascii="標楷體" w:eastAsia="標楷體" w:hAnsi="標楷體" w:hint="eastAsia"/>
        </w:rPr>
        <w:t>to_csv</w:t>
      </w:r>
      <w:proofErr w:type="spellEnd"/>
      <w:r w:rsidRPr="00084326">
        <w:rPr>
          <w:rFonts w:ascii="標楷體" w:eastAsia="標楷體" w:hAnsi="標楷體" w:hint="eastAsia"/>
        </w:rPr>
        <w:t xml:space="preserve"> 存回雲端硬碟原資料夾，並執行 </w:t>
      </w:r>
      <w:proofErr w:type="spellStart"/>
      <w:r w:rsidRPr="00084326">
        <w:rPr>
          <w:rFonts w:ascii="標楷體" w:eastAsia="標楷體" w:hAnsi="標楷體" w:hint="eastAsia"/>
        </w:rPr>
        <w:t>files.download</w:t>
      </w:r>
      <w:proofErr w:type="spellEnd"/>
      <w:r w:rsidRPr="00084326">
        <w:rPr>
          <w:rFonts w:ascii="標楷體" w:eastAsia="標楷體" w:hAnsi="標楷體" w:hint="eastAsia"/>
        </w:rPr>
        <w:t xml:space="preserve"> 自動下載。</w:t>
      </w:r>
      <w:r w:rsidRPr="00084326">
        <w:rPr>
          <w:rFonts w:ascii="標楷體" w:eastAsia="標楷體" w:hAnsi="標楷體"/>
        </w:rPr>
        <w:t>」</w:t>
      </w:r>
    </w:p>
    <w:p w14:paraId="168C8342" w14:textId="77777777" w:rsidR="00A341A1" w:rsidRPr="00084326" w:rsidRDefault="00A341A1" w:rsidP="00A341A1">
      <w:pPr>
        <w:numPr>
          <w:ilvl w:val="0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 w:hint="eastAsia"/>
        </w:rPr>
        <w:t>關於金融邏輯(</w:t>
      </w:r>
      <w:r w:rsidRPr="00084326">
        <w:rPr>
          <w:rFonts w:ascii="標楷體" w:eastAsia="標楷體" w:hAnsi="標楷體"/>
        </w:rPr>
        <w:t>Financial logic)</w:t>
      </w:r>
    </w:p>
    <w:p w14:paraId="279434AC" w14:textId="48BED83A" w:rsidR="00A341A1" w:rsidRPr="00084326" w:rsidRDefault="00A341A1" w:rsidP="00A341A1">
      <w:pPr>
        <w:numPr>
          <w:ilvl w:val="1"/>
          <w:numId w:val="1"/>
        </w:numPr>
        <w:rPr>
          <w:rFonts w:ascii="標楷體" w:eastAsia="標楷體" w:hAnsi="標楷體"/>
        </w:rPr>
      </w:pPr>
      <w:r w:rsidRPr="00084326">
        <w:rPr>
          <w:rFonts w:ascii="標楷體" w:eastAsia="標楷體" w:hAnsi="標楷體"/>
          <w:b/>
          <w:bCs/>
        </w:rPr>
        <w:t>指令內容：</w:t>
      </w:r>
      <w:r w:rsidRPr="00084326">
        <w:rPr>
          <w:rFonts w:ascii="標楷體" w:eastAsia="標楷體" w:hAnsi="標楷體"/>
        </w:rPr>
        <w:t xml:space="preserve"> 「</w:t>
      </w:r>
      <w:r w:rsidRPr="00084326">
        <w:rPr>
          <w:rFonts w:ascii="標楷體" w:eastAsia="標楷體" w:hAnsi="標楷體" w:hint="eastAsia"/>
        </w:rPr>
        <w:t>請根據 Date 欄位自動計算每月第三</w:t>
      </w:r>
      <w:proofErr w:type="gramStart"/>
      <w:r w:rsidRPr="00084326">
        <w:rPr>
          <w:rFonts w:ascii="標楷體" w:eastAsia="標楷體" w:hAnsi="標楷體" w:hint="eastAsia"/>
        </w:rPr>
        <w:t>個</w:t>
      </w:r>
      <w:proofErr w:type="gramEnd"/>
      <w:r w:rsidRPr="00084326">
        <w:rPr>
          <w:rFonts w:ascii="標楷體" w:eastAsia="標楷體" w:hAnsi="標楷體" w:hint="eastAsia"/>
        </w:rPr>
        <w:t>星期三為結算日。若交易日距離結算日 ＜＝</w:t>
      </w:r>
      <w:r w:rsidRPr="00084326">
        <w:rPr>
          <w:rFonts w:ascii="標楷體" w:eastAsia="標楷體" w:hAnsi="標楷體"/>
        </w:rPr>
        <w:t>1</w:t>
      </w:r>
      <w:r w:rsidRPr="00084326">
        <w:rPr>
          <w:rFonts w:ascii="標楷體" w:eastAsia="標楷體" w:hAnsi="標楷體" w:hint="eastAsia"/>
        </w:rPr>
        <w:t xml:space="preserve"> 天則切換至下個月合約。新增英文欄位：Date, File, S0, contract,</w:t>
      </w:r>
      <w:r w:rsidR="00084326" w:rsidRPr="00084326">
        <w:rPr>
          <w:rFonts w:ascii="標楷體" w:eastAsia="標楷體" w:hAnsi="標楷體" w:hint="eastAsia"/>
        </w:rPr>
        <w:t xml:space="preserve"> </w:t>
      </w:r>
      <w:proofErr w:type="spellStart"/>
      <w:r w:rsidRPr="00084326">
        <w:rPr>
          <w:rFonts w:ascii="標楷體" w:eastAsia="標楷體" w:hAnsi="標楷體" w:hint="eastAsia"/>
        </w:rPr>
        <w:t>ContractExpiryDate</w:t>
      </w:r>
      <w:proofErr w:type="spellEnd"/>
      <w:r w:rsidR="00D7281B">
        <w:rPr>
          <w:rFonts w:ascii="標楷體" w:eastAsia="標楷體" w:hAnsi="標楷體" w:hint="eastAsia"/>
        </w:rPr>
        <w:t>,</w:t>
      </w:r>
      <w:r w:rsidRPr="00084326">
        <w:rPr>
          <w:rFonts w:ascii="標楷體" w:eastAsia="標楷體" w:hAnsi="標楷體" w:hint="eastAsia"/>
        </w:rPr>
        <w:t xml:space="preserve"> </w:t>
      </w:r>
      <w:r w:rsidR="00D7281B" w:rsidRPr="00084326">
        <w:rPr>
          <w:rFonts w:ascii="標楷體" w:eastAsia="標楷體" w:hAnsi="標楷體" w:hint="eastAsia"/>
        </w:rPr>
        <w:t>Maturity</w:t>
      </w:r>
      <w:r w:rsidRPr="00084326">
        <w:rPr>
          <w:rFonts w:ascii="標楷體" w:eastAsia="標楷體" w:hAnsi="標楷體" w:hint="eastAsia"/>
        </w:rPr>
        <w:t xml:space="preserve">與 RF（對照 2021 台銀利率 0.84%）。請確保 </w:t>
      </w:r>
      <w:r w:rsidR="00084326" w:rsidRPr="00084326">
        <w:rPr>
          <w:rFonts w:ascii="標楷體" w:eastAsia="標楷體" w:hAnsi="標楷體" w:hint="eastAsia"/>
        </w:rPr>
        <w:t>Maturity 放在</w:t>
      </w:r>
      <w:proofErr w:type="spellStart"/>
      <w:r w:rsidR="00D7281B" w:rsidRPr="00084326">
        <w:rPr>
          <w:rFonts w:ascii="標楷體" w:eastAsia="標楷體" w:hAnsi="標楷體"/>
        </w:rPr>
        <w:t>ContractExpiryDate</w:t>
      </w:r>
      <w:proofErr w:type="spellEnd"/>
      <w:r w:rsidR="00D7281B" w:rsidRPr="00084326">
        <w:rPr>
          <w:rFonts w:ascii="標楷體" w:eastAsia="標楷體" w:hAnsi="標楷體"/>
          <w:color w:val="1F1F1F"/>
        </w:rPr>
        <w:t xml:space="preserve"> </w:t>
      </w:r>
      <w:r w:rsidR="00D7281B">
        <w:rPr>
          <w:rFonts w:ascii="標楷體" w:eastAsia="標楷體" w:hAnsi="標楷體" w:hint="eastAsia"/>
          <w:color w:val="1F1F1F"/>
        </w:rPr>
        <w:t>跟RF</w:t>
      </w:r>
      <w:r w:rsidR="00084326" w:rsidRPr="00084326">
        <w:rPr>
          <w:rFonts w:ascii="標楷體" w:eastAsia="標楷體" w:hAnsi="標楷體" w:hint="eastAsia"/>
        </w:rPr>
        <w:t>中間</w:t>
      </w:r>
      <w:r w:rsidRPr="00084326">
        <w:rPr>
          <w:rFonts w:ascii="標楷體" w:eastAsia="標楷體" w:hAnsi="標楷體" w:hint="eastAsia"/>
        </w:rPr>
        <w:t>。</w:t>
      </w:r>
      <w:r w:rsidRPr="00084326">
        <w:rPr>
          <w:rFonts w:ascii="標楷體" w:eastAsia="標楷體" w:hAnsi="標楷體"/>
        </w:rPr>
        <w:t>」</w:t>
      </w:r>
    </w:p>
    <w:p w14:paraId="21472188" w14:textId="029423AE" w:rsidR="00035332" w:rsidRPr="00084326" w:rsidRDefault="00035332" w:rsidP="00A341A1">
      <w:pPr>
        <w:rPr>
          <w:rFonts w:ascii="標楷體" w:eastAsia="標楷體" w:hAnsi="標楷體"/>
        </w:rPr>
      </w:pPr>
    </w:p>
    <w:p w14:paraId="40DE2271" w14:textId="77777777" w:rsidR="00035332" w:rsidRPr="00084326" w:rsidRDefault="00331133" w:rsidP="0003533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40162605">
          <v:rect id="_x0000_i1028" style="width:0;height:1.5pt" o:hralign="center" o:hrstd="t" o:hrnoshade="t" o:hr="t" fillcolor="gray" stroked="f"/>
        </w:pict>
      </w:r>
    </w:p>
    <w:p w14:paraId="24DC2032" w14:textId="77777777" w:rsidR="00035332" w:rsidRPr="00084326" w:rsidRDefault="00035332" w:rsidP="00035332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/>
          <w:b/>
          <w:bCs/>
        </w:rPr>
        <w:t>三、 數據分析結果 (The Analysis)</w:t>
      </w:r>
    </w:p>
    <w:p w14:paraId="6F046335" w14:textId="2A8E4B00" w:rsidR="00A341A1" w:rsidRPr="00084326" w:rsidRDefault="00A341A1" w:rsidP="00A341A1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color w:val="1F1F1F"/>
        </w:rPr>
        <w:t xml:space="preserve">本研究成功將原始 </w:t>
      </w:r>
      <w:r w:rsidR="00084326">
        <w:rPr>
          <w:rFonts w:ascii="標楷體" w:eastAsia="標楷體" w:hAnsi="標楷體" w:hint="eastAsia"/>
          <w:color w:val="1F1F1F"/>
        </w:rPr>
        <w:t>資料來源2021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.xlsx</w:t>
      </w:r>
      <w:r w:rsidRPr="00084326">
        <w:rPr>
          <w:rFonts w:ascii="標楷體" w:eastAsia="標楷體" w:hAnsi="標楷體"/>
          <w:color w:val="1F1F1F"/>
        </w:rPr>
        <w:t xml:space="preserve"> 檔案轉化為符合財務工程研究標準之 </w:t>
      </w:r>
      <w:r w:rsidR="00084326">
        <w:rPr>
          <w:rFonts w:ascii="標楷體" w:eastAsia="標楷體" w:hAnsi="標楷體" w:hint="eastAsia"/>
          <w:color w:val="1F1F1F"/>
        </w:rPr>
        <w:t>2</w:t>
      </w:r>
      <w:r w:rsidR="00084326">
        <w:rPr>
          <w:rFonts w:ascii="標楷體" w:eastAsia="標楷體" w:hAnsi="標楷體"/>
          <w:color w:val="1F1F1F"/>
        </w:rPr>
        <w:t>021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_final.csv</w:t>
      </w:r>
      <w:r w:rsidRPr="00084326">
        <w:rPr>
          <w:rFonts w:ascii="標楷體" w:eastAsia="標楷體" w:hAnsi="標楷體"/>
          <w:color w:val="1F1F1F"/>
        </w:rPr>
        <w:t>。處理結果之關鍵數據特徵如下：</w:t>
      </w:r>
    </w:p>
    <w:p w14:paraId="165EDF8B" w14:textId="77777777" w:rsidR="00A341A1" w:rsidRPr="00084326" w:rsidRDefault="00A341A1" w:rsidP="00A341A1">
      <w:pPr>
        <w:pStyle w:val="Web"/>
        <w:numPr>
          <w:ilvl w:val="0"/>
          <w:numId w:val="12"/>
        </w:numPr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欄位正規化與英文標頭轉換</w:t>
      </w:r>
      <w:r w:rsidRPr="00084326">
        <w:rPr>
          <w:rFonts w:ascii="標楷體" w:eastAsia="標楷體" w:hAnsi="標楷體"/>
          <w:color w:val="1F1F1F"/>
        </w:rPr>
        <w:t>：</w:t>
      </w:r>
    </w:p>
    <w:p w14:paraId="50B29191" w14:textId="77777777" w:rsidR="00A341A1" w:rsidRPr="00084326" w:rsidRDefault="00A341A1" w:rsidP="00A341A1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color w:val="1F1F1F"/>
        </w:rPr>
        <w:t xml:space="preserve">將原始中文欄位「年月日」與「收盤價(元)」精確對應至 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Date</w:t>
      </w:r>
      <w:r w:rsidRPr="00084326">
        <w:rPr>
          <w:rFonts w:ascii="標楷體" w:eastAsia="標楷體" w:hAnsi="標楷體"/>
          <w:color w:val="1F1F1F"/>
        </w:rPr>
        <w:t xml:space="preserve"> 與 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S0</w:t>
      </w:r>
      <w:r w:rsidRPr="00084326">
        <w:rPr>
          <w:rFonts w:ascii="標楷體" w:eastAsia="標楷體" w:hAnsi="標楷體"/>
          <w:color w:val="1F1F1F"/>
        </w:rPr>
        <w:t xml:space="preserve">，並新增 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File</w:t>
      </w:r>
      <w:r w:rsidRPr="00084326">
        <w:rPr>
          <w:rFonts w:ascii="標楷體" w:eastAsia="標楷體" w:hAnsi="標楷體"/>
          <w:color w:val="1F1F1F"/>
        </w:rPr>
        <w:t xml:space="preserve"> 欄位。產出之檔案命名邏輯完全符合 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OptionsDaily_YYYY_MM_DD.csv</w:t>
      </w:r>
      <w:r w:rsidRPr="00084326">
        <w:rPr>
          <w:rFonts w:ascii="標楷體" w:eastAsia="標楷體" w:hAnsi="標楷體"/>
          <w:color w:val="1F1F1F"/>
        </w:rPr>
        <w:t xml:space="preserve"> 格式</w:t>
      </w:r>
      <w:proofErr w:type="gramStart"/>
      <w:r w:rsidRPr="00084326">
        <w:rPr>
          <w:rFonts w:ascii="標楷體" w:eastAsia="標楷體" w:hAnsi="標楷體"/>
          <w:color w:val="1F1F1F"/>
        </w:rPr>
        <w:t>（</w:t>
      </w:r>
      <w:proofErr w:type="gramEnd"/>
      <w:r w:rsidRPr="00084326">
        <w:rPr>
          <w:rFonts w:ascii="標楷體" w:eastAsia="標楷體" w:hAnsi="標楷體"/>
          <w:color w:val="1F1F1F"/>
        </w:rPr>
        <w:t>如：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OptionsDaily_2021_01_04.csv</w:t>
      </w:r>
      <w:proofErr w:type="gramStart"/>
      <w:r w:rsidRPr="00084326">
        <w:rPr>
          <w:rFonts w:ascii="標楷體" w:eastAsia="標楷體" w:hAnsi="標楷體"/>
          <w:color w:val="1F1F1F"/>
        </w:rPr>
        <w:t>）</w:t>
      </w:r>
      <w:proofErr w:type="gramEnd"/>
      <w:r w:rsidRPr="00084326">
        <w:rPr>
          <w:rFonts w:ascii="標楷體" w:eastAsia="標楷體" w:hAnsi="標楷體"/>
          <w:color w:val="1F1F1F"/>
        </w:rPr>
        <w:t>，解決了原始資料不具備自動化索引功能的限制。</w:t>
      </w:r>
    </w:p>
    <w:p w14:paraId="6D8738BF" w14:textId="77777777" w:rsidR="00A341A1" w:rsidRPr="00084326" w:rsidRDefault="00A341A1" w:rsidP="00A341A1">
      <w:pPr>
        <w:pStyle w:val="Web"/>
        <w:numPr>
          <w:ilvl w:val="0"/>
          <w:numId w:val="12"/>
        </w:numPr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滾動合約 (Rolling Contract) 之判定結果</w:t>
      </w:r>
      <w:r w:rsidRPr="00084326">
        <w:rPr>
          <w:rFonts w:ascii="標楷體" w:eastAsia="標楷體" w:hAnsi="標楷體"/>
          <w:color w:val="1F1F1F"/>
        </w:rPr>
        <w:t>：</w:t>
      </w:r>
    </w:p>
    <w:p w14:paraId="7798E5C1" w14:textId="3305A0CD" w:rsidR="00A341A1" w:rsidRPr="00084326" w:rsidRDefault="00A341A1" w:rsidP="00A341A1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color w:val="1F1F1F"/>
        </w:rPr>
        <w:t xml:space="preserve">系統自動生成了 </w:t>
      </w:r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contract</w:t>
      </w:r>
      <w:r w:rsidRPr="00084326">
        <w:rPr>
          <w:rFonts w:ascii="標楷體" w:eastAsia="標楷體" w:hAnsi="標楷體"/>
          <w:color w:val="1F1F1F"/>
        </w:rPr>
        <w:t xml:space="preserve"> (合約月份) 與 </w:t>
      </w:r>
      <w:proofErr w:type="spellStart"/>
      <w:r w:rsidRPr="00084326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ContractExpiryDate</w:t>
      </w:r>
      <w:proofErr w:type="spellEnd"/>
      <w:r w:rsidRPr="00084326">
        <w:rPr>
          <w:rFonts w:ascii="標楷體" w:eastAsia="標楷體" w:hAnsi="標楷體"/>
          <w:color w:val="1F1F1F"/>
        </w:rPr>
        <w:t xml:space="preserve"> (結算日)。分析產出顯示，在 2021 年度的資料中，程式正確識別了每</w:t>
      </w:r>
      <w:proofErr w:type="gramStart"/>
      <w:r w:rsidRPr="00084326">
        <w:rPr>
          <w:rFonts w:ascii="標楷體" w:eastAsia="標楷體" w:hAnsi="標楷體"/>
          <w:color w:val="1F1F1F"/>
        </w:rPr>
        <w:t>個</w:t>
      </w:r>
      <w:proofErr w:type="gramEnd"/>
      <w:r w:rsidRPr="00084326">
        <w:rPr>
          <w:rFonts w:ascii="標楷體" w:eastAsia="標楷體" w:hAnsi="標楷體"/>
          <w:color w:val="1F1F1F"/>
        </w:rPr>
        <w:t xml:space="preserve">月的第三個星期三，並在距離結算日 </w:t>
      </w:r>
      <w:r w:rsidRPr="00084326">
        <w:rPr>
          <w:rFonts w:ascii="標楷體" w:eastAsia="標楷體" w:hAnsi="標楷體" w:hint="eastAsia"/>
        </w:rPr>
        <w:t>＜＝ 1</w:t>
      </w:r>
      <w:r w:rsidRPr="00084326">
        <w:rPr>
          <w:rFonts w:ascii="標楷體" w:eastAsia="標楷體" w:hAnsi="標楷體"/>
          <w:color w:val="1F1F1F"/>
        </w:rPr>
        <w:t xml:space="preserve"> 天時（例如結算日前一天），自動將合約由近月切換至次月。</w:t>
      </w:r>
    </w:p>
    <w:p w14:paraId="3FB30C62" w14:textId="77777777" w:rsidR="00A341A1" w:rsidRPr="00084326" w:rsidRDefault="00A341A1" w:rsidP="00A341A1">
      <w:pPr>
        <w:pStyle w:val="Web"/>
        <w:numPr>
          <w:ilvl w:val="0"/>
          <w:numId w:val="12"/>
        </w:numPr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Maturity 與 RF 參數之整合</w:t>
      </w:r>
      <w:r w:rsidRPr="00084326">
        <w:rPr>
          <w:rFonts w:ascii="標楷體" w:eastAsia="標楷體" w:hAnsi="標楷體"/>
          <w:color w:val="1F1F1F"/>
        </w:rPr>
        <w:t>：</w:t>
      </w:r>
    </w:p>
    <w:p w14:paraId="52EEDB66" w14:textId="74D865D6" w:rsidR="00A341A1" w:rsidRPr="00084326" w:rsidRDefault="00A341A1" w:rsidP="00A341A1">
      <w:pPr>
        <w:pStyle w:val="Web"/>
        <w:numPr>
          <w:ilvl w:val="0"/>
          <w:numId w:val="13"/>
        </w:numPr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Maturity</w:t>
      </w:r>
      <w:r w:rsidRPr="00084326">
        <w:rPr>
          <w:rFonts w:ascii="標楷體" w:eastAsia="標楷體" w:hAnsi="標楷體"/>
          <w:color w:val="1F1F1F"/>
        </w:rPr>
        <w:t>：成功將到期天數計算為整數並插入於</w:t>
      </w:r>
      <w:proofErr w:type="spellStart"/>
      <w:r w:rsidR="00084326" w:rsidRPr="00084326">
        <w:rPr>
          <w:rFonts w:ascii="標楷體" w:eastAsia="標楷體" w:hAnsi="標楷體"/>
        </w:rPr>
        <w:t>ContractExpiryDate</w:t>
      </w:r>
      <w:proofErr w:type="spellEnd"/>
      <w:r w:rsidRPr="00084326">
        <w:rPr>
          <w:rFonts w:ascii="標楷體" w:eastAsia="標楷體" w:hAnsi="標楷體"/>
          <w:color w:val="1F1F1F"/>
        </w:rPr>
        <w:t xml:space="preserve"> </w:t>
      </w:r>
      <w:r w:rsidR="00D7281B">
        <w:rPr>
          <w:rFonts w:ascii="標楷體" w:eastAsia="標楷體" w:hAnsi="標楷體" w:hint="eastAsia"/>
          <w:color w:val="1F1F1F"/>
        </w:rPr>
        <w:t>跟RF</w:t>
      </w:r>
      <w:r w:rsidRPr="00084326">
        <w:rPr>
          <w:rFonts w:ascii="標楷體" w:eastAsia="標楷體" w:hAnsi="標楷體"/>
          <w:color w:val="1F1F1F"/>
        </w:rPr>
        <w:t>欄位</w:t>
      </w:r>
      <w:proofErr w:type="gramStart"/>
      <w:r w:rsidRPr="00084326">
        <w:rPr>
          <w:rFonts w:ascii="標楷體" w:eastAsia="標楷體" w:hAnsi="標楷體"/>
          <w:color w:val="1F1F1F"/>
        </w:rPr>
        <w:t>之間，</w:t>
      </w:r>
      <w:proofErr w:type="gramEnd"/>
      <w:r w:rsidRPr="00084326">
        <w:rPr>
          <w:rFonts w:ascii="標楷體" w:eastAsia="標楷體" w:hAnsi="標楷體"/>
          <w:color w:val="1F1F1F"/>
        </w:rPr>
        <w:t>方便後續觀察時間價值的流失。</w:t>
      </w:r>
    </w:p>
    <w:p w14:paraId="3063C30E" w14:textId="77777777" w:rsidR="00A341A1" w:rsidRPr="00084326" w:rsidRDefault="00A341A1" w:rsidP="00A341A1">
      <w:pPr>
        <w:pStyle w:val="Web"/>
        <w:numPr>
          <w:ilvl w:val="0"/>
          <w:numId w:val="13"/>
        </w:numPr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RF</w:t>
      </w:r>
      <w:r w:rsidRPr="00084326">
        <w:rPr>
          <w:rFonts w:ascii="標楷體" w:eastAsia="標楷體" w:hAnsi="標楷體"/>
          <w:color w:val="1F1F1F"/>
        </w:rPr>
        <w:t xml:space="preserve">：精確對應台灣銀行 2021 年歷史利率表，將 0.84% 轉化為運算格式 </w:t>
      </w:r>
      <w:r w:rsidRPr="00084326">
        <w:rPr>
          <w:rFonts w:ascii="標楷體" w:eastAsia="標楷體" w:hAnsi="標楷體"/>
          <w:b/>
          <w:bCs/>
          <w:color w:val="1F1F1F"/>
          <w:bdr w:val="none" w:sz="0" w:space="0" w:color="auto" w:frame="1"/>
        </w:rPr>
        <w:t>0.0084</w:t>
      </w:r>
      <w:r w:rsidRPr="00084326">
        <w:rPr>
          <w:rFonts w:ascii="標楷體" w:eastAsia="標楷體" w:hAnsi="標楷體"/>
          <w:color w:val="1F1F1F"/>
        </w:rPr>
        <w:t>，完成所有 Black-Scholes 模型必備參數之補全。</w:t>
      </w:r>
    </w:p>
    <w:p w14:paraId="37591195" w14:textId="77777777" w:rsidR="00A341A1" w:rsidRPr="00084326" w:rsidRDefault="00A341A1" w:rsidP="00035332">
      <w:pPr>
        <w:rPr>
          <w:rFonts w:ascii="標楷體" w:eastAsia="標楷體" w:hAnsi="標楷體"/>
          <w:b/>
          <w:bCs/>
        </w:rPr>
      </w:pPr>
    </w:p>
    <w:p w14:paraId="368F14E1" w14:textId="6AC58A57" w:rsidR="00035332" w:rsidRPr="00084326" w:rsidRDefault="00331133" w:rsidP="00035332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CBD5394">
          <v:rect id="_x0000_i1029" style="width:0;height:1.5pt" o:hralign="center" o:hrstd="t" o:hrnoshade="t" o:hr="t" fillcolor="gray" stroked="f"/>
        </w:pict>
      </w:r>
    </w:p>
    <w:p w14:paraId="553B9488" w14:textId="4E5B6F94" w:rsidR="00A341A1" w:rsidRPr="00084326" w:rsidRDefault="002B11E2" w:rsidP="002B11E2">
      <w:pPr>
        <w:rPr>
          <w:rFonts w:ascii="標楷體" w:eastAsia="標楷體" w:hAnsi="標楷體"/>
          <w:b/>
          <w:bCs/>
        </w:rPr>
      </w:pPr>
      <w:r w:rsidRPr="00084326">
        <w:rPr>
          <w:rFonts w:ascii="標楷體" w:eastAsia="標楷體" w:hAnsi="標楷體" w:hint="eastAsia"/>
          <w:b/>
          <w:bCs/>
        </w:rPr>
        <w:t xml:space="preserve">四、 </w:t>
      </w:r>
      <w:r w:rsidR="00035332" w:rsidRPr="00084326">
        <w:rPr>
          <w:rFonts w:ascii="標楷體" w:eastAsia="標楷體" w:hAnsi="標楷體"/>
          <w:b/>
          <w:bCs/>
        </w:rPr>
        <w:t>學習心得與反思</w:t>
      </w:r>
    </w:p>
    <w:p w14:paraId="7FC1DCFC" w14:textId="0121A277" w:rsidR="00A341A1" w:rsidRPr="001B765D" w:rsidRDefault="00A341A1" w:rsidP="00A341A1">
      <w:pPr>
        <w:rPr>
          <w:rFonts w:ascii="標楷體" w:eastAsia="標楷體" w:hAnsi="標楷體"/>
          <w:bCs/>
        </w:rPr>
      </w:pPr>
      <w:r w:rsidRPr="00084326">
        <w:rPr>
          <w:rFonts w:ascii="標楷體" w:eastAsia="標楷體" w:hAnsi="標楷體" w:hint="eastAsia"/>
          <w:color w:val="1F1F1F"/>
        </w:rPr>
        <w:t>1</w:t>
      </w:r>
      <w:r w:rsidRPr="00084326">
        <w:rPr>
          <w:rFonts w:ascii="標楷體" w:eastAsia="標楷體" w:hAnsi="標楷體"/>
          <w:color w:val="1F1F1F"/>
        </w:rPr>
        <w:t>.</w:t>
      </w:r>
      <w:r w:rsidRPr="001B765D">
        <w:rPr>
          <w:rFonts w:ascii="標楷體" w:eastAsia="標楷體" w:hAnsi="標楷體"/>
          <w:color w:val="1F1F1F"/>
        </w:rPr>
        <w:t xml:space="preserve"> 遭遇之困難與報錯處理</w:t>
      </w:r>
    </w:p>
    <w:p w14:paraId="4B47BE49" w14:textId="77777777" w:rsidR="00A341A1" w:rsidRPr="001B765D" w:rsidRDefault="00A341A1" w:rsidP="00A341A1">
      <w:pPr>
        <w:pStyle w:val="Web"/>
        <w:spacing w:after="0" w:afterAutospacing="0"/>
        <w:ind w:firstLine="48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color w:val="1F1F1F"/>
        </w:rPr>
        <w:t xml:space="preserve">在實作初期，遭遇了多項技術障礙。首先是在 Excel 連結 TEJ 時發生增益集位元不相符（32 vs 64-bit），導致工具列無法顯示。轉往 </w:t>
      </w:r>
      <w:proofErr w:type="spellStart"/>
      <w:r w:rsidRPr="001B765D">
        <w:rPr>
          <w:rFonts w:ascii="標楷體" w:eastAsia="標楷體" w:hAnsi="標楷體"/>
          <w:color w:val="1F1F1F"/>
        </w:rPr>
        <w:t>Colab</w:t>
      </w:r>
      <w:proofErr w:type="spellEnd"/>
      <w:r w:rsidRPr="001B765D">
        <w:rPr>
          <w:rFonts w:ascii="標楷體" w:eastAsia="標楷體" w:hAnsi="標楷體"/>
          <w:color w:val="1F1F1F"/>
        </w:rPr>
        <w:t xml:space="preserve"> 開發時，則頻繁出現 </w:t>
      </w:r>
      <w:proofErr w:type="spellStart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FileNotFoundError</w:t>
      </w:r>
      <w:proofErr w:type="spellEnd"/>
      <w:r w:rsidRPr="001B765D">
        <w:rPr>
          <w:rFonts w:ascii="標楷體" w:eastAsia="標楷體" w:hAnsi="標楷體"/>
          <w:color w:val="1F1F1F"/>
        </w:rPr>
        <w:t xml:space="preserve"> 與 </w:t>
      </w:r>
      <w:proofErr w:type="spellStart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KeyError</w:t>
      </w:r>
      <w:proofErr w:type="spellEnd"/>
      <w:r w:rsidRPr="001B765D">
        <w:rPr>
          <w:rFonts w:ascii="標楷體" w:eastAsia="標楷體" w:hAnsi="標楷體"/>
          <w:color w:val="1F1F1F"/>
        </w:rPr>
        <w:t>。</w:t>
      </w:r>
    </w:p>
    <w:p w14:paraId="44E11D3F" w14:textId="77777777" w:rsidR="009A61B2" w:rsidRPr="001B765D" w:rsidRDefault="00A341A1" w:rsidP="009A61B2">
      <w:pPr>
        <w:pStyle w:val="Web"/>
        <w:numPr>
          <w:ilvl w:val="0"/>
          <w:numId w:val="13"/>
        </w:numPr>
        <w:spacing w:after="0" w:afterAutospacing="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bCs/>
          <w:color w:val="1F1F1F"/>
          <w:bdr w:val="none" w:sz="0" w:space="0" w:color="auto" w:frame="1"/>
        </w:rPr>
        <w:lastRenderedPageBreak/>
        <w:t>解決方法</w:t>
      </w:r>
      <w:r w:rsidRPr="001B765D">
        <w:rPr>
          <w:rFonts w:ascii="標楷體" w:eastAsia="標楷體" w:hAnsi="標楷體"/>
          <w:color w:val="1F1F1F"/>
        </w:rPr>
        <w:t xml:space="preserve">：透過修改 </w:t>
      </w:r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.</w:t>
      </w:r>
      <w:proofErr w:type="spellStart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xla</w:t>
      </w:r>
      <w:proofErr w:type="spellEnd"/>
      <w:r w:rsidRPr="001B765D">
        <w:rPr>
          <w:rFonts w:ascii="標楷體" w:eastAsia="標楷體" w:hAnsi="標楷體"/>
          <w:color w:val="1F1F1F"/>
        </w:rPr>
        <w:t xml:space="preserve"> 檔名強制 Excel 識別 64 位元執行檔；在 Python 中則引入 </w:t>
      </w:r>
      <w:proofErr w:type="spellStart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google.colab.drive</w:t>
      </w:r>
      <w:proofErr w:type="spellEnd"/>
      <w:r w:rsidRPr="001B765D">
        <w:rPr>
          <w:rFonts w:ascii="標楷體" w:eastAsia="標楷體" w:hAnsi="標楷體"/>
          <w:color w:val="1F1F1F"/>
        </w:rPr>
        <w:t xml:space="preserve"> 掛載雲端硬碟解決路徑問題，並利用 </w:t>
      </w:r>
      <w:proofErr w:type="spellStart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df.columns.str.strip</w:t>
      </w:r>
      <w:proofErr w:type="spellEnd"/>
      <w:r w:rsidRPr="001B765D">
        <w:rPr>
          <w:rStyle w:val="HTML"/>
          <w:rFonts w:ascii="標楷體" w:eastAsia="標楷體" w:hAnsi="標楷體"/>
          <w:color w:val="444746"/>
          <w:bdr w:val="none" w:sz="0" w:space="0" w:color="auto" w:frame="1"/>
        </w:rPr>
        <w:t>()</w:t>
      </w:r>
      <w:r w:rsidRPr="001B765D">
        <w:rPr>
          <w:rFonts w:ascii="標楷體" w:eastAsia="標楷體" w:hAnsi="標楷體"/>
          <w:color w:val="1F1F1F"/>
        </w:rPr>
        <w:t xml:space="preserve"> 排除 Excel 欄位隱藏空格導致的抓取失敗。</w:t>
      </w:r>
    </w:p>
    <w:p w14:paraId="4F7D6948" w14:textId="1426A348" w:rsidR="00A341A1" w:rsidRPr="001B765D" w:rsidRDefault="00A341A1" w:rsidP="009A61B2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color w:val="1F1F1F"/>
        </w:rPr>
        <w:t>2. 邏輯思考之迭代</w:t>
      </w:r>
    </w:p>
    <w:p w14:paraId="193CDB95" w14:textId="77777777" w:rsidR="00A341A1" w:rsidRPr="001B765D" w:rsidRDefault="00A341A1" w:rsidP="009A61B2">
      <w:pPr>
        <w:pStyle w:val="Web"/>
        <w:spacing w:after="120" w:afterAutospacing="0"/>
        <w:ind w:firstLine="48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color w:val="1F1F1F"/>
        </w:rPr>
        <w:t>最初對於「距離結算日大於</w:t>
      </w:r>
      <w:proofErr w:type="gramStart"/>
      <w:r w:rsidRPr="001B765D">
        <w:rPr>
          <w:rFonts w:ascii="標楷體" w:eastAsia="標楷體" w:hAnsi="標楷體"/>
          <w:color w:val="1F1F1F"/>
        </w:rPr>
        <w:t>一</w:t>
      </w:r>
      <w:proofErr w:type="gramEnd"/>
      <w:r w:rsidRPr="001B765D">
        <w:rPr>
          <w:rFonts w:ascii="標楷體" w:eastAsia="標楷體" w:hAnsi="標楷體"/>
          <w:color w:val="1F1F1F"/>
        </w:rPr>
        <w:t>」的財金邏輯理解較為模糊。</w:t>
      </w:r>
    </w:p>
    <w:p w14:paraId="50A9C0A9" w14:textId="240223BC" w:rsidR="009A61B2" w:rsidRPr="001B765D" w:rsidRDefault="00A341A1" w:rsidP="009A61B2">
      <w:pPr>
        <w:pStyle w:val="Web"/>
        <w:numPr>
          <w:ilvl w:val="0"/>
          <w:numId w:val="13"/>
        </w:numPr>
        <w:spacing w:after="0" w:afterAutospacing="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bCs/>
          <w:color w:val="1F1F1F"/>
          <w:bdr w:val="none" w:sz="0" w:space="0" w:color="auto" w:frame="1"/>
        </w:rPr>
        <w:t>反思與收穫</w:t>
      </w:r>
      <w:r w:rsidRPr="001B765D">
        <w:rPr>
          <w:rFonts w:ascii="標楷體" w:eastAsia="標楷體" w:hAnsi="標楷體"/>
          <w:color w:val="1F1F1F"/>
        </w:rPr>
        <w:t>：透過程式實作與 AI 討論，我理解到這是在模擬真實交易中的「流動性風險」當</w:t>
      </w:r>
      <w:proofErr w:type="gramStart"/>
      <w:r w:rsidRPr="001B765D">
        <w:rPr>
          <w:rFonts w:ascii="標楷體" w:eastAsia="標楷體" w:hAnsi="標楷體"/>
          <w:color w:val="1F1F1F"/>
        </w:rPr>
        <w:t>選擇權快結算</w:t>
      </w:r>
      <w:proofErr w:type="gramEnd"/>
      <w:r w:rsidRPr="001B765D">
        <w:rPr>
          <w:rFonts w:ascii="標楷體" w:eastAsia="標楷體" w:hAnsi="標楷體"/>
          <w:color w:val="1F1F1F"/>
        </w:rPr>
        <w:t>時，交易量會萎縮，因此研究必須提前轉向次月合約。這讓我體會到程式碼不只是指令，更是金融規則的具體實現。</w:t>
      </w:r>
    </w:p>
    <w:p w14:paraId="4C6A34F9" w14:textId="67E6730E" w:rsidR="00A341A1" w:rsidRPr="001B765D" w:rsidRDefault="00A341A1" w:rsidP="009A61B2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color w:val="1F1F1F"/>
        </w:rPr>
        <w:t>3. 與 AI 協作之反思</w:t>
      </w:r>
    </w:p>
    <w:p w14:paraId="217F12DE" w14:textId="77777777" w:rsidR="00A341A1" w:rsidRPr="001B765D" w:rsidRDefault="00A341A1" w:rsidP="009A61B2">
      <w:pPr>
        <w:pStyle w:val="Web"/>
        <w:spacing w:after="120" w:afterAutospacing="0"/>
        <w:ind w:firstLine="48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color w:val="1F1F1F"/>
        </w:rPr>
        <w:t>在撰寫指令 (Prompt) 的過程中，我發現若給予模糊指令，產出的程式碼往往無法直接執行。</w:t>
      </w:r>
    </w:p>
    <w:p w14:paraId="34A9CD8F" w14:textId="77777777" w:rsidR="009A61B2" w:rsidRPr="001B765D" w:rsidRDefault="00A341A1" w:rsidP="009A61B2">
      <w:pPr>
        <w:pStyle w:val="Web"/>
        <w:numPr>
          <w:ilvl w:val="0"/>
          <w:numId w:val="13"/>
        </w:numPr>
        <w:spacing w:after="0" w:afterAutospacing="0"/>
        <w:rPr>
          <w:rFonts w:ascii="標楷體" w:eastAsia="標楷體" w:hAnsi="標楷體"/>
          <w:color w:val="1F1F1F"/>
        </w:rPr>
      </w:pPr>
      <w:r w:rsidRPr="001B765D">
        <w:rPr>
          <w:rFonts w:ascii="標楷體" w:eastAsia="標楷體" w:hAnsi="標楷體"/>
          <w:bCs/>
          <w:color w:val="1F1F1F"/>
          <w:bdr w:val="none" w:sz="0" w:space="0" w:color="auto" w:frame="1"/>
        </w:rPr>
        <w:t>學習體悟</w:t>
      </w:r>
      <w:r w:rsidRPr="001B765D">
        <w:rPr>
          <w:rFonts w:ascii="標楷體" w:eastAsia="標楷體" w:hAnsi="標楷體"/>
          <w:color w:val="1F1F1F"/>
        </w:rPr>
        <w:t>：我學會了如何從「描述目標」進化為「描述規格」。例如從「幫我算日期」優化為「計算每月第三</w:t>
      </w:r>
      <w:proofErr w:type="gramStart"/>
      <w:r w:rsidRPr="001B765D">
        <w:rPr>
          <w:rFonts w:ascii="標楷體" w:eastAsia="標楷體" w:hAnsi="標楷體"/>
          <w:color w:val="1F1F1F"/>
        </w:rPr>
        <w:t>個</w:t>
      </w:r>
      <w:proofErr w:type="gramEnd"/>
      <w:r w:rsidRPr="001B765D">
        <w:rPr>
          <w:rFonts w:ascii="標楷體" w:eastAsia="標楷體" w:hAnsi="標楷體"/>
          <w:color w:val="1F1F1F"/>
        </w:rPr>
        <w:t>星期三並判斷剩餘天數」。這種精確化需求的能力，不僅對寫程式有幫助，對未來整理金融報表的思維邏輯也有極大提升。</w:t>
      </w:r>
    </w:p>
    <w:p w14:paraId="5DA01DE0" w14:textId="0ED8BDA3" w:rsidR="00A341A1" w:rsidRPr="00084326" w:rsidRDefault="00A341A1" w:rsidP="009A61B2">
      <w:pPr>
        <w:pStyle w:val="Web"/>
        <w:spacing w:after="0" w:afterAutospacing="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color w:val="1F1F1F"/>
        </w:rPr>
        <w:t>4. 工具運用的靈活性</w:t>
      </w:r>
    </w:p>
    <w:p w14:paraId="53AAB780" w14:textId="2BEFD468" w:rsidR="00A341A1" w:rsidRPr="00084326" w:rsidRDefault="00A341A1" w:rsidP="00084326">
      <w:pPr>
        <w:pStyle w:val="Web"/>
        <w:spacing w:after="240" w:afterAutospacing="0"/>
        <w:ind w:firstLine="480"/>
        <w:rPr>
          <w:rFonts w:ascii="標楷體" w:eastAsia="標楷體" w:hAnsi="標楷體"/>
          <w:color w:val="1F1F1F"/>
        </w:rPr>
      </w:pPr>
      <w:r w:rsidRPr="00084326">
        <w:rPr>
          <w:rFonts w:ascii="標楷體" w:eastAsia="標楷體" w:hAnsi="標楷體"/>
          <w:color w:val="1F1F1F"/>
        </w:rPr>
        <w:t xml:space="preserve">從最初的 Excel、TEJ 增益集到最後的 Python 與 Google </w:t>
      </w:r>
      <w:proofErr w:type="spellStart"/>
      <w:r w:rsidRPr="00084326">
        <w:rPr>
          <w:rFonts w:ascii="標楷體" w:eastAsia="標楷體" w:hAnsi="標楷體"/>
          <w:color w:val="1F1F1F"/>
        </w:rPr>
        <w:t>Colab</w:t>
      </w:r>
      <w:proofErr w:type="spellEnd"/>
      <w:r w:rsidRPr="00084326">
        <w:rPr>
          <w:rFonts w:ascii="標楷體" w:eastAsia="標楷體" w:hAnsi="標楷體"/>
          <w:color w:val="1F1F1F"/>
        </w:rPr>
        <w:t>，我學會了根據任務需求選擇最適合的工具。Excel 適合快速檢視資料，而 Python 則在處理「跨月合約判定」與「批次命名」等複雜邏輯時展現出無可取代的效率，這是我此次作業最大的技術收穫。</w:t>
      </w:r>
    </w:p>
    <w:p w14:paraId="1C4A452A" w14:textId="77777777" w:rsidR="00A341A1" w:rsidRPr="00084326" w:rsidRDefault="00331133" w:rsidP="00A341A1">
      <w:pPr>
        <w:spacing w:after="120"/>
        <w:rPr>
          <w:rFonts w:ascii="標楷體" w:eastAsia="標楷體" w:hAnsi="標楷體"/>
          <w:color w:val="1F1F1F"/>
        </w:rPr>
      </w:pPr>
      <w:bookmarkStart w:id="0" w:name="_GoBack"/>
      <w:r>
        <w:rPr>
          <w:rFonts w:ascii="標楷體" w:eastAsia="標楷體" w:hAnsi="標楷體"/>
          <w:color w:val="1F1F1F"/>
        </w:rPr>
        <w:pict w14:anchorId="3932A6BE">
          <v:rect id="_x0000_i1030" style="width:0;height:1.5pt" o:hralign="center" o:hrstd="t" o:hrnoshade="t" o:hr="t" fillcolor="gray" stroked="f"/>
        </w:pict>
      </w:r>
      <w:bookmarkEnd w:id="0"/>
    </w:p>
    <w:sectPr w:rsidR="00A341A1" w:rsidRPr="0008432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7EEED" w14:textId="77777777" w:rsidR="00331133" w:rsidRDefault="00331133" w:rsidP="00035332">
      <w:pPr>
        <w:spacing w:after="0" w:line="240" w:lineRule="auto"/>
      </w:pPr>
      <w:r>
        <w:separator/>
      </w:r>
    </w:p>
  </w:endnote>
  <w:endnote w:type="continuationSeparator" w:id="0">
    <w:p w14:paraId="2940C522" w14:textId="77777777" w:rsidR="00331133" w:rsidRDefault="00331133" w:rsidP="0003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A8B67D" w14:textId="77777777" w:rsidR="00331133" w:rsidRDefault="00331133" w:rsidP="00035332">
      <w:pPr>
        <w:spacing w:after="0" w:line="240" w:lineRule="auto"/>
      </w:pPr>
      <w:r>
        <w:separator/>
      </w:r>
    </w:p>
  </w:footnote>
  <w:footnote w:type="continuationSeparator" w:id="0">
    <w:p w14:paraId="7A5B0B47" w14:textId="77777777" w:rsidR="00331133" w:rsidRDefault="00331133" w:rsidP="00035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9002A"/>
    <w:multiLevelType w:val="multilevel"/>
    <w:tmpl w:val="DA32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909DD"/>
    <w:multiLevelType w:val="multilevel"/>
    <w:tmpl w:val="27DA40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C7B67"/>
    <w:multiLevelType w:val="multilevel"/>
    <w:tmpl w:val="D55C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D0B5B"/>
    <w:multiLevelType w:val="multilevel"/>
    <w:tmpl w:val="8D2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13876"/>
    <w:multiLevelType w:val="multilevel"/>
    <w:tmpl w:val="AE0C77B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54E00"/>
    <w:multiLevelType w:val="multilevel"/>
    <w:tmpl w:val="30F4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AC0ECE"/>
    <w:multiLevelType w:val="multilevel"/>
    <w:tmpl w:val="3260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770F1"/>
    <w:multiLevelType w:val="hybridMultilevel"/>
    <w:tmpl w:val="4A1CA0F6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549512AE"/>
    <w:multiLevelType w:val="hybridMultilevel"/>
    <w:tmpl w:val="16565A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FEC037E"/>
    <w:multiLevelType w:val="multilevel"/>
    <w:tmpl w:val="762C1998"/>
    <w:lvl w:ilvl="0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10" w15:restartNumberingAfterBreak="0">
    <w:nsid w:val="77DC734A"/>
    <w:multiLevelType w:val="multilevel"/>
    <w:tmpl w:val="34366D62"/>
    <w:lvl w:ilvl="0">
      <w:start w:val="1"/>
      <w:numFmt w:val="bullet"/>
      <w:lvlText w:val="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280"/>
        </w:tabs>
        <w:ind w:left="2280" w:hanging="360"/>
      </w:pPr>
    </w:lvl>
    <w:lvl w:ilvl="3">
      <w:start w:val="4"/>
      <w:numFmt w:val="taiwaneseCountingThousand"/>
      <w:lvlText w:val="%4、"/>
      <w:lvlJc w:val="left"/>
      <w:pPr>
        <w:ind w:left="3135" w:hanging="495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decimal"/>
      <w:lvlText w:val="%6."/>
      <w:lvlJc w:val="left"/>
      <w:pPr>
        <w:tabs>
          <w:tab w:val="num" w:pos="4440"/>
        </w:tabs>
        <w:ind w:left="4440" w:hanging="36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decimal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decimal"/>
      <w:lvlText w:val="%9."/>
      <w:lvlJc w:val="left"/>
      <w:pPr>
        <w:tabs>
          <w:tab w:val="num" w:pos="6600"/>
        </w:tabs>
        <w:ind w:left="6600" w:hanging="360"/>
      </w:pPr>
    </w:lvl>
  </w:abstractNum>
  <w:abstractNum w:abstractNumId="11" w15:restartNumberingAfterBreak="0">
    <w:nsid w:val="78F6364D"/>
    <w:multiLevelType w:val="multilevel"/>
    <w:tmpl w:val="AC6E7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061F96"/>
    <w:multiLevelType w:val="multilevel"/>
    <w:tmpl w:val="FE8A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12"/>
  </w:num>
  <w:num w:numId="4">
    <w:abstractNumId w:val="5"/>
  </w:num>
  <w:num w:numId="5">
    <w:abstractNumId w:val="11"/>
  </w:num>
  <w:num w:numId="6">
    <w:abstractNumId w:val="9"/>
  </w:num>
  <w:num w:numId="7">
    <w:abstractNumId w:val="4"/>
  </w:num>
  <w:num w:numId="8">
    <w:abstractNumId w:val="1"/>
  </w:num>
  <w:num w:numId="9">
    <w:abstractNumId w:val="2"/>
  </w:num>
  <w:num w:numId="10">
    <w:abstractNumId w:val="3"/>
  </w:num>
  <w:num w:numId="11">
    <w:abstractNumId w:val="7"/>
  </w:num>
  <w:num w:numId="12">
    <w:abstractNumId w:val="8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712"/>
    <w:rsid w:val="00035332"/>
    <w:rsid w:val="00084326"/>
    <w:rsid w:val="000E6F18"/>
    <w:rsid w:val="001635FF"/>
    <w:rsid w:val="001B765D"/>
    <w:rsid w:val="00227C91"/>
    <w:rsid w:val="002B11E2"/>
    <w:rsid w:val="00331133"/>
    <w:rsid w:val="00521712"/>
    <w:rsid w:val="005444E8"/>
    <w:rsid w:val="006843B5"/>
    <w:rsid w:val="00785D48"/>
    <w:rsid w:val="007C1958"/>
    <w:rsid w:val="008071C5"/>
    <w:rsid w:val="008E3031"/>
    <w:rsid w:val="009A61B2"/>
    <w:rsid w:val="00A341A1"/>
    <w:rsid w:val="00D7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46D1E"/>
  <w15:chartTrackingRefBased/>
  <w15:docId w15:val="{CBDC17E5-910C-4E9F-90E6-E6F5F02D5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17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2171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71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71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71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71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71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217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217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52171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217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2171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2171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217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17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217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7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217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217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7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7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217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171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03533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035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035332"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A341A1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unhideWhenUsed/>
    <w:rsid w:val="00A341A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ath-inline">
    <w:name w:val="math-inline"/>
    <w:basedOn w:val="a0"/>
    <w:rsid w:val="00A34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73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1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183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楊栩函</cp:lastModifiedBy>
  <cp:revision>8</cp:revision>
  <dcterms:created xsi:type="dcterms:W3CDTF">2026-03-02T14:56:00Z</dcterms:created>
  <dcterms:modified xsi:type="dcterms:W3CDTF">2026-04-07T13:46:00Z</dcterms:modified>
</cp:coreProperties>
</file>