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035332" w:rsidRDefault="00000000" w:rsidP="00035332">
      <w: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3AC8D1E5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035332">
        <w:rPr>
          <w:b/>
          <w:bCs/>
        </w:rPr>
        <w:t>】</w:t>
      </w:r>
      <w:r w:rsidRPr="00035332">
        <w:rPr>
          <w:b/>
          <w:bCs/>
        </w:rPr>
        <w:t>AI Prompt</w:t>
      </w:r>
      <w:r w:rsidRPr="00035332">
        <w:rPr>
          <w:b/>
          <w:bCs/>
        </w:rPr>
        <w:t>實作與優化紀錄表</w:t>
      </w:r>
    </w:p>
    <w:p w14:paraId="5698A79A" w14:textId="4529109D" w:rsidR="00035332" w:rsidRPr="00035332" w:rsidRDefault="00035332" w:rsidP="00035332">
      <w:r w:rsidRPr="00035332">
        <w:rPr>
          <w:b/>
          <w:bCs/>
        </w:rPr>
        <w:t>學生姓名：</w:t>
      </w:r>
      <w:r w:rsidR="00FD04F0">
        <w:rPr>
          <w:rFonts w:hint="eastAsia"/>
        </w:rPr>
        <w:t>陳俊佐</w:t>
      </w:r>
    </w:p>
    <w:p w14:paraId="3962A932" w14:textId="536F2961" w:rsidR="00035332" w:rsidRPr="00035332" w:rsidRDefault="00035332" w:rsidP="00035332">
      <w:r w:rsidRPr="00035332">
        <w:rPr>
          <w:b/>
          <w:bCs/>
        </w:rPr>
        <w:t>學號：</w:t>
      </w:r>
      <w:r w:rsidR="00FD04F0">
        <w:rPr>
          <w:rFonts w:hint="eastAsia"/>
        </w:rPr>
        <w:t>411136028</w:t>
      </w:r>
    </w:p>
    <w:p w14:paraId="1901AC5F" w14:textId="6A935FFA" w:rsidR="00035332" w:rsidRPr="00035332" w:rsidRDefault="00035332" w:rsidP="00035332">
      <w:r w:rsidRPr="00035332">
        <w:rPr>
          <w:b/>
          <w:bCs/>
        </w:rPr>
        <w:t>分析日期：</w:t>
      </w:r>
      <w:r w:rsidRPr="00035332">
        <w:t>202</w:t>
      </w:r>
      <w:r w:rsidR="000E6F18">
        <w:rPr>
          <w:rFonts w:hint="eastAsia"/>
        </w:rPr>
        <w:t>6</w:t>
      </w:r>
      <w:r w:rsidRPr="00035332">
        <w:t xml:space="preserve"> / 0</w:t>
      </w:r>
      <w:r w:rsidR="00FD04F0">
        <w:rPr>
          <w:rFonts w:hint="eastAsia"/>
        </w:rPr>
        <w:t>4</w:t>
      </w:r>
      <w:r w:rsidRPr="00035332">
        <w:t xml:space="preserve"> / </w:t>
      </w:r>
      <w:r w:rsidR="00FD04F0">
        <w:rPr>
          <w:rFonts w:hint="eastAsia"/>
        </w:rPr>
        <w:t>06</w:t>
      </w:r>
    </w:p>
    <w:p w14:paraId="703E7DBE" w14:textId="77777777" w:rsidR="00035332" w:rsidRPr="00035332" w:rsidRDefault="00000000" w:rsidP="00035332">
      <w: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一、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任務目標</w:t>
      </w:r>
      <w:r w:rsidRPr="00035332">
        <w:rPr>
          <w:b/>
          <w:bCs/>
        </w:rPr>
        <w:t xml:space="preserve"> (The Task)</w:t>
      </w:r>
    </w:p>
    <w:p w14:paraId="36F31F78" w14:textId="3ED91AFF" w:rsidR="00035332" w:rsidRPr="00035332" w:rsidRDefault="00FD04F0" w:rsidP="00035332">
      <w:r w:rsidRPr="00FD04F0">
        <w:t>利用</w:t>
      </w:r>
      <w:r>
        <w:rPr>
          <w:rFonts w:hint="eastAsia"/>
        </w:rPr>
        <w:t>AI</w:t>
      </w:r>
      <w:r w:rsidRPr="00FD04F0">
        <w:t>自動化整合</w:t>
      </w:r>
      <w:r w:rsidRPr="00FD04F0">
        <w:t>2023</w:t>
      </w:r>
      <w:r w:rsidRPr="00FD04F0">
        <w:t>年台指選擇權的交易日、結算日與無風險利率（</w:t>
      </w:r>
      <w:r w:rsidRPr="00FD04F0">
        <w:t>Rf</w:t>
      </w:r>
      <w:r w:rsidRPr="00FD04F0">
        <w:t>），建構出一份能精確對應近月合約到期天數（</w:t>
      </w:r>
      <w:r w:rsidRPr="00FD04F0">
        <w:t>Maturity</w:t>
      </w:r>
      <w:r w:rsidRPr="00FD04F0">
        <w:t>）的結構化資料集，以取代手動整理並作為後續選擇權評價模型的輸入基礎。</w:t>
      </w:r>
      <w:r w:rsidR="00000000"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二、</w:t>
      </w:r>
      <w:r w:rsidRPr="00035332">
        <w:rPr>
          <w:b/>
          <w:bCs/>
        </w:rPr>
        <w:t xml:space="preserve"> Prompt </w:t>
      </w:r>
      <w:r w:rsidRPr="00035332">
        <w:rPr>
          <w:b/>
          <w:bCs/>
        </w:rPr>
        <w:t>迭代歷程</w:t>
      </w:r>
      <w:r w:rsidRPr="00035332">
        <w:rPr>
          <w:b/>
          <w:bCs/>
        </w:rPr>
        <w:t xml:space="preserve"> (The Iteration Process)</w:t>
      </w:r>
    </w:p>
    <w:p w14:paraId="4B61FB4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1. </w:t>
      </w:r>
      <w:r w:rsidRPr="00035332">
        <w:rPr>
          <w:b/>
          <w:bCs/>
        </w:rPr>
        <w:t>原始指令</w:t>
      </w:r>
      <w:r w:rsidRPr="00035332">
        <w:rPr>
          <w:b/>
          <w:bCs/>
        </w:rPr>
        <w:t xml:space="preserve"> (Initial Prompt)</w:t>
      </w:r>
    </w:p>
    <w:p w14:paraId="08F0DFEE" w14:textId="5458DBB3" w:rsidR="00035332" w:rsidRPr="00035332" w:rsidRDefault="00035332" w:rsidP="00035332">
      <w:pPr>
        <w:numPr>
          <w:ilvl w:val="0"/>
          <w:numId w:val="1"/>
        </w:numPr>
      </w:pPr>
      <w:r w:rsidRPr="00035332">
        <w:rPr>
          <w:b/>
          <w:bCs/>
        </w:rPr>
        <w:t>指令內容：</w:t>
      </w:r>
      <w:r w:rsidRPr="00035332">
        <w:t>「</w:t>
      </w:r>
      <w:r w:rsidR="00586123" w:rsidRPr="00586123">
        <w:t>生成</w:t>
      </w:r>
      <w:r w:rsidR="00586123" w:rsidRPr="00586123">
        <w:t>Python</w:t>
      </w:r>
      <w:r w:rsidR="00586123" w:rsidRPr="00586123">
        <w:t>程式在</w:t>
      </w:r>
      <w:proofErr w:type="spellStart"/>
      <w:r w:rsidR="00586123" w:rsidRPr="00586123">
        <w:t>Colab</w:t>
      </w:r>
      <w:proofErr w:type="spellEnd"/>
      <w:r w:rsidR="00586123" w:rsidRPr="00586123">
        <w:t>執行，讀取雲端硬碟中的</w:t>
      </w:r>
      <w:r w:rsidR="00586123" w:rsidRPr="00586123">
        <w:t xml:space="preserve">2023 </w:t>
      </w:r>
      <w:r w:rsidR="00586123" w:rsidRPr="00586123">
        <w:t>年交易資料與結算日資料，將年月日格式化為</w:t>
      </w:r>
      <w:r w:rsidR="00586123" w:rsidRPr="00586123">
        <w:t>Date</w:t>
      </w:r>
      <w:r w:rsidR="00586123" w:rsidRPr="00586123">
        <w:t>，</w:t>
      </w:r>
      <w:proofErr w:type="gramStart"/>
      <w:r w:rsidR="00586123" w:rsidRPr="00586123">
        <w:t>收盤價設為</w:t>
      </w:r>
      <w:proofErr w:type="gramEnd"/>
      <w:r w:rsidR="00586123" w:rsidRPr="00586123">
        <w:t>S0</w:t>
      </w:r>
      <w:r w:rsidR="00586123" w:rsidRPr="00586123">
        <w:t>，並加入</w:t>
      </w:r>
      <w:r w:rsidR="00586123" w:rsidRPr="00586123">
        <w:t>File</w:t>
      </w:r>
      <w:r w:rsidR="00586123" w:rsidRPr="00586123">
        <w:t>欄位、</w:t>
      </w:r>
      <w:r w:rsidR="00586123" w:rsidRPr="00586123">
        <w:t>Maturity</w:t>
      </w:r>
      <w:r w:rsidR="00586123" w:rsidRPr="00586123">
        <w:t>到期天數、</w:t>
      </w:r>
      <w:r w:rsidR="00586123" w:rsidRPr="00586123">
        <w:t>Contract</w:t>
      </w:r>
      <w:r w:rsidR="00586123" w:rsidRPr="00586123">
        <w:t>契約名稱。最後根據交易日期，對照台灣銀行定期儲蓄存款利率加入</w:t>
      </w:r>
      <w:r w:rsidR="00586123" w:rsidRPr="00586123">
        <w:t>Rf</w:t>
      </w:r>
      <w:r w:rsidR="00586123" w:rsidRPr="00586123">
        <w:t>欄位。</w:t>
      </w:r>
      <w:r w:rsidRPr="00035332">
        <w:t>」</w:t>
      </w:r>
    </w:p>
    <w:p w14:paraId="382D2D9E" w14:textId="0AF1228E" w:rsidR="000E0275" w:rsidRPr="000E0275" w:rsidRDefault="00035332" w:rsidP="000E0275">
      <w:pPr>
        <w:numPr>
          <w:ilvl w:val="0"/>
          <w:numId w:val="1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的回應狀況：</w:t>
      </w:r>
      <w:r w:rsidR="000E0275" w:rsidRPr="000E0275">
        <w:t>原始資料包含非</w:t>
      </w:r>
      <w:r w:rsidR="000E0275" w:rsidRPr="000E0275">
        <w:t xml:space="preserve"> TXO </w:t>
      </w:r>
      <w:r w:rsidR="000E0275" w:rsidRPr="000E0275">
        <w:t>商品（如電子權、金融權），導致索引</w:t>
      </w:r>
      <w:proofErr w:type="gramStart"/>
      <w:r w:rsidR="000E0275" w:rsidRPr="000E0275">
        <w:t>檔</w:t>
      </w:r>
      <w:proofErr w:type="gramEnd"/>
      <w:r w:rsidR="000E0275" w:rsidRPr="000E0275">
        <w:t>混亂。</w:t>
      </w:r>
    </w:p>
    <w:p w14:paraId="383BCFC1" w14:textId="510F450D" w:rsidR="000E0275" w:rsidRPr="000E0275" w:rsidRDefault="000E0275" w:rsidP="000E0275">
      <w:pPr>
        <w:ind w:left="720"/>
      </w:pPr>
      <w:r w:rsidRPr="000E0275">
        <w:rPr>
          <w:b/>
          <w:bCs/>
        </w:rPr>
        <w:t>利率獲取困難</w:t>
      </w:r>
      <w:r w:rsidRPr="000E0275">
        <w:t>：</w:t>
      </w:r>
      <w:proofErr w:type="gramStart"/>
      <w:r w:rsidRPr="000E0275">
        <w:t>台銀官網難以</w:t>
      </w:r>
      <w:proofErr w:type="gramEnd"/>
      <w:r w:rsidRPr="000E0275">
        <w:t>直接透過程式整批下載</w:t>
      </w:r>
      <w:r w:rsidRPr="000E0275">
        <w:t xml:space="preserve"> CSV</w:t>
      </w:r>
      <w:r w:rsidRPr="000E0275">
        <w:t>，</w:t>
      </w:r>
      <w:r>
        <w:rPr>
          <w:rFonts w:hint="eastAsia"/>
        </w:rPr>
        <w:t>而</w:t>
      </w:r>
      <w:r w:rsidRPr="000E0275">
        <w:t>手動逐月查詢效率過低。</w:t>
      </w:r>
    </w:p>
    <w:p w14:paraId="1BCB75D8" w14:textId="79A9BED2" w:rsidR="00035332" w:rsidRPr="00035332" w:rsidRDefault="000E0275" w:rsidP="000E0275">
      <w:pPr>
        <w:ind w:left="720"/>
      </w:pPr>
      <w:r w:rsidRPr="000E0275">
        <w:rPr>
          <w:b/>
          <w:bCs/>
        </w:rPr>
        <w:t>跨年日期</w:t>
      </w:r>
      <w:r w:rsidRPr="000E0275">
        <w:rPr>
          <w:b/>
          <w:bCs/>
        </w:rPr>
        <w:t>Bug</w:t>
      </w:r>
      <w:r w:rsidRPr="000E0275">
        <w:t>：部分</w:t>
      </w:r>
      <w:r w:rsidRPr="000E0275">
        <w:t>12</w:t>
      </w:r>
      <w:r w:rsidRPr="000E0275">
        <w:t>月合約結算日落在</w:t>
      </w:r>
      <w:r w:rsidRPr="000E0275">
        <w:t>2024</w:t>
      </w:r>
      <w:r w:rsidRPr="000E0275">
        <w:t>年，導致程式判定失效。</w:t>
      </w:r>
    </w:p>
    <w:p w14:paraId="6774A4C6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2. </w:t>
      </w:r>
      <w:r w:rsidRPr="00035332">
        <w:rPr>
          <w:b/>
          <w:bCs/>
        </w:rPr>
        <w:t>優化過程</w:t>
      </w:r>
      <w:r w:rsidRPr="00035332">
        <w:rPr>
          <w:b/>
          <w:bCs/>
        </w:rPr>
        <w:t xml:space="preserve"> (Adjustment)</w:t>
      </w:r>
    </w:p>
    <w:p w14:paraId="5B91CA83" w14:textId="3228F53E" w:rsidR="000E0275" w:rsidRPr="000E0275" w:rsidRDefault="000E0275" w:rsidP="000E0275">
      <w:pPr>
        <w:numPr>
          <w:ilvl w:val="0"/>
          <w:numId w:val="2"/>
        </w:numPr>
      </w:pPr>
      <w:r w:rsidRPr="000E0275">
        <w:rPr>
          <w:b/>
          <w:bCs/>
        </w:rPr>
        <w:t>資料過濾</w:t>
      </w:r>
      <w:r w:rsidRPr="000E0275">
        <w:t>：在指令中要求程式僅保留「商品名稱為</w:t>
      </w:r>
      <w:r w:rsidRPr="000E0275">
        <w:t xml:space="preserve"> TXO</w:t>
      </w:r>
      <w:r w:rsidRPr="000E0275">
        <w:t>」的資料</w:t>
      </w:r>
      <w:r>
        <w:rPr>
          <w:rFonts w:hint="eastAsia"/>
        </w:rPr>
        <w:t>。</w:t>
      </w:r>
    </w:p>
    <w:p w14:paraId="0312D963" w14:textId="29ADD084" w:rsidR="000E0275" w:rsidRPr="000E0275" w:rsidRDefault="000E0275" w:rsidP="000E0275">
      <w:pPr>
        <w:numPr>
          <w:ilvl w:val="0"/>
          <w:numId w:val="2"/>
        </w:numPr>
      </w:pPr>
      <w:r>
        <w:rPr>
          <w:rFonts w:hint="eastAsia"/>
          <w:b/>
          <w:bCs/>
        </w:rPr>
        <w:t>程式編碼</w:t>
      </w:r>
      <w:r w:rsidRPr="000E0275">
        <w:t>：放棄下載利率檔，改為提供台銀</w:t>
      </w:r>
      <w:r w:rsidRPr="000E0275">
        <w:rPr>
          <w:b/>
          <w:bCs/>
        </w:rPr>
        <w:t>2023/3/</w:t>
      </w:r>
      <w:proofErr w:type="gramStart"/>
      <w:r w:rsidRPr="000E0275">
        <w:rPr>
          <w:b/>
          <w:bCs/>
        </w:rPr>
        <w:t>27</w:t>
      </w:r>
      <w:r w:rsidRPr="000E0275">
        <w:rPr>
          <w:b/>
          <w:bCs/>
        </w:rPr>
        <w:t>升息</w:t>
      </w:r>
      <w:proofErr w:type="gramEnd"/>
      <w:r w:rsidRPr="000E0275">
        <w:t>的關鍵時間點，要求</w:t>
      </w:r>
      <w:r w:rsidRPr="000E0275">
        <w:t>AI</w:t>
      </w:r>
      <w:r w:rsidRPr="000E0275">
        <w:t>直接根據日期填入</w:t>
      </w:r>
      <w:r w:rsidRPr="000E0275">
        <w:t>Rf</w:t>
      </w:r>
      <w:r w:rsidRPr="000E0275">
        <w:t>值。</w:t>
      </w:r>
    </w:p>
    <w:p w14:paraId="052A5D9F" w14:textId="0AAA7475" w:rsidR="000E0275" w:rsidRPr="000E0275" w:rsidRDefault="000E0275" w:rsidP="000E0275">
      <w:pPr>
        <w:numPr>
          <w:ilvl w:val="0"/>
          <w:numId w:val="2"/>
        </w:numPr>
      </w:pPr>
      <w:r w:rsidRPr="000E0275">
        <w:rPr>
          <w:b/>
          <w:bCs/>
        </w:rPr>
        <w:lastRenderedPageBreak/>
        <w:t>校正格式</w:t>
      </w:r>
      <w:r w:rsidRPr="000E0275">
        <w:t>：修正計算公式確保</w:t>
      </w:r>
      <w:r w:rsidRPr="000E0275">
        <w:t>Maturity</w:t>
      </w:r>
      <m:oMath>
        <m:r>
          <w:rPr>
            <w:rFonts w:ascii="Cambria Math" w:hAnsi="Cambria Math"/>
          </w:rPr>
          <m:t>≥</m:t>
        </m:r>
      </m:oMath>
      <w:r w:rsidRPr="000E0275">
        <w:t>1</w:t>
      </w:r>
      <w:r w:rsidRPr="000E0275">
        <w:t>，並指定最終欄位順序為：</w:t>
      </w:r>
      <w:r w:rsidRPr="000E0275">
        <w:rPr>
          <w:b/>
          <w:bCs/>
        </w:rPr>
        <w:t>Date</w:t>
      </w:r>
      <w:r w:rsidRPr="000E0275">
        <w:rPr>
          <w:b/>
          <w:bCs/>
        </w:rPr>
        <w:t>、</w:t>
      </w:r>
      <w:r w:rsidRPr="000E0275">
        <w:rPr>
          <w:b/>
          <w:bCs/>
        </w:rPr>
        <w:t>File</w:t>
      </w:r>
      <w:r w:rsidRPr="000E0275">
        <w:rPr>
          <w:b/>
          <w:bCs/>
        </w:rPr>
        <w:t>、</w:t>
      </w:r>
      <w:r w:rsidRPr="000E0275">
        <w:rPr>
          <w:b/>
          <w:bCs/>
        </w:rPr>
        <w:t>S0</w:t>
      </w:r>
      <w:r w:rsidRPr="000E0275">
        <w:rPr>
          <w:b/>
          <w:bCs/>
        </w:rPr>
        <w:t>、</w:t>
      </w:r>
      <w:r w:rsidRPr="000E0275">
        <w:rPr>
          <w:b/>
          <w:bCs/>
        </w:rPr>
        <w:t>Contract</w:t>
      </w:r>
      <w:r w:rsidRPr="000E0275">
        <w:rPr>
          <w:b/>
          <w:bCs/>
        </w:rPr>
        <w:t>、</w:t>
      </w:r>
      <w:proofErr w:type="spellStart"/>
      <w:r w:rsidRPr="000E0275">
        <w:rPr>
          <w:b/>
          <w:bCs/>
        </w:rPr>
        <w:t>ContractExpiryDate</w:t>
      </w:r>
      <w:proofErr w:type="spellEnd"/>
      <w:r w:rsidRPr="000E0275">
        <w:rPr>
          <w:b/>
          <w:bCs/>
        </w:rPr>
        <w:t>、</w:t>
      </w:r>
      <w:r w:rsidRPr="000E0275">
        <w:rPr>
          <w:b/>
          <w:bCs/>
        </w:rPr>
        <w:t>Maturity</w:t>
      </w:r>
      <w:r w:rsidRPr="000E0275">
        <w:rPr>
          <w:b/>
          <w:bCs/>
        </w:rPr>
        <w:t>、</w:t>
      </w:r>
      <w:r w:rsidRPr="000E0275">
        <w:rPr>
          <w:b/>
          <w:bCs/>
        </w:rPr>
        <w:t>Rf</w:t>
      </w:r>
      <w:r w:rsidRPr="000E0275">
        <w:t>。</w:t>
      </w:r>
    </w:p>
    <w:p w14:paraId="2E67E997" w14:textId="465087AD" w:rsidR="00035332" w:rsidRPr="00035332" w:rsidRDefault="00D81D38" w:rsidP="000E0275">
      <w:pPr>
        <w:rPr>
          <w:b/>
          <w:bCs/>
        </w:rPr>
      </w:pPr>
      <w:r>
        <w:rPr>
          <w:rFonts w:hint="eastAsia"/>
          <w:b/>
          <w:bCs/>
        </w:rPr>
        <w:t>三</w:t>
      </w:r>
      <w:r w:rsidR="00035332" w:rsidRPr="00035332">
        <w:rPr>
          <w:b/>
          <w:bCs/>
        </w:rPr>
        <w:t xml:space="preserve">. </w:t>
      </w:r>
      <w:r w:rsidR="00035332" w:rsidRPr="00035332">
        <w:rPr>
          <w:b/>
          <w:bCs/>
        </w:rPr>
        <w:t>最佳指令</w:t>
      </w:r>
      <w:r w:rsidR="00035332" w:rsidRPr="00035332">
        <w:rPr>
          <w:b/>
          <w:bCs/>
        </w:rPr>
        <w:t xml:space="preserve"> (The Master Prompt)</w:t>
      </w:r>
    </w:p>
    <w:p w14:paraId="11BE590B" w14:textId="5F62C241" w:rsidR="005F76E3" w:rsidRPr="005F76E3" w:rsidRDefault="005F76E3" w:rsidP="005F76E3">
      <w:r w:rsidRPr="005F76E3">
        <w:t>你是一位專業的金融資料工程師。請協助我將</w:t>
      </w:r>
      <w:r w:rsidRPr="005F76E3">
        <w:t>2023</w:t>
      </w:r>
      <w:r w:rsidRPr="005F76E3">
        <w:t>年的台指選擇權原始資料整合為一份標準化的分析索引檔，執行以下步驟：</w:t>
      </w:r>
    </w:p>
    <w:p w14:paraId="4E6ABD75" w14:textId="4CE240C4" w:rsidR="005F76E3" w:rsidRPr="005F76E3" w:rsidRDefault="005F76E3" w:rsidP="005F76E3">
      <w:pPr>
        <w:numPr>
          <w:ilvl w:val="0"/>
          <w:numId w:val="6"/>
        </w:numPr>
        <w:rPr>
          <w:b/>
          <w:bCs/>
        </w:rPr>
      </w:pPr>
      <w:r w:rsidRPr="005F76E3">
        <w:rPr>
          <w:b/>
          <w:bCs/>
        </w:rPr>
        <w:t>資料讀取：</w:t>
      </w:r>
    </w:p>
    <w:p w14:paraId="6FF30FC3" w14:textId="57DDF3D0" w:rsidR="005F76E3" w:rsidRPr="005F76E3" w:rsidRDefault="005F76E3" w:rsidP="005F76E3">
      <w:pPr>
        <w:numPr>
          <w:ilvl w:val="1"/>
          <w:numId w:val="6"/>
        </w:numPr>
      </w:pPr>
      <w:r w:rsidRPr="005F76E3">
        <w:t>讀取雲端硬碟中的</w:t>
      </w:r>
      <w:r w:rsidRPr="00BF69E4">
        <w:rPr>
          <w:rFonts w:hint="eastAsia"/>
        </w:rPr>
        <w:t>參考資料</w:t>
      </w:r>
      <w:r w:rsidRPr="00BF69E4">
        <w:rPr>
          <w:rFonts w:asciiTheme="minorEastAsia" w:hAnsiTheme="minorEastAsia" w:hint="eastAsia"/>
        </w:rPr>
        <w:t>、</w:t>
      </w:r>
      <w:r w:rsidRPr="005F76E3">
        <w:t>資料來源</w:t>
      </w:r>
      <w:r w:rsidRPr="00BF69E4">
        <w:rPr>
          <w:rFonts w:hint="eastAsia"/>
        </w:rPr>
        <w:t>1</w:t>
      </w:r>
      <w:r w:rsidRPr="005F76E3">
        <w:t>與資料來源</w:t>
      </w:r>
      <w:r w:rsidRPr="005F76E3">
        <w:t>3</w:t>
      </w:r>
      <w:r w:rsidRPr="005F76E3">
        <w:t>。</w:t>
      </w:r>
    </w:p>
    <w:p w14:paraId="5AB09902" w14:textId="3985441C" w:rsidR="005F76E3" w:rsidRPr="005F76E3" w:rsidRDefault="005F76E3" w:rsidP="005F76E3">
      <w:pPr>
        <w:numPr>
          <w:ilvl w:val="1"/>
          <w:numId w:val="6"/>
        </w:numPr>
      </w:pPr>
      <w:r w:rsidRPr="005F76E3">
        <w:t>將年月日統一轉換為</w:t>
      </w:r>
      <w:r w:rsidRPr="005F76E3">
        <w:t>Date</w:t>
      </w:r>
      <w:r w:rsidRPr="005F76E3">
        <w:t>格式，並將收盤價命名為</w:t>
      </w:r>
      <w:r w:rsidRPr="005F76E3">
        <w:t>S0</w:t>
      </w:r>
      <w:r w:rsidRPr="005F76E3">
        <w:t>。</w:t>
      </w:r>
    </w:p>
    <w:p w14:paraId="43EAD497" w14:textId="3AFF7533" w:rsidR="005F76E3" w:rsidRPr="005F76E3" w:rsidRDefault="005F76E3" w:rsidP="005F76E3">
      <w:pPr>
        <w:numPr>
          <w:ilvl w:val="1"/>
          <w:numId w:val="6"/>
        </w:numPr>
        <w:rPr>
          <w:b/>
          <w:bCs/>
        </w:rPr>
      </w:pPr>
      <w:r w:rsidRPr="005F76E3">
        <w:t>根據</w:t>
      </w:r>
      <w:r w:rsidRPr="00BF69E4">
        <w:rPr>
          <w:rFonts w:hint="eastAsia"/>
        </w:rPr>
        <w:t>參考資料</w:t>
      </w:r>
      <w:r w:rsidRPr="005F76E3">
        <w:t>生成</w:t>
      </w:r>
      <w:r w:rsidRPr="005F76E3">
        <w:t>File</w:t>
      </w:r>
      <w:r w:rsidRPr="005F76E3">
        <w:t>欄位</w:t>
      </w:r>
      <w:r w:rsidRPr="00BF69E4">
        <w:rPr>
          <w:rFonts w:hint="eastAsia"/>
        </w:rPr>
        <w:t>如</w:t>
      </w:r>
      <w:r w:rsidRPr="005F76E3">
        <w:t>OptionsDaily_2023_01_02.csv</w:t>
      </w:r>
      <w:r w:rsidRPr="005F76E3">
        <w:t>。</w:t>
      </w:r>
    </w:p>
    <w:p w14:paraId="22EA9028" w14:textId="57BE1D2F" w:rsidR="005F76E3" w:rsidRPr="005F76E3" w:rsidRDefault="005F76E3" w:rsidP="005F76E3">
      <w:pPr>
        <w:numPr>
          <w:ilvl w:val="0"/>
          <w:numId w:val="6"/>
        </w:numPr>
        <w:rPr>
          <w:b/>
          <w:bCs/>
        </w:rPr>
      </w:pPr>
      <w:r w:rsidRPr="005F76E3">
        <w:rPr>
          <w:b/>
          <w:bCs/>
        </w:rPr>
        <w:t>合約判定：</w:t>
      </w:r>
    </w:p>
    <w:p w14:paraId="1BA90635" w14:textId="0C196E5A" w:rsidR="005F76E3" w:rsidRPr="005F76E3" w:rsidRDefault="005F76E3" w:rsidP="005F76E3">
      <w:pPr>
        <w:numPr>
          <w:ilvl w:val="1"/>
          <w:numId w:val="6"/>
        </w:numPr>
      </w:pPr>
      <w:r w:rsidRPr="005F76E3">
        <w:t>結算日資料中僅保留商品名稱為</w:t>
      </w:r>
      <w:r w:rsidRPr="005F76E3">
        <w:t>TXO</w:t>
      </w:r>
      <w:r w:rsidRPr="005F76E3">
        <w:t>。</w:t>
      </w:r>
    </w:p>
    <w:p w14:paraId="3E5FD128" w14:textId="5B7BCF21" w:rsidR="005F76E3" w:rsidRPr="005F76E3" w:rsidRDefault="005F76E3" w:rsidP="005F76E3">
      <w:pPr>
        <w:numPr>
          <w:ilvl w:val="1"/>
          <w:numId w:val="6"/>
        </w:numPr>
        <w:rPr>
          <w:b/>
          <w:bCs/>
        </w:rPr>
      </w:pPr>
      <w:r w:rsidRPr="005F76E3">
        <w:t>針對每</w:t>
      </w:r>
      <w:proofErr w:type="gramStart"/>
      <w:r w:rsidRPr="005F76E3">
        <w:t>個</w:t>
      </w:r>
      <w:proofErr w:type="gramEnd"/>
      <w:r w:rsidRPr="005F76E3">
        <w:t>交易日，判定其對應的近月契約名稱與最後結算日。</w:t>
      </w:r>
    </w:p>
    <w:p w14:paraId="7CE7C451" w14:textId="1F44D885" w:rsidR="005F76E3" w:rsidRPr="005F76E3" w:rsidRDefault="005F76E3" w:rsidP="005F76E3">
      <w:pPr>
        <w:numPr>
          <w:ilvl w:val="0"/>
          <w:numId w:val="6"/>
        </w:numPr>
        <w:rPr>
          <w:b/>
          <w:bCs/>
        </w:rPr>
      </w:pPr>
      <w:r w:rsidRPr="005F76E3">
        <w:rPr>
          <w:b/>
          <w:bCs/>
        </w:rPr>
        <w:t>指標計算：</w:t>
      </w:r>
    </w:p>
    <w:p w14:paraId="626360FE" w14:textId="096E4F7B" w:rsidR="005F76E3" w:rsidRPr="005F76E3" w:rsidRDefault="005F76E3" w:rsidP="005F76E3">
      <w:pPr>
        <w:numPr>
          <w:ilvl w:val="1"/>
          <w:numId w:val="6"/>
        </w:numPr>
      </w:pPr>
      <w:r w:rsidRPr="005F76E3">
        <w:t>Maturity</w:t>
      </w:r>
      <w:r w:rsidRPr="005F76E3">
        <w:t>：計算交易日與最後結算日的差距天數，並確保數值</w:t>
      </w:r>
      <m:oMath>
        <m:r>
          <w:rPr>
            <w:rFonts w:ascii="Cambria Math" w:hAnsi="Cambria Math"/>
          </w:rPr>
          <m:t>≥</m:t>
        </m:r>
      </m:oMath>
      <w:r w:rsidRPr="005F76E3">
        <w:t>1</w:t>
      </w:r>
      <w:r w:rsidRPr="005F76E3">
        <w:t>天。</w:t>
      </w:r>
    </w:p>
    <w:p w14:paraId="198CDCFF" w14:textId="2D34014C" w:rsidR="005F76E3" w:rsidRPr="005F76E3" w:rsidRDefault="005F76E3" w:rsidP="005F76E3">
      <w:pPr>
        <w:numPr>
          <w:ilvl w:val="1"/>
          <w:numId w:val="6"/>
        </w:numPr>
      </w:pPr>
      <w:r w:rsidRPr="005F76E3">
        <w:t>Rf</w:t>
      </w:r>
      <w:r w:rsidRPr="005F76E3">
        <w:t>：以邏輯判斷自動填入。若日期在</w:t>
      </w:r>
      <w:r w:rsidRPr="005F76E3">
        <w:t xml:space="preserve"> 2023/03/27</w:t>
      </w:r>
      <w:r w:rsidRPr="005F76E3">
        <w:t>之前，填入</w:t>
      </w:r>
      <w:r w:rsidRPr="005F76E3">
        <w:t>1.475%</w:t>
      </w:r>
      <w:r w:rsidRPr="005F76E3">
        <w:t>；之後則填入</w:t>
      </w:r>
      <w:r w:rsidRPr="005F76E3">
        <w:t>1.600%</w:t>
      </w:r>
      <w:r w:rsidRPr="005F76E3">
        <w:t>。</w:t>
      </w:r>
    </w:p>
    <w:p w14:paraId="4C06EB9E" w14:textId="77777777" w:rsidR="005F76E3" w:rsidRPr="005F76E3" w:rsidRDefault="005F76E3" w:rsidP="005F76E3">
      <w:pPr>
        <w:numPr>
          <w:ilvl w:val="0"/>
          <w:numId w:val="6"/>
        </w:numPr>
        <w:rPr>
          <w:b/>
          <w:bCs/>
        </w:rPr>
      </w:pPr>
      <w:r w:rsidRPr="005F76E3">
        <w:rPr>
          <w:b/>
          <w:bCs/>
        </w:rPr>
        <w:t>輸出與格式化：</w:t>
      </w:r>
    </w:p>
    <w:p w14:paraId="4089E317" w14:textId="77777777" w:rsidR="005F76E3" w:rsidRPr="005F76E3" w:rsidRDefault="005F76E3" w:rsidP="005F76E3">
      <w:pPr>
        <w:numPr>
          <w:ilvl w:val="1"/>
          <w:numId w:val="6"/>
        </w:numPr>
      </w:pPr>
      <w:r w:rsidRPr="005F76E3">
        <w:t>最終檔案須包含以下欄位順序：</w:t>
      </w:r>
      <w:r w:rsidRPr="005F76E3">
        <w:t>Date</w:t>
      </w:r>
      <w:r w:rsidRPr="005F76E3">
        <w:t>、</w:t>
      </w:r>
      <w:r w:rsidRPr="005F76E3">
        <w:t>File</w:t>
      </w:r>
      <w:r w:rsidRPr="005F76E3">
        <w:t>、</w:t>
      </w:r>
      <w:r w:rsidRPr="005F76E3">
        <w:t>S0</w:t>
      </w:r>
      <w:r w:rsidRPr="005F76E3">
        <w:t>、</w:t>
      </w:r>
      <w:r w:rsidRPr="005F76E3">
        <w:t>Contract</w:t>
      </w:r>
      <w:r w:rsidRPr="005F76E3">
        <w:t>、</w:t>
      </w:r>
      <w:proofErr w:type="spellStart"/>
      <w:r w:rsidRPr="005F76E3">
        <w:t>ContractExpiryDate</w:t>
      </w:r>
      <w:proofErr w:type="spellEnd"/>
      <w:r w:rsidRPr="005F76E3">
        <w:t>、</w:t>
      </w:r>
      <w:r w:rsidRPr="005F76E3">
        <w:t>Maturity</w:t>
      </w:r>
      <w:r w:rsidRPr="005F76E3">
        <w:t>、</w:t>
      </w:r>
      <w:r w:rsidRPr="005F76E3">
        <w:t>Rf</w:t>
      </w:r>
      <w:r w:rsidRPr="005F76E3">
        <w:t>。</w:t>
      </w:r>
    </w:p>
    <w:p w14:paraId="04D9C945" w14:textId="57CD22C5" w:rsidR="005F76E3" w:rsidRPr="005F76E3" w:rsidRDefault="005F76E3" w:rsidP="005F76E3">
      <w:pPr>
        <w:numPr>
          <w:ilvl w:val="1"/>
          <w:numId w:val="6"/>
        </w:numPr>
      </w:pPr>
      <w:r w:rsidRPr="005F76E3">
        <w:t>確保輸出為</w:t>
      </w:r>
      <w:r w:rsidRPr="005F76E3">
        <w:t xml:space="preserve"> utf-8-sig </w:t>
      </w:r>
      <w:r w:rsidRPr="005F76E3">
        <w:t>編碼的</w:t>
      </w:r>
      <w:r w:rsidRPr="005F76E3">
        <w:t>CSV</w:t>
      </w:r>
      <w:r w:rsidRPr="005F76E3">
        <w:t>格式，方便後續金融模型直接索引讀取。</w:t>
      </w:r>
    </w:p>
    <w:p w14:paraId="40DE2271" w14:textId="77777777" w:rsidR="00035332" w:rsidRDefault="00000000" w:rsidP="00035332">
      <w:r>
        <w:pict w14:anchorId="40162605">
          <v:rect id="_x0000_i1032" style="width:0;height:1.5pt" o:hralign="center" o:bullet="t" o:hrstd="t" o:hrnoshade="t" o:hr="t" fillcolor="gray" stroked="f"/>
        </w:pict>
      </w:r>
    </w:p>
    <w:p w14:paraId="6D1B899D" w14:textId="77777777" w:rsidR="00D81D38" w:rsidRPr="00035332" w:rsidRDefault="00D81D38" w:rsidP="00D81D38">
      <w:pPr>
        <w:rPr>
          <w:b/>
          <w:bCs/>
        </w:rPr>
      </w:pPr>
      <w:r>
        <w:rPr>
          <w:rFonts w:hint="eastAsia"/>
          <w:b/>
          <w:bCs/>
        </w:rPr>
        <w:t>四</w:t>
      </w:r>
      <w:r w:rsidRPr="00035332">
        <w:rPr>
          <w:b/>
          <w:bCs/>
        </w:rPr>
        <w:t>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數據分析結果</w:t>
      </w:r>
      <w:r w:rsidRPr="00035332">
        <w:rPr>
          <w:b/>
          <w:bCs/>
        </w:rPr>
        <w:t xml:space="preserve"> (The Analysis)</w:t>
      </w:r>
    </w:p>
    <w:p w14:paraId="68E6D8E1" w14:textId="77777777" w:rsidR="00D81D38" w:rsidRPr="00035332" w:rsidRDefault="00D81D38" w:rsidP="00035332"/>
    <w:p w14:paraId="24DC2032" w14:textId="3208FDF0" w:rsidR="00035332" w:rsidRPr="00035332" w:rsidRDefault="00D81D38" w:rsidP="00035332">
      <w:pPr>
        <w:rPr>
          <w:b/>
          <w:bCs/>
        </w:rPr>
      </w:pPr>
      <w:r>
        <w:rPr>
          <w:rFonts w:hint="eastAsia"/>
          <w:b/>
          <w:bCs/>
        </w:rPr>
        <w:t>四</w:t>
      </w:r>
      <w:r w:rsidR="00035332" w:rsidRPr="00035332">
        <w:rPr>
          <w:b/>
          <w:bCs/>
        </w:rPr>
        <w:t>、</w:t>
      </w:r>
      <w:r w:rsidR="00035332" w:rsidRPr="00035332">
        <w:rPr>
          <w:b/>
          <w:bCs/>
        </w:rPr>
        <w:t xml:space="preserve"> </w:t>
      </w:r>
      <w:r w:rsidR="00035332" w:rsidRPr="00035332">
        <w:rPr>
          <w:b/>
          <w:bCs/>
        </w:rPr>
        <w:t>數據分析結果</w:t>
      </w:r>
      <w:r w:rsidR="00035332" w:rsidRPr="00035332">
        <w:rPr>
          <w:b/>
          <w:bCs/>
        </w:rPr>
        <w:t xml:space="preserve"> (The Analysis)</w:t>
      </w:r>
    </w:p>
    <w:p w14:paraId="7DBB4593" w14:textId="11A2F72C" w:rsidR="00BF69E4" w:rsidRPr="00BF69E4" w:rsidRDefault="00BF69E4" w:rsidP="00BF69E4">
      <w:pPr>
        <w:numPr>
          <w:ilvl w:val="0"/>
          <w:numId w:val="7"/>
        </w:numPr>
      </w:pPr>
      <w:r w:rsidRPr="00BF69E4">
        <w:lastRenderedPageBreak/>
        <w:t>全年度交易日統一轉換為</w:t>
      </w:r>
      <w:r w:rsidRPr="00BF69E4">
        <w:t>YYYY-MM-DD</w:t>
      </w:r>
      <w:r w:rsidRPr="00BF69E4">
        <w:t>格式。</w:t>
      </w:r>
    </w:p>
    <w:p w14:paraId="1469038E" w14:textId="71C4CA82" w:rsidR="00BF69E4" w:rsidRPr="00BF69E4" w:rsidRDefault="00BF69E4" w:rsidP="00BF69E4">
      <w:pPr>
        <w:numPr>
          <w:ilvl w:val="0"/>
          <w:numId w:val="7"/>
        </w:numPr>
      </w:pPr>
      <w:r w:rsidRPr="00BF69E4">
        <w:t xml:space="preserve">File </w:t>
      </w:r>
      <w:r w:rsidRPr="00BF69E4">
        <w:t>欄位正確對應每日明細檔名</w:t>
      </w:r>
      <w:r w:rsidRPr="00BF69E4">
        <w:rPr>
          <w:rFonts w:hint="eastAsia"/>
        </w:rPr>
        <w:t>。</w:t>
      </w:r>
    </w:p>
    <w:p w14:paraId="1BBA0879" w14:textId="31669922" w:rsidR="00BF69E4" w:rsidRPr="00BF69E4" w:rsidRDefault="00BF69E4" w:rsidP="00BF69E4">
      <w:pPr>
        <w:numPr>
          <w:ilvl w:val="0"/>
          <w:numId w:val="7"/>
        </w:numPr>
      </w:pPr>
      <w:r w:rsidRPr="00BF69E4">
        <w:t>Maturity</w:t>
      </w:r>
      <w:r w:rsidRPr="00BF69E4">
        <w:t>、</w:t>
      </w:r>
      <w:r w:rsidRPr="00BF69E4">
        <w:t>Contract</w:t>
      </w:r>
      <w:r w:rsidRPr="00BF69E4">
        <w:t>、</w:t>
      </w:r>
      <w:proofErr w:type="spellStart"/>
      <w:r w:rsidRPr="00BF69E4">
        <w:t>ContractExpiryDate</w:t>
      </w:r>
      <w:proofErr w:type="spellEnd"/>
      <w:r w:rsidRPr="00BF69E4">
        <w:t>與</w:t>
      </w:r>
      <w:r w:rsidRPr="00BF69E4">
        <w:t>Rf</w:t>
      </w:r>
      <w:proofErr w:type="gramStart"/>
      <w:r w:rsidRPr="00BF69E4">
        <w:t>欄位均已完整</w:t>
      </w:r>
      <w:proofErr w:type="gramEnd"/>
      <w:r w:rsidRPr="00BF69E4">
        <w:t>補齊。</w:t>
      </w:r>
    </w:p>
    <w:p w14:paraId="20FD996F" w14:textId="3FDBC759" w:rsidR="00BF69E4" w:rsidRPr="00BF69E4" w:rsidRDefault="00BF69E4" w:rsidP="00BF69E4">
      <w:pPr>
        <w:numPr>
          <w:ilvl w:val="0"/>
          <w:numId w:val="8"/>
        </w:numPr>
      </w:pPr>
      <w:r w:rsidRPr="00BF69E4">
        <w:t>前</w:t>
      </w:r>
      <w:r w:rsidRPr="00BF69E4">
        <w:t>10</w:t>
      </w:r>
      <w:r w:rsidRPr="00BF69E4">
        <w:t>筆與末</w:t>
      </w:r>
      <w:r w:rsidRPr="00BF69E4">
        <w:t>10</w:t>
      </w:r>
      <w:r w:rsidRPr="00BF69E4">
        <w:t>筆資料均無缺值與異常。</w:t>
      </w:r>
    </w:p>
    <w:p w14:paraId="3BF3FBF6" w14:textId="716D5A63" w:rsidR="00BF69E4" w:rsidRPr="00BF69E4" w:rsidRDefault="00BF69E4" w:rsidP="00BF69E4">
      <w:pPr>
        <w:numPr>
          <w:ilvl w:val="0"/>
          <w:numId w:val="8"/>
        </w:numPr>
      </w:pPr>
      <w:r w:rsidRPr="00BF69E4">
        <w:t>Rf (</w:t>
      </w:r>
      <w:r w:rsidRPr="00BF69E4">
        <w:t>無風險利率</w:t>
      </w:r>
      <w:r w:rsidRPr="00BF69E4">
        <w:t>)</w:t>
      </w:r>
      <w:r w:rsidRPr="00BF69E4">
        <w:t>：成功反應</w:t>
      </w:r>
      <w:r w:rsidRPr="00BF69E4">
        <w:t>2023/03/27</w:t>
      </w:r>
      <w:r w:rsidRPr="00BF69E4">
        <w:t>之升息變動。</w:t>
      </w:r>
    </w:p>
    <w:p w14:paraId="51A0F9CB" w14:textId="52DFC74A" w:rsidR="00BF69E4" w:rsidRPr="00BF69E4" w:rsidRDefault="00BF69E4" w:rsidP="00BF69E4">
      <w:pPr>
        <w:numPr>
          <w:ilvl w:val="0"/>
          <w:numId w:val="8"/>
        </w:numPr>
      </w:pPr>
      <w:r w:rsidRPr="00BF69E4">
        <w:t>Maturity</w:t>
      </w:r>
      <w:r w:rsidRPr="00BF69E4">
        <w:t>：所有到期天數均大於等於</w:t>
      </w:r>
      <w:r w:rsidRPr="00BF69E4">
        <w:t>1</w:t>
      </w:r>
      <w:r w:rsidRPr="00BF69E4">
        <w:t>天，符合金融模型運算邏輯。</w:t>
      </w:r>
    </w:p>
    <w:p w14:paraId="368F14E1" w14:textId="77777777" w:rsidR="00035332" w:rsidRPr="00035332" w:rsidRDefault="00000000" w:rsidP="00035332">
      <w:r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四、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學習心得與反思</w:t>
      </w:r>
    </w:p>
    <w:p w14:paraId="12B0A78D" w14:textId="1887FAC2" w:rsidR="00BF0484" w:rsidRPr="00BF0484" w:rsidRDefault="00BF0484" w:rsidP="00BF0484">
      <w:pPr>
        <w:pStyle w:val="a9"/>
        <w:numPr>
          <w:ilvl w:val="0"/>
          <w:numId w:val="9"/>
        </w:numPr>
      </w:pPr>
      <w:r w:rsidRPr="00BF0484">
        <w:rPr>
          <w:b/>
          <w:bCs/>
        </w:rPr>
        <w:t xml:space="preserve">AI </w:t>
      </w:r>
      <w:r w:rsidRPr="00BF0484">
        <w:rPr>
          <w:b/>
          <w:bCs/>
        </w:rPr>
        <w:t>工具的優勢：</w:t>
      </w:r>
      <w:r w:rsidRPr="00BF0484">
        <w:t>傳統手動操作需要不斷在交易行情表、結算表與利率公</w:t>
      </w:r>
      <w:r>
        <w:rPr>
          <w:rFonts w:hint="eastAsia"/>
        </w:rPr>
        <w:t>告</w:t>
      </w:r>
      <w:r w:rsidRPr="00BF0484">
        <w:t>之間切換比對，極度耗費眼力與時間。透過</w:t>
      </w:r>
      <w:r w:rsidRPr="00BF0484">
        <w:t>Python</w:t>
      </w:r>
      <w:r w:rsidRPr="00BF0484">
        <w:t>指令，</w:t>
      </w:r>
      <w:r w:rsidRPr="00BF0484">
        <w:t>AI</w:t>
      </w:r>
      <w:r w:rsidRPr="00BF0484">
        <w:t>能在幾秒內完成多表關聯，並精確計算出</w:t>
      </w:r>
      <w:r w:rsidRPr="00BF0484">
        <w:t xml:space="preserve"> Maturity</w:t>
      </w:r>
      <w:r w:rsidRPr="00BF0484">
        <w:t>，讓資料整理從體力活變成腦力活。</w:t>
      </w:r>
    </w:p>
    <w:p w14:paraId="1E188060" w14:textId="569CE7D1" w:rsidR="00BF0484" w:rsidRPr="00BF0484" w:rsidRDefault="00BF0484" w:rsidP="00BF0484">
      <w:pPr>
        <w:pStyle w:val="a9"/>
        <w:numPr>
          <w:ilvl w:val="0"/>
          <w:numId w:val="9"/>
        </w:numPr>
      </w:pPr>
      <w:r w:rsidRPr="00BF0484">
        <w:rPr>
          <w:b/>
          <w:bCs/>
        </w:rPr>
        <w:t xml:space="preserve">AI </w:t>
      </w:r>
      <w:r w:rsidRPr="00BF0484">
        <w:rPr>
          <w:b/>
          <w:bCs/>
        </w:rPr>
        <w:t>的限制：</w:t>
      </w:r>
      <w:r w:rsidRPr="00BF0484">
        <w:t xml:space="preserve">AI </w:t>
      </w:r>
      <w:r w:rsidRPr="00BF0484">
        <w:t>對於專業金融名詞的理解有限。例如它最初無法對結算日當天</w:t>
      </w:r>
      <w:r w:rsidRPr="00BF0484">
        <w:t>Maturity</w:t>
      </w:r>
      <w:r w:rsidRPr="00BF0484">
        <w:t>該算</w:t>
      </w:r>
      <w:r w:rsidRPr="00BF0484">
        <w:t>0</w:t>
      </w:r>
      <w:r w:rsidRPr="00BF0484">
        <w:t>還是算到</w:t>
      </w:r>
      <w:proofErr w:type="gramStart"/>
      <w:r w:rsidRPr="00BF0484">
        <w:t>下一期這類</w:t>
      </w:r>
      <w:proofErr w:type="gramEnd"/>
      <w:r w:rsidRPr="00BF0484">
        <w:t>實務邏輯感到困惑。如果使用者不具備基本的期貨結算知識，很容易被</w:t>
      </w:r>
      <w:r w:rsidRPr="00BF0484">
        <w:t>AI</w:t>
      </w:r>
      <w:r w:rsidRPr="00BF0484">
        <w:t>產出的看起來很對、實際不能用的數據誤導。</w:t>
      </w:r>
    </w:p>
    <w:p w14:paraId="335B9232" w14:textId="62D07D2C" w:rsidR="00521712" w:rsidRPr="00035332" w:rsidRDefault="00BF0484" w:rsidP="00BF0484">
      <w:pPr>
        <w:pStyle w:val="a9"/>
        <w:numPr>
          <w:ilvl w:val="0"/>
          <w:numId w:val="9"/>
        </w:numPr>
      </w:pPr>
      <w:r w:rsidRPr="00BF0484">
        <w:rPr>
          <w:b/>
          <w:bCs/>
        </w:rPr>
        <w:t>給下一個使用者的建議：</w:t>
      </w:r>
      <w:r w:rsidRPr="00BF0484">
        <w:t xml:space="preserve"> </w:t>
      </w:r>
      <w:r w:rsidRPr="00BF0484">
        <w:t>一定要分段驗證</w:t>
      </w:r>
      <w:r>
        <w:rPr>
          <w:rFonts w:asciiTheme="minorEastAsia" w:hAnsiTheme="minorEastAsia" w:hint="eastAsia"/>
        </w:rPr>
        <w:t>，</w:t>
      </w:r>
      <w:r w:rsidRPr="00BF0484">
        <w:t>不要一次要求</w:t>
      </w:r>
      <w:r w:rsidRPr="00BF0484">
        <w:t xml:space="preserve"> AI </w:t>
      </w:r>
      <w:r w:rsidRPr="00BF0484">
        <w:t>寫完所有功能，先要求它正確讀取</w:t>
      </w:r>
      <w:r w:rsidRPr="00BF0484">
        <w:t>Date</w:t>
      </w:r>
      <w:r w:rsidRPr="00BF0484">
        <w:t>，再要求它計算</w:t>
      </w:r>
      <w:r w:rsidRPr="00BF0484">
        <w:t>Maturity</w:t>
      </w:r>
      <w:r w:rsidRPr="00BF0484">
        <w:t>，最後才加入</w:t>
      </w:r>
      <w:r w:rsidRPr="00BF0484">
        <w:t>Rf</w:t>
      </w:r>
      <w:r w:rsidRPr="00BF0484">
        <w:t>。在</w:t>
      </w:r>
      <w:r w:rsidRPr="00BF0484">
        <w:t xml:space="preserve"> Prompt</w:t>
      </w:r>
      <w:r w:rsidRPr="00BF0484">
        <w:t>中明確提供範例，讓</w:t>
      </w:r>
      <w:r w:rsidRPr="00BF0484">
        <w:t>AI</w:t>
      </w:r>
      <w:r w:rsidRPr="00BF0484">
        <w:t>有參照標準，比寫一堆長篇大論的指令更有效。</w:t>
      </w:r>
    </w:p>
    <w:sectPr w:rsidR="00521712" w:rsidRPr="00035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FFF2" w14:textId="77777777" w:rsidR="000B09C0" w:rsidRDefault="000B09C0" w:rsidP="00035332">
      <w:pPr>
        <w:spacing w:after="0" w:line="240" w:lineRule="auto"/>
      </w:pPr>
      <w:r>
        <w:separator/>
      </w:r>
    </w:p>
  </w:endnote>
  <w:endnote w:type="continuationSeparator" w:id="0">
    <w:p w14:paraId="49983429" w14:textId="77777777" w:rsidR="000B09C0" w:rsidRDefault="000B09C0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EFF6" w14:textId="77777777" w:rsidR="000B09C0" w:rsidRDefault="000B09C0" w:rsidP="00035332">
      <w:pPr>
        <w:spacing w:after="0" w:line="240" w:lineRule="auto"/>
      </w:pPr>
      <w:r>
        <w:separator/>
      </w:r>
    </w:p>
  </w:footnote>
  <w:footnote w:type="continuationSeparator" w:id="0">
    <w:p w14:paraId="1EEA0932" w14:textId="77777777" w:rsidR="000B09C0" w:rsidRDefault="000B09C0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25BB825" id="_x0000_i1025" style="width:0;height:1.5pt" o:hralign="center" o:bullet="t" o:hrstd="t" o:hrnoshade="t" o:hr="t" fillcolor="gray" stroked="f"/>
    </w:pict>
  </w:numPicBullet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22CB"/>
    <w:multiLevelType w:val="multilevel"/>
    <w:tmpl w:val="1BF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92B68"/>
    <w:multiLevelType w:val="multilevel"/>
    <w:tmpl w:val="C25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104F2"/>
    <w:multiLevelType w:val="hybridMultilevel"/>
    <w:tmpl w:val="25F479C2"/>
    <w:lvl w:ilvl="0" w:tplc="866A183A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64D56"/>
    <w:multiLevelType w:val="multilevel"/>
    <w:tmpl w:val="235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9517">
    <w:abstractNumId w:val="5"/>
  </w:num>
  <w:num w:numId="2" w16cid:durableId="1969235292">
    <w:abstractNumId w:val="0"/>
  </w:num>
  <w:num w:numId="3" w16cid:durableId="143475173">
    <w:abstractNumId w:val="8"/>
  </w:num>
  <w:num w:numId="4" w16cid:durableId="189413152">
    <w:abstractNumId w:val="2"/>
  </w:num>
  <w:num w:numId="5" w16cid:durableId="827406437">
    <w:abstractNumId w:val="7"/>
  </w:num>
  <w:num w:numId="6" w16cid:durableId="341249751">
    <w:abstractNumId w:val="6"/>
  </w:num>
  <w:num w:numId="7" w16cid:durableId="819811891">
    <w:abstractNumId w:val="1"/>
  </w:num>
  <w:num w:numId="8" w16cid:durableId="1471828798">
    <w:abstractNumId w:val="3"/>
  </w:num>
  <w:num w:numId="9" w16cid:durableId="54160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B09C0"/>
    <w:rsid w:val="000E0275"/>
    <w:rsid w:val="000E6F18"/>
    <w:rsid w:val="001635FF"/>
    <w:rsid w:val="00227C91"/>
    <w:rsid w:val="004319E6"/>
    <w:rsid w:val="00521712"/>
    <w:rsid w:val="005444E8"/>
    <w:rsid w:val="00586123"/>
    <w:rsid w:val="005F76E3"/>
    <w:rsid w:val="00611D0C"/>
    <w:rsid w:val="006D5709"/>
    <w:rsid w:val="00785D48"/>
    <w:rsid w:val="007C1958"/>
    <w:rsid w:val="00882BD5"/>
    <w:rsid w:val="00946624"/>
    <w:rsid w:val="00AE1AC5"/>
    <w:rsid w:val="00BF0484"/>
    <w:rsid w:val="00BF69E4"/>
    <w:rsid w:val="00CC3BCA"/>
    <w:rsid w:val="00D81D38"/>
    <w:rsid w:val="00DE4D72"/>
    <w:rsid w:val="00FD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E0275"/>
    <w:rPr>
      <w:rFonts w:ascii="Times New Roman" w:hAnsi="Times New Roman" w:cs="Times New Roman"/>
    </w:rPr>
  </w:style>
  <w:style w:type="character" w:styleId="af2">
    <w:name w:val="Placeholder Text"/>
    <w:basedOn w:val="a0"/>
    <w:uiPriority w:val="99"/>
    <w:semiHidden/>
    <w:rsid w:val="005F76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Admin</cp:lastModifiedBy>
  <cp:revision>5</cp:revision>
  <dcterms:created xsi:type="dcterms:W3CDTF">2026-04-08T11:57:00Z</dcterms:created>
  <dcterms:modified xsi:type="dcterms:W3CDTF">2026-04-08T12:34:00Z</dcterms:modified>
</cp:coreProperties>
</file>