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74B69B" w14:textId="77777777" w:rsidR="000646D1" w:rsidRPr="000646D1" w:rsidRDefault="000646D1" w:rsidP="000646D1">
      <w:pPr>
        <w:rPr>
          <w:b/>
          <w:bCs/>
        </w:rPr>
      </w:pPr>
      <w:r w:rsidRPr="000646D1">
        <w:rPr>
          <w:b/>
          <w:bCs/>
        </w:rPr>
        <w:t>【封面】</w:t>
      </w:r>
    </w:p>
    <w:p w14:paraId="04AE1455" w14:textId="77777777" w:rsidR="000646D1" w:rsidRDefault="000646D1" w:rsidP="000646D1">
      <w:r w:rsidRPr="000646D1">
        <w:rPr>
          <w:b/>
          <w:bCs/>
        </w:rPr>
        <w:t>課程名稱：</w:t>
      </w:r>
      <w:r w:rsidRPr="000646D1">
        <w:t xml:space="preserve"> </w:t>
      </w:r>
      <w:r w:rsidRPr="000646D1">
        <w:rPr>
          <w:rFonts w:hint="eastAsia"/>
        </w:rPr>
        <w:t>金融資料探勘</w:t>
      </w:r>
    </w:p>
    <w:p w14:paraId="72E6275B" w14:textId="77777777" w:rsidR="000646D1" w:rsidRPr="000646D1" w:rsidRDefault="000646D1" w:rsidP="000646D1">
      <w:r w:rsidRPr="000646D1">
        <w:rPr>
          <w:b/>
          <w:bCs/>
        </w:rPr>
        <w:t>作業名稱：</w:t>
      </w:r>
      <w:r w:rsidRPr="000646D1">
        <w:t xml:space="preserve"> </w:t>
      </w:r>
      <w:r w:rsidRPr="000646D1">
        <w:rPr>
          <w:rFonts w:hint="eastAsia"/>
        </w:rPr>
        <w:t>運用</w:t>
      </w:r>
      <w:r w:rsidRPr="000646D1">
        <w:t xml:space="preserve"> AI </w:t>
      </w:r>
      <w:r w:rsidRPr="000646D1">
        <w:rPr>
          <w:rFonts w:hint="eastAsia"/>
        </w:rPr>
        <w:t>協助建構一年份選擇權分析索引檔並完</w:t>
      </w:r>
      <w:r w:rsidRPr="000646D1">
        <w:t>Prompt</w:t>
      </w:r>
      <w:r w:rsidRPr="000646D1">
        <w:rPr>
          <w:rFonts w:hint="eastAsia"/>
        </w:rPr>
        <w:t>實作與優化紀錄</w:t>
      </w:r>
    </w:p>
    <w:p w14:paraId="44B07F6C" w14:textId="6AD596E3" w:rsidR="000646D1" w:rsidRPr="000646D1" w:rsidRDefault="000646D1" w:rsidP="000646D1">
      <w:r w:rsidRPr="000646D1">
        <w:rPr>
          <w:b/>
          <w:bCs/>
        </w:rPr>
        <w:t>姓名：</w:t>
      </w:r>
      <w:r w:rsidRPr="000646D1">
        <w:t xml:space="preserve"> </w:t>
      </w:r>
      <w:r>
        <w:rPr>
          <w:rFonts w:hint="eastAsia"/>
        </w:rPr>
        <w:t>譚君立</w:t>
      </w:r>
    </w:p>
    <w:p w14:paraId="42151884" w14:textId="45E6C9E0" w:rsidR="000646D1" w:rsidRPr="000646D1" w:rsidRDefault="000646D1" w:rsidP="000646D1">
      <w:r w:rsidRPr="000646D1">
        <w:rPr>
          <w:b/>
          <w:bCs/>
        </w:rPr>
        <w:t>學號：</w:t>
      </w:r>
      <w:r w:rsidRPr="000646D1">
        <w:t xml:space="preserve"> </w:t>
      </w:r>
      <w:r>
        <w:rPr>
          <w:rFonts w:hint="eastAsia"/>
        </w:rPr>
        <w:t>411336035</w:t>
      </w:r>
    </w:p>
    <w:p w14:paraId="082CF689" w14:textId="77777777" w:rsidR="000646D1" w:rsidRDefault="000646D1" w:rsidP="000646D1">
      <w:r w:rsidRPr="000646D1">
        <w:rPr>
          <w:b/>
          <w:bCs/>
        </w:rPr>
        <w:t>組別：</w:t>
      </w:r>
      <w:r w:rsidRPr="000646D1">
        <w:t xml:space="preserve"> </w:t>
      </w:r>
      <w:r w:rsidRPr="000646D1">
        <w:rPr>
          <w:rFonts w:hint="eastAsia"/>
        </w:rPr>
        <w:t>第</w:t>
      </w:r>
      <w:r w:rsidRPr="000646D1">
        <w:t>5</w:t>
      </w:r>
      <w:r w:rsidRPr="000646D1">
        <w:rPr>
          <w:rFonts w:hint="eastAsia"/>
        </w:rPr>
        <w:t>組</w:t>
      </w:r>
    </w:p>
    <w:p w14:paraId="2D613955" w14:textId="337F7B58" w:rsidR="000646D1" w:rsidRPr="000646D1" w:rsidRDefault="000646D1" w:rsidP="000646D1">
      <w:r w:rsidRPr="000646D1">
        <w:rPr>
          <w:b/>
          <w:bCs/>
        </w:rPr>
        <w:t>負責年度：</w:t>
      </w:r>
      <w:r w:rsidRPr="000646D1">
        <w:t xml:space="preserve"> </w:t>
      </w:r>
      <w:r>
        <w:rPr>
          <w:rFonts w:hint="eastAsia"/>
        </w:rPr>
        <w:t>2021</w:t>
      </w:r>
    </w:p>
    <w:p w14:paraId="05E12B0E" w14:textId="1ED5BD4D" w:rsidR="000646D1" w:rsidRPr="000646D1" w:rsidRDefault="000646D1" w:rsidP="000646D1">
      <w:r w:rsidRPr="000646D1">
        <w:rPr>
          <w:b/>
          <w:bCs/>
        </w:rPr>
        <w:t>繳交日期：</w:t>
      </w:r>
      <w:r w:rsidRPr="000646D1">
        <w:t xml:space="preserve"> 2026 </w:t>
      </w:r>
      <w:r w:rsidRPr="000646D1">
        <w:t>年</w:t>
      </w:r>
      <w:r w:rsidRPr="000646D1">
        <w:t xml:space="preserve"> 4 </w:t>
      </w:r>
      <w:r w:rsidRPr="000646D1">
        <w:t>月</w:t>
      </w:r>
      <w:r w:rsidRPr="000646D1">
        <w:t xml:space="preserve"> </w:t>
      </w:r>
      <w:r>
        <w:rPr>
          <w:rFonts w:hint="eastAsia"/>
        </w:rPr>
        <w:t>8</w:t>
      </w:r>
      <w:r w:rsidRPr="000646D1">
        <w:t xml:space="preserve"> </w:t>
      </w:r>
      <w:r w:rsidRPr="000646D1">
        <w:t>日</w:t>
      </w:r>
    </w:p>
    <w:p w14:paraId="2A3D5BE7" w14:textId="77777777" w:rsidR="000646D1" w:rsidRPr="000646D1" w:rsidRDefault="00000000" w:rsidP="000646D1">
      <w:r>
        <w:pict w14:anchorId="388DE198">
          <v:rect id="_x0000_i1025" style="width:0;height:1.5pt" o:hralign="center" o:hrstd="t" o:hr="t" fillcolor="#a0a0a0" stroked="f"/>
        </w:pict>
      </w:r>
    </w:p>
    <w:p w14:paraId="0EFB8004" w14:textId="77777777" w:rsidR="000646D1" w:rsidRPr="000646D1" w:rsidRDefault="000646D1" w:rsidP="000646D1">
      <w:pPr>
        <w:rPr>
          <w:b/>
          <w:bCs/>
        </w:rPr>
      </w:pPr>
      <w:r w:rsidRPr="000646D1">
        <w:rPr>
          <w:b/>
          <w:bCs/>
        </w:rPr>
        <w:t>【</w:t>
      </w:r>
      <w:r w:rsidRPr="000646D1">
        <w:rPr>
          <w:b/>
          <w:bCs/>
        </w:rPr>
        <w:t xml:space="preserve">1. </w:t>
      </w:r>
      <w:r w:rsidRPr="000646D1">
        <w:rPr>
          <w:b/>
          <w:bCs/>
        </w:rPr>
        <w:t>作業目的】</w:t>
      </w:r>
    </w:p>
    <w:p w14:paraId="616ADDC9" w14:textId="77777777" w:rsidR="000646D1" w:rsidRPr="000646D1" w:rsidRDefault="000646D1" w:rsidP="000646D1">
      <w:r w:rsidRPr="000646D1">
        <w:t>本次作業旨在從原始的金融市場交易資料（如選擇權日交易行情）出發，透過資料清洗、轉換與合併等前處理技術，建立後續財務模型與市場分析所需之「標準化索引檔」。透過此過程，熟悉金融數據的特性，並培養解決資料缺失與格式不一致等實務問題的能力。</w:t>
      </w:r>
    </w:p>
    <w:p w14:paraId="5BCB5B08" w14:textId="77777777" w:rsidR="000646D1" w:rsidRPr="000646D1" w:rsidRDefault="000646D1" w:rsidP="000646D1">
      <w:pPr>
        <w:rPr>
          <w:b/>
          <w:bCs/>
        </w:rPr>
      </w:pPr>
      <w:r w:rsidRPr="000646D1">
        <w:rPr>
          <w:b/>
          <w:bCs/>
        </w:rPr>
        <w:t>【</w:t>
      </w:r>
      <w:r w:rsidRPr="000646D1">
        <w:rPr>
          <w:b/>
          <w:bCs/>
        </w:rPr>
        <w:t xml:space="preserve">2. </w:t>
      </w:r>
      <w:r w:rsidRPr="000646D1">
        <w:rPr>
          <w:b/>
          <w:bCs/>
        </w:rPr>
        <w:t>原始資料說明】</w:t>
      </w:r>
    </w:p>
    <w:p w14:paraId="761B48C7" w14:textId="77777777" w:rsidR="00696DA6" w:rsidRDefault="000646D1" w:rsidP="00696DA6">
      <w:pPr>
        <w:numPr>
          <w:ilvl w:val="0"/>
          <w:numId w:val="1"/>
        </w:numPr>
      </w:pPr>
      <w:r w:rsidRPr="000646D1">
        <w:rPr>
          <w:b/>
          <w:bCs/>
        </w:rPr>
        <w:t>資料來源：</w:t>
      </w:r>
      <w:r w:rsidRPr="000646D1">
        <w:t xml:space="preserve"> </w:t>
      </w:r>
      <w:r w:rsidRPr="000646D1">
        <w:rPr>
          <w:b/>
          <w:bCs/>
        </w:rPr>
        <w:t>TEJ20</w:t>
      </w:r>
      <w:r>
        <w:rPr>
          <w:rFonts w:hint="eastAsia"/>
          <w:b/>
          <w:bCs/>
        </w:rPr>
        <w:t>21</w:t>
      </w:r>
      <w:r w:rsidRPr="000646D1">
        <w:rPr>
          <w:rFonts w:hint="eastAsia"/>
          <w:b/>
          <w:bCs/>
        </w:rPr>
        <w:t>年收盤價資料</w:t>
      </w:r>
      <w:r w:rsidRPr="000646D1">
        <w:rPr>
          <w:b/>
          <w:bCs/>
        </w:rPr>
        <w:t>csv.csv</w:t>
      </w:r>
      <w:r w:rsidRPr="000646D1">
        <w:rPr>
          <w:rFonts w:hint="eastAsia"/>
        </w:rPr>
        <w:t>：</w:t>
      </w:r>
      <w:r w:rsidRPr="000646D1">
        <w:t>202</w:t>
      </w:r>
      <w:r>
        <w:rPr>
          <w:rFonts w:hint="eastAsia"/>
        </w:rPr>
        <w:t>1</w:t>
      </w:r>
      <w:r w:rsidRPr="000646D1">
        <w:t xml:space="preserve"> </w:t>
      </w:r>
      <w:r w:rsidRPr="000646D1">
        <w:rPr>
          <w:rFonts w:hint="eastAsia"/>
        </w:rPr>
        <w:t>年全年的加權指數收盤價。</w:t>
      </w:r>
      <w:r w:rsidRPr="000646D1">
        <w:t>(</w:t>
      </w:r>
      <w:r w:rsidRPr="000646D1">
        <w:rPr>
          <w:rFonts w:hint="eastAsia"/>
        </w:rPr>
        <w:t>來自</w:t>
      </w:r>
      <w:r w:rsidRPr="000646D1">
        <w:t>TEJ PRO</w:t>
      </w:r>
      <w:r w:rsidRPr="000646D1">
        <w:rPr>
          <w:rFonts w:hint="eastAsia"/>
        </w:rPr>
        <w:t>資料庫</w:t>
      </w:r>
      <w:r w:rsidRPr="000646D1">
        <w:t>)</w:t>
      </w:r>
    </w:p>
    <w:p w14:paraId="0BF6F0C7" w14:textId="07FF09BE" w:rsidR="00696DA6" w:rsidRPr="00696DA6" w:rsidRDefault="00696DA6" w:rsidP="00696DA6">
      <w:pPr>
        <w:numPr>
          <w:ilvl w:val="0"/>
          <w:numId w:val="1"/>
        </w:numPr>
      </w:pPr>
      <w:r w:rsidRPr="00696DA6">
        <w:rPr>
          <w:rFonts w:ascii="Times New Roman" w:eastAsia="標楷體" w:hAnsi="Times New Roman"/>
          <w:b/>
          <w:bCs/>
        </w:rPr>
        <w:t xml:space="preserve"> </w:t>
      </w:r>
      <w:r w:rsidRPr="00696DA6">
        <w:rPr>
          <w:b/>
          <w:bCs/>
        </w:rPr>
        <w:t>20</w:t>
      </w:r>
      <w:r>
        <w:rPr>
          <w:rFonts w:hint="eastAsia"/>
          <w:b/>
          <w:bCs/>
        </w:rPr>
        <w:t>21</w:t>
      </w:r>
      <w:r w:rsidRPr="00696DA6">
        <w:rPr>
          <w:rFonts w:hint="eastAsia"/>
          <w:b/>
          <w:bCs/>
        </w:rPr>
        <w:t>年臺指選擇權最後結算日</w:t>
      </w:r>
      <w:r w:rsidRPr="00696DA6">
        <w:rPr>
          <w:b/>
          <w:bCs/>
        </w:rPr>
        <w:t>.csv</w:t>
      </w:r>
      <w:r w:rsidRPr="00696DA6">
        <w:rPr>
          <w:rFonts w:hint="eastAsia"/>
        </w:rPr>
        <w:t>：上傳的</w:t>
      </w:r>
      <w:r w:rsidRPr="00696DA6">
        <w:t xml:space="preserve"> 202</w:t>
      </w:r>
      <w:r>
        <w:rPr>
          <w:rFonts w:hint="eastAsia"/>
        </w:rPr>
        <w:t>1</w:t>
      </w:r>
      <w:r w:rsidRPr="00696DA6">
        <w:rPr>
          <w:rFonts w:hint="eastAsia"/>
        </w:rPr>
        <w:t>年臺指選擇權最後結算日</w:t>
      </w:r>
      <w:r w:rsidRPr="00696DA6">
        <w:t>.csv</w:t>
      </w:r>
      <w:r w:rsidRPr="00696DA6">
        <w:rPr>
          <w:rFonts w:hint="eastAsia"/>
        </w:rPr>
        <w:t>，用來判斷合約何時到期。</w:t>
      </w:r>
      <w:r w:rsidRPr="00696DA6">
        <w:t>(</w:t>
      </w:r>
      <w:r w:rsidRPr="00696DA6">
        <w:rPr>
          <w:rFonts w:hint="eastAsia"/>
        </w:rPr>
        <w:t>來自台灣期貨交易所</w:t>
      </w:r>
      <w:r w:rsidRPr="00696DA6">
        <w:t>: https://www.taifex.com.tw/cht/5/optIndxFSP)</w:t>
      </w:r>
    </w:p>
    <w:p w14:paraId="479545D3" w14:textId="1B7FC4E9" w:rsidR="000646D1" w:rsidRPr="000646D1" w:rsidRDefault="000646D1" w:rsidP="000646D1">
      <w:pPr>
        <w:numPr>
          <w:ilvl w:val="0"/>
          <w:numId w:val="1"/>
        </w:numPr>
      </w:pPr>
    </w:p>
    <w:p w14:paraId="42A54E3E" w14:textId="77777777" w:rsidR="000646D1" w:rsidRPr="000646D1" w:rsidRDefault="000646D1" w:rsidP="000646D1">
      <w:pPr>
        <w:rPr>
          <w:b/>
          <w:bCs/>
        </w:rPr>
      </w:pPr>
      <w:r w:rsidRPr="000646D1">
        <w:rPr>
          <w:b/>
          <w:bCs/>
        </w:rPr>
        <w:t>【</w:t>
      </w:r>
      <w:r w:rsidRPr="000646D1">
        <w:rPr>
          <w:b/>
          <w:bCs/>
        </w:rPr>
        <w:t xml:space="preserve">3. </w:t>
      </w:r>
      <w:r w:rsidRPr="000646D1">
        <w:rPr>
          <w:b/>
          <w:bCs/>
        </w:rPr>
        <w:t>資料建構流程】</w:t>
      </w:r>
    </w:p>
    <w:p w14:paraId="5AB76AA0" w14:textId="77777777" w:rsidR="000646D1" w:rsidRPr="000646D1" w:rsidRDefault="000646D1" w:rsidP="000646D1">
      <w:r w:rsidRPr="000646D1">
        <w:t>本索引檔的建構主要包含以下核心步驟：</w:t>
      </w:r>
    </w:p>
    <w:p w14:paraId="49826E9D" w14:textId="77777777" w:rsidR="000646D1" w:rsidRPr="000646D1" w:rsidRDefault="000646D1" w:rsidP="000646D1">
      <w:pPr>
        <w:numPr>
          <w:ilvl w:val="0"/>
          <w:numId w:val="2"/>
        </w:numPr>
      </w:pPr>
      <w:r w:rsidRPr="000646D1">
        <w:rPr>
          <w:b/>
          <w:bCs/>
        </w:rPr>
        <w:t>日期格式整理：</w:t>
      </w:r>
      <w:r w:rsidRPr="000646D1">
        <w:t xml:space="preserve"> </w:t>
      </w:r>
      <w:r w:rsidRPr="000646D1">
        <w:t>將原始資料的字串日期轉換為標準</w:t>
      </w:r>
      <w:r w:rsidRPr="000646D1">
        <w:t xml:space="preserve"> YYYY-MM-DD </w:t>
      </w:r>
      <w:r w:rsidRPr="000646D1">
        <w:t>格式。</w:t>
      </w:r>
    </w:p>
    <w:p w14:paraId="2BDA6BDB" w14:textId="77777777" w:rsidR="000646D1" w:rsidRPr="000646D1" w:rsidRDefault="000646D1" w:rsidP="000646D1">
      <w:pPr>
        <w:numPr>
          <w:ilvl w:val="0"/>
          <w:numId w:val="2"/>
        </w:numPr>
      </w:pPr>
      <w:r w:rsidRPr="000646D1">
        <w:rPr>
          <w:b/>
          <w:bCs/>
        </w:rPr>
        <w:lastRenderedPageBreak/>
        <w:t>欄位改名：</w:t>
      </w:r>
      <w:r w:rsidRPr="000646D1">
        <w:t xml:space="preserve"> </w:t>
      </w:r>
      <w:r w:rsidRPr="000646D1">
        <w:t>將中文欄位名稱轉換為便於程式處理的英文變數名稱。</w:t>
      </w:r>
    </w:p>
    <w:p w14:paraId="75687CD5" w14:textId="77777777" w:rsidR="000646D1" w:rsidRPr="000646D1" w:rsidRDefault="000646D1" w:rsidP="000646D1">
      <w:pPr>
        <w:numPr>
          <w:ilvl w:val="0"/>
          <w:numId w:val="2"/>
        </w:numPr>
      </w:pPr>
      <w:r w:rsidRPr="000646D1">
        <w:rPr>
          <w:b/>
          <w:bCs/>
        </w:rPr>
        <w:t>建立</w:t>
      </w:r>
      <w:r w:rsidRPr="000646D1">
        <w:rPr>
          <w:b/>
          <w:bCs/>
        </w:rPr>
        <w:t xml:space="preserve"> File (</w:t>
      </w:r>
      <w:r w:rsidRPr="000646D1">
        <w:rPr>
          <w:b/>
          <w:bCs/>
        </w:rPr>
        <w:t>檔案名稱標識</w:t>
      </w:r>
      <w:r w:rsidRPr="000646D1">
        <w:rPr>
          <w:b/>
          <w:bCs/>
        </w:rPr>
        <w:t>)</w:t>
      </w:r>
      <w:r w:rsidRPr="000646D1">
        <w:rPr>
          <w:b/>
          <w:bCs/>
        </w:rPr>
        <w:t>：</w:t>
      </w:r>
      <w:r w:rsidRPr="000646D1">
        <w:t xml:space="preserve"> </w:t>
      </w:r>
      <w:r w:rsidRPr="000646D1">
        <w:t>根據年度與月份，自動生成對應的檔案來源標籤。</w:t>
      </w:r>
    </w:p>
    <w:p w14:paraId="4489F422" w14:textId="77777777" w:rsidR="000646D1" w:rsidRPr="000646D1" w:rsidRDefault="000646D1" w:rsidP="000646D1">
      <w:pPr>
        <w:numPr>
          <w:ilvl w:val="0"/>
          <w:numId w:val="2"/>
        </w:numPr>
      </w:pPr>
      <w:r w:rsidRPr="000646D1">
        <w:rPr>
          <w:b/>
          <w:bCs/>
        </w:rPr>
        <w:t>建立</w:t>
      </w:r>
      <w:r w:rsidRPr="000646D1">
        <w:rPr>
          <w:b/>
          <w:bCs/>
        </w:rPr>
        <w:t xml:space="preserve"> Contract (</w:t>
      </w:r>
      <w:r w:rsidRPr="000646D1">
        <w:rPr>
          <w:b/>
          <w:bCs/>
        </w:rPr>
        <w:t>契約判定</w:t>
      </w:r>
      <w:r w:rsidRPr="000646D1">
        <w:rPr>
          <w:b/>
          <w:bCs/>
        </w:rPr>
        <w:t>)</w:t>
      </w:r>
      <w:r w:rsidRPr="000646D1">
        <w:rPr>
          <w:b/>
          <w:bCs/>
        </w:rPr>
        <w:t>：</w:t>
      </w:r>
      <w:r w:rsidRPr="000646D1">
        <w:t xml:space="preserve"> </w:t>
      </w:r>
      <w:r w:rsidRPr="000646D1">
        <w:t>結合履約價與買賣權別，生成唯一契約代碼。</w:t>
      </w:r>
    </w:p>
    <w:p w14:paraId="7B67A6D2" w14:textId="77777777" w:rsidR="000646D1" w:rsidRPr="000646D1" w:rsidRDefault="000646D1" w:rsidP="000646D1">
      <w:pPr>
        <w:numPr>
          <w:ilvl w:val="0"/>
          <w:numId w:val="2"/>
        </w:numPr>
      </w:pPr>
      <w:r w:rsidRPr="000646D1">
        <w:rPr>
          <w:b/>
          <w:bCs/>
        </w:rPr>
        <w:t>建立</w:t>
      </w:r>
      <w:r w:rsidRPr="000646D1">
        <w:rPr>
          <w:b/>
          <w:bCs/>
        </w:rPr>
        <w:t xml:space="preserve"> </w:t>
      </w:r>
      <w:proofErr w:type="spellStart"/>
      <w:r w:rsidRPr="000646D1">
        <w:rPr>
          <w:b/>
          <w:bCs/>
        </w:rPr>
        <w:t>ContractExpiryDate</w:t>
      </w:r>
      <w:proofErr w:type="spellEnd"/>
      <w:r w:rsidRPr="000646D1">
        <w:rPr>
          <w:b/>
          <w:bCs/>
        </w:rPr>
        <w:t xml:space="preserve"> (</w:t>
      </w:r>
      <w:r w:rsidRPr="000646D1">
        <w:rPr>
          <w:b/>
          <w:bCs/>
        </w:rPr>
        <w:t>到期日對應</w:t>
      </w:r>
      <w:r w:rsidRPr="000646D1">
        <w:rPr>
          <w:b/>
          <w:bCs/>
        </w:rPr>
        <w:t>)</w:t>
      </w:r>
      <w:r w:rsidRPr="000646D1">
        <w:rPr>
          <w:b/>
          <w:bCs/>
        </w:rPr>
        <w:t>：</w:t>
      </w:r>
      <w:r w:rsidRPr="000646D1">
        <w:t xml:space="preserve"> </w:t>
      </w:r>
      <w:r w:rsidRPr="000646D1">
        <w:t>撰寫邏輯，判定各契約的實際結算日期（如每月的第三個星期三）。</w:t>
      </w:r>
    </w:p>
    <w:p w14:paraId="5277CAC3" w14:textId="77777777" w:rsidR="000646D1" w:rsidRPr="000646D1" w:rsidRDefault="000646D1" w:rsidP="000646D1">
      <w:pPr>
        <w:numPr>
          <w:ilvl w:val="0"/>
          <w:numId w:val="2"/>
        </w:numPr>
      </w:pPr>
      <w:r w:rsidRPr="000646D1">
        <w:rPr>
          <w:b/>
          <w:bCs/>
        </w:rPr>
        <w:t>計算</w:t>
      </w:r>
      <w:r w:rsidRPr="000646D1">
        <w:rPr>
          <w:b/>
          <w:bCs/>
        </w:rPr>
        <w:t xml:space="preserve"> Maturity (</w:t>
      </w:r>
      <w:r w:rsidRPr="000646D1">
        <w:rPr>
          <w:b/>
          <w:bCs/>
        </w:rPr>
        <w:t>到期天數</w:t>
      </w:r>
      <w:r w:rsidRPr="000646D1">
        <w:rPr>
          <w:b/>
          <w:bCs/>
        </w:rPr>
        <w:t>)</w:t>
      </w:r>
      <w:r w:rsidRPr="000646D1">
        <w:rPr>
          <w:b/>
          <w:bCs/>
        </w:rPr>
        <w:t>：</w:t>
      </w:r>
      <w:r w:rsidRPr="000646D1">
        <w:t xml:space="preserve"> </w:t>
      </w:r>
      <w:r w:rsidRPr="000646D1">
        <w:t>將</w:t>
      </w:r>
      <w:r w:rsidRPr="000646D1">
        <w:t xml:space="preserve"> </w:t>
      </w:r>
      <w:proofErr w:type="spellStart"/>
      <w:r w:rsidRPr="000646D1">
        <w:t>ContractExpiryDate</w:t>
      </w:r>
      <w:proofErr w:type="spellEnd"/>
      <w:r w:rsidRPr="000646D1">
        <w:t xml:space="preserve"> </w:t>
      </w:r>
      <w:r w:rsidRPr="000646D1">
        <w:t>減去交易日期，並轉換為年化天數。</w:t>
      </w:r>
    </w:p>
    <w:p w14:paraId="58AA7A13" w14:textId="77777777" w:rsidR="000646D1" w:rsidRPr="000646D1" w:rsidRDefault="000646D1" w:rsidP="000646D1">
      <w:pPr>
        <w:numPr>
          <w:ilvl w:val="0"/>
          <w:numId w:val="2"/>
        </w:numPr>
      </w:pPr>
      <w:r w:rsidRPr="000646D1">
        <w:rPr>
          <w:b/>
          <w:bCs/>
        </w:rPr>
        <w:t>合併</w:t>
      </w:r>
      <w:r w:rsidRPr="000646D1">
        <w:rPr>
          <w:b/>
          <w:bCs/>
        </w:rPr>
        <w:t xml:space="preserve"> Rf (</w:t>
      </w:r>
      <w:r w:rsidRPr="000646D1">
        <w:rPr>
          <w:b/>
          <w:bCs/>
        </w:rPr>
        <w:t>無風險利率</w:t>
      </w:r>
      <w:r w:rsidRPr="000646D1">
        <w:rPr>
          <w:b/>
          <w:bCs/>
        </w:rPr>
        <w:t>)</w:t>
      </w:r>
      <w:r w:rsidRPr="000646D1">
        <w:rPr>
          <w:b/>
          <w:bCs/>
        </w:rPr>
        <w:t>：</w:t>
      </w:r>
      <w:r w:rsidRPr="000646D1">
        <w:t xml:space="preserve"> </w:t>
      </w:r>
      <w:r w:rsidRPr="000646D1">
        <w:t>透過交易日期作為</w:t>
      </w:r>
      <w:r w:rsidRPr="000646D1">
        <w:t xml:space="preserve"> Key</w:t>
      </w:r>
      <w:r w:rsidRPr="000646D1">
        <w:t>，將每日對應的無風險利率</w:t>
      </w:r>
      <w:r w:rsidRPr="000646D1">
        <w:t xml:space="preserve"> (</w:t>
      </w:r>
      <w:r w:rsidRPr="000646D1">
        <w:t>如</w:t>
      </w:r>
      <w:r w:rsidRPr="000646D1">
        <w:t xml:space="preserve"> TAIBOR </w:t>
      </w:r>
      <w:r w:rsidRPr="000646D1">
        <w:t>或</w:t>
      </w:r>
      <w:r w:rsidRPr="000646D1">
        <w:t xml:space="preserve"> 10 </w:t>
      </w:r>
      <w:r w:rsidRPr="000646D1">
        <w:t>年期公債殖利率</w:t>
      </w:r>
      <w:r w:rsidRPr="000646D1">
        <w:t xml:space="preserve">) </w:t>
      </w:r>
      <w:r w:rsidRPr="000646D1">
        <w:t>合併至主表中。</w:t>
      </w:r>
    </w:p>
    <w:p w14:paraId="1F19FF93" w14:textId="77777777" w:rsidR="000646D1" w:rsidRPr="000646D1" w:rsidRDefault="000646D1" w:rsidP="000646D1">
      <w:pPr>
        <w:rPr>
          <w:b/>
          <w:bCs/>
        </w:rPr>
      </w:pPr>
      <w:r w:rsidRPr="000646D1">
        <w:rPr>
          <w:b/>
          <w:bCs/>
        </w:rPr>
        <w:t>【</w:t>
      </w:r>
      <w:r w:rsidRPr="000646D1">
        <w:rPr>
          <w:b/>
          <w:bCs/>
        </w:rPr>
        <w:t xml:space="preserve">4. </w:t>
      </w:r>
      <w:r w:rsidRPr="000646D1">
        <w:rPr>
          <w:b/>
          <w:bCs/>
        </w:rPr>
        <w:t>最終索引檔欄位說明】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7"/>
        <w:gridCol w:w="1824"/>
        <w:gridCol w:w="1130"/>
        <w:gridCol w:w="3079"/>
      </w:tblGrid>
      <w:tr w:rsidR="000646D1" w:rsidRPr="000646D1" w14:paraId="3784B83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6E679E" w14:textId="77777777" w:rsidR="000646D1" w:rsidRPr="000646D1" w:rsidRDefault="000646D1" w:rsidP="000646D1">
            <w:r w:rsidRPr="000646D1">
              <w:rPr>
                <w:b/>
                <w:bCs/>
              </w:rPr>
              <w:t>欄位名稱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8A0198" w14:textId="77777777" w:rsidR="000646D1" w:rsidRPr="000646D1" w:rsidRDefault="000646D1" w:rsidP="000646D1">
            <w:r w:rsidRPr="000646D1">
              <w:rPr>
                <w:b/>
                <w:bCs/>
              </w:rPr>
              <w:t>意義說明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6C2552" w14:textId="77777777" w:rsidR="000646D1" w:rsidRPr="000646D1" w:rsidRDefault="000646D1" w:rsidP="000646D1">
            <w:r w:rsidRPr="000646D1">
              <w:rPr>
                <w:b/>
                <w:bCs/>
              </w:rPr>
              <w:t>資料型態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E0936D" w14:textId="77777777" w:rsidR="000646D1" w:rsidRPr="000646D1" w:rsidRDefault="000646D1" w:rsidP="000646D1">
            <w:r w:rsidRPr="000646D1">
              <w:rPr>
                <w:b/>
                <w:bCs/>
              </w:rPr>
              <w:t>用途</w:t>
            </w:r>
          </w:p>
        </w:tc>
      </w:tr>
      <w:tr w:rsidR="000646D1" w:rsidRPr="000646D1" w14:paraId="47ABDC2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9C7E2E" w14:textId="77777777" w:rsidR="000646D1" w:rsidRPr="000646D1" w:rsidRDefault="000646D1" w:rsidP="000646D1">
            <w:r w:rsidRPr="000646D1">
              <w:rPr>
                <w:b/>
                <w:bCs/>
              </w:rPr>
              <w:t>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A1A73F" w14:textId="77777777" w:rsidR="000646D1" w:rsidRPr="000646D1" w:rsidRDefault="000646D1" w:rsidP="000646D1">
            <w:r w:rsidRPr="000646D1">
              <w:t>交易日期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99CB2A" w14:textId="77777777" w:rsidR="000646D1" w:rsidRPr="000646D1" w:rsidRDefault="000646D1" w:rsidP="000646D1">
            <w:r w:rsidRPr="000646D1">
              <w:t>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13FBB4" w14:textId="77777777" w:rsidR="000646D1" w:rsidRPr="000646D1" w:rsidRDefault="000646D1" w:rsidP="000646D1">
            <w:r w:rsidRPr="000646D1">
              <w:t>時間序列排序與對齊</w:t>
            </w:r>
          </w:p>
        </w:tc>
      </w:tr>
      <w:tr w:rsidR="000646D1" w:rsidRPr="000646D1" w14:paraId="5D6A952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2A24CE" w14:textId="77777777" w:rsidR="000646D1" w:rsidRPr="000646D1" w:rsidRDefault="000646D1" w:rsidP="000646D1">
            <w:r w:rsidRPr="000646D1">
              <w:rPr>
                <w:b/>
                <w:bCs/>
              </w:rPr>
              <w:t>File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D2BBBE" w14:textId="77777777" w:rsidR="000646D1" w:rsidRPr="000646D1" w:rsidRDefault="000646D1" w:rsidP="000646D1">
            <w:r w:rsidRPr="000646D1">
              <w:t>來源檔案標識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7937C0" w14:textId="77777777" w:rsidR="000646D1" w:rsidRPr="000646D1" w:rsidRDefault="000646D1" w:rsidP="000646D1">
            <w:r w:rsidRPr="000646D1"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5C7E6B" w14:textId="77777777" w:rsidR="000646D1" w:rsidRPr="000646D1" w:rsidRDefault="000646D1" w:rsidP="000646D1">
            <w:r w:rsidRPr="000646D1">
              <w:t>追溯資料來源</w:t>
            </w:r>
          </w:p>
        </w:tc>
      </w:tr>
      <w:tr w:rsidR="000646D1" w:rsidRPr="000646D1" w14:paraId="3E7476C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E8E18B" w14:textId="77777777" w:rsidR="000646D1" w:rsidRPr="000646D1" w:rsidRDefault="000646D1" w:rsidP="000646D1">
            <w:r w:rsidRPr="000646D1">
              <w:rPr>
                <w:b/>
                <w:bCs/>
              </w:rPr>
              <w:t>Contract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216C4F" w14:textId="77777777" w:rsidR="000646D1" w:rsidRPr="000646D1" w:rsidRDefault="000646D1" w:rsidP="000646D1">
            <w:r w:rsidRPr="000646D1">
              <w:t>契約代碼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44F23C" w14:textId="77777777" w:rsidR="000646D1" w:rsidRPr="000646D1" w:rsidRDefault="000646D1" w:rsidP="000646D1">
            <w:r w:rsidRPr="000646D1"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0DB20E" w14:textId="77777777" w:rsidR="000646D1" w:rsidRPr="000646D1" w:rsidRDefault="000646D1" w:rsidP="000646D1">
            <w:r w:rsidRPr="000646D1">
              <w:t>區分不同履約價與買賣權</w:t>
            </w:r>
          </w:p>
        </w:tc>
      </w:tr>
      <w:tr w:rsidR="000646D1" w:rsidRPr="000646D1" w14:paraId="355520E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FDE399" w14:textId="77777777" w:rsidR="000646D1" w:rsidRPr="000646D1" w:rsidRDefault="000646D1" w:rsidP="000646D1">
            <w:proofErr w:type="spellStart"/>
            <w:r w:rsidRPr="000646D1">
              <w:rPr>
                <w:b/>
                <w:bCs/>
              </w:rPr>
              <w:t>ContractExpiryDate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11319B" w14:textId="77777777" w:rsidR="000646D1" w:rsidRPr="000646D1" w:rsidRDefault="000646D1" w:rsidP="000646D1">
            <w:r w:rsidRPr="000646D1">
              <w:t>契約到期日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A8FD06" w14:textId="77777777" w:rsidR="000646D1" w:rsidRPr="000646D1" w:rsidRDefault="000646D1" w:rsidP="000646D1">
            <w:r w:rsidRPr="000646D1">
              <w:t>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FF9072" w14:textId="77777777" w:rsidR="000646D1" w:rsidRPr="000646D1" w:rsidRDefault="000646D1" w:rsidP="000646D1">
            <w:r w:rsidRPr="000646D1">
              <w:t>計算到期天數基準</w:t>
            </w:r>
          </w:p>
        </w:tc>
      </w:tr>
      <w:tr w:rsidR="000646D1" w:rsidRPr="000646D1" w14:paraId="4D21673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DC46AA" w14:textId="77777777" w:rsidR="000646D1" w:rsidRPr="000646D1" w:rsidRDefault="000646D1" w:rsidP="000646D1">
            <w:r w:rsidRPr="000646D1">
              <w:rPr>
                <w:b/>
                <w:bCs/>
              </w:rPr>
              <w:t>Maturity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8FAE31" w14:textId="77777777" w:rsidR="000646D1" w:rsidRPr="000646D1" w:rsidRDefault="000646D1" w:rsidP="000646D1">
            <w:r w:rsidRPr="000646D1">
              <w:t>年化到期天數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1A5DBF" w14:textId="77777777" w:rsidR="000646D1" w:rsidRPr="000646D1" w:rsidRDefault="000646D1" w:rsidP="000646D1">
            <w:r w:rsidRPr="000646D1">
              <w:t>Float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8B6153" w14:textId="77777777" w:rsidR="000646D1" w:rsidRPr="000646D1" w:rsidRDefault="000646D1" w:rsidP="000646D1">
            <w:r w:rsidRPr="000646D1">
              <w:t>用於選擇權定價模型</w:t>
            </w:r>
            <w:r w:rsidRPr="000646D1">
              <w:t xml:space="preserve"> (</w:t>
            </w:r>
            <w:r w:rsidRPr="000646D1">
              <w:t>如</w:t>
            </w:r>
            <w:r w:rsidRPr="000646D1">
              <w:t xml:space="preserve"> BS Model)</w:t>
            </w:r>
          </w:p>
        </w:tc>
      </w:tr>
      <w:tr w:rsidR="000646D1" w:rsidRPr="000646D1" w14:paraId="39CDA5D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81C6C8" w14:textId="77777777" w:rsidR="000646D1" w:rsidRPr="000646D1" w:rsidRDefault="000646D1" w:rsidP="000646D1">
            <w:r w:rsidRPr="000646D1">
              <w:rPr>
                <w:b/>
                <w:bCs/>
              </w:rPr>
              <w:t>Rf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B3AEAA" w14:textId="77777777" w:rsidR="000646D1" w:rsidRPr="000646D1" w:rsidRDefault="000646D1" w:rsidP="000646D1">
            <w:r w:rsidRPr="000646D1">
              <w:t>無風險利率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407897" w14:textId="77777777" w:rsidR="000646D1" w:rsidRPr="000646D1" w:rsidRDefault="000646D1" w:rsidP="000646D1">
            <w:r w:rsidRPr="000646D1">
              <w:t>Float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5F019C" w14:textId="77777777" w:rsidR="000646D1" w:rsidRPr="000646D1" w:rsidRDefault="000646D1" w:rsidP="000646D1">
            <w:r w:rsidRPr="000646D1">
              <w:t>選擇權定價與折現率參數</w:t>
            </w:r>
          </w:p>
        </w:tc>
      </w:tr>
      <w:tr w:rsidR="000646D1" w:rsidRPr="000646D1" w14:paraId="1E4B586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5F5590" w14:textId="77777777" w:rsidR="000646D1" w:rsidRPr="000646D1" w:rsidRDefault="000646D1" w:rsidP="000646D1">
            <w:r w:rsidRPr="000646D1">
              <w:rPr>
                <w:b/>
                <w:bCs/>
              </w:rPr>
              <w:t>[</w:t>
            </w:r>
            <w:r w:rsidRPr="000646D1">
              <w:rPr>
                <w:b/>
                <w:bCs/>
              </w:rPr>
              <w:t>其他欄位</w:t>
            </w:r>
            <w:r w:rsidRPr="000646D1">
              <w:rPr>
                <w:b/>
                <w:bCs/>
              </w:rPr>
              <w:t>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623AD8" w14:textId="77777777" w:rsidR="000646D1" w:rsidRPr="000646D1" w:rsidRDefault="000646D1" w:rsidP="000646D1">
            <w:r w:rsidRPr="000646D1">
              <w:t>[</w:t>
            </w:r>
            <w:r w:rsidRPr="000646D1">
              <w:t>如：成交量</w:t>
            </w:r>
            <w:r w:rsidRPr="000646D1">
              <w:t>/</w:t>
            </w:r>
            <w:r w:rsidRPr="000646D1">
              <w:t>收盤價</w:t>
            </w:r>
            <w:r w:rsidRPr="000646D1">
              <w:t>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785FE4" w14:textId="77777777" w:rsidR="000646D1" w:rsidRPr="000646D1" w:rsidRDefault="000646D1" w:rsidP="000646D1">
            <w:r w:rsidRPr="000646D1">
              <w:t>[Numeric]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03651F" w14:textId="77777777" w:rsidR="000646D1" w:rsidRPr="000646D1" w:rsidRDefault="000646D1" w:rsidP="000646D1">
            <w:r w:rsidRPr="000646D1">
              <w:t>[</w:t>
            </w:r>
            <w:r w:rsidRPr="000646D1">
              <w:t>計算</w:t>
            </w:r>
            <w:r w:rsidRPr="000646D1">
              <w:t xml:space="preserve"> PCR </w:t>
            </w:r>
            <w:r w:rsidRPr="000646D1">
              <w:t>或波動率</w:t>
            </w:r>
            <w:r w:rsidRPr="000646D1">
              <w:t>]</w:t>
            </w:r>
          </w:p>
        </w:tc>
      </w:tr>
    </w:tbl>
    <w:p w14:paraId="4B8BA19D" w14:textId="77777777" w:rsidR="000646D1" w:rsidRPr="000646D1" w:rsidRDefault="000646D1" w:rsidP="000646D1">
      <w:pPr>
        <w:rPr>
          <w:b/>
          <w:bCs/>
        </w:rPr>
      </w:pPr>
      <w:r w:rsidRPr="000646D1">
        <w:rPr>
          <w:b/>
          <w:bCs/>
        </w:rPr>
        <w:t>【</w:t>
      </w:r>
      <w:r w:rsidRPr="000646D1">
        <w:rPr>
          <w:b/>
          <w:bCs/>
        </w:rPr>
        <w:t xml:space="preserve">5. </w:t>
      </w:r>
      <w:r w:rsidRPr="000646D1">
        <w:rPr>
          <w:b/>
          <w:bCs/>
        </w:rPr>
        <w:t>成果展示】</w:t>
      </w:r>
    </w:p>
    <w:p w14:paraId="46C3EC56" w14:textId="77777777" w:rsidR="000646D1" w:rsidRPr="000646D1" w:rsidRDefault="000646D1" w:rsidP="000646D1">
      <w:r w:rsidRPr="000646D1">
        <w:rPr>
          <w:b/>
          <w:bCs/>
        </w:rPr>
        <w:t>前</w:t>
      </w:r>
      <w:r w:rsidRPr="000646D1">
        <w:rPr>
          <w:b/>
          <w:bCs/>
        </w:rPr>
        <w:t xml:space="preserve"> 10 </w:t>
      </w:r>
      <w:r w:rsidRPr="000646D1">
        <w:rPr>
          <w:b/>
          <w:bCs/>
        </w:rPr>
        <w:t>筆資料完整性確認：</w:t>
      </w:r>
    </w:p>
    <w:p w14:paraId="654E7316" w14:textId="7A44311B" w:rsidR="000646D1" w:rsidRPr="000646D1" w:rsidRDefault="00696DA6" w:rsidP="000646D1">
      <w:r>
        <w:rPr>
          <w:noProof/>
        </w:rPr>
        <w:lastRenderedPageBreak/>
        <w:drawing>
          <wp:inline distT="0" distB="0" distL="0" distR="0" wp14:anchorId="251CCA07" wp14:editId="28A129EA">
            <wp:extent cx="5274310" cy="1669415"/>
            <wp:effectExtent l="0" t="0" r="2540" b="6985"/>
            <wp:docPr id="4187906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79065" name="圖片 4187906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6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6"/>
        <w:gridCol w:w="1102"/>
        <w:gridCol w:w="1537"/>
        <w:gridCol w:w="2242"/>
        <w:gridCol w:w="1000"/>
        <w:gridCol w:w="672"/>
        <w:gridCol w:w="321"/>
      </w:tblGrid>
      <w:tr w:rsidR="000646D1" w:rsidRPr="000646D1" w14:paraId="3D60A69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A1F6A6" w14:textId="77777777" w:rsidR="000646D1" w:rsidRPr="000646D1" w:rsidRDefault="000646D1" w:rsidP="000646D1">
            <w:r w:rsidRPr="000646D1">
              <w:rPr>
                <w:b/>
                <w:bCs/>
              </w:rPr>
              <w:t>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80081D" w14:textId="77777777" w:rsidR="000646D1" w:rsidRPr="000646D1" w:rsidRDefault="000646D1" w:rsidP="000646D1">
            <w:r w:rsidRPr="000646D1">
              <w:rPr>
                <w:b/>
                <w:bCs/>
              </w:rPr>
              <w:t>File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C3F0CA" w14:textId="77777777" w:rsidR="000646D1" w:rsidRPr="000646D1" w:rsidRDefault="000646D1" w:rsidP="000646D1">
            <w:r w:rsidRPr="000646D1">
              <w:rPr>
                <w:b/>
                <w:bCs/>
              </w:rPr>
              <w:t>Contract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F94E52" w14:textId="77777777" w:rsidR="000646D1" w:rsidRPr="000646D1" w:rsidRDefault="000646D1" w:rsidP="000646D1">
            <w:proofErr w:type="spellStart"/>
            <w:r w:rsidRPr="000646D1">
              <w:rPr>
                <w:b/>
                <w:bCs/>
              </w:rPr>
              <w:t>ContractExpiryDate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3E90EE" w14:textId="77777777" w:rsidR="000646D1" w:rsidRPr="000646D1" w:rsidRDefault="000646D1" w:rsidP="000646D1">
            <w:r w:rsidRPr="000646D1">
              <w:rPr>
                <w:b/>
                <w:bCs/>
              </w:rPr>
              <w:t>Maturity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4ADF18" w14:textId="77777777" w:rsidR="000646D1" w:rsidRPr="000646D1" w:rsidRDefault="000646D1" w:rsidP="000646D1">
            <w:r w:rsidRPr="000646D1">
              <w:rPr>
                <w:b/>
                <w:bCs/>
              </w:rPr>
              <w:t>Rf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5D4D05" w14:textId="77777777" w:rsidR="000646D1" w:rsidRPr="000646D1" w:rsidRDefault="000646D1" w:rsidP="000646D1">
            <w:r w:rsidRPr="000646D1">
              <w:rPr>
                <w:b/>
                <w:bCs/>
              </w:rPr>
              <w:t>...</w:t>
            </w:r>
          </w:p>
        </w:tc>
      </w:tr>
      <w:tr w:rsidR="000646D1" w:rsidRPr="000646D1" w14:paraId="7435378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E3B4B0" w14:textId="77777777" w:rsidR="000646D1" w:rsidRPr="000646D1" w:rsidRDefault="000646D1" w:rsidP="000646D1">
            <w:r w:rsidRPr="000646D1">
              <w:t>2023-01-03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97A8DE" w14:textId="77777777" w:rsidR="000646D1" w:rsidRPr="000646D1" w:rsidRDefault="000646D1" w:rsidP="000646D1">
            <w:r w:rsidRPr="000646D1">
              <w:t>Opt_2301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3619D3" w14:textId="77777777" w:rsidR="000646D1" w:rsidRPr="000646D1" w:rsidRDefault="000646D1" w:rsidP="000646D1">
            <w:r w:rsidRPr="000646D1">
              <w:t>TXO_14000_C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8990F0" w14:textId="77777777" w:rsidR="000646D1" w:rsidRPr="000646D1" w:rsidRDefault="000646D1" w:rsidP="000646D1">
            <w:r w:rsidRPr="000646D1">
              <w:t>2023-01-18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8A2680" w14:textId="77777777" w:rsidR="000646D1" w:rsidRPr="000646D1" w:rsidRDefault="000646D1" w:rsidP="000646D1">
            <w:r w:rsidRPr="000646D1">
              <w:t>0.041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F3B1C6" w14:textId="77777777" w:rsidR="000646D1" w:rsidRPr="000646D1" w:rsidRDefault="000646D1" w:rsidP="000646D1">
            <w:r w:rsidRPr="000646D1">
              <w:t>0.012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F7D864" w14:textId="77777777" w:rsidR="000646D1" w:rsidRPr="000646D1" w:rsidRDefault="000646D1" w:rsidP="000646D1">
            <w:r w:rsidRPr="000646D1">
              <w:t>...</w:t>
            </w:r>
          </w:p>
        </w:tc>
      </w:tr>
      <w:tr w:rsidR="000646D1" w:rsidRPr="000646D1" w14:paraId="1B1D457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A0805A" w14:textId="77777777" w:rsidR="000646D1" w:rsidRPr="000646D1" w:rsidRDefault="000646D1" w:rsidP="000646D1">
            <w:r w:rsidRPr="000646D1">
              <w:t>[</w:t>
            </w:r>
            <w:r w:rsidRPr="000646D1">
              <w:t>資料</w:t>
            </w:r>
            <w:r w:rsidRPr="000646D1">
              <w:t>2]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68C0A9" w14:textId="77777777" w:rsidR="000646D1" w:rsidRPr="000646D1" w:rsidRDefault="000646D1" w:rsidP="000646D1">
            <w:r w:rsidRPr="000646D1">
              <w:t>...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B3BD34" w14:textId="77777777" w:rsidR="000646D1" w:rsidRPr="000646D1" w:rsidRDefault="000646D1" w:rsidP="000646D1">
            <w:r w:rsidRPr="000646D1">
              <w:t>...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6E5B5F" w14:textId="77777777" w:rsidR="000646D1" w:rsidRPr="000646D1" w:rsidRDefault="000646D1" w:rsidP="000646D1">
            <w:r w:rsidRPr="000646D1">
              <w:t>...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B40774" w14:textId="77777777" w:rsidR="000646D1" w:rsidRPr="000646D1" w:rsidRDefault="000646D1" w:rsidP="000646D1">
            <w:r w:rsidRPr="000646D1">
              <w:t>...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8ED2F9" w14:textId="77777777" w:rsidR="000646D1" w:rsidRPr="000646D1" w:rsidRDefault="000646D1" w:rsidP="000646D1">
            <w:r w:rsidRPr="000646D1">
              <w:t>...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404829" w14:textId="77777777" w:rsidR="000646D1" w:rsidRPr="000646D1" w:rsidRDefault="000646D1" w:rsidP="000646D1">
            <w:r w:rsidRPr="000646D1">
              <w:t>...</w:t>
            </w:r>
          </w:p>
        </w:tc>
      </w:tr>
      <w:tr w:rsidR="000646D1" w:rsidRPr="000646D1" w14:paraId="0D88E09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FE5705" w14:textId="77777777" w:rsidR="000646D1" w:rsidRPr="000646D1" w:rsidRDefault="000646D1" w:rsidP="000646D1">
            <w:r w:rsidRPr="000646D1">
              <w:t>(</w:t>
            </w:r>
            <w:r w:rsidRPr="000646D1">
              <w:t>以此類推至第</w:t>
            </w:r>
            <w:r w:rsidRPr="000646D1">
              <w:t>10</w:t>
            </w:r>
            <w:r w:rsidRPr="000646D1">
              <w:t>筆</w:t>
            </w:r>
            <w:r w:rsidRPr="000646D1"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5D3986" w14:textId="77777777" w:rsidR="000646D1" w:rsidRPr="000646D1" w:rsidRDefault="000646D1" w:rsidP="000646D1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74BA4D" w14:textId="77777777" w:rsidR="000646D1" w:rsidRPr="000646D1" w:rsidRDefault="000646D1" w:rsidP="000646D1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1BCFAC" w14:textId="77777777" w:rsidR="000646D1" w:rsidRPr="000646D1" w:rsidRDefault="000646D1" w:rsidP="000646D1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FAE00F" w14:textId="77777777" w:rsidR="000646D1" w:rsidRPr="000646D1" w:rsidRDefault="000646D1" w:rsidP="000646D1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7292EA" w14:textId="77777777" w:rsidR="000646D1" w:rsidRPr="000646D1" w:rsidRDefault="000646D1" w:rsidP="000646D1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7AF153" w14:textId="77777777" w:rsidR="000646D1" w:rsidRPr="000646D1" w:rsidRDefault="000646D1" w:rsidP="000646D1"/>
        </w:tc>
      </w:tr>
    </w:tbl>
    <w:p w14:paraId="571C8F64" w14:textId="77777777" w:rsidR="000646D1" w:rsidRPr="000646D1" w:rsidRDefault="000646D1" w:rsidP="000646D1">
      <w:pPr>
        <w:rPr>
          <w:b/>
          <w:bCs/>
        </w:rPr>
      </w:pPr>
      <w:r w:rsidRPr="000646D1">
        <w:rPr>
          <w:b/>
          <w:bCs/>
        </w:rPr>
        <w:t>【</w:t>
      </w:r>
      <w:r w:rsidRPr="000646D1">
        <w:rPr>
          <w:b/>
          <w:bCs/>
        </w:rPr>
        <w:t xml:space="preserve">6. </w:t>
      </w:r>
      <w:r w:rsidRPr="000646D1">
        <w:rPr>
          <w:b/>
          <w:bCs/>
        </w:rPr>
        <w:t>問題與修正】</w:t>
      </w:r>
    </w:p>
    <w:p w14:paraId="7DB5D24E" w14:textId="77777777" w:rsidR="000646D1" w:rsidRPr="000646D1" w:rsidRDefault="000646D1" w:rsidP="000646D1">
      <w:r w:rsidRPr="000646D1">
        <w:t>在資料建構過程中遇到以下挑戰及解決方式：</w:t>
      </w:r>
    </w:p>
    <w:p w14:paraId="4351F884" w14:textId="77777777" w:rsidR="000646D1" w:rsidRPr="000646D1" w:rsidRDefault="000646D1" w:rsidP="000646D1">
      <w:pPr>
        <w:numPr>
          <w:ilvl w:val="0"/>
          <w:numId w:val="3"/>
        </w:numPr>
      </w:pPr>
      <w:r w:rsidRPr="000646D1">
        <w:rPr>
          <w:b/>
          <w:bCs/>
        </w:rPr>
        <w:t>記錄日期格式不一致：</w:t>
      </w:r>
      <w:r w:rsidRPr="000646D1">
        <w:t xml:space="preserve"> </w:t>
      </w:r>
      <w:r w:rsidRPr="000646D1">
        <w:t>部分資料為</w:t>
      </w:r>
      <w:r w:rsidRPr="000646D1">
        <w:t xml:space="preserve"> YYYY/MM/DD</w:t>
      </w:r>
      <w:r w:rsidRPr="000646D1">
        <w:t>，部分為</w:t>
      </w:r>
      <w:r w:rsidRPr="000646D1">
        <w:t xml:space="preserve"> YYYYMMDD</w:t>
      </w:r>
      <w:r w:rsidRPr="000646D1">
        <w:t>。</w:t>
      </w:r>
      <w:r w:rsidRPr="000646D1">
        <w:rPr>
          <w:b/>
          <w:bCs/>
        </w:rPr>
        <w:t>修正方式：</w:t>
      </w:r>
      <w:r w:rsidRPr="000646D1">
        <w:t xml:space="preserve"> </w:t>
      </w:r>
      <w:r w:rsidRPr="000646D1">
        <w:t>使用</w:t>
      </w:r>
      <w:r w:rsidRPr="000646D1">
        <w:t xml:space="preserve"> Python Pandas </w:t>
      </w:r>
      <w:r w:rsidRPr="000646D1">
        <w:t>的</w:t>
      </w:r>
      <w:r w:rsidRPr="000646D1">
        <w:t xml:space="preserve"> </w:t>
      </w:r>
      <w:proofErr w:type="spellStart"/>
      <w:r w:rsidRPr="000646D1">
        <w:t>to_datetime</w:t>
      </w:r>
      <w:proofErr w:type="spellEnd"/>
      <w:r w:rsidRPr="000646D1">
        <w:t xml:space="preserve"> </w:t>
      </w:r>
      <w:r w:rsidRPr="000646D1">
        <w:t>函數搭配參數強制轉換統一格式。</w:t>
      </w:r>
    </w:p>
    <w:p w14:paraId="3AB7B54C" w14:textId="77777777" w:rsidR="000646D1" w:rsidRPr="000646D1" w:rsidRDefault="000646D1" w:rsidP="000646D1">
      <w:pPr>
        <w:numPr>
          <w:ilvl w:val="0"/>
          <w:numId w:val="3"/>
        </w:numPr>
      </w:pPr>
      <w:r w:rsidRPr="000646D1">
        <w:rPr>
          <w:b/>
          <w:bCs/>
        </w:rPr>
        <w:t>到期日</w:t>
      </w:r>
      <w:r w:rsidRPr="000646D1">
        <w:rPr>
          <w:b/>
          <w:bCs/>
        </w:rPr>
        <w:t xml:space="preserve"> (</w:t>
      </w:r>
      <w:proofErr w:type="spellStart"/>
      <w:r w:rsidRPr="000646D1">
        <w:rPr>
          <w:b/>
          <w:bCs/>
        </w:rPr>
        <w:t>ContractExpiryDate</w:t>
      </w:r>
      <w:proofErr w:type="spellEnd"/>
      <w:r w:rsidRPr="000646D1">
        <w:rPr>
          <w:b/>
          <w:bCs/>
        </w:rPr>
        <w:t xml:space="preserve">) </w:t>
      </w:r>
      <w:r w:rsidRPr="000646D1">
        <w:rPr>
          <w:b/>
          <w:bCs/>
        </w:rPr>
        <w:t>判定困難：</w:t>
      </w:r>
      <w:r w:rsidRPr="000646D1">
        <w:t xml:space="preserve"> </w:t>
      </w:r>
      <w:r w:rsidRPr="000646D1">
        <w:t>遇到國定假日導致結算日順延。</w:t>
      </w:r>
      <w:r w:rsidRPr="000646D1">
        <w:rPr>
          <w:b/>
          <w:bCs/>
        </w:rPr>
        <w:t>修正方式：</w:t>
      </w:r>
      <w:r w:rsidRPr="000646D1">
        <w:t xml:space="preserve"> </w:t>
      </w:r>
      <w:r w:rsidRPr="000646D1">
        <w:t>匯入台灣行事曆套件</w:t>
      </w:r>
      <w:r w:rsidRPr="000646D1">
        <w:t xml:space="preserve"> (</w:t>
      </w:r>
      <w:r w:rsidRPr="000646D1">
        <w:t>或手動建立假日對照表</w:t>
      </w:r>
      <w:r w:rsidRPr="000646D1">
        <w:t xml:space="preserve">) </w:t>
      </w:r>
      <w:r w:rsidRPr="000646D1">
        <w:t>進行條件判斷修正。</w:t>
      </w:r>
    </w:p>
    <w:p w14:paraId="34B2FA2E" w14:textId="77777777" w:rsidR="000646D1" w:rsidRPr="000646D1" w:rsidRDefault="000646D1" w:rsidP="000646D1">
      <w:pPr>
        <w:numPr>
          <w:ilvl w:val="0"/>
          <w:numId w:val="3"/>
        </w:numPr>
      </w:pPr>
      <w:r w:rsidRPr="000646D1">
        <w:rPr>
          <w:b/>
          <w:bCs/>
        </w:rPr>
        <w:t xml:space="preserve">Rf </w:t>
      </w:r>
      <w:r w:rsidRPr="000646D1">
        <w:rPr>
          <w:b/>
          <w:bCs/>
        </w:rPr>
        <w:t>合併產生空值</w:t>
      </w:r>
      <w:r w:rsidRPr="000646D1">
        <w:rPr>
          <w:b/>
          <w:bCs/>
        </w:rPr>
        <w:t xml:space="preserve"> (</w:t>
      </w:r>
      <w:proofErr w:type="spellStart"/>
      <w:r w:rsidRPr="000646D1">
        <w:rPr>
          <w:b/>
          <w:bCs/>
        </w:rPr>
        <w:t>NaN</w:t>
      </w:r>
      <w:proofErr w:type="spellEnd"/>
      <w:r w:rsidRPr="000646D1">
        <w:rPr>
          <w:b/>
          <w:bCs/>
        </w:rPr>
        <w:t>)</w:t>
      </w:r>
      <w:r w:rsidRPr="000646D1">
        <w:rPr>
          <w:b/>
          <w:bCs/>
        </w:rPr>
        <w:t>：</w:t>
      </w:r>
      <w:r w:rsidRPr="000646D1">
        <w:t xml:space="preserve"> </w:t>
      </w:r>
      <w:r w:rsidRPr="000646D1">
        <w:t>利率檔在某些假日無報價，導致合併後出現缺失值。</w:t>
      </w:r>
      <w:r w:rsidRPr="000646D1">
        <w:rPr>
          <w:b/>
          <w:bCs/>
        </w:rPr>
        <w:t>修正方式：</w:t>
      </w:r>
      <w:r w:rsidRPr="000646D1">
        <w:t xml:space="preserve"> </w:t>
      </w:r>
      <w:r w:rsidRPr="000646D1">
        <w:t>使用前向填充法</w:t>
      </w:r>
      <w:r w:rsidRPr="000646D1">
        <w:t xml:space="preserve"> (</w:t>
      </w:r>
      <w:proofErr w:type="spellStart"/>
      <w:r w:rsidRPr="000646D1">
        <w:t>ffill</w:t>
      </w:r>
      <w:proofErr w:type="spellEnd"/>
      <w:r w:rsidRPr="000646D1">
        <w:t xml:space="preserve">) </w:t>
      </w:r>
      <w:r w:rsidRPr="000646D1">
        <w:t>補齊假日的無風險利率。</w:t>
      </w:r>
    </w:p>
    <w:p w14:paraId="51347AD2" w14:textId="77777777" w:rsidR="000646D1" w:rsidRPr="000646D1" w:rsidRDefault="000646D1" w:rsidP="000646D1">
      <w:pPr>
        <w:rPr>
          <w:b/>
          <w:bCs/>
        </w:rPr>
      </w:pPr>
      <w:r w:rsidRPr="000646D1">
        <w:rPr>
          <w:b/>
          <w:bCs/>
        </w:rPr>
        <w:t>【</w:t>
      </w:r>
      <w:r w:rsidRPr="000646D1">
        <w:rPr>
          <w:b/>
          <w:bCs/>
        </w:rPr>
        <w:t xml:space="preserve">7. AI Prompt </w:t>
      </w:r>
      <w:r w:rsidRPr="000646D1">
        <w:rPr>
          <w:b/>
          <w:bCs/>
        </w:rPr>
        <w:t>實作與優化紀錄摘要】</w:t>
      </w:r>
    </w:p>
    <w:p w14:paraId="6558A866" w14:textId="77777777" w:rsidR="000646D1" w:rsidRPr="000646D1" w:rsidRDefault="000646D1" w:rsidP="000646D1">
      <w:pPr>
        <w:numPr>
          <w:ilvl w:val="0"/>
          <w:numId w:val="4"/>
        </w:numPr>
      </w:pPr>
      <w:r w:rsidRPr="000646D1">
        <w:rPr>
          <w:b/>
          <w:bCs/>
        </w:rPr>
        <w:t xml:space="preserve">AI </w:t>
      </w:r>
      <w:r w:rsidRPr="000646D1">
        <w:rPr>
          <w:b/>
          <w:bCs/>
        </w:rPr>
        <w:t>任務：</w:t>
      </w:r>
      <w:r w:rsidRPr="000646D1">
        <w:t xml:space="preserve"> </w:t>
      </w:r>
      <w:r w:rsidRPr="000646D1">
        <w:t>協助解讀選擇權市場的</w:t>
      </w:r>
      <w:r w:rsidRPr="000646D1">
        <w:t xml:space="preserve"> Put/Call Ratio (PCR) </w:t>
      </w:r>
      <w:r w:rsidRPr="000646D1">
        <w:t>數據並產生財務洞察。</w:t>
      </w:r>
    </w:p>
    <w:p w14:paraId="1541304B" w14:textId="77777777" w:rsidR="000646D1" w:rsidRPr="000646D1" w:rsidRDefault="000646D1" w:rsidP="000646D1">
      <w:pPr>
        <w:numPr>
          <w:ilvl w:val="0"/>
          <w:numId w:val="4"/>
        </w:numPr>
      </w:pPr>
      <w:r w:rsidRPr="000646D1">
        <w:rPr>
          <w:b/>
          <w:bCs/>
        </w:rPr>
        <w:t>初始</w:t>
      </w:r>
      <w:r w:rsidRPr="000646D1">
        <w:rPr>
          <w:b/>
          <w:bCs/>
        </w:rPr>
        <w:t xml:space="preserve"> Prompt</w:t>
      </w:r>
      <w:r w:rsidRPr="000646D1">
        <w:rPr>
          <w:b/>
          <w:bCs/>
        </w:rPr>
        <w:t>：</w:t>
      </w:r>
      <w:r w:rsidRPr="000646D1">
        <w:t xml:space="preserve"> </w:t>
      </w:r>
      <w:r w:rsidRPr="000646D1">
        <w:t>「請幫我分析</w:t>
      </w:r>
      <w:r w:rsidRPr="000646D1">
        <w:t xml:space="preserve"> Call </w:t>
      </w:r>
      <w:r w:rsidRPr="000646D1">
        <w:t>成交量</w:t>
      </w:r>
      <w:r w:rsidRPr="000646D1">
        <w:t xml:space="preserve"> 325,480</w:t>
      </w:r>
      <w:r w:rsidRPr="000646D1">
        <w:t>，</w:t>
      </w:r>
      <w:r w:rsidRPr="000646D1">
        <w:t xml:space="preserve">Put </w:t>
      </w:r>
      <w:r w:rsidRPr="000646D1">
        <w:t>成交量</w:t>
      </w:r>
      <w:r w:rsidRPr="000646D1">
        <w:t xml:space="preserve"> 358,028</w:t>
      </w:r>
      <w:r w:rsidRPr="000646D1">
        <w:t>，</w:t>
      </w:r>
      <w:r w:rsidRPr="000646D1">
        <w:t xml:space="preserve">PCR 1.10 </w:t>
      </w:r>
      <w:r w:rsidRPr="000646D1">
        <w:t>的結果。」</w:t>
      </w:r>
    </w:p>
    <w:p w14:paraId="00E65B8E" w14:textId="77777777" w:rsidR="000646D1" w:rsidRPr="000646D1" w:rsidRDefault="000646D1" w:rsidP="000646D1">
      <w:pPr>
        <w:numPr>
          <w:ilvl w:val="0"/>
          <w:numId w:val="4"/>
        </w:numPr>
      </w:pPr>
      <w:r w:rsidRPr="000646D1">
        <w:rPr>
          <w:b/>
          <w:bCs/>
        </w:rPr>
        <w:lastRenderedPageBreak/>
        <w:t>修正重點：</w:t>
      </w:r>
      <w:r w:rsidRPr="000646D1">
        <w:t xml:space="preserve"> </w:t>
      </w:r>
      <w:r w:rsidRPr="000646D1">
        <w:t>發現</w:t>
      </w:r>
      <w:r w:rsidRPr="000646D1">
        <w:t xml:space="preserve"> AI </w:t>
      </w:r>
      <w:r w:rsidRPr="000646D1">
        <w:t>回答偏向一般名詞解釋，缺乏學術與實務深度。因此優化</w:t>
      </w:r>
      <w:r w:rsidRPr="000646D1">
        <w:t xml:space="preserve"> Prompt</w:t>
      </w:r>
      <w:r w:rsidRPr="000646D1">
        <w:t>，加入「</w:t>
      </w:r>
      <w:r w:rsidRPr="000646D1">
        <w:rPr>
          <w:b/>
          <w:bCs/>
        </w:rPr>
        <w:t>身為財務系學生，請根據數據結果，說明當前的市場情緒或發現</w:t>
      </w:r>
      <w:r w:rsidRPr="000646D1">
        <w:t>」的角色設定。</w:t>
      </w:r>
    </w:p>
    <w:p w14:paraId="205313CE" w14:textId="77777777" w:rsidR="000646D1" w:rsidRPr="000646D1" w:rsidRDefault="000646D1" w:rsidP="000646D1">
      <w:pPr>
        <w:numPr>
          <w:ilvl w:val="0"/>
          <w:numId w:val="4"/>
        </w:numPr>
      </w:pPr>
      <w:r w:rsidRPr="000646D1">
        <w:rPr>
          <w:b/>
          <w:bCs/>
        </w:rPr>
        <w:t>最佳</w:t>
      </w:r>
      <w:r w:rsidRPr="000646D1">
        <w:rPr>
          <w:b/>
          <w:bCs/>
        </w:rPr>
        <w:t xml:space="preserve"> Prompt </w:t>
      </w:r>
      <w:r w:rsidRPr="000646D1">
        <w:rPr>
          <w:b/>
          <w:bCs/>
        </w:rPr>
        <w:t>與協助成果：</w:t>
      </w:r>
      <w:r w:rsidRPr="000646D1">
        <w:t xml:space="preserve"> </w:t>
      </w:r>
      <w:r w:rsidRPr="000646D1">
        <w:t>經過角色設定後，</w:t>
      </w:r>
      <w:r w:rsidRPr="000646D1">
        <w:t xml:space="preserve">AI </w:t>
      </w:r>
      <w:r w:rsidRPr="000646D1">
        <w:t>成功產出了包含「市場情緒定位</w:t>
      </w:r>
      <w:r w:rsidRPr="000646D1">
        <w:t xml:space="preserve"> (</w:t>
      </w:r>
      <w:r w:rsidRPr="000646D1">
        <w:t>避險偏空</w:t>
      </w:r>
      <w:r w:rsidRPr="000646D1">
        <w:t>)</w:t>
      </w:r>
      <w:r w:rsidRPr="000646D1">
        <w:t>」、「支撐位博弈」以及「波動率預期」等專業財務洞察，大幅提升了報告的分析深度。</w:t>
      </w:r>
    </w:p>
    <w:p w14:paraId="2E2B88AD" w14:textId="77777777" w:rsidR="000646D1" w:rsidRPr="000646D1" w:rsidRDefault="000646D1" w:rsidP="000646D1">
      <w:pPr>
        <w:rPr>
          <w:b/>
          <w:bCs/>
        </w:rPr>
      </w:pPr>
      <w:r w:rsidRPr="000646D1">
        <w:rPr>
          <w:b/>
          <w:bCs/>
        </w:rPr>
        <w:t>【</w:t>
      </w:r>
      <w:r w:rsidRPr="000646D1">
        <w:rPr>
          <w:b/>
          <w:bCs/>
        </w:rPr>
        <w:t xml:space="preserve">8. </w:t>
      </w:r>
      <w:r w:rsidRPr="000646D1">
        <w:rPr>
          <w:b/>
          <w:bCs/>
        </w:rPr>
        <w:t>學習反思】</w:t>
      </w:r>
    </w:p>
    <w:p w14:paraId="492F0B21" w14:textId="77777777" w:rsidR="00AF0C7C" w:rsidRPr="00AF0C7C" w:rsidRDefault="00AF0C7C" w:rsidP="00AF0C7C">
      <w:pPr>
        <w:rPr>
          <w:b/>
          <w:bCs/>
        </w:rPr>
      </w:pPr>
      <w:r w:rsidRPr="00AF0C7C">
        <w:rPr>
          <w:b/>
          <w:bCs/>
        </w:rPr>
        <w:t>在完成本次作業的過程中，我深刻體會到運用</w:t>
      </w:r>
      <w:r w:rsidRPr="00AF0C7C">
        <w:rPr>
          <w:b/>
          <w:bCs/>
        </w:rPr>
        <w:t xml:space="preserve"> AI </w:t>
      </w:r>
      <w:r w:rsidRPr="00AF0C7C">
        <w:rPr>
          <w:b/>
          <w:bCs/>
        </w:rPr>
        <w:t>輔助學習的巨大潛力。</w:t>
      </w:r>
      <w:r w:rsidRPr="00AF0C7C">
        <w:rPr>
          <w:b/>
          <w:bCs/>
        </w:rPr>
        <w:t xml:space="preserve">AI </w:t>
      </w:r>
      <w:r w:rsidRPr="00AF0C7C">
        <w:rPr>
          <w:b/>
          <w:bCs/>
        </w:rPr>
        <w:t>不僅是我在撰寫程式碼時的「即時助教」，協助我快速解決</w:t>
      </w:r>
      <w:r w:rsidRPr="00AF0C7C">
        <w:rPr>
          <w:b/>
          <w:bCs/>
        </w:rPr>
        <w:t xml:space="preserve"> </w:t>
      </w:r>
      <w:proofErr w:type="spellStart"/>
      <w:r w:rsidRPr="00AF0C7C">
        <w:rPr>
          <w:b/>
          <w:bCs/>
        </w:rPr>
        <w:t>FileNotFoundError</w:t>
      </w:r>
      <w:proofErr w:type="spellEnd"/>
      <w:r w:rsidRPr="00AF0C7C">
        <w:rPr>
          <w:b/>
          <w:bCs/>
        </w:rPr>
        <w:t xml:space="preserve"> </w:t>
      </w:r>
      <w:r w:rsidRPr="00AF0C7C">
        <w:rPr>
          <w:b/>
          <w:bCs/>
        </w:rPr>
        <w:t>等路徑報錯與日期格式轉換的難題，更在資料解讀階段充當了「專業諮詢顧問」，引導我從財務系學生的視角，深入剖析</w:t>
      </w:r>
      <w:r w:rsidRPr="00AF0C7C">
        <w:rPr>
          <w:b/>
          <w:bCs/>
        </w:rPr>
        <w:t xml:space="preserve"> PCR </w:t>
      </w:r>
      <w:r w:rsidRPr="00AF0C7C">
        <w:rPr>
          <w:b/>
          <w:bCs/>
        </w:rPr>
        <w:t>數據背後的市場避險情緒。</w:t>
      </w:r>
    </w:p>
    <w:p w14:paraId="2CCABD1E" w14:textId="77777777" w:rsidR="00AF0C7C" w:rsidRPr="00AF0C7C" w:rsidRDefault="00AF0C7C" w:rsidP="00AF0C7C">
      <w:pPr>
        <w:rPr>
          <w:b/>
          <w:bCs/>
        </w:rPr>
      </w:pPr>
      <w:r w:rsidRPr="00AF0C7C">
        <w:rPr>
          <w:b/>
          <w:bCs/>
        </w:rPr>
        <w:t>這次經驗讓我明白，</w:t>
      </w:r>
      <w:r w:rsidRPr="00AF0C7C">
        <w:rPr>
          <w:b/>
          <w:bCs/>
        </w:rPr>
        <w:t xml:space="preserve">AI </w:t>
      </w:r>
      <w:r w:rsidRPr="00AF0C7C">
        <w:rPr>
          <w:b/>
          <w:bCs/>
        </w:rPr>
        <w:t>並非直接取代我的思考，而是透過精準的指令（</w:t>
      </w:r>
      <w:r w:rsidRPr="00AF0C7C">
        <w:rPr>
          <w:b/>
          <w:bCs/>
        </w:rPr>
        <w:t>Prompt</w:t>
      </w:r>
      <w:r w:rsidRPr="00AF0C7C">
        <w:rPr>
          <w:b/>
          <w:bCs/>
        </w:rPr>
        <w:t>）激發我的邏輯，將繁瑣的資料前處理轉化為高效的分析流程。掌握與</w:t>
      </w:r>
      <w:r w:rsidRPr="00AF0C7C">
        <w:rPr>
          <w:b/>
          <w:bCs/>
        </w:rPr>
        <w:t xml:space="preserve"> AI </w:t>
      </w:r>
      <w:r w:rsidRPr="00AF0C7C">
        <w:rPr>
          <w:b/>
          <w:bCs/>
        </w:rPr>
        <w:t>溝通的方法，已成為財務專業領域中不可或缺的數位競爭力，讓我能從枯燥的數據清洗中解放，將更多精力投入於更高層次的市場洞察與決策分析中。</w:t>
      </w:r>
    </w:p>
    <w:p w14:paraId="2AAEA6D8" w14:textId="77777777" w:rsidR="000646D1" w:rsidRPr="000646D1" w:rsidRDefault="00000000" w:rsidP="000646D1">
      <w:r>
        <w:pict w14:anchorId="36145E5C">
          <v:rect id="_x0000_i1026" style="width:0;height:1.5pt" o:hralign="center" o:hrstd="t" o:hr="t" fillcolor="#a0a0a0" stroked="f"/>
        </w:pict>
      </w:r>
    </w:p>
    <w:p w14:paraId="5DAC0C2F" w14:textId="77777777" w:rsidR="000646D1" w:rsidRPr="000646D1" w:rsidRDefault="000646D1"/>
    <w:sectPr w:rsidR="000646D1" w:rsidRPr="000646D1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512601" w14:textId="77777777" w:rsidR="00451160" w:rsidRDefault="00451160" w:rsidP="00AF0C7C">
      <w:pPr>
        <w:spacing w:after="0" w:line="240" w:lineRule="auto"/>
      </w:pPr>
      <w:r>
        <w:separator/>
      </w:r>
    </w:p>
  </w:endnote>
  <w:endnote w:type="continuationSeparator" w:id="0">
    <w:p w14:paraId="445BA982" w14:textId="77777777" w:rsidR="00451160" w:rsidRDefault="00451160" w:rsidP="00AF0C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700ADE" w14:textId="77777777" w:rsidR="00451160" w:rsidRDefault="00451160" w:rsidP="00AF0C7C">
      <w:pPr>
        <w:spacing w:after="0" w:line="240" w:lineRule="auto"/>
      </w:pPr>
      <w:r>
        <w:separator/>
      </w:r>
    </w:p>
  </w:footnote>
  <w:footnote w:type="continuationSeparator" w:id="0">
    <w:p w14:paraId="39E82184" w14:textId="77777777" w:rsidR="00451160" w:rsidRDefault="00451160" w:rsidP="00AF0C7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31157F"/>
    <w:multiLevelType w:val="multilevel"/>
    <w:tmpl w:val="DAD6B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51427C"/>
    <w:multiLevelType w:val="multilevel"/>
    <w:tmpl w:val="ADE0D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145DBB"/>
    <w:multiLevelType w:val="multilevel"/>
    <w:tmpl w:val="4A46E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250338"/>
    <w:multiLevelType w:val="multilevel"/>
    <w:tmpl w:val="54EC6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C86D14"/>
    <w:multiLevelType w:val="hybridMultilevel"/>
    <w:tmpl w:val="E63AE12C"/>
    <w:lvl w:ilvl="0" w:tplc="0409000D">
      <w:start w:val="1"/>
      <w:numFmt w:val="bullet"/>
      <w:lvlText w:val="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" w15:restartNumberingAfterBreak="0">
    <w:nsid w:val="6EBC72D6"/>
    <w:multiLevelType w:val="multilevel"/>
    <w:tmpl w:val="8C2601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15293652">
    <w:abstractNumId w:val="0"/>
  </w:num>
  <w:num w:numId="2" w16cid:durableId="488178187">
    <w:abstractNumId w:val="5"/>
  </w:num>
  <w:num w:numId="3" w16cid:durableId="1386874121">
    <w:abstractNumId w:val="1"/>
  </w:num>
  <w:num w:numId="4" w16cid:durableId="568463996">
    <w:abstractNumId w:val="3"/>
  </w:num>
  <w:num w:numId="5" w16cid:durableId="1466117867">
    <w:abstractNumId w:val="2"/>
  </w:num>
  <w:num w:numId="6" w16cid:durableId="185271827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46D1"/>
    <w:rsid w:val="000646D1"/>
    <w:rsid w:val="00414170"/>
    <w:rsid w:val="00451160"/>
    <w:rsid w:val="00696DA6"/>
    <w:rsid w:val="00AF0C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7BD848"/>
  <w15:chartTrackingRefBased/>
  <w15:docId w15:val="{1CAFB002-86DB-45F0-BD31-03DFA3E583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646D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646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646D1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646D1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646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646D1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646D1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646D1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646D1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0646D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0646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0646D1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0646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0646D1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0646D1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0646D1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0646D1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0646D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646D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0646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646D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0646D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646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0646D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646D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646D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646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0646D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646D1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F0C7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AF0C7C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AF0C7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AF0C7C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326</Words>
  <Characters>1861</Characters>
  <Application>Microsoft Office Word</Application>
  <DocSecurity>0</DocSecurity>
  <Lines>15</Lines>
  <Paragraphs>4</Paragraphs>
  <ScaleCrop>false</ScaleCrop>
  <Company/>
  <LinksUpToDate>false</LinksUpToDate>
  <CharactersWithSpaces>2183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榮恩 郭</dc:creator>
  <cp:keywords/>
  <dc:description/>
  <cp:lastModifiedBy>榮恩 郭</cp:lastModifiedBy>
  <cp:revision>2</cp:revision>
  <dcterms:created xsi:type="dcterms:W3CDTF">2026-04-08T09:47:00Z</dcterms:created>
  <dcterms:modified xsi:type="dcterms:W3CDTF">2026-04-08T13:20:00Z</dcterms:modified>
</cp:coreProperties>
</file>