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44213" w14:textId="77777777" w:rsidR="00D22D2D" w:rsidRDefault="00000000">
      <w:pPr>
        <w:spacing w:line="425" w:lineRule="exact"/>
        <w:ind w:left="100"/>
        <w:rPr>
          <w:rFonts w:ascii="微軟正黑體" w:eastAsia="微軟正黑體"/>
          <w:b/>
          <w:sz w:val="24"/>
          <w:lang w:eastAsia="zh-TW"/>
        </w:rPr>
      </w:pPr>
      <w:r>
        <w:rPr>
          <w:rFonts w:ascii="微軟正黑體" w:eastAsia="微軟正黑體"/>
          <w:b/>
          <w:sz w:val="24"/>
          <w:lang w:eastAsia="zh-TW"/>
        </w:rPr>
        <w:t>【金融數據分析】</w:t>
      </w:r>
      <w:r>
        <w:rPr>
          <w:rFonts w:ascii="Trebuchet MS" w:eastAsia="Trebuchet MS"/>
          <w:b/>
          <w:sz w:val="24"/>
          <w:lang w:eastAsia="zh-TW"/>
        </w:rPr>
        <w:t>AI</w:t>
      </w:r>
      <w:r>
        <w:rPr>
          <w:rFonts w:ascii="Trebuchet MS" w:eastAsia="Trebuchet MS"/>
          <w:b/>
          <w:spacing w:val="-26"/>
          <w:sz w:val="24"/>
          <w:lang w:eastAsia="zh-TW"/>
        </w:rPr>
        <w:t xml:space="preserve"> </w:t>
      </w:r>
      <w:r>
        <w:rPr>
          <w:rFonts w:ascii="Trebuchet MS" w:eastAsia="Trebuchet MS"/>
          <w:b/>
          <w:sz w:val="24"/>
          <w:lang w:eastAsia="zh-TW"/>
        </w:rPr>
        <w:t>Prompt</w:t>
      </w:r>
      <w:r>
        <w:rPr>
          <w:rFonts w:ascii="Trebuchet MS" w:eastAsia="Trebuchet MS"/>
          <w:b/>
          <w:spacing w:val="29"/>
          <w:sz w:val="24"/>
          <w:lang w:eastAsia="zh-TW"/>
        </w:rPr>
        <w:t xml:space="preserve"> </w:t>
      </w:r>
      <w:r>
        <w:rPr>
          <w:rFonts w:ascii="微軟正黑體" w:eastAsia="微軟正黑體"/>
          <w:b/>
          <w:spacing w:val="-1"/>
          <w:sz w:val="24"/>
          <w:lang w:eastAsia="zh-TW"/>
        </w:rPr>
        <w:t>實作與優化紀錄表：投資組合報酬衡量篇</w:t>
      </w:r>
    </w:p>
    <w:p w14:paraId="0F07BB0E" w14:textId="0D546EE5" w:rsidR="00D22D2D" w:rsidRPr="00B27814" w:rsidRDefault="00000000" w:rsidP="00B27814">
      <w:pPr>
        <w:tabs>
          <w:tab w:val="left" w:pos="4592"/>
        </w:tabs>
        <w:spacing w:before="134"/>
        <w:ind w:left="100"/>
        <w:rPr>
          <w:rFonts w:ascii="新細明體" w:eastAsia="新細明體" w:hAnsi="新細明體" w:cs="新細明體" w:hint="eastAsia"/>
          <w:b/>
          <w:sz w:val="24"/>
          <w:u w:val="single"/>
          <w:lang w:eastAsia="zh-TW"/>
        </w:rPr>
      </w:pPr>
      <w:r>
        <w:rPr>
          <w:rFonts w:ascii="微軟正黑體" w:eastAsia="微軟正黑體"/>
          <w:b/>
          <w:sz w:val="24"/>
          <w:lang w:eastAsia="zh-TW"/>
        </w:rPr>
        <w:t>學生姓名：</w:t>
      </w:r>
      <w:r>
        <w:rPr>
          <w:rFonts w:ascii="微軟正黑體" w:eastAsia="微軟正黑體"/>
          <w:b/>
          <w:spacing w:val="62"/>
          <w:sz w:val="24"/>
          <w:lang w:eastAsia="zh-TW"/>
        </w:rPr>
        <w:t xml:space="preserve"> </w:t>
      </w:r>
      <w:r w:rsidR="00B27814">
        <w:rPr>
          <w:rFonts w:ascii="微軟正黑體" w:eastAsia="微軟正黑體" w:hint="eastAsia"/>
          <w:b/>
          <w:spacing w:val="62"/>
          <w:sz w:val="24"/>
          <w:lang w:eastAsia="zh-TW"/>
        </w:rPr>
        <w:t xml:space="preserve">黃柏栩  </w:t>
      </w:r>
      <w:r>
        <w:rPr>
          <w:rFonts w:ascii="微軟正黑體" w:eastAsia="微軟正黑體"/>
          <w:b/>
          <w:sz w:val="24"/>
          <w:lang w:eastAsia="zh-TW"/>
        </w:rPr>
        <w:t>學號：</w:t>
      </w:r>
      <w:r>
        <w:rPr>
          <w:rFonts w:ascii="微軟正黑體" w:eastAsia="微軟正黑體"/>
          <w:b/>
          <w:spacing w:val="62"/>
          <w:sz w:val="24"/>
          <w:lang w:eastAsia="zh-TW"/>
        </w:rPr>
        <w:t xml:space="preserve"> </w:t>
      </w:r>
      <w:r w:rsidR="00B27814">
        <w:rPr>
          <w:rFonts w:ascii="微軟正黑體" w:eastAsia="微軟正黑體" w:hint="eastAsia"/>
          <w:b/>
          <w:spacing w:val="62"/>
          <w:sz w:val="24"/>
          <w:lang w:eastAsia="zh-TW"/>
        </w:rPr>
        <w:t xml:space="preserve">  </w:t>
      </w:r>
      <w:r w:rsidR="00B27814">
        <w:rPr>
          <w:rFonts w:ascii="新細明體" w:eastAsia="新細明體" w:hAnsi="新細明體" w:cs="新細明體" w:hint="eastAsia"/>
          <w:b/>
          <w:sz w:val="24"/>
          <w:u w:val="single"/>
          <w:lang w:eastAsia="zh-TW"/>
        </w:rPr>
        <w:t xml:space="preserve">411136004     </w:t>
      </w:r>
      <w:r>
        <w:rPr>
          <w:rFonts w:ascii="微軟正黑體" w:eastAsia="微軟正黑體"/>
          <w:b/>
          <w:sz w:val="24"/>
          <w:lang w:eastAsia="zh-TW"/>
        </w:rPr>
        <w:t>分析日期：</w:t>
      </w:r>
      <w:r>
        <w:rPr>
          <w:rFonts w:ascii="Trebuchet MS" w:eastAsia="Trebuchet MS"/>
          <w:b/>
          <w:sz w:val="24"/>
          <w:lang w:eastAsia="zh-TW"/>
        </w:rPr>
        <w:t>2026/</w:t>
      </w:r>
      <w:r>
        <w:rPr>
          <w:rFonts w:ascii="Trebuchet MS" w:eastAsia="Trebuchet MS"/>
          <w:b/>
          <w:spacing w:val="-19"/>
          <w:sz w:val="24"/>
          <w:lang w:eastAsia="zh-TW"/>
        </w:rPr>
        <w:t xml:space="preserve"> </w:t>
      </w:r>
      <w:r w:rsidR="00B27814">
        <w:rPr>
          <w:rFonts w:ascii="Trebuchet MS" w:eastAsiaTheme="minorEastAsia" w:hint="eastAsia"/>
          <w:b/>
          <w:spacing w:val="-19"/>
          <w:sz w:val="24"/>
          <w:lang w:eastAsia="zh-TW"/>
        </w:rPr>
        <w:t>4</w:t>
      </w:r>
      <w:r>
        <w:rPr>
          <w:rFonts w:ascii="Trebuchet MS" w:eastAsia="Trebuchet MS"/>
          <w:b/>
          <w:spacing w:val="-56"/>
          <w:w w:val="150"/>
          <w:sz w:val="24"/>
          <w:lang w:eastAsia="zh-TW"/>
        </w:rPr>
        <w:t xml:space="preserve"> </w:t>
      </w:r>
      <w:r>
        <w:rPr>
          <w:rFonts w:ascii="Trebuchet MS" w:eastAsia="Trebuchet MS"/>
          <w:b/>
          <w:sz w:val="24"/>
          <w:lang w:eastAsia="zh-TW"/>
        </w:rPr>
        <w:t>/</w:t>
      </w:r>
      <w:r>
        <w:rPr>
          <w:rFonts w:ascii="Trebuchet MS" w:eastAsia="Trebuchet MS"/>
          <w:b/>
          <w:spacing w:val="-19"/>
          <w:sz w:val="24"/>
          <w:lang w:eastAsia="zh-TW"/>
        </w:rPr>
        <w:t xml:space="preserve"> </w:t>
      </w:r>
      <w:r w:rsidR="00B27814">
        <w:rPr>
          <w:rFonts w:ascii="Trebuchet MS" w:eastAsiaTheme="minorEastAsia" w:hint="eastAsia"/>
          <w:b/>
          <w:spacing w:val="-19"/>
          <w:sz w:val="24"/>
          <w:lang w:eastAsia="zh-TW"/>
        </w:rPr>
        <w:t>28</w:t>
      </w:r>
    </w:p>
    <w:p w14:paraId="369FCDFF" w14:textId="77777777" w:rsidR="00D22D2D" w:rsidRDefault="00000000">
      <w:pPr>
        <w:pStyle w:val="a4"/>
        <w:numPr>
          <w:ilvl w:val="0"/>
          <w:numId w:val="2"/>
        </w:numPr>
        <w:tabs>
          <w:tab w:val="left" w:pos="700"/>
        </w:tabs>
        <w:spacing w:before="137"/>
        <w:rPr>
          <w:rFonts w:ascii="Trebuchet MS" w:eastAsia="Trebuchet MS"/>
          <w:b/>
          <w:sz w:val="24"/>
        </w:rPr>
      </w:pPr>
      <w:proofErr w:type="spellStart"/>
      <w:r>
        <w:rPr>
          <w:rFonts w:ascii="微軟正黑體" w:eastAsia="微軟正黑體"/>
          <w:b/>
          <w:spacing w:val="2"/>
          <w:sz w:val="24"/>
        </w:rPr>
        <w:t>任務目標</w:t>
      </w:r>
      <w:proofErr w:type="spellEnd"/>
      <w:r>
        <w:rPr>
          <w:rFonts w:ascii="微軟正黑體" w:eastAsia="微軟正黑體"/>
          <w:b/>
          <w:spacing w:val="2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(The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4"/>
          <w:sz w:val="24"/>
        </w:rPr>
        <w:t>Task)</w:t>
      </w:r>
    </w:p>
    <w:p w14:paraId="2BAE752C" w14:textId="77777777" w:rsidR="00D22D2D" w:rsidRDefault="00000000">
      <w:pPr>
        <w:pStyle w:val="a3"/>
        <w:spacing w:before="214"/>
        <w:ind w:left="100"/>
        <w:rPr>
          <w:lang w:eastAsia="zh-TW"/>
        </w:rPr>
      </w:pPr>
      <w:r>
        <w:rPr>
          <w:spacing w:val="-1"/>
          <w:lang w:eastAsia="zh-TW"/>
        </w:rPr>
        <w:t xml:space="preserve">請簡述你今天想要利用 </w:t>
      </w:r>
      <w:r>
        <w:rPr>
          <w:rFonts w:ascii="Trebuchet MS" w:eastAsia="Trebuchet MS"/>
          <w:lang w:eastAsia="zh-TW"/>
        </w:rPr>
        <w:t>AI</w:t>
      </w:r>
      <w:r>
        <w:rPr>
          <w:rFonts w:ascii="Trebuchet MS" w:eastAsia="Trebuchet MS"/>
          <w:spacing w:val="44"/>
          <w:lang w:eastAsia="zh-TW"/>
        </w:rPr>
        <w:t xml:space="preserve"> </w:t>
      </w:r>
      <w:r>
        <w:rPr>
          <w:spacing w:val="-1"/>
          <w:lang w:eastAsia="zh-TW"/>
        </w:rPr>
        <w:t>解決的財務分析問題或數據處理任務。</w:t>
      </w:r>
    </w:p>
    <w:p w14:paraId="5ED1E20A" w14:textId="77777777" w:rsidR="00D22D2D" w:rsidRDefault="00000000">
      <w:pPr>
        <w:pStyle w:val="a3"/>
        <w:spacing w:before="271" w:line="324" w:lineRule="auto"/>
        <w:ind w:left="100" w:right="194"/>
        <w:rPr>
          <w:lang w:eastAsia="zh-TW"/>
        </w:rPr>
      </w:pPr>
      <w:proofErr w:type="gramStart"/>
      <w:r>
        <w:rPr>
          <w:lang w:eastAsia="zh-TW"/>
        </w:rPr>
        <w:t>（</w:t>
      </w:r>
      <w:proofErr w:type="gramEnd"/>
      <w:r>
        <w:rPr>
          <w:spacing w:val="-1"/>
          <w:lang w:eastAsia="zh-TW"/>
        </w:rPr>
        <w:t xml:space="preserve">提示：請針對講義中提到「效率前緣圖的座標意義」與「簡單報酬 </w:t>
      </w:r>
      <w:r>
        <w:rPr>
          <w:rFonts w:ascii="Trebuchet MS" w:eastAsia="Trebuchet MS"/>
          <w:lang w:eastAsia="zh-TW"/>
        </w:rPr>
        <w:t>vs</w:t>
      </w:r>
      <w:r>
        <w:rPr>
          <w:rFonts w:ascii="Trebuchet MS" w:eastAsia="Trebuchet MS"/>
          <w:spacing w:val="12"/>
          <w:lang w:eastAsia="zh-TW"/>
        </w:rPr>
        <w:t xml:space="preserve">. </w:t>
      </w:r>
      <w:r>
        <w:rPr>
          <w:lang w:eastAsia="zh-TW"/>
        </w:rPr>
        <w:t>對數</w:t>
      </w:r>
      <w:r>
        <w:rPr>
          <w:spacing w:val="-2"/>
          <w:lang w:eastAsia="zh-TW"/>
        </w:rPr>
        <w:t>報酬」的應用進行描述</w:t>
      </w:r>
      <w:proofErr w:type="gramStart"/>
      <w:r>
        <w:rPr>
          <w:spacing w:val="-2"/>
          <w:lang w:eastAsia="zh-TW"/>
        </w:rPr>
        <w:t>）</w:t>
      </w:r>
      <w:proofErr w:type="gramEnd"/>
    </w:p>
    <w:p w14:paraId="3ECD9A82" w14:textId="77777777" w:rsidR="00B27814" w:rsidRDefault="00000000" w:rsidP="00B27814">
      <w:pPr>
        <w:pStyle w:val="a3"/>
        <w:spacing w:before="214" w:line="326" w:lineRule="auto"/>
        <w:ind w:left="100" w:right="280"/>
        <w:jc w:val="both"/>
        <w:rPr>
          <w:rFonts w:asciiTheme="minorEastAsia" w:eastAsiaTheme="minorEastAsia" w:hAnsiTheme="minorEastAsia"/>
          <w:b/>
          <w:spacing w:val="-2"/>
          <w:lang w:eastAsia="zh-TW"/>
        </w:rPr>
      </w:pPr>
      <w:r w:rsidRPr="00B27814">
        <w:rPr>
          <w:rFonts w:asciiTheme="minorEastAsia" w:eastAsiaTheme="minorEastAsia" w:hAnsiTheme="minorEastAsia"/>
          <w:b/>
          <w:spacing w:val="-2"/>
          <w:lang w:eastAsia="zh-TW"/>
        </w:rPr>
        <w:t>你的描述：</w:t>
      </w:r>
    </w:p>
    <w:p w14:paraId="15C25409" w14:textId="3619EABC" w:rsidR="00D22D2D" w:rsidRPr="00B27814" w:rsidRDefault="00B27814" w:rsidP="00B27814">
      <w:pPr>
        <w:pStyle w:val="a3"/>
        <w:spacing w:before="214" w:line="326" w:lineRule="auto"/>
        <w:ind w:left="100" w:right="280"/>
        <w:jc w:val="both"/>
        <w:rPr>
          <w:rFonts w:asciiTheme="minorEastAsia" w:eastAsiaTheme="minorEastAsia" w:hAnsiTheme="minorEastAsia" w:hint="eastAsia"/>
          <w:lang w:eastAsia="zh-TW"/>
        </w:rPr>
      </w:pPr>
      <w:r w:rsidRPr="00B27814">
        <w:rPr>
          <w:rFonts w:asciiTheme="minorEastAsia" w:eastAsiaTheme="minorEastAsia" w:hAnsiTheme="minorEastAsia"/>
          <w:spacing w:val="-4"/>
          <w:lang w:eastAsia="zh-TW"/>
        </w:rPr>
        <w:t>我想要</w:t>
      </w:r>
      <w:r w:rsidRPr="00B27814">
        <w:rPr>
          <w:rFonts w:asciiTheme="minorEastAsia" w:eastAsiaTheme="minorEastAsia" w:hAnsiTheme="minorEastAsia" w:hint="eastAsia"/>
          <w:spacing w:val="-4"/>
          <w:lang w:eastAsia="zh-TW"/>
        </w:rPr>
        <w:t>請你</w:t>
      </w:r>
      <w:r>
        <w:rPr>
          <w:rFonts w:asciiTheme="minorEastAsia" w:eastAsiaTheme="minorEastAsia" w:hAnsiTheme="minorEastAsia" w:hint="eastAsia"/>
          <w:spacing w:val="-4"/>
          <w:lang w:eastAsia="zh-TW"/>
        </w:rPr>
        <w:t xml:space="preserve">利用 </w:t>
      </w:r>
      <w:r w:rsidRPr="00B27814">
        <w:rPr>
          <w:rFonts w:asciiTheme="minorEastAsia" w:eastAsiaTheme="minorEastAsia" w:hAnsiTheme="minorEastAsia"/>
          <w:lang w:eastAsia="zh-TW"/>
        </w:rPr>
        <w:t>AI計算一組包含多個資產的投資組合預期報酬率。在 Markowitz 均值</w:t>
      </w:r>
      <w:proofErr w:type="gramStart"/>
      <w:r w:rsidRPr="00B27814">
        <w:rPr>
          <w:rFonts w:asciiTheme="minorEastAsia" w:eastAsiaTheme="minorEastAsia" w:hAnsiTheme="minorEastAsia"/>
          <w:lang w:eastAsia="zh-TW"/>
        </w:rPr>
        <w:t>—</w:t>
      </w:r>
      <w:proofErr w:type="gramEnd"/>
      <w:r w:rsidRPr="00B27814">
        <w:rPr>
          <w:rFonts w:asciiTheme="minorEastAsia" w:eastAsiaTheme="minorEastAsia" w:hAnsiTheme="minorEastAsia"/>
          <w:lang w:eastAsia="zh-TW"/>
        </w:rPr>
        <w:t>變異數模型下，應該</w:t>
      </w:r>
      <w:r>
        <w:rPr>
          <w:rFonts w:asciiTheme="minorEastAsia" w:eastAsiaTheme="minorEastAsia" w:hAnsiTheme="minorEastAsia" w:hint="eastAsia"/>
          <w:lang w:eastAsia="zh-TW"/>
        </w:rPr>
        <w:t>要</w:t>
      </w:r>
      <w:r w:rsidRPr="00B27814">
        <w:rPr>
          <w:rFonts w:asciiTheme="minorEastAsia" w:eastAsiaTheme="minorEastAsia" w:hAnsiTheme="minorEastAsia"/>
          <w:lang w:eastAsia="zh-TW"/>
        </w:rPr>
        <w:t>使用「簡單報酬率」還</w:t>
      </w:r>
      <w:r w:rsidRPr="00B27814">
        <w:rPr>
          <w:rFonts w:asciiTheme="minorEastAsia" w:eastAsiaTheme="minorEastAsia" w:hAnsiTheme="minorEastAsia"/>
          <w:spacing w:val="-2"/>
          <w:lang w:eastAsia="zh-TW"/>
        </w:rPr>
        <w:t>是「對數報酬率」，並解釋其原因</w:t>
      </w:r>
      <w:r w:rsidR="00242AFB">
        <w:rPr>
          <w:rFonts w:asciiTheme="minorEastAsia" w:eastAsiaTheme="minorEastAsia" w:hAnsiTheme="minorEastAsia" w:hint="eastAsia"/>
          <w:spacing w:val="-2"/>
          <w:lang w:eastAsia="zh-TW"/>
        </w:rPr>
        <w:t>跟</w:t>
      </w:r>
      <w:r>
        <w:rPr>
          <w:rFonts w:asciiTheme="minorEastAsia" w:eastAsiaTheme="minorEastAsia" w:hAnsiTheme="minorEastAsia" w:hint="eastAsia"/>
          <w:spacing w:val="-2"/>
          <w:lang w:eastAsia="zh-TW"/>
        </w:rPr>
        <w:t>提出財務解釋</w:t>
      </w:r>
      <w:r w:rsidRPr="00B27814">
        <w:rPr>
          <w:rFonts w:asciiTheme="minorEastAsia" w:eastAsiaTheme="minorEastAsia" w:hAnsiTheme="minorEastAsia"/>
          <w:spacing w:val="-2"/>
          <w:lang w:eastAsia="zh-TW"/>
        </w:rPr>
        <w:t>。</w:t>
      </w:r>
    </w:p>
    <w:p w14:paraId="4D5BE925" w14:textId="77777777" w:rsidR="00B27814" w:rsidRPr="00B27814" w:rsidRDefault="00B27814" w:rsidP="00B27814">
      <w:pPr>
        <w:spacing w:before="84"/>
        <w:ind w:left="100"/>
        <w:rPr>
          <w:rFonts w:asciiTheme="minorEastAsia" w:eastAsiaTheme="minorEastAsia" w:hAnsiTheme="minorEastAsia" w:hint="eastAsia"/>
          <w:b/>
          <w:sz w:val="24"/>
          <w:lang w:eastAsia="zh-TW"/>
        </w:rPr>
      </w:pPr>
    </w:p>
    <w:p w14:paraId="5B1EA44D" w14:textId="77777777" w:rsidR="00D22D2D" w:rsidRDefault="00000000">
      <w:pPr>
        <w:pStyle w:val="a4"/>
        <w:numPr>
          <w:ilvl w:val="0"/>
          <w:numId w:val="2"/>
        </w:numPr>
        <w:tabs>
          <w:tab w:val="left" w:pos="702"/>
        </w:tabs>
        <w:ind w:left="702" w:hanging="602"/>
        <w:rPr>
          <w:rFonts w:ascii="Trebuchet MS" w:eastAsia="Trebuchet MS"/>
          <w:b/>
          <w:sz w:val="24"/>
        </w:rPr>
      </w:pPr>
      <w:r>
        <w:rPr>
          <w:rFonts w:ascii="Trebuchet MS" w:eastAsia="Trebuchet MS"/>
          <w:b/>
          <w:spacing w:val="-4"/>
          <w:sz w:val="24"/>
        </w:rPr>
        <w:t>Prompt</w:t>
      </w:r>
      <w:r>
        <w:rPr>
          <w:rFonts w:ascii="Trebuchet MS" w:eastAsia="Trebuchet MS"/>
          <w:b/>
          <w:spacing w:val="18"/>
          <w:sz w:val="24"/>
        </w:rPr>
        <w:t xml:space="preserve"> </w:t>
      </w:r>
      <w:proofErr w:type="spellStart"/>
      <w:r>
        <w:rPr>
          <w:rFonts w:ascii="微軟正黑體" w:eastAsia="微軟正黑體"/>
          <w:b/>
          <w:spacing w:val="5"/>
          <w:sz w:val="24"/>
        </w:rPr>
        <w:t>迭代歷程</w:t>
      </w:r>
      <w:proofErr w:type="spellEnd"/>
      <w:r>
        <w:rPr>
          <w:rFonts w:ascii="微軟正黑體" w:eastAsia="微軟正黑體"/>
          <w:b/>
          <w:spacing w:val="5"/>
          <w:sz w:val="24"/>
        </w:rPr>
        <w:t xml:space="preserve"> </w:t>
      </w:r>
      <w:r>
        <w:rPr>
          <w:rFonts w:ascii="Trebuchet MS" w:eastAsia="Trebuchet MS"/>
          <w:b/>
          <w:spacing w:val="-4"/>
          <w:sz w:val="24"/>
        </w:rPr>
        <w:t>(The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4"/>
          <w:sz w:val="24"/>
        </w:rPr>
        <w:t>Iteration</w:t>
      </w:r>
      <w:r>
        <w:rPr>
          <w:rFonts w:ascii="Trebuchet MS" w:eastAsia="Trebuchet MS"/>
          <w:b/>
          <w:spacing w:val="-25"/>
          <w:sz w:val="24"/>
        </w:rPr>
        <w:t xml:space="preserve"> </w:t>
      </w:r>
      <w:r>
        <w:rPr>
          <w:rFonts w:ascii="Trebuchet MS" w:eastAsia="Trebuchet MS"/>
          <w:b/>
          <w:spacing w:val="-4"/>
          <w:sz w:val="24"/>
        </w:rPr>
        <w:t>Process)</w:t>
      </w:r>
    </w:p>
    <w:p w14:paraId="4191FF4E" w14:textId="77777777" w:rsidR="00D22D2D" w:rsidRDefault="00000000">
      <w:pPr>
        <w:pStyle w:val="a4"/>
        <w:numPr>
          <w:ilvl w:val="1"/>
          <w:numId w:val="2"/>
        </w:numPr>
        <w:tabs>
          <w:tab w:val="left" w:pos="819"/>
        </w:tabs>
        <w:spacing w:before="135"/>
        <w:ind w:left="819" w:hanging="359"/>
        <w:rPr>
          <w:rFonts w:ascii="Trebuchet MS" w:eastAsia="Trebuchet MS"/>
          <w:b/>
          <w:sz w:val="24"/>
        </w:rPr>
      </w:pPr>
      <w:proofErr w:type="spellStart"/>
      <w:r>
        <w:rPr>
          <w:rFonts w:ascii="微軟正黑體" w:eastAsia="微軟正黑體"/>
          <w:b/>
          <w:spacing w:val="6"/>
          <w:sz w:val="24"/>
        </w:rPr>
        <w:t>原始指令</w:t>
      </w:r>
      <w:proofErr w:type="spellEnd"/>
      <w:r>
        <w:rPr>
          <w:rFonts w:ascii="微軟正黑體" w:eastAsia="微軟正黑體"/>
          <w:b/>
          <w:spacing w:val="6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(Initial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Prompt)</w:t>
      </w:r>
    </w:p>
    <w:p w14:paraId="1D160C41" w14:textId="002B9A08" w:rsidR="00D22D2D" w:rsidRPr="00B27814" w:rsidRDefault="00000000" w:rsidP="00B27814">
      <w:pPr>
        <w:pStyle w:val="a4"/>
        <w:numPr>
          <w:ilvl w:val="2"/>
          <w:numId w:val="2"/>
        </w:numPr>
        <w:tabs>
          <w:tab w:val="left" w:pos="1539"/>
        </w:tabs>
        <w:spacing w:before="134"/>
        <w:ind w:left="1539" w:hanging="359"/>
        <w:rPr>
          <w:rFonts w:ascii="微軟正黑體" w:eastAsia="微軟正黑體" w:hAnsi="微軟正黑體"/>
          <w:b/>
          <w:sz w:val="24"/>
          <w:lang w:eastAsia="zh-TW"/>
        </w:rPr>
      </w:pPr>
      <w:r>
        <w:rPr>
          <w:rFonts w:ascii="微軟正黑體" w:eastAsia="微軟正黑體" w:hAnsi="微軟正黑體"/>
          <w:b/>
          <w:spacing w:val="-2"/>
          <w:sz w:val="24"/>
          <w:lang w:eastAsia="zh-TW"/>
        </w:rPr>
        <w:t>指令內容：</w:t>
      </w:r>
      <w:r w:rsidR="00B27814">
        <w:rPr>
          <w:rFonts w:ascii="微軟正黑體" w:eastAsia="微軟正黑體" w:hAnsi="微軟正黑體" w:hint="eastAsia"/>
          <w:bCs/>
          <w:spacing w:val="-2"/>
          <w:sz w:val="24"/>
          <w:lang w:eastAsia="zh-TW"/>
        </w:rPr>
        <w:t>幫我利用</w:t>
      </w:r>
      <w:r w:rsidR="00242AFB">
        <w:rPr>
          <w:rFonts w:ascii="微軟正黑體" w:eastAsia="微軟正黑體" w:hAnsi="微軟正黑體" w:hint="eastAsia"/>
          <w:bCs/>
          <w:spacing w:val="-2"/>
          <w:sz w:val="24"/>
          <w:lang w:eastAsia="zh-TW"/>
        </w:rPr>
        <w:t>對數</w:t>
      </w:r>
      <w:r w:rsidR="00B27814">
        <w:rPr>
          <w:rFonts w:ascii="微軟正黑體" w:eastAsia="微軟正黑體" w:hAnsi="微軟正黑體" w:hint="eastAsia"/>
          <w:bCs/>
          <w:spacing w:val="-2"/>
          <w:sz w:val="24"/>
          <w:lang w:eastAsia="zh-TW"/>
        </w:rPr>
        <w:t>報酬率計算投資組合報酬率</w:t>
      </w:r>
    </w:p>
    <w:p w14:paraId="16E7E55C" w14:textId="77777777" w:rsidR="00B27814" w:rsidRPr="00B27814" w:rsidRDefault="00B27814" w:rsidP="00242AFB">
      <w:pPr>
        <w:pStyle w:val="a4"/>
        <w:tabs>
          <w:tab w:val="left" w:pos="1539"/>
        </w:tabs>
        <w:spacing w:before="134"/>
        <w:ind w:left="1539" w:firstLine="0"/>
        <w:rPr>
          <w:rFonts w:ascii="微軟正黑體" w:eastAsia="微軟正黑體" w:hAnsi="微軟正黑體" w:hint="eastAsia"/>
          <w:b/>
          <w:sz w:val="24"/>
          <w:lang w:eastAsia="zh-TW"/>
        </w:rPr>
      </w:pPr>
    </w:p>
    <w:p w14:paraId="5C087069" w14:textId="11430D22" w:rsidR="00D22D2D" w:rsidRPr="002173D6" w:rsidRDefault="00000000" w:rsidP="002173D6">
      <w:pPr>
        <w:pStyle w:val="a4"/>
        <w:numPr>
          <w:ilvl w:val="2"/>
          <w:numId w:val="2"/>
        </w:numPr>
        <w:tabs>
          <w:tab w:val="left" w:pos="1539"/>
        </w:tabs>
        <w:ind w:left="1539" w:hanging="359"/>
        <w:rPr>
          <w:rFonts w:ascii="微軟正黑體" w:eastAsia="微軟正黑體" w:hAnsi="微軟正黑體" w:hint="eastAsia"/>
          <w:spacing w:val="-2"/>
          <w:sz w:val="24"/>
          <w:szCs w:val="24"/>
          <w:lang w:eastAsia="zh-TW"/>
        </w:rPr>
      </w:pPr>
      <w:r>
        <w:rPr>
          <w:rFonts w:ascii="Trebuchet MS" w:eastAsia="Trebuchet MS" w:hAnsi="Trebuchet MS"/>
          <w:b/>
          <w:sz w:val="24"/>
          <w:lang w:eastAsia="zh-TW"/>
        </w:rPr>
        <w:t>AI</w:t>
      </w:r>
      <w:r>
        <w:rPr>
          <w:rFonts w:ascii="Trebuchet MS" w:eastAsia="Trebuchet MS" w:hAnsi="Trebuchet MS"/>
          <w:b/>
          <w:spacing w:val="45"/>
          <w:sz w:val="24"/>
          <w:lang w:eastAsia="zh-TW"/>
        </w:rPr>
        <w:t xml:space="preserve"> </w:t>
      </w:r>
      <w:r>
        <w:rPr>
          <w:rFonts w:ascii="微軟正黑體" w:eastAsia="微軟正黑體" w:hAnsi="微軟正黑體"/>
          <w:b/>
          <w:spacing w:val="-2"/>
          <w:sz w:val="24"/>
          <w:lang w:eastAsia="zh-TW"/>
        </w:rPr>
        <w:t>的回應狀況：</w:t>
      </w:r>
      <w:r w:rsidR="00242AFB" w:rsidRPr="00242AFB">
        <w:rPr>
          <w:rFonts w:ascii="微軟正黑體" w:eastAsia="微軟正黑體" w:hAnsi="微軟正黑體"/>
          <w:spacing w:val="-2"/>
          <w:sz w:val="24"/>
          <w:szCs w:val="24"/>
          <w:lang w:eastAsia="zh-TW"/>
        </w:rPr>
        <w:t>對數報酬率在「時間」上具有</w:t>
      </w:r>
      <w:proofErr w:type="gramStart"/>
      <w:r w:rsidR="00242AFB" w:rsidRPr="00242AFB">
        <w:rPr>
          <w:rFonts w:ascii="微軟正黑體" w:eastAsia="微軟正黑體" w:hAnsi="微軟正黑體"/>
          <w:spacing w:val="-2"/>
          <w:sz w:val="24"/>
          <w:szCs w:val="24"/>
          <w:lang w:eastAsia="zh-TW"/>
        </w:rPr>
        <w:t>可加性</w:t>
      </w:r>
      <w:proofErr w:type="gramEnd"/>
      <w:r w:rsidR="00242AFB" w:rsidRPr="00242AFB">
        <w:rPr>
          <w:rFonts w:ascii="微軟正黑體" w:eastAsia="微軟正黑體" w:hAnsi="微軟正黑體"/>
          <w:spacing w:val="-2"/>
          <w:sz w:val="24"/>
          <w:szCs w:val="24"/>
          <w:lang w:eastAsia="zh-TW"/>
        </w:rPr>
        <w:t>，但在「資產橫截面」上不具有完美的</w:t>
      </w:r>
      <w:proofErr w:type="gramStart"/>
      <w:r w:rsidR="00242AFB" w:rsidRPr="00242AFB">
        <w:rPr>
          <w:rFonts w:ascii="微軟正黑體" w:eastAsia="微軟正黑體" w:hAnsi="微軟正黑體"/>
          <w:spacing w:val="-2"/>
          <w:sz w:val="24"/>
          <w:szCs w:val="24"/>
          <w:lang w:eastAsia="zh-TW"/>
        </w:rPr>
        <w:t>可加性</w:t>
      </w:r>
      <w:proofErr w:type="gramEnd"/>
      <w:r w:rsidR="00242AFB" w:rsidRPr="00242AFB">
        <w:rPr>
          <w:rFonts w:ascii="微軟正黑體" w:eastAsia="微軟正黑體" w:hAnsi="微軟正黑體"/>
          <w:spacing w:val="-2"/>
          <w:sz w:val="24"/>
          <w:szCs w:val="24"/>
          <w:lang w:eastAsia="zh-TW"/>
        </w:rPr>
        <w:t>。也就是說，投資組合的對數報酬率，並不等於各個資產對數報酬率的加權平均</w:t>
      </w:r>
    </w:p>
    <w:p w14:paraId="4ACD4349" w14:textId="77777777" w:rsidR="00D22D2D" w:rsidRDefault="00000000">
      <w:pPr>
        <w:pStyle w:val="a4"/>
        <w:numPr>
          <w:ilvl w:val="1"/>
          <w:numId w:val="2"/>
        </w:numPr>
        <w:tabs>
          <w:tab w:val="left" w:pos="819"/>
        </w:tabs>
        <w:ind w:left="819" w:hanging="359"/>
        <w:rPr>
          <w:rFonts w:ascii="Trebuchet MS" w:eastAsia="Trebuchet MS"/>
          <w:b/>
          <w:sz w:val="24"/>
        </w:rPr>
      </w:pPr>
      <w:proofErr w:type="spellStart"/>
      <w:r>
        <w:rPr>
          <w:rFonts w:ascii="微軟正黑體" w:eastAsia="微軟正黑體"/>
          <w:b/>
          <w:spacing w:val="12"/>
          <w:sz w:val="24"/>
        </w:rPr>
        <w:t>優化過程</w:t>
      </w:r>
      <w:proofErr w:type="spellEnd"/>
      <w:r>
        <w:rPr>
          <w:rFonts w:ascii="微軟正黑體" w:eastAsia="微軟正黑體"/>
          <w:b/>
          <w:spacing w:val="12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(Adjustment)</w:t>
      </w:r>
    </w:p>
    <w:p w14:paraId="3F9B2AE0" w14:textId="3485C2D5" w:rsidR="00D22D2D" w:rsidRPr="0035263D" w:rsidRDefault="00000000">
      <w:pPr>
        <w:pStyle w:val="a4"/>
        <w:numPr>
          <w:ilvl w:val="2"/>
          <w:numId w:val="2"/>
        </w:numPr>
        <w:tabs>
          <w:tab w:val="left" w:pos="1540"/>
        </w:tabs>
        <w:spacing w:before="137" w:line="268" w:lineRule="auto"/>
        <w:ind w:right="364"/>
        <w:rPr>
          <w:sz w:val="24"/>
          <w:lang w:eastAsia="zh-TW"/>
        </w:rPr>
      </w:pPr>
      <w:r>
        <w:rPr>
          <w:rFonts w:ascii="微軟正黑體" w:eastAsia="微軟正黑體" w:hAnsi="微軟正黑體"/>
          <w:b/>
          <w:spacing w:val="5"/>
          <w:sz w:val="24"/>
          <w:lang w:eastAsia="zh-TW"/>
        </w:rPr>
        <w:t xml:space="preserve">修正點： </w:t>
      </w:r>
      <w:proofErr w:type="gramStart"/>
      <w:r>
        <w:rPr>
          <w:sz w:val="24"/>
          <w:lang w:eastAsia="zh-TW"/>
        </w:rPr>
        <w:t>（</w:t>
      </w:r>
      <w:proofErr w:type="gramEnd"/>
      <w:r>
        <w:rPr>
          <w:sz w:val="24"/>
          <w:lang w:eastAsia="zh-TW"/>
        </w:rPr>
        <w:t>例如：加入角色設定、指定計算簡單報酬率的公式</w:t>
      </w:r>
      <w:r>
        <w:rPr>
          <w:spacing w:val="-6"/>
          <w:sz w:val="24"/>
          <w:lang w:eastAsia="zh-TW"/>
        </w:rPr>
        <w:t>等</w:t>
      </w:r>
      <w:proofErr w:type="gramStart"/>
      <w:r>
        <w:rPr>
          <w:spacing w:val="-6"/>
          <w:sz w:val="24"/>
          <w:lang w:eastAsia="zh-TW"/>
        </w:rPr>
        <w:t>）</w:t>
      </w:r>
      <w:proofErr w:type="gramEnd"/>
      <w:r w:rsidR="0035263D">
        <w:rPr>
          <w:rFonts w:asciiTheme="minorEastAsia" w:eastAsiaTheme="minorEastAsia" w:hAnsiTheme="minorEastAsia" w:hint="eastAsia"/>
          <w:spacing w:val="-6"/>
          <w:sz w:val="24"/>
          <w:lang w:eastAsia="zh-TW"/>
        </w:rPr>
        <w:t>:</w:t>
      </w:r>
    </w:p>
    <w:p w14:paraId="7ACC9C2A" w14:textId="22709076" w:rsidR="0035263D" w:rsidRPr="0035263D" w:rsidRDefault="0035263D">
      <w:pPr>
        <w:pStyle w:val="a4"/>
        <w:numPr>
          <w:ilvl w:val="2"/>
          <w:numId w:val="2"/>
        </w:numPr>
        <w:tabs>
          <w:tab w:val="left" w:pos="1540"/>
        </w:tabs>
        <w:spacing w:before="137" w:line="268" w:lineRule="auto"/>
        <w:ind w:right="364"/>
        <w:rPr>
          <w:sz w:val="24"/>
          <w:lang w:eastAsia="zh-TW"/>
        </w:rPr>
      </w:pPr>
      <w:r>
        <w:rPr>
          <w:sz w:val="24"/>
          <w:lang w:eastAsia="zh-TW"/>
        </w:rPr>
        <w:t>角色設定</w:t>
      </w:r>
      <w:r>
        <w:rPr>
          <w:rFonts w:asciiTheme="minorEastAsia" w:eastAsiaTheme="minorEastAsia" w:hAnsiTheme="minorEastAsia" w:hint="eastAsia"/>
          <w:sz w:val="24"/>
          <w:lang w:eastAsia="zh-TW"/>
        </w:rPr>
        <w:t xml:space="preserve"> : </w:t>
      </w:r>
      <w:r>
        <w:rPr>
          <w:spacing w:val="-11"/>
          <w:sz w:val="24"/>
          <w:lang w:eastAsia="zh-TW"/>
        </w:rPr>
        <w:t>財務定量分析專家</w:t>
      </w:r>
    </w:p>
    <w:p w14:paraId="3A27835B" w14:textId="5362D08A" w:rsidR="0035263D" w:rsidRPr="0035263D" w:rsidRDefault="002173D6" w:rsidP="0035263D">
      <w:pPr>
        <w:pStyle w:val="a4"/>
        <w:numPr>
          <w:ilvl w:val="2"/>
          <w:numId w:val="2"/>
        </w:numPr>
        <w:tabs>
          <w:tab w:val="left" w:pos="1540"/>
        </w:tabs>
        <w:spacing w:before="137" w:line="268" w:lineRule="auto"/>
        <w:ind w:right="364"/>
        <w:rPr>
          <w:rFonts w:asciiTheme="minorEastAsia" w:eastAsiaTheme="minorEastAsia" w:hAnsiTheme="minorEastAsia"/>
          <w:sz w:val="24"/>
          <w:lang w:eastAsia="zh-TW"/>
        </w:rPr>
      </w:pPr>
      <w:r>
        <w:rPr>
          <w:rFonts w:asciiTheme="minorEastAsia" w:eastAsiaTheme="minorEastAsia" w:hAnsiTheme="minorEastAsia"/>
          <w:noProof/>
          <w:sz w:val="24"/>
          <w:lang w:eastAsia="zh-TW"/>
        </w:rPr>
        <w:drawing>
          <wp:anchor distT="0" distB="0" distL="114300" distR="114300" simplePos="0" relativeHeight="251655680" behindDoc="0" locked="0" layoutInCell="1" allowOverlap="1" wp14:anchorId="2B12D833" wp14:editId="43138476">
            <wp:simplePos x="0" y="0"/>
            <wp:positionH relativeFrom="column">
              <wp:posOffset>2197100</wp:posOffset>
            </wp:positionH>
            <wp:positionV relativeFrom="paragraph">
              <wp:posOffset>97790</wp:posOffset>
            </wp:positionV>
            <wp:extent cx="2933700" cy="447675"/>
            <wp:effectExtent l="19050" t="19050" r="19050" b="28575"/>
            <wp:wrapNone/>
            <wp:docPr id="45016373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163730" name="圖片 45016373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447675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5263D">
        <w:rPr>
          <w:sz w:val="24"/>
          <w:lang w:eastAsia="zh-TW"/>
        </w:rPr>
        <w:t>報酬率的公式</w:t>
      </w:r>
      <w:r w:rsidR="0035263D">
        <w:rPr>
          <w:rFonts w:asciiTheme="minorEastAsia" w:eastAsiaTheme="minorEastAsia" w:hAnsiTheme="minorEastAsia" w:hint="eastAsia"/>
          <w:sz w:val="24"/>
          <w:lang w:eastAsia="zh-TW"/>
        </w:rPr>
        <w:t xml:space="preserve"> : </w:t>
      </w:r>
    </w:p>
    <w:p w14:paraId="32D53239" w14:textId="3F2108A4" w:rsidR="00D22D2D" w:rsidRPr="002173D6" w:rsidRDefault="00D22D2D" w:rsidP="002173D6">
      <w:pPr>
        <w:tabs>
          <w:tab w:val="left" w:pos="1540"/>
        </w:tabs>
        <w:spacing w:before="137" w:line="268" w:lineRule="auto"/>
        <w:ind w:right="364"/>
        <w:rPr>
          <w:rFonts w:eastAsiaTheme="minorEastAsia" w:hint="eastAsia"/>
          <w:sz w:val="24"/>
          <w:lang w:eastAsia="zh-TW"/>
        </w:rPr>
      </w:pPr>
    </w:p>
    <w:p w14:paraId="37F48C26" w14:textId="77777777" w:rsidR="00D22D2D" w:rsidRDefault="00000000">
      <w:pPr>
        <w:pStyle w:val="a4"/>
        <w:numPr>
          <w:ilvl w:val="1"/>
          <w:numId w:val="2"/>
        </w:numPr>
        <w:tabs>
          <w:tab w:val="left" w:pos="819"/>
        </w:tabs>
        <w:ind w:left="819" w:hanging="359"/>
        <w:rPr>
          <w:rFonts w:ascii="Trebuchet MS" w:eastAsia="Trebuchet MS"/>
          <w:b/>
          <w:sz w:val="24"/>
        </w:rPr>
      </w:pPr>
      <w:proofErr w:type="spellStart"/>
      <w:r>
        <w:rPr>
          <w:rFonts w:ascii="微軟正黑體" w:eastAsia="微軟正黑體"/>
          <w:b/>
          <w:spacing w:val="6"/>
          <w:sz w:val="24"/>
        </w:rPr>
        <w:t>最佳指令</w:t>
      </w:r>
      <w:proofErr w:type="spellEnd"/>
      <w:r>
        <w:rPr>
          <w:rFonts w:ascii="微軟正黑體" w:eastAsia="微軟正黑體"/>
          <w:b/>
          <w:spacing w:val="6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(The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Master</w:t>
      </w:r>
      <w:r>
        <w:rPr>
          <w:rFonts w:ascii="Trebuchet MS" w:eastAsia="Trebuchet MS"/>
          <w:b/>
          <w:spacing w:val="-27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Prompt)</w:t>
      </w:r>
    </w:p>
    <w:p w14:paraId="3BB166AC" w14:textId="77777777" w:rsidR="00D22D2D" w:rsidRPr="002173D6" w:rsidRDefault="00000000">
      <w:pPr>
        <w:pStyle w:val="a4"/>
        <w:numPr>
          <w:ilvl w:val="2"/>
          <w:numId w:val="2"/>
        </w:numPr>
        <w:tabs>
          <w:tab w:val="left" w:pos="1539"/>
        </w:tabs>
        <w:spacing w:before="137"/>
        <w:ind w:left="1539" w:hanging="359"/>
        <w:rPr>
          <w:rFonts w:ascii="微軟正黑體" w:eastAsia="微軟正黑體" w:hAnsi="微軟正黑體"/>
          <w:b/>
          <w:sz w:val="24"/>
        </w:rPr>
      </w:pPr>
      <w:proofErr w:type="spellStart"/>
      <w:r>
        <w:rPr>
          <w:rFonts w:ascii="微軟正黑體" w:eastAsia="微軟正黑體" w:hAnsi="微軟正黑體"/>
          <w:b/>
          <w:spacing w:val="8"/>
          <w:sz w:val="24"/>
        </w:rPr>
        <w:t>請複製你的</w:t>
      </w:r>
      <w:proofErr w:type="spellEnd"/>
      <w:r>
        <w:rPr>
          <w:rFonts w:ascii="微軟正黑體" w:eastAsia="微軟正黑體" w:hAnsi="微軟正黑體"/>
          <w:b/>
          <w:spacing w:val="8"/>
          <w:sz w:val="24"/>
        </w:rPr>
        <w:t xml:space="preserve"> </w:t>
      </w:r>
      <w:r>
        <w:rPr>
          <w:rFonts w:ascii="Trebuchet MS" w:eastAsia="Trebuchet MS" w:hAnsi="Trebuchet MS"/>
          <w:b/>
          <w:sz w:val="24"/>
        </w:rPr>
        <w:t>Master</w:t>
      </w:r>
      <w:r>
        <w:rPr>
          <w:rFonts w:ascii="Trebuchet MS" w:eastAsia="Trebuchet MS" w:hAnsi="Trebuchet MS"/>
          <w:b/>
          <w:spacing w:val="-25"/>
          <w:sz w:val="24"/>
        </w:rPr>
        <w:t xml:space="preserve"> </w:t>
      </w:r>
      <w:r>
        <w:rPr>
          <w:rFonts w:ascii="Trebuchet MS" w:eastAsia="Trebuchet MS" w:hAnsi="Trebuchet MS"/>
          <w:b/>
          <w:sz w:val="24"/>
        </w:rPr>
        <w:t>Prompt</w:t>
      </w:r>
      <w:r>
        <w:rPr>
          <w:rFonts w:ascii="Trebuchet MS" w:eastAsia="Trebuchet MS" w:hAnsi="Trebuchet MS"/>
          <w:b/>
          <w:spacing w:val="41"/>
          <w:sz w:val="24"/>
        </w:rPr>
        <w:t xml:space="preserve"> </w:t>
      </w:r>
      <w:proofErr w:type="spellStart"/>
      <w:r>
        <w:rPr>
          <w:rFonts w:ascii="微軟正黑體" w:eastAsia="微軟正黑體" w:hAnsi="微軟正黑體"/>
          <w:b/>
          <w:spacing w:val="-3"/>
          <w:sz w:val="24"/>
        </w:rPr>
        <w:t>於下方</w:t>
      </w:r>
      <w:proofErr w:type="spellEnd"/>
      <w:r>
        <w:rPr>
          <w:rFonts w:ascii="微軟正黑體" w:eastAsia="微軟正黑體" w:hAnsi="微軟正黑體"/>
          <w:b/>
          <w:spacing w:val="-3"/>
          <w:sz w:val="24"/>
        </w:rPr>
        <w:t>：</w:t>
      </w:r>
    </w:p>
    <w:p w14:paraId="3B4B6126" w14:textId="509D34DA" w:rsidR="002173D6" w:rsidRPr="002173D6" w:rsidRDefault="002173D6" w:rsidP="002173D6">
      <w:pPr>
        <w:pStyle w:val="a4"/>
        <w:tabs>
          <w:tab w:val="left" w:pos="1539"/>
        </w:tabs>
        <w:spacing w:before="137"/>
        <w:ind w:left="1539" w:firstLine="0"/>
        <w:rPr>
          <w:rFonts w:ascii="微軟正黑體" w:eastAsia="微軟正黑體" w:hAnsi="微軟正黑體" w:hint="eastAsia"/>
          <w:b/>
          <w:sz w:val="28"/>
          <w:szCs w:val="24"/>
          <w:lang w:eastAsia="zh-TW"/>
        </w:rPr>
      </w:pPr>
      <w:r w:rsidRPr="002173D6">
        <w:rPr>
          <w:sz w:val="24"/>
          <w:szCs w:val="24"/>
          <w:lang w:eastAsia="zh-TW"/>
        </w:rPr>
        <w:t xml:space="preserve">你是一位財務定量分析專家。請針對 </w:t>
      </w:r>
      <w:r w:rsidRPr="002173D6">
        <w:rPr>
          <w:rFonts w:ascii="Trebuchet MS" w:eastAsia="Trebuchet MS" w:hAnsi="Trebuchet MS"/>
          <w:sz w:val="24"/>
          <w:szCs w:val="24"/>
          <w:lang w:eastAsia="zh-TW"/>
        </w:rPr>
        <w:t xml:space="preserve">Markowitz </w:t>
      </w:r>
      <w:r w:rsidRPr="002173D6">
        <w:rPr>
          <w:sz w:val="24"/>
          <w:szCs w:val="24"/>
          <w:lang w:eastAsia="zh-TW"/>
        </w:rPr>
        <w:t>均值</w:t>
      </w:r>
      <w:proofErr w:type="gramStart"/>
      <w:r w:rsidRPr="002173D6">
        <w:rPr>
          <w:rFonts w:ascii="Trebuchet MS" w:eastAsia="Trebuchet MS" w:hAnsi="Trebuchet MS"/>
          <w:sz w:val="24"/>
          <w:szCs w:val="24"/>
          <w:lang w:eastAsia="zh-TW"/>
        </w:rPr>
        <w:t>—</w:t>
      </w:r>
      <w:proofErr w:type="gramEnd"/>
      <w:r w:rsidRPr="002173D6">
        <w:rPr>
          <w:sz w:val="24"/>
          <w:szCs w:val="24"/>
          <w:lang w:eastAsia="zh-TW"/>
        </w:rPr>
        <w:t>變異數模型，解釋為</w:t>
      </w:r>
      <w:r w:rsidRPr="002173D6">
        <w:rPr>
          <w:spacing w:val="-7"/>
          <w:sz w:val="24"/>
          <w:szCs w:val="24"/>
          <w:lang w:eastAsia="zh-TW"/>
        </w:rPr>
        <w:t>何效率前緣的推導使用『簡單報酬率』而非『對數報酬率』。請明確說明投</w:t>
      </w:r>
      <w:r w:rsidRPr="002173D6">
        <w:rPr>
          <w:sz w:val="24"/>
          <w:szCs w:val="24"/>
          <w:lang w:eastAsia="zh-TW"/>
        </w:rPr>
        <w:t xml:space="preserve">資組合報酬率的線性加總特性，並比較兩者在計算資產價格從 </w:t>
      </w:r>
      <w:r w:rsidRPr="002173D6">
        <w:rPr>
          <w:rFonts w:ascii="Trebuchet MS" w:eastAsia="Trebuchet MS" w:hAnsi="Trebuchet MS"/>
          <w:sz w:val="24"/>
          <w:szCs w:val="24"/>
          <w:lang w:eastAsia="zh-TW"/>
        </w:rPr>
        <w:t>100</w:t>
      </w:r>
      <w:r w:rsidRPr="002173D6">
        <w:rPr>
          <w:rFonts w:ascii="Trebuchet MS" w:eastAsia="Trebuchet MS" w:hAnsi="Trebuchet MS"/>
          <w:spacing w:val="40"/>
          <w:sz w:val="24"/>
          <w:szCs w:val="24"/>
          <w:lang w:eastAsia="zh-TW"/>
        </w:rPr>
        <w:t xml:space="preserve"> </w:t>
      </w:r>
      <w:r w:rsidRPr="002173D6">
        <w:rPr>
          <w:sz w:val="24"/>
          <w:szCs w:val="24"/>
          <w:lang w:eastAsia="zh-TW"/>
        </w:rPr>
        <w:t xml:space="preserve">變動到 </w:t>
      </w:r>
      <w:r w:rsidRPr="002173D6">
        <w:rPr>
          <w:rFonts w:ascii="Trebuchet MS" w:eastAsia="Trebuchet MS" w:hAnsi="Trebuchet MS"/>
          <w:sz w:val="24"/>
          <w:szCs w:val="24"/>
          <w:lang w:eastAsia="zh-TW"/>
        </w:rPr>
        <w:t>110</w:t>
      </w:r>
      <w:r w:rsidRPr="002173D6">
        <w:rPr>
          <w:rFonts w:ascii="Trebuchet MS" w:eastAsia="Trebuchet MS" w:hAnsi="Trebuchet MS"/>
          <w:spacing w:val="40"/>
          <w:sz w:val="24"/>
          <w:szCs w:val="24"/>
          <w:lang w:eastAsia="zh-TW"/>
        </w:rPr>
        <w:t xml:space="preserve"> </w:t>
      </w:r>
      <w:r w:rsidRPr="002173D6">
        <w:rPr>
          <w:sz w:val="24"/>
          <w:szCs w:val="24"/>
          <w:lang w:eastAsia="zh-TW"/>
        </w:rPr>
        <w:t>時的數值差異。</w:t>
      </w:r>
    </w:p>
    <w:p w14:paraId="212B5DD9" w14:textId="77777777" w:rsidR="00D22D2D" w:rsidRPr="002173D6" w:rsidRDefault="00D22D2D">
      <w:pPr>
        <w:pStyle w:val="a3"/>
        <w:spacing w:before="406"/>
        <w:rPr>
          <w:rFonts w:ascii="微軟正黑體" w:eastAsiaTheme="minorEastAsia" w:hint="eastAsia"/>
          <w:b/>
          <w:lang w:eastAsia="zh-TW"/>
        </w:rPr>
      </w:pPr>
    </w:p>
    <w:p w14:paraId="17BC1731" w14:textId="678B9E91" w:rsidR="00D22D2D" w:rsidRDefault="00000000">
      <w:pPr>
        <w:pStyle w:val="a4"/>
        <w:numPr>
          <w:ilvl w:val="0"/>
          <w:numId w:val="2"/>
        </w:numPr>
        <w:tabs>
          <w:tab w:val="left" w:pos="700"/>
        </w:tabs>
        <w:rPr>
          <w:rFonts w:ascii="Trebuchet MS" w:eastAsia="Trebuchet MS"/>
          <w:b/>
          <w:sz w:val="24"/>
        </w:rPr>
      </w:pPr>
      <w:proofErr w:type="spellStart"/>
      <w:r>
        <w:rPr>
          <w:rFonts w:ascii="微軟正黑體" w:eastAsia="微軟正黑體"/>
          <w:b/>
          <w:spacing w:val="1"/>
          <w:sz w:val="24"/>
        </w:rPr>
        <w:lastRenderedPageBreak/>
        <w:t>數據分析結果</w:t>
      </w:r>
      <w:proofErr w:type="spellEnd"/>
      <w:r>
        <w:rPr>
          <w:rFonts w:ascii="微軟正黑體" w:eastAsia="微軟正黑體"/>
          <w:b/>
          <w:spacing w:val="1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(The</w:t>
      </w:r>
      <w:r>
        <w:rPr>
          <w:rFonts w:ascii="Trebuchet MS" w:eastAsia="Trebuchet MS"/>
          <w:b/>
          <w:spacing w:val="-24"/>
          <w:sz w:val="24"/>
        </w:rPr>
        <w:t xml:space="preserve"> </w:t>
      </w:r>
      <w:r>
        <w:rPr>
          <w:rFonts w:ascii="Trebuchet MS" w:eastAsia="Trebuchet MS"/>
          <w:b/>
          <w:spacing w:val="-2"/>
          <w:sz w:val="24"/>
        </w:rPr>
        <w:t>Analysis)</w:t>
      </w:r>
    </w:p>
    <w:p w14:paraId="25D25F9C" w14:textId="77777777" w:rsidR="00D22D2D" w:rsidRDefault="00000000">
      <w:pPr>
        <w:pStyle w:val="a3"/>
        <w:spacing w:before="214"/>
        <w:ind w:left="100"/>
        <w:rPr>
          <w:lang w:eastAsia="zh-TW"/>
        </w:rPr>
      </w:pPr>
      <w:r>
        <w:rPr>
          <w:spacing w:val="-1"/>
          <w:lang w:eastAsia="zh-TW"/>
        </w:rPr>
        <w:t>請根據講義內容，回答下列關鍵概念：</w:t>
      </w:r>
    </w:p>
    <w:p w14:paraId="432E11A2" w14:textId="156D2561" w:rsidR="0035263D" w:rsidRPr="002173D6" w:rsidRDefault="00000000" w:rsidP="002173D6">
      <w:pPr>
        <w:pStyle w:val="a4"/>
        <w:numPr>
          <w:ilvl w:val="1"/>
          <w:numId w:val="2"/>
        </w:numPr>
        <w:tabs>
          <w:tab w:val="left" w:pos="819"/>
        </w:tabs>
        <w:spacing w:before="192"/>
        <w:ind w:left="819" w:hanging="359"/>
        <w:rPr>
          <w:rFonts w:hint="eastAsia"/>
          <w:sz w:val="24"/>
          <w:lang w:eastAsia="zh-TW"/>
        </w:rPr>
      </w:pPr>
      <w:r>
        <w:rPr>
          <w:rFonts w:ascii="微軟正黑體" w:eastAsia="微軟正黑體"/>
          <w:b/>
          <w:spacing w:val="7"/>
          <w:sz w:val="24"/>
          <w:lang w:eastAsia="zh-TW"/>
        </w:rPr>
        <w:t xml:space="preserve">座標軸定義： </w:t>
      </w:r>
      <w:r>
        <w:rPr>
          <w:sz w:val="24"/>
          <w:lang w:eastAsia="zh-TW"/>
        </w:rPr>
        <w:t>效率前緣圖的橫軸（</w:t>
      </w:r>
      <w:r>
        <w:rPr>
          <w:rFonts w:ascii="Trebuchet MS" w:eastAsia="Trebuchet MS"/>
          <w:sz w:val="24"/>
          <w:lang w:eastAsia="zh-TW"/>
        </w:rPr>
        <w:t>X</w:t>
      </w:r>
      <w:r>
        <w:rPr>
          <w:sz w:val="24"/>
          <w:lang w:eastAsia="zh-TW"/>
        </w:rPr>
        <w:t>）與縱軸（</w:t>
      </w:r>
      <w:r>
        <w:rPr>
          <w:rFonts w:ascii="Trebuchet MS" w:eastAsia="Trebuchet MS"/>
          <w:sz w:val="24"/>
          <w:lang w:eastAsia="zh-TW"/>
        </w:rPr>
        <w:t>Y</w:t>
      </w:r>
      <w:r>
        <w:rPr>
          <w:sz w:val="24"/>
          <w:lang w:eastAsia="zh-TW"/>
        </w:rPr>
        <w:t>）</w:t>
      </w:r>
      <w:r>
        <w:rPr>
          <w:spacing w:val="-2"/>
          <w:sz w:val="24"/>
          <w:lang w:eastAsia="zh-TW"/>
        </w:rPr>
        <w:t>分別代表什麼？</w:t>
      </w:r>
    </w:p>
    <w:p w14:paraId="1FE18F66" w14:textId="578BD1E3" w:rsidR="002173D6" w:rsidRPr="002173D6" w:rsidRDefault="002173D6" w:rsidP="002173D6">
      <w:pPr>
        <w:pStyle w:val="a4"/>
        <w:tabs>
          <w:tab w:val="left" w:pos="819"/>
        </w:tabs>
        <w:spacing w:before="192"/>
        <w:ind w:left="720" w:firstLine="0"/>
        <w:rPr>
          <w:rFonts w:ascii="微軟正黑體" w:eastAsia="微軟正黑體"/>
          <w:bCs/>
          <w:spacing w:val="7"/>
          <w:sz w:val="24"/>
          <w:lang w:eastAsia="zh-TW"/>
        </w:rPr>
      </w:pPr>
      <w:r w:rsidRPr="002173D6">
        <w:rPr>
          <w:rFonts w:ascii="微軟正黑體" w:eastAsia="微軟正黑體"/>
          <w:bCs/>
          <w:spacing w:val="7"/>
          <w:sz w:val="24"/>
          <w:lang w:eastAsia="zh-TW"/>
        </w:rPr>
        <w:t xml:space="preserve">  </w:t>
      </w:r>
      <w:r w:rsidRPr="002173D6">
        <w:rPr>
          <w:rFonts w:ascii="微軟正黑體" w:eastAsia="微軟正黑體"/>
          <w:b/>
          <w:bCs/>
          <w:spacing w:val="7"/>
          <w:sz w:val="24"/>
          <w:lang w:eastAsia="zh-TW"/>
        </w:rPr>
        <w:t>橫軸（X軸）：風險</w:t>
      </w:r>
    </w:p>
    <w:p w14:paraId="2B46F993" w14:textId="7DF2C55C" w:rsidR="002173D6" w:rsidRPr="002173D6" w:rsidRDefault="002173D6" w:rsidP="002173D6">
      <w:pPr>
        <w:pStyle w:val="a4"/>
        <w:numPr>
          <w:ilvl w:val="0"/>
          <w:numId w:val="3"/>
        </w:numPr>
        <w:tabs>
          <w:tab w:val="left" w:pos="819"/>
        </w:tabs>
        <w:spacing w:before="192"/>
        <w:rPr>
          <w:rFonts w:ascii="微軟正黑體" w:eastAsia="微軟正黑體"/>
          <w:bCs/>
          <w:spacing w:val="7"/>
          <w:sz w:val="24"/>
          <w:lang w:eastAsia="zh-TW"/>
        </w:rPr>
      </w:pPr>
      <w:r w:rsidRPr="002173D6">
        <w:rPr>
          <w:rFonts w:ascii="微軟正黑體" w:eastAsia="微軟正黑體"/>
          <w:bCs/>
          <w:spacing w:val="7"/>
          <w:sz w:val="24"/>
          <w:lang w:eastAsia="zh-TW"/>
        </w:rPr>
        <w:t>以投資組合報酬率的標準差（Standard Deviation）</w:t>
      </w:r>
      <w:r w:rsidRPr="002173D6">
        <w:rPr>
          <w:rFonts w:ascii="微軟正黑體" w:eastAsia="微軟正黑體"/>
          <w:b/>
          <w:bCs/>
          <w:spacing w:val="7"/>
          <w:sz w:val="24"/>
          <w:lang w:eastAsia="zh-TW"/>
        </w:rPr>
        <w:t>或</w:t>
      </w:r>
      <w:r w:rsidRPr="002173D6">
        <w:rPr>
          <w:rFonts w:ascii="微軟正黑體" w:eastAsia="微軟正黑體"/>
          <w:bCs/>
          <w:spacing w:val="7"/>
          <w:sz w:val="24"/>
          <w:lang w:eastAsia="zh-TW"/>
        </w:rPr>
        <w:t>波動率（Volatility）來衡量。數值越往右，代表投資組合的潛在波動越大，風險越高。</w:t>
      </w:r>
    </w:p>
    <w:p w14:paraId="5CE134BF" w14:textId="02F3D0DB" w:rsidR="002173D6" w:rsidRPr="002173D6" w:rsidRDefault="002173D6" w:rsidP="002173D6">
      <w:pPr>
        <w:pStyle w:val="a4"/>
        <w:tabs>
          <w:tab w:val="left" w:pos="819"/>
        </w:tabs>
        <w:spacing w:before="192"/>
        <w:rPr>
          <w:rFonts w:ascii="微軟正黑體" w:eastAsia="微軟正黑體"/>
          <w:bCs/>
          <w:spacing w:val="7"/>
          <w:sz w:val="24"/>
          <w:lang w:eastAsia="zh-TW"/>
        </w:rPr>
      </w:pPr>
      <w:r w:rsidRPr="002173D6">
        <w:rPr>
          <w:rFonts w:ascii="微軟正黑體" w:eastAsia="微軟正黑體"/>
          <w:bCs/>
          <w:spacing w:val="7"/>
          <w:sz w:val="24"/>
          <w:lang w:eastAsia="zh-TW"/>
        </w:rPr>
        <w:t></w:t>
      </w:r>
      <w:r w:rsidRPr="002173D6">
        <w:rPr>
          <w:rFonts w:ascii="微軟正黑體" w:eastAsia="微軟正黑體"/>
          <w:bCs/>
          <w:spacing w:val="7"/>
          <w:sz w:val="24"/>
          <w:lang w:eastAsia="zh-TW"/>
        </w:rPr>
        <w:t xml:space="preserve">  </w:t>
      </w:r>
      <w:r w:rsidRPr="002173D6">
        <w:rPr>
          <w:rFonts w:ascii="微軟正黑體" w:eastAsia="微軟正黑體"/>
          <w:b/>
          <w:bCs/>
          <w:spacing w:val="7"/>
          <w:sz w:val="24"/>
          <w:lang w:eastAsia="zh-TW"/>
        </w:rPr>
        <w:t>縱軸（Y軸）：預期報酬率</w:t>
      </w:r>
    </w:p>
    <w:p w14:paraId="46B17401" w14:textId="4B108646" w:rsidR="002173D6" w:rsidRPr="002173D6" w:rsidRDefault="002173D6" w:rsidP="002173D6">
      <w:pPr>
        <w:pStyle w:val="a4"/>
        <w:numPr>
          <w:ilvl w:val="0"/>
          <w:numId w:val="4"/>
        </w:numPr>
        <w:tabs>
          <w:tab w:val="left" w:pos="819"/>
        </w:tabs>
        <w:spacing w:before="192"/>
        <w:rPr>
          <w:rFonts w:ascii="微軟正黑體" w:eastAsia="微軟正黑體"/>
          <w:bCs/>
          <w:spacing w:val="7"/>
          <w:sz w:val="24"/>
          <w:lang w:eastAsia="zh-TW"/>
        </w:rPr>
      </w:pPr>
      <w:r w:rsidRPr="002173D6">
        <w:rPr>
          <w:rFonts w:ascii="微軟正黑體" w:eastAsia="微軟正黑體"/>
          <w:bCs/>
          <w:spacing w:val="7"/>
          <w:sz w:val="24"/>
          <w:lang w:eastAsia="zh-TW"/>
        </w:rPr>
        <w:t>代表投資組合的預期獲利水準，通常根據歷史數據或未來預測的平均報酬率來計算。數值越往上，代表投資組合的潛在獲利越高。</w:t>
      </w:r>
    </w:p>
    <w:p w14:paraId="6DAE935B" w14:textId="77777777" w:rsidR="0035263D" w:rsidRPr="002173D6" w:rsidRDefault="0035263D" w:rsidP="0035263D">
      <w:pPr>
        <w:pStyle w:val="a4"/>
        <w:tabs>
          <w:tab w:val="left" w:pos="819"/>
        </w:tabs>
        <w:spacing w:before="192"/>
        <w:ind w:firstLine="0"/>
        <w:rPr>
          <w:rFonts w:ascii="微軟正黑體" w:eastAsia="微軟正黑體" w:hint="eastAsia"/>
          <w:bCs/>
          <w:spacing w:val="7"/>
          <w:sz w:val="24"/>
          <w:lang w:eastAsia="zh-TW"/>
        </w:rPr>
      </w:pPr>
    </w:p>
    <w:p w14:paraId="50FBD7E7" w14:textId="08CDDF77" w:rsidR="002173D6" w:rsidRPr="003142B5" w:rsidRDefault="002173D6" w:rsidP="003142B5">
      <w:pPr>
        <w:pStyle w:val="a4"/>
        <w:numPr>
          <w:ilvl w:val="1"/>
          <w:numId w:val="2"/>
        </w:numPr>
        <w:tabs>
          <w:tab w:val="left" w:pos="341"/>
        </w:tabs>
        <w:spacing w:line="271" w:lineRule="auto"/>
        <w:ind w:right="123"/>
        <w:rPr>
          <w:sz w:val="24"/>
          <w:lang w:eastAsia="zh-TW"/>
        </w:rPr>
      </w:pPr>
      <w:r w:rsidRPr="003142B5">
        <w:rPr>
          <w:rFonts w:ascii="微軟正黑體" w:eastAsia="微軟正黑體"/>
          <w:b/>
          <w:spacing w:val="4"/>
          <w:sz w:val="24"/>
          <w:lang w:eastAsia="zh-TW"/>
        </w:rPr>
        <w:t xml:space="preserve">公式推導： </w:t>
      </w:r>
      <w:r w:rsidRPr="003142B5">
        <w:rPr>
          <w:sz w:val="24"/>
          <w:lang w:eastAsia="zh-TW"/>
        </w:rPr>
        <w:t>為什麼在推導</w:t>
      </w:r>
      <w:r w:rsidR="003142B5" w:rsidRPr="003142B5">
        <w:rPr>
          <w:rFonts w:eastAsiaTheme="minorEastAsia" w:hint="eastAsia"/>
          <w:sz w:val="24"/>
          <w:lang w:eastAsia="zh-TW"/>
        </w:rPr>
        <w:t>必須</w:t>
      </w:r>
      <w:r w:rsidRPr="003142B5">
        <w:rPr>
          <w:sz w:val="24"/>
          <w:lang w:eastAsia="zh-TW"/>
        </w:rPr>
        <w:t>使用「簡單報</w:t>
      </w:r>
      <w:r w:rsidRPr="003142B5">
        <w:rPr>
          <w:spacing w:val="-2"/>
          <w:sz w:val="24"/>
          <w:lang w:eastAsia="zh-TW"/>
        </w:rPr>
        <w:t>酬率」而非「對數報酬率」？</w:t>
      </w:r>
    </w:p>
    <w:p w14:paraId="331BCAAA" w14:textId="15CC4C10" w:rsidR="002173D6" w:rsidRPr="003142B5" w:rsidRDefault="003142B5" w:rsidP="003142B5">
      <w:pPr>
        <w:widowControl/>
        <w:autoSpaceDE/>
        <w:autoSpaceDN/>
        <w:spacing w:before="100" w:beforeAutospacing="1" w:after="100" w:afterAutospacing="1"/>
        <w:ind w:leftChars="200" w:left="440"/>
        <w:rPr>
          <w:rFonts w:ascii="新細明體" w:eastAsia="新細明體" w:hAnsi="新細明體" w:cs="新細明體" w:hint="eastAsia"/>
          <w:sz w:val="24"/>
          <w:szCs w:val="24"/>
          <w:lang w:eastAsia="zh-TW"/>
        </w:rPr>
      </w:pPr>
      <w:r w:rsidRPr="003142B5">
        <w:rPr>
          <w:rFonts w:ascii="新細明體" w:eastAsia="新細明體" w:hAnsi="新細明體" w:cs="新細明體"/>
          <w:sz w:val="24"/>
          <w:szCs w:val="24"/>
          <w:lang w:eastAsia="zh-TW"/>
        </w:rPr>
        <w:t>根本原因在於數學上的線性與非線性特質，以及資金在現實中的運作方式。推導投資組合報酬率時必須使用「簡單報酬率」，是因為資金的加總在現實世界中是線性的（Linear），而對數函數是非線性的（Non-linear）</w:t>
      </w:r>
    </w:p>
    <w:p w14:paraId="4C3A9BBF" w14:textId="3A939FEA" w:rsidR="002173D6" w:rsidRPr="003142B5" w:rsidRDefault="002173D6" w:rsidP="003142B5">
      <w:pPr>
        <w:pStyle w:val="a4"/>
        <w:numPr>
          <w:ilvl w:val="1"/>
          <w:numId w:val="2"/>
        </w:numPr>
        <w:tabs>
          <w:tab w:val="left" w:pos="820"/>
        </w:tabs>
        <w:spacing w:line="271" w:lineRule="auto"/>
        <w:ind w:right="290"/>
        <w:rPr>
          <w:sz w:val="24"/>
          <w:lang w:eastAsia="zh-TW"/>
        </w:rPr>
      </w:pPr>
      <w:r w:rsidRPr="003142B5">
        <w:rPr>
          <w:rFonts w:ascii="微軟正黑體" w:eastAsia="微軟正黑體"/>
          <w:b/>
          <w:spacing w:val="6"/>
          <w:sz w:val="24"/>
          <w:lang w:eastAsia="zh-TW"/>
        </w:rPr>
        <w:t xml:space="preserve">專業解讀： </w:t>
      </w:r>
      <w:r w:rsidRPr="003142B5">
        <w:rPr>
          <w:spacing w:val="-1"/>
          <w:sz w:val="24"/>
          <w:lang w:eastAsia="zh-TW"/>
        </w:rPr>
        <w:t xml:space="preserve">若某投資組合 </w:t>
      </w:r>
      <w:r w:rsidRPr="003142B5">
        <w:rPr>
          <w:rFonts w:ascii="Trebuchet MS" w:eastAsia="Trebuchet MS"/>
          <w:sz w:val="24"/>
          <w:lang w:eastAsia="zh-TW"/>
        </w:rPr>
        <w:t>A</w:t>
      </w:r>
      <w:r w:rsidRPr="003142B5">
        <w:rPr>
          <w:rFonts w:ascii="Trebuchet MS" w:eastAsia="Trebuchet MS"/>
          <w:spacing w:val="40"/>
          <w:sz w:val="24"/>
          <w:lang w:eastAsia="zh-TW"/>
        </w:rPr>
        <w:t xml:space="preserve"> </w:t>
      </w:r>
      <w:r w:rsidRPr="003142B5">
        <w:rPr>
          <w:spacing w:val="-1"/>
          <w:sz w:val="24"/>
          <w:lang w:eastAsia="zh-TW"/>
        </w:rPr>
        <w:t xml:space="preserve">的標的資產價格由 </w:t>
      </w:r>
      <w:r w:rsidRPr="003142B5">
        <w:rPr>
          <w:rFonts w:ascii="Trebuchet MS" w:eastAsia="Trebuchet MS"/>
          <w:sz w:val="24"/>
          <w:lang w:eastAsia="zh-TW"/>
        </w:rPr>
        <w:t>100</w:t>
      </w:r>
      <w:r w:rsidRPr="003142B5">
        <w:rPr>
          <w:rFonts w:ascii="Trebuchet MS" w:eastAsia="Trebuchet MS"/>
          <w:spacing w:val="40"/>
          <w:sz w:val="24"/>
          <w:lang w:eastAsia="zh-TW"/>
        </w:rPr>
        <w:t xml:space="preserve"> </w:t>
      </w:r>
      <w:r w:rsidRPr="003142B5">
        <w:rPr>
          <w:spacing w:val="-1"/>
          <w:sz w:val="24"/>
          <w:lang w:eastAsia="zh-TW"/>
        </w:rPr>
        <w:t xml:space="preserve">上升至 </w:t>
      </w:r>
      <w:r w:rsidRPr="003142B5">
        <w:rPr>
          <w:rFonts w:ascii="Trebuchet MS" w:eastAsia="Trebuchet MS"/>
          <w:sz w:val="24"/>
          <w:lang w:eastAsia="zh-TW"/>
        </w:rPr>
        <w:t>110</w:t>
      </w:r>
      <w:r w:rsidRPr="003142B5">
        <w:rPr>
          <w:sz w:val="24"/>
          <w:lang w:eastAsia="zh-TW"/>
        </w:rPr>
        <w:t>，請</w:t>
      </w:r>
      <w:r w:rsidRPr="003142B5">
        <w:rPr>
          <w:spacing w:val="-2"/>
          <w:sz w:val="24"/>
          <w:lang w:eastAsia="zh-TW"/>
        </w:rPr>
        <w:t>列出其簡單報酬率與對數報酬率的計算結果。</w:t>
      </w:r>
    </w:p>
    <w:p w14:paraId="135BFE58" w14:textId="4E106B18" w:rsidR="003142B5" w:rsidRPr="003142B5" w:rsidRDefault="003142B5" w:rsidP="003142B5">
      <w:pPr>
        <w:pStyle w:val="a4"/>
        <w:tabs>
          <w:tab w:val="left" w:pos="820"/>
        </w:tabs>
        <w:spacing w:line="271" w:lineRule="auto"/>
        <w:ind w:left="820" w:right="290" w:firstLine="0"/>
        <w:rPr>
          <w:rFonts w:hint="eastAsia"/>
          <w:sz w:val="24"/>
          <w:lang w:eastAsia="zh-TW"/>
        </w:rPr>
      </w:pPr>
      <w:r>
        <w:rPr>
          <w:rFonts w:hint="eastAsia"/>
          <w:noProof/>
          <w:sz w:val="24"/>
          <w:lang w:eastAsia="zh-TW"/>
        </w:rPr>
        <w:drawing>
          <wp:anchor distT="0" distB="0" distL="114300" distR="114300" simplePos="0" relativeHeight="251664896" behindDoc="0" locked="0" layoutInCell="1" allowOverlap="1" wp14:anchorId="6AAA3811" wp14:editId="05B23ABA">
            <wp:simplePos x="0" y="0"/>
            <wp:positionH relativeFrom="column">
              <wp:posOffset>810260</wp:posOffset>
            </wp:positionH>
            <wp:positionV relativeFrom="paragraph">
              <wp:posOffset>13970</wp:posOffset>
            </wp:positionV>
            <wp:extent cx="3790691" cy="4124325"/>
            <wp:effectExtent l="19050" t="19050" r="19685" b="9525"/>
            <wp:wrapNone/>
            <wp:docPr id="1209453511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453511" name="圖片 120945351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691" cy="4124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9184EE" w14:textId="5A88D2EB" w:rsidR="003142B5" w:rsidRPr="003142B5" w:rsidRDefault="003142B5" w:rsidP="003142B5">
      <w:pPr>
        <w:pStyle w:val="a4"/>
        <w:tabs>
          <w:tab w:val="left" w:pos="820"/>
        </w:tabs>
        <w:spacing w:line="271" w:lineRule="auto"/>
        <w:ind w:left="820" w:right="290" w:firstLine="0"/>
        <w:rPr>
          <w:rFonts w:hint="eastAsia"/>
          <w:sz w:val="24"/>
          <w:lang w:eastAsia="zh-TW"/>
        </w:rPr>
      </w:pPr>
    </w:p>
    <w:p w14:paraId="120AC6A5" w14:textId="77777777" w:rsidR="0035263D" w:rsidRPr="002173D6" w:rsidRDefault="0035263D" w:rsidP="0035263D">
      <w:pPr>
        <w:pStyle w:val="a4"/>
        <w:tabs>
          <w:tab w:val="left" w:pos="819"/>
        </w:tabs>
        <w:spacing w:before="192"/>
        <w:ind w:firstLine="0"/>
        <w:rPr>
          <w:rFonts w:ascii="微軟正黑體" w:eastAsia="微軟正黑體"/>
          <w:b/>
          <w:spacing w:val="7"/>
          <w:sz w:val="24"/>
          <w:lang w:eastAsia="zh-TW"/>
        </w:rPr>
      </w:pPr>
    </w:p>
    <w:p w14:paraId="5E618B39" w14:textId="77777777" w:rsidR="0035263D" w:rsidRDefault="0035263D" w:rsidP="0035263D">
      <w:pPr>
        <w:pStyle w:val="a4"/>
        <w:tabs>
          <w:tab w:val="left" w:pos="819"/>
        </w:tabs>
        <w:spacing w:before="192"/>
        <w:ind w:firstLine="0"/>
        <w:rPr>
          <w:rFonts w:ascii="微軟正黑體" w:eastAsia="微軟正黑體"/>
          <w:b/>
          <w:spacing w:val="7"/>
          <w:sz w:val="24"/>
          <w:lang w:eastAsia="zh-TW"/>
        </w:rPr>
      </w:pPr>
    </w:p>
    <w:p w14:paraId="742A8A0D" w14:textId="77777777" w:rsidR="0035263D" w:rsidRDefault="0035263D" w:rsidP="0035263D">
      <w:pPr>
        <w:pStyle w:val="a4"/>
        <w:tabs>
          <w:tab w:val="left" w:pos="819"/>
        </w:tabs>
        <w:spacing w:before="192"/>
        <w:ind w:firstLine="0"/>
        <w:rPr>
          <w:rFonts w:ascii="微軟正黑體" w:eastAsia="微軟正黑體"/>
          <w:b/>
          <w:spacing w:val="7"/>
          <w:sz w:val="24"/>
          <w:lang w:eastAsia="zh-TW"/>
        </w:rPr>
      </w:pPr>
    </w:p>
    <w:p w14:paraId="39D2C56E" w14:textId="77777777" w:rsidR="0035263D" w:rsidRDefault="0035263D" w:rsidP="0035263D">
      <w:pPr>
        <w:pStyle w:val="a4"/>
        <w:tabs>
          <w:tab w:val="left" w:pos="819"/>
        </w:tabs>
        <w:spacing w:before="192"/>
        <w:ind w:firstLine="0"/>
        <w:rPr>
          <w:rFonts w:ascii="微軟正黑體" w:eastAsia="微軟正黑體"/>
          <w:b/>
          <w:spacing w:val="7"/>
          <w:sz w:val="24"/>
          <w:lang w:eastAsia="zh-TW"/>
        </w:rPr>
      </w:pPr>
    </w:p>
    <w:p w14:paraId="4BDDBDF7" w14:textId="77777777" w:rsidR="0035263D" w:rsidRPr="003142B5" w:rsidRDefault="0035263D" w:rsidP="0035263D">
      <w:pPr>
        <w:pStyle w:val="a4"/>
        <w:tabs>
          <w:tab w:val="left" w:pos="819"/>
        </w:tabs>
        <w:spacing w:before="192"/>
        <w:ind w:firstLine="0"/>
        <w:rPr>
          <w:rFonts w:ascii="微軟正黑體" w:eastAsia="微軟正黑體"/>
          <w:b/>
          <w:spacing w:val="7"/>
          <w:sz w:val="24"/>
          <w:lang w:eastAsia="zh-TW"/>
          <w14:textOutline w14:w="9525" w14:cap="rnd" w14:cmpd="sng" w14:algn="ctr">
            <w14:solidFill>
              <w14:schemeClr w14:val="accent1"/>
            </w14:solidFill>
            <w14:prstDash w14:val="solid"/>
            <w14:bevel/>
          </w14:textOutline>
        </w:rPr>
      </w:pPr>
    </w:p>
    <w:p w14:paraId="2AAACC7B" w14:textId="77777777" w:rsidR="0035263D" w:rsidRDefault="0035263D" w:rsidP="0035263D">
      <w:pPr>
        <w:pStyle w:val="a4"/>
        <w:tabs>
          <w:tab w:val="left" w:pos="819"/>
        </w:tabs>
        <w:spacing w:before="192"/>
        <w:ind w:firstLine="0"/>
        <w:rPr>
          <w:rFonts w:ascii="微軟正黑體" w:eastAsia="微軟正黑體"/>
          <w:b/>
          <w:spacing w:val="7"/>
          <w:sz w:val="24"/>
          <w:lang w:eastAsia="zh-TW"/>
        </w:rPr>
      </w:pPr>
    </w:p>
    <w:p w14:paraId="658869FF" w14:textId="77777777" w:rsidR="0035263D" w:rsidRDefault="0035263D" w:rsidP="0035263D">
      <w:pPr>
        <w:pStyle w:val="a4"/>
        <w:tabs>
          <w:tab w:val="left" w:pos="819"/>
        </w:tabs>
        <w:spacing w:before="192"/>
        <w:ind w:firstLine="0"/>
        <w:rPr>
          <w:rFonts w:ascii="微軟正黑體" w:eastAsia="微軟正黑體"/>
          <w:b/>
          <w:spacing w:val="7"/>
          <w:sz w:val="24"/>
          <w:lang w:eastAsia="zh-TW"/>
        </w:rPr>
      </w:pPr>
    </w:p>
    <w:p w14:paraId="5B59D98D" w14:textId="77777777" w:rsidR="0035263D" w:rsidRDefault="0035263D" w:rsidP="0035263D">
      <w:pPr>
        <w:pStyle w:val="a4"/>
        <w:tabs>
          <w:tab w:val="left" w:pos="819"/>
        </w:tabs>
        <w:spacing w:before="192"/>
        <w:ind w:firstLine="0"/>
        <w:rPr>
          <w:rFonts w:ascii="微軟正黑體" w:eastAsia="微軟正黑體"/>
          <w:b/>
          <w:spacing w:val="7"/>
          <w:sz w:val="24"/>
          <w:lang w:eastAsia="zh-TW"/>
        </w:rPr>
      </w:pPr>
    </w:p>
    <w:p w14:paraId="4C43A0BE" w14:textId="2183922B" w:rsidR="00D22D2D" w:rsidRPr="003142B5" w:rsidRDefault="00D22D2D">
      <w:pPr>
        <w:pStyle w:val="a3"/>
        <w:spacing w:before="122"/>
        <w:rPr>
          <w:rFonts w:eastAsiaTheme="minorEastAsia" w:hint="eastAsia"/>
          <w:sz w:val="20"/>
          <w:lang w:eastAsia="zh-TW"/>
        </w:rPr>
      </w:pPr>
    </w:p>
    <w:sectPr w:rsidR="00D22D2D" w:rsidRPr="003142B5">
      <w:pgSz w:w="11910" w:h="16840"/>
      <w:pgMar w:top="140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F1D70"/>
    <w:multiLevelType w:val="hybridMultilevel"/>
    <w:tmpl w:val="1E60BBF2"/>
    <w:lvl w:ilvl="0" w:tplc="42BA412E">
      <w:start w:val="1"/>
      <w:numFmt w:val="decimal"/>
      <w:lvlText w:val="%1.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E465D9A"/>
    <w:multiLevelType w:val="multilevel"/>
    <w:tmpl w:val="52B8F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E83048"/>
    <w:multiLevelType w:val="hybridMultilevel"/>
    <w:tmpl w:val="130E6F20"/>
    <w:lvl w:ilvl="0" w:tplc="82CEBA22">
      <w:start w:val="1"/>
      <w:numFmt w:val="chineseCountingThousand"/>
      <w:lvlText w:val="%1、"/>
      <w:lvlJc w:val="left"/>
      <w:pPr>
        <w:ind w:left="700" w:hanging="600"/>
      </w:pPr>
      <w:rPr>
        <w:rFonts w:ascii="微軟正黑體" w:eastAsia="微軟正黑體" w:hAnsi="微軟正黑體" w:cs="微軟正黑體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2BA412E">
      <w:start w:val="1"/>
      <w:numFmt w:val="decimal"/>
      <w:lvlText w:val="%2.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2" w:tplc="0100C97E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A448F8EE">
      <w:numFmt w:val="bullet"/>
      <w:lvlText w:val="•"/>
      <w:lvlJc w:val="left"/>
      <w:pPr>
        <w:ind w:left="2410" w:hanging="360"/>
      </w:pPr>
      <w:rPr>
        <w:rFonts w:hint="default"/>
        <w:lang w:val="en-US" w:eastAsia="en-US" w:bidi="ar-SA"/>
      </w:rPr>
    </w:lvl>
    <w:lvl w:ilvl="4" w:tplc="7A5EFF74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5" w:tplc="A5CCFCE0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6" w:tplc="BC466BB0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7" w:tplc="D916B1D8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8" w:tplc="5C56CD70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91834A6"/>
    <w:multiLevelType w:val="multilevel"/>
    <w:tmpl w:val="FE6E7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C3633D4"/>
    <w:multiLevelType w:val="hybridMultilevel"/>
    <w:tmpl w:val="24261C64"/>
    <w:lvl w:ilvl="0" w:tplc="9E189DB2">
      <w:start w:val="1"/>
      <w:numFmt w:val="chineseCountingThousand"/>
      <w:lvlText w:val="%1、"/>
      <w:lvlJc w:val="left"/>
      <w:pPr>
        <w:ind w:left="700" w:hanging="600"/>
      </w:pPr>
      <w:rPr>
        <w:rFonts w:ascii="微軟正黑體" w:eastAsia="微軟正黑體" w:hAnsi="微軟正黑體" w:cs="微軟正黑體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184C512">
      <w:start w:val="1"/>
      <w:numFmt w:val="decimal"/>
      <w:lvlText w:val="%2."/>
      <w:lvlJc w:val="left"/>
      <w:pPr>
        <w:ind w:left="8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1"/>
        <w:sz w:val="24"/>
        <w:szCs w:val="24"/>
        <w:lang w:val="en-US" w:eastAsia="en-US" w:bidi="ar-SA"/>
      </w:rPr>
    </w:lvl>
    <w:lvl w:ilvl="2" w:tplc="BE263DFC">
      <w:numFmt w:val="bullet"/>
      <w:lvlText w:val="o"/>
      <w:lvlJc w:val="left"/>
      <w:pPr>
        <w:ind w:left="15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73DACB84">
      <w:numFmt w:val="bullet"/>
      <w:lvlText w:val="•"/>
      <w:lvlJc w:val="left"/>
      <w:pPr>
        <w:ind w:left="2410" w:hanging="360"/>
      </w:pPr>
      <w:rPr>
        <w:rFonts w:hint="default"/>
        <w:lang w:val="en-US" w:eastAsia="en-US" w:bidi="ar-SA"/>
      </w:rPr>
    </w:lvl>
    <w:lvl w:ilvl="4" w:tplc="0F8A9816">
      <w:numFmt w:val="bullet"/>
      <w:lvlText w:val="•"/>
      <w:lvlJc w:val="left"/>
      <w:pPr>
        <w:ind w:left="3281" w:hanging="360"/>
      </w:pPr>
      <w:rPr>
        <w:rFonts w:hint="default"/>
        <w:lang w:val="en-US" w:eastAsia="en-US" w:bidi="ar-SA"/>
      </w:rPr>
    </w:lvl>
    <w:lvl w:ilvl="5" w:tplc="0E2059BA">
      <w:numFmt w:val="bullet"/>
      <w:lvlText w:val="•"/>
      <w:lvlJc w:val="left"/>
      <w:pPr>
        <w:ind w:left="4152" w:hanging="360"/>
      </w:pPr>
      <w:rPr>
        <w:rFonts w:hint="default"/>
        <w:lang w:val="en-US" w:eastAsia="en-US" w:bidi="ar-SA"/>
      </w:rPr>
    </w:lvl>
    <w:lvl w:ilvl="6" w:tplc="BCF20D42">
      <w:numFmt w:val="bullet"/>
      <w:lvlText w:val="•"/>
      <w:lvlJc w:val="left"/>
      <w:pPr>
        <w:ind w:left="5023" w:hanging="360"/>
      </w:pPr>
      <w:rPr>
        <w:rFonts w:hint="default"/>
        <w:lang w:val="en-US" w:eastAsia="en-US" w:bidi="ar-SA"/>
      </w:rPr>
    </w:lvl>
    <w:lvl w:ilvl="7" w:tplc="D72E9918">
      <w:numFmt w:val="bullet"/>
      <w:lvlText w:val="•"/>
      <w:lvlJc w:val="left"/>
      <w:pPr>
        <w:ind w:left="5894" w:hanging="360"/>
      </w:pPr>
      <w:rPr>
        <w:rFonts w:hint="default"/>
        <w:lang w:val="en-US" w:eastAsia="en-US" w:bidi="ar-SA"/>
      </w:rPr>
    </w:lvl>
    <w:lvl w:ilvl="8" w:tplc="D58010F0">
      <w:numFmt w:val="bullet"/>
      <w:lvlText w:val="•"/>
      <w:lvlJc w:val="left"/>
      <w:pPr>
        <w:ind w:left="6764" w:hanging="360"/>
      </w:pPr>
      <w:rPr>
        <w:rFonts w:hint="default"/>
        <w:lang w:val="en-US" w:eastAsia="en-US" w:bidi="ar-SA"/>
      </w:rPr>
    </w:lvl>
  </w:abstractNum>
  <w:num w:numId="1" w16cid:durableId="1754427021">
    <w:abstractNumId w:val="4"/>
  </w:num>
  <w:num w:numId="2" w16cid:durableId="1289437598">
    <w:abstractNumId w:val="2"/>
  </w:num>
  <w:num w:numId="3" w16cid:durableId="2059819419">
    <w:abstractNumId w:val="1"/>
  </w:num>
  <w:num w:numId="4" w16cid:durableId="387656861">
    <w:abstractNumId w:val="3"/>
  </w:num>
  <w:num w:numId="5" w16cid:durableId="95180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22D2D"/>
    <w:rsid w:val="002173D6"/>
    <w:rsid w:val="00242AFB"/>
    <w:rsid w:val="003142B5"/>
    <w:rsid w:val="0035263D"/>
    <w:rsid w:val="00B27814"/>
    <w:rsid w:val="00D22D2D"/>
    <w:rsid w:val="00DF6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26976"/>
  <w15:docId w15:val="{611D9262-74C5-45E0-98B4-BEE6A189E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19" w:hanging="359"/>
    </w:pPr>
  </w:style>
  <w:style w:type="paragraph" w:customStyle="1" w:styleId="TableParagraph">
    <w:name w:val="Table Paragraph"/>
    <w:basedOn w:val="a"/>
    <w:uiPriority w:val="1"/>
    <w:qFormat/>
  </w:style>
  <w:style w:type="paragraph" w:styleId="Web">
    <w:name w:val="Normal (Web)"/>
    <w:basedOn w:val="a"/>
    <w:uiPriority w:val="99"/>
    <w:semiHidden/>
    <w:unhideWhenUsed/>
    <w:rsid w:val="00242AFB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蕭義龍</dc:creator>
  <dc:description/>
  <cp:lastModifiedBy>柏栩 黃</cp:lastModifiedBy>
  <cp:revision>2</cp:revision>
  <dcterms:created xsi:type="dcterms:W3CDTF">2026-05-01T06:30:00Z</dcterms:created>
  <dcterms:modified xsi:type="dcterms:W3CDTF">2026-05-01T07:51:00Z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2026-03-19T00:00:00Z</vt:filetime>
  </property>
  <property fmtid="{D5CDD505-2E9C-101B-9397-08002B2CF9AE}" pid="4" name="Creator">
    <vt:lpwstr>Acrobat PDFMaker 20 Word 版</vt:lpwstr>
  </property>
  <property fmtid="{D5CDD505-2E9C-101B-9397-08002B2CF9AE}" pid="5" name="LastSaved">
    <vt:filetime>2026-05-01T00:00:00Z</vt:filetime>
  </property>
  <property fmtid="{D5CDD505-2E9C-101B-9397-08002B2CF9AE}" pid="6" name="Producer">
    <vt:lpwstr>Adobe PDF Library 20.6.66</vt:lpwstr>
  </property>
  <property fmtid="{D5CDD505-2E9C-101B-9397-08002B2CF9AE}" pid="7" name="SourceModified">
    <vt:lpwstr>D:20260319150834</vt:lpwstr>
  </property>
</Properties>
</file>