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5C2B" w14:textId="7005643D" w:rsidR="005F635B" w:rsidRPr="00E80B47" w:rsidRDefault="005F635B" w:rsidP="005F635B">
      <w:pPr>
        <w:rPr>
          <w:rFonts w:ascii="標楷體" w:eastAsia="標楷體" w:hAnsi="標楷體"/>
          <w:b/>
          <w:bCs/>
        </w:rPr>
      </w:pPr>
      <w:r w:rsidRPr="00E80B47">
        <w:rPr>
          <w:rFonts w:ascii="標楷體" w:eastAsia="標楷體" w:hAnsi="標楷體"/>
          <w:b/>
          <w:bCs/>
        </w:rPr>
        <w:t>1.任務目標（The Task）</w:t>
      </w:r>
    </w:p>
    <w:p w14:paraId="527DEF11" w14:textId="457C4D1F" w:rsidR="005F635B" w:rsidRPr="00E80B47" w:rsidRDefault="005F635B" w:rsidP="005F635B">
      <w:pPr>
        <w:rPr>
          <w:rFonts w:ascii="標楷體" w:eastAsia="標楷體" w:hAnsi="標楷體" w:hint="eastAsia"/>
        </w:rPr>
      </w:pPr>
      <w:r w:rsidRPr="00E80B47">
        <w:rPr>
          <w:rFonts w:ascii="標楷體" w:eastAsia="標楷體" w:hAnsi="標楷體"/>
        </w:rPr>
        <w:t>本次任務目標為利用AI輔助撰寫Python程式，自動化建構台指選擇權定價所需的索引檔。</w:t>
      </w:r>
      <w:r w:rsidR="00E80B47">
        <w:rPr>
          <w:rFonts w:ascii="標楷體" w:eastAsia="標楷體" w:hAnsi="標楷體" w:hint="eastAsia"/>
        </w:rPr>
        <w:t>整體來說</w:t>
      </w:r>
      <w:r w:rsidRPr="00E80B47">
        <w:rPr>
          <w:rFonts w:ascii="標楷體" w:eastAsia="標楷體" w:hAnsi="標楷體"/>
        </w:rPr>
        <w:t>，需從Yahoo Finance抓取2023年台灣加權指數每日收盤價，並依照老師規定格式，計算每日對應的選擇權契約到期日、剩餘天數、無風險利率等欄位，最終輸出為標準化的 Excel 索引檔，供後續 Black-Scholes 定價模型使用。</w:t>
      </w:r>
    </w:p>
    <w:p w14:paraId="44494108" w14:textId="77777777" w:rsidR="005F635B" w:rsidRPr="00E80B47" w:rsidRDefault="005F635B" w:rsidP="005F635B">
      <w:pPr>
        <w:rPr>
          <w:rFonts w:ascii="標楷體" w:eastAsia="標楷體" w:hAnsi="標楷體"/>
          <w:b/>
          <w:bCs/>
        </w:rPr>
      </w:pPr>
      <w:r w:rsidRPr="00E80B47">
        <w:rPr>
          <w:rFonts w:ascii="標楷體" w:eastAsia="標楷體" w:hAnsi="標楷體"/>
          <w:b/>
          <w:bCs/>
        </w:rPr>
        <w:t>2. 原始指令（Initial Prompt）</w:t>
      </w:r>
    </w:p>
    <w:p w14:paraId="4950B249" w14:textId="77777777" w:rsidR="005F635B" w:rsidRPr="00E80B47" w:rsidRDefault="005F635B" w:rsidP="005F635B">
      <w:pPr>
        <w:rPr>
          <w:rFonts w:ascii="標楷體" w:eastAsia="標楷體" w:hAnsi="標楷體"/>
        </w:rPr>
      </w:pPr>
      <w:r w:rsidRPr="00E80B47">
        <w:rPr>
          <w:rFonts w:ascii="標楷體" w:eastAsia="標楷體" w:hAnsi="標楷體"/>
        </w:rPr>
        <w:t>第一次下給 AI 的指令：</w:t>
      </w:r>
    </w:p>
    <w:p w14:paraId="37D48751" w14:textId="77777777" w:rsidR="005F635B" w:rsidRPr="00E80B47" w:rsidRDefault="005F635B" w:rsidP="005F635B">
      <w:pPr>
        <w:rPr>
          <w:rFonts w:ascii="標楷體" w:eastAsia="標楷體" w:hAnsi="標楷體"/>
        </w:rPr>
      </w:pPr>
      <w:r w:rsidRPr="00E80B47">
        <w:rPr>
          <w:rFonts w:ascii="標楷體" w:eastAsia="標楷體" w:hAnsi="標楷體"/>
        </w:rPr>
        <w:t>「請幫我寫一個 Python 程式，用 yfinance 下載台灣加權指數 2023 年的資料，整理成一個 Excel 檔，欄位包含日期、收盤價、到期日、剩餘天數和利率。」</w:t>
      </w:r>
    </w:p>
    <w:p w14:paraId="6F57FE5F" w14:textId="77777777" w:rsidR="005F635B" w:rsidRPr="00E80B47" w:rsidRDefault="005F635B" w:rsidP="005F635B">
      <w:pPr>
        <w:rPr>
          <w:rFonts w:ascii="標楷體" w:eastAsia="標楷體" w:hAnsi="標楷體"/>
        </w:rPr>
      </w:pPr>
      <w:r w:rsidRPr="00E80B47">
        <w:rPr>
          <w:rFonts w:ascii="標楷體" w:eastAsia="標楷體" w:hAnsi="標楷體"/>
        </w:rPr>
        <w:t>AI 回應狀況：</w:t>
      </w:r>
    </w:p>
    <w:p w14:paraId="1DC67B73" w14:textId="77777777" w:rsidR="005F635B" w:rsidRPr="00E80B47" w:rsidRDefault="005F635B" w:rsidP="005F635B">
      <w:pPr>
        <w:rPr>
          <w:rFonts w:ascii="標楷體" w:eastAsia="標楷體" w:hAnsi="標楷體"/>
        </w:rPr>
      </w:pPr>
      <w:r w:rsidRPr="00E80B47">
        <w:rPr>
          <w:rFonts w:ascii="標楷體" w:eastAsia="標楷體" w:hAnsi="標楷體"/>
        </w:rPr>
        <w:t>AI 快速產出了基本架構，能夠下載資料並輸出 Excel，但存在以下不足：</w:t>
      </w:r>
    </w:p>
    <w:p w14:paraId="627AA4D8" w14:textId="66DDC134" w:rsidR="005F635B" w:rsidRPr="00E80B47" w:rsidRDefault="005F635B" w:rsidP="005F635B">
      <w:pPr>
        <w:numPr>
          <w:ilvl w:val="0"/>
          <w:numId w:val="1"/>
        </w:numPr>
        <w:rPr>
          <w:rFonts w:ascii="標楷體" w:eastAsia="標楷體" w:hAnsi="標楷體"/>
        </w:rPr>
      </w:pPr>
      <w:r w:rsidRPr="00E80B47">
        <w:rPr>
          <w:rFonts w:ascii="標楷體" w:eastAsia="標楷體" w:hAnsi="標楷體"/>
        </w:rPr>
        <w:t>欄位名稱與老師規定不符（如用</w:t>
      </w:r>
      <w:r w:rsidR="00E80B47">
        <w:rPr>
          <w:rFonts w:ascii="標楷體" w:eastAsia="標楷體" w:hAnsi="標楷體" w:hint="eastAsia"/>
        </w:rPr>
        <w:t>收盤價格</w:t>
      </w:r>
      <w:r w:rsidRPr="00E80B47">
        <w:rPr>
          <w:rFonts w:ascii="標楷體" w:eastAsia="標楷體" w:hAnsi="標楷體"/>
        </w:rPr>
        <w:t>而非S0）</w:t>
      </w:r>
    </w:p>
    <w:p w14:paraId="1612E9E8" w14:textId="77777777" w:rsidR="005F635B" w:rsidRPr="00E80B47" w:rsidRDefault="005F635B" w:rsidP="005F635B">
      <w:pPr>
        <w:numPr>
          <w:ilvl w:val="0"/>
          <w:numId w:val="1"/>
        </w:numPr>
        <w:rPr>
          <w:rFonts w:ascii="標楷體" w:eastAsia="標楷體" w:hAnsi="標楷體"/>
        </w:rPr>
      </w:pPr>
      <w:r w:rsidRPr="00E80B47">
        <w:rPr>
          <w:rFonts w:ascii="標楷體" w:eastAsia="標楷體" w:hAnsi="標楷體"/>
        </w:rPr>
        <w:t>到期日計算僅用簡單的月底，並非正確的「每月第三個星期三」</w:t>
      </w:r>
    </w:p>
    <w:p w14:paraId="6EA43149" w14:textId="77777777" w:rsidR="005F635B" w:rsidRPr="00E80B47" w:rsidRDefault="005F635B" w:rsidP="005F635B">
      <w:pPr>
        <w:numPr>
          <w:ilvl w:val="0"/>
          <w:numId w:val="1"/>
        </w:numPr>
        <w:rPr>
          <w:rFonts w:ascii="標楷體" w:eastAsia="標楷體" w:hAnsi="標楷體"/>
        </w:rPr>
      </w:pPr>
      <w:r w:rsidRPr="00E80B47">
        <w:rPr>
          <w:rFonts w:ascii="標楷體" w:eastAsia="標楷體" w:hAnsi="標楷體"/>
        </w:rPr>
        <w:t>利率為單一固定值，未反映升息分段</w:t>
      </w:r>
    </w:p>
    <w:p w14:paraId="2C03ACB7" w14:textId="2064659C" w:rsidR="005F635B" w:rsidRPr="00E80B47" w:rsidRDefault="005F635B" w:rsidP="005F635B">
      <w:pPr>
        <w:numPr>
          <w:ilvl w:val="0"/>
          <w:numId w:val="1"/>
        </w:numPr>
        <w:rPr>
          <w:rFonts w:ascii="標楷體" w:eastAsia="標楷體" w:hAnsi="標楷體"/>
        </w:rPr>
      </w:pPr>
      <w:r w:rsidRPr="00E80B47">
        <w:rPr>
          <w:rFonts w:ascii="標楷體" w:eastAsia="標楷體" w:hAnsi="標楷體"/>
        </w:rPr>
        <w:t>日期欄位保留了</w:t>
      </w:r>
      <w:r w:rsidR="00E80B47">
        <w:rPr>
          <w:rFonts w:ascii="標楷體" w:eastAsia="標楷體" w:hAnsi="標楷體" w:hint="eastAsia"/>
        </w:rPr>
        <w:t>詳細的</w:t>
      </w:r>
      <w:r w:rsidRPr="00E80B47">
        <w:rPr>
          <w:rFonts w:ascii="標楷體" w:eastAsia="標楷體" w:hAnsi="標楷體"/>
        </w:rPr>
        <w:t>時間（如 2023-01-02 00:00:00）</w:t>
      </w:r>
    </w:p>
    <w:p w14:paraId="2405B13D" w14:textId="469AE5E4" w:rsidR="005F635B" w:rsidRPr="00E80B47" w:rsidRDefault="005F635B" w:rsidP="005F635B">
      <w:pPr>
        <w:numPr>
          <w:ilvl w:val="0"/>
          <w:numId w:val="1"/>
        </w:numPr>
        <w:rPr>
          <w:rFonts w:ascii="標楷體" w:eastAsia="標楷體" w:hAnsi="標楷體"/>
        </w:rPr>
      </w:pPr>
      <w:r w:rsidRPr="00E80B47">
        <w:rPr>
          <w:rFonts w:ascii="標楷體" w:eastAsia="標楷體" w:hAnsi="標楷體"/>
        </w:rPr>
        <w:t>Contract欄位為字串型態而非整數</w:t>
      </w:r>
    </w:p>
    <w:p w14:paraId="096D32F3" w14:textId="4C4F5AD7" w:rsidR="005F635B" w:rsidRPr="005F635B" w:rsidRDefault="005F635B" w:rsidP="005F635B"/>
    <w:p w14:paraId="3D485A30" w14:textId="77777777" w:rsidR="005F635B" w:rsidRPr="00E80B47" w:rsidRDefault="005F635B" w:rsidP="005F635B">
      <w:pPr>
        <w:rPr>
          <w:rFonts w:ascii="標楷體" w:eastAsia="標楷體" w:hAnsi="標楷體"/>
          <w:b/>
          <w:bCs/>
        </w:rPr>
      </w:pPr>
      <w:r w:rsidRPr="00E80B47">
        <w:rPr>
          <w:rFonts w:ascii="標楷體" w:eastAsia="標楷體" w:hAnsi="標楷體"/>
          <w:b/>
          <w:bCs/>
        </w:rPr>
        <w:t>3. 優化過程（Adjustment）</w:t>
      </w:r>
    </w:p>
    <w:p w14:paraId="1BB8A8F9" w14:textId="77777777" w:rsidR="005F635B" w:rsidRPr="00E80B47" w:rsidRDefault="005F635B" w:rsidP="005F635B">
      <w:pPr>
        <w:rPr>
          <w:rFonts w:ascii="標楷體" w:eastAsia="標楷體" w:hAnsi="標楷體"/>
        </w:rPr>
      </w:pPr>
      <w:r w:rsidRPr="00E80B47">
        <w:rPr>
          <w:rFonts w:ascii="標楷體" w:eastAsia="標楷體" w:hAnsi="標楷體"/>
          <w:b/>
          <w:bCs/>
        </w:rPr>
        <w:t>第一輪修正：加入角色設定與專業背景</w:t>
      </w:r>
    </w:p>
    <w:p w14:paraId="16372184" w14:textId="6F5A1AE3" w:rsidR="005F635B" w:rsidRPr="00E80B47" w:rsidRDefault="005F635B" w:rsidP="005F635B">
      <w:pPr>
        <w:rPr>
          <w:rFonts w:ascii="標楷體" w:eastAsia="標楷體" w:hAnsi="標楷體"/>
        </w:rPr>
      </w:pPr>
      <w:r w:rsidRPr="00E80B47">
        <w:rPr>
          <w:rFonts w:ascii="標楷體" w:eastAsia="標楷體" w:hAnsi="標楷體"/>
        </w:rPr>
        <w:t>將指令改為：「你是一位熟悉台灣金融衍生性商品的量化分析師，請協助我建構台指選擇權的每日索引檔。」讓AI的回應更貼近金融實務用語與邏輯。</w:t>
      </w:r>
    </w:p>
    <w:p w14:paraId="5C0D7C40" w14:textId="77777777" w:rsidR="005F635B" w:rsidRPr="00E80B47" w:rsidRDefault="005F635B" w:rsidP="005F635B">
      <w:pPr>
        <w:rPr>
          <w:rFonts w:ascii="標楷體" w:eastAsia="標楷體" w:hAnsi="標楷體"/>
        </w:rPr>
      </w:pPr>
      <w:r w:rsidRPr="00E80B47">
        <w:rPr>
          <w:rFonts w:ascii="標楷體" w:eastAsia="標楷體" w:hAnsi="標楷體"/>
          <w:b/>
          <w:bCs/>
        </w:rPr>
        <w:t>第二輪修正：指定正確的欄位名稱與格式</w:t>
      </w:r>
    </w:p>
    <w:p w14:paraId="0C647F0A" w14:textId="4B87A826" w:rsidR="005F635B" w:rsidRPr="00E80B47" w:rsidRDefault="005F635B" w:rsidP="005F635B">
      <w:pPr>
        <w:rPr>
          <w:rFonts w:ascii="標楷體" w:eastAsia="標楷體" w:hAnsi="標楷體"/>
        </w:rPr>
      </w:pPr>
      <w:r w:rsidRPr="00E80B47">
        <w:rPr>
          <w:rFonts w:ascii="標楷體" w:eastAsia="標楷體" w:hAnsi="標楷體"/>
        </w:rPr>
        <w:t>明確告知AI欄位需命名為 Date、File、S0、Maturity、Contract、ContractExpiryDate、Rf，並說明File欄位的格式為 OptionsDaily_YYYY_MM_DD.csv，Contract需為整數型態的YYYYMM。</w:t>
      </w:r>
    </w:p>
    <w:p w14:paraId="066A69AB" w14:textId="77777777" w:rsidR="005F635B" w:rsidRPr="00E80B47" w:rsidRDefault="005F635B" w:rsidP="005F635B">
      <w:pPr>
        <w:rPr>
          <w:rFonts w:ascii="標楷體" w:eastAsia="標楷體" w:hAnsi="標楷體"/>
        </w:rPr>
      </w:pPr>
      <w:r w:rsidRPr="00E80B47">
        <w:rPr>
          <w:rFonts w:ascii="標楷體" w:eastAsia="標楷體" w:hAnsi="標楷體"/>
          <w:b/>
          <w:bCs/>
        </w:rPr>
        <w:lastRenderedPageBreak/>
        <w:t>第三輪修正：加入正確的到期日計算邏輯</w:t>
      </w:r>
    </w:p>
    <w:p w14:paraId="3B648017" w14:textId="7E59AF3F" w:rsidR="005F635B" w:rsidRPr="00E80B47" w:rsidRDefault="005F635B" w:rsidP="005F635B">
      <w:pPr>
        <w:rPr>
          <w:rFonts w:ascii="標楷體" w:eastAsia="標楷體" w:hAnsi="標楷體"/>
        </w:rPr>
      </w:pPr>
      <w:r w:rsidRPr="00E80B47">
        <w:rPr>
          <w:rFonts w:ascii="標楷體" w:eastAsia="標楷體" w:hAnsi="標楷體"/>
        </w:rPr>
        <w:t>說明台指選擇權到期日規則：「每月第三個星期三，若當日已達或超過該月到期日，則對應下個月契約，12月需特別處理跨年情況。」AI據此產出 third_wednesday() 與 get_expiry() 兩個函數。</w:t>
      </w:r>
    </w:p>
    <w:p w14:paraId="1992CA53" w14:textId="77777777" w:rsidR="005F635B" w:rsidRPr="00E80B47" w:rsidRDefault="005F635B" w:rsidP="005F635B">
      <w:pPr>
        <w:rPr>
          <w:rFonts w:ascii="標楷體" w:eastAsia="標楷體" w:hAnsi="標楷體"/>
        </w:rPr>
      </w:pPr>
      <w:r w:rsidRPr="00E80B47">
        <w:rPr>
          <w:rFonts w:ascii="標楷體" w:eastAsia="標楷體" w:hAnsi="標楷體"/>
          <w:b/>
          <w:bCs/>
        </w:rPr>
        <w:t>第四輪修正：加入分段無風險利率條件</w:t>
      </w:r>
    </w:p>
    <w:p w14:paraId="2F688F12" w14:textId="09AFE3FD" w:rsidR="005F635B" w:rsidRPr="00E80B47" w:rsidRDefault="005F635B" w:rsidP="005F635B">
      <w:pPr>
        <w:rPr>
          <w:rFonts w:ascii="標楷體" w:eastAsia="標楷體" w:hAnsi="標楷體"/>
        </w:rPr>
      </w:pPr>
      <w:r w:rsidRPr="00E80B47">
        <w:rPr>
          <w:rFonts w:ascii="標楷體" w:eastAsia="標楷體" w:hAnsi="標楷體"/>
        </w:rPr>
        <w:t>提供台灣銀行實際利率數據：「2023年1月至3月利率為 1.44%，2023年4月起因央行升息調整為1.565%，請用 .loc[] 分段賦值。」</w:t>
      </w:r>
    </w:p>
    <w:p w14:paraId="594572DD" w14:textId="77777777" w:rsidR="005F635B" w:rsidRPr="00E80B47" w:rsidRDefault="005F635B" w:rsidP="005F635B">
      <w:pPr>
        <w:rPr>
          <w:rFonts w:ascii="標楷體" w:eastAsia="標楷體" w:hAnsi="標楷體"/>
        </w:rPr>
      </w:pPr>
      <w:r w:rsidRPr="00E80B47">
        <w:rPr>
          <w:rFonts w:ascii="標楷體" w:eastAsia="標楷體" w:hAnsi="標楷體"/>
          <w:b/>
          <w:bCs/>
        </w:rPr>
        <w:t>第五輪修正：處理日期格式與輸出細節</w:t>
      </w:r>
    </w:p>
    <w:p w14:paraId="3AE0194B" w14:textId="29733D4D" w:rsidR="005F635B" w:rsidRPr="00E80B47" w:rsidRDefault="005F635B" w:rsidP="005F635B">
      <w:pPr>
        <w:rPr>
          <w:rFonts w:ascii="標楷體" w:eastAsia="標楷體" w:hAnsi="標楷體" w:hint="eastAsia"/>
        </w:rPr>
      </w:pPr>
      <w:r w:rsidRPr="00E80B47">
        <w:rPr>
          <w:rFonts w:ascii="標楷體" w:eastAsia="標楷體" w:hAnsi="標楷體"/>
        </w:rPr>
        <w:t>要求「Date與ContractExpiryDate輸出為純日期格式，不含時間，使用.dt.date 轉換」，並確認最終欄位順序與Excel輸出設定。</w:t>
      </w:r>
    </w:p>
    <w:p w14:paraId="32974C3F" w14:textId="77777777" w:rsidR="00E80B47" w:rsidRDefault="00E80B47" w:rsidP="005F635B">
      <w:pPr>
        <w:rPr>
          <w:b/>
          <w:bCs/>
        </w:rPr>
      </w:pPr>
    </w:p>
    <w:p w14:paraId="42372EA2" w14:textId="450381CC" w:rsidR="005F635B" w:rsidRPr="005F635B" w:rsidRDefault="005F635B" w:rsidP="005F635B">
      <w:pPr>
        <w:rPr>
          <w:b/>
          <w:bCs/>
        </w:rPr>
      </w:pPr>
      <w:r w:rsidRPr="005F635B">
        <w:rPr>
          <w:b/>
          <w:bCs/>
        </w:rPr>
        <w:t xml:space="preserve">4. </w:t>
      </w:r>
      <w:r w:rsidRPr="005F635B">
        <w:rPr>
          <w:b/>
          <w:bCs/>
        </w:rPr>
        <w:t>最佳指令（</w:t>
      </w:r>
      <w:r w:rsidRPr="005F635B">
        <w:rPr>
          <w:b/>
          <w:bCs/>
        </w:rPr>
        <w:t>The Master Prompt</w:t>
      </w:r>
      <w:r w:rsidRPr="005F635B">
        <w:rPr>
          <w:b/>
          <w:bCs/>
        </w:rPr>
        <w:t>）</w:t>
      </w:r>
    </w:p>
    <w:p w14:paraId="5A04D544" w14:textId="77777777" w:rsidR="005F635B" w:rsidRPr="00284946" w:rsidRDefault="005F635B" w:rsidP="005F635B">
      <w:pPr>
        <w:rPr>
          <w:rFonts w:ascii="標楷體" w:eastAsia="標楷體" w:hAnsi="標楷體"/>
        </w:rPr>
      </w:pPr>
      <w:r w:rsidRPr="00284946">
        <w:rPr>
          <w:rFonts w:ascii="標楷體" w:eastAsia="標楷體" w:hAnsi="標楷體"/>
        </w:rPr>
        <w:t>你是一位熟悉台灣金融衍生性商品的量化分析師。</w:t>
      </w:r>
    </w:p>
    <w:p w14:paraId="09F6EEED" w14:textId="77777777" w:rsidR="005F635B" w:rsidRPr="00284946" w:rsidRDefault="005F635B" w:rsidP="005F635B">
      <w:pPr>
        <w:rPr>
          <w:rFonts w:ascii="標楷體" w:eastAsia="標楷體" w:hAnsi="標楷體"/>
        </w:rPr>
      </w:pPr>
      <w:r w:rsidRPr="00284946">
        <w:rPr>
          <w:rFonts w:ascii="標楷體" w:eastAsia="標楷體" w:hAnsi="標楷體"/>
        </w:rPr>
        <w:t>請幫我用 Python 撰寫一段程式，完成以下任務：</w:t>
      </w:r>
    </w:p>
    <w:p w14:paraId="5958D031" w14:textId="77777777" w:rsidR="005F635B" w:rsidRPr="00284946" w:rsidRDefault="005F635B" w:rsidP="005F635B">
      <w:pPr>
        <w:rPr>
          <w:rFonts w:ascii="標楷體" w:eastAsia="標楷體" w:hAnsi="標楷體"/>
        </w:rPr>
      </w:pPr>
      <w:r w:rsidRPr="00284946">
        <w:rPr>
          <w:rFonts w:ascii="標楷體" w:eastAsia="標楷體" w:hAnsi="標楷體"/>
        </w:rPr>
        <w:t>【資料來源】</w:t>
      </w:r>
    </w:p>
    <w:p w14:paraId="58268C98" w14:textId="7FC5C4CD" w:rsidR="005F635B" w:rsidRPr="00284946" w:rsidRDefault="005F635B" w:rsidP="005F635B">
      <w:pPr>
        <w:rPr>
          <w:rFonts w:ascii="標楷體" w:eastAsia="標楷體" w:hAnsi="標楷體"/>
        </w:rPr>
      </w:pPr>
      <w:r w:rsidRPr="00284946">
        <w:rPr>
          <w:rFonts w:ascii="標楷體" w:eastAsia="標楷體" w:hAnsi="標楷體"/>
        </w:rPr>
        <w:t>使用 yfinance 下載台灣加權指數（^TWII），期間為 2023-01-01 至 2023-12-31，只保留收盤價欄位，並重新命名為 S0。</w:t>
      </w:r>
    </w:p>
    <w:p w14:paraId="63DF1395" w14:textId="77777777" w:rsidR="005F635B" w:rsidRPr="00284946" w:rsidRDefault="005F635B" w:rsidP="005F635B">
      <w:pPr>
        <w:rPr>
          <w:rFonts w:ascii="標楷體" w:eastAsia="標楷體" w:hAnsi="標楷體"/>
        </w:rPr>
      </w:pPr>
      <w:r w:rsidRPr="00284946">
        <w:rPr>
          <w:rFonts w:ascii="標楷體" w:eastAsia="標楷體" w:hAnsi="標楷體"/>
        </w:rPr>
        <w:t>【欄位建構規則】</w:t>
      </w:r>
    </w:p>
    <w:p w14:paraId="7FFF1411" w14:textId="08870CD6" w:rsidR="005F635B" w:rsidRPr="00284946" w:rsidRDefault="005F635B" w:rsidP="005F635B">
      <w:pPr>
        <w:rPr>
          <w:rFonts w:ascii="標楷體" w:eastAsia="標楷體" w:hAnsi="標楷體" w:hint="eastAsia"/>
        </w:rPr>
      </w:pPr>
      <w:r w:rsidRPr="00284946">
        <w:rPr>
          <w:rFonts w:ascii="標楷體" w:eastAsia="標楷體" w:hAnsi="標楷體"/>
        </w:rPr>
        <w:t>1. File：格式為 OptionsDaily_YYYY_MM_DD.csv，對應每日交易日期</w:t>
      </w:r>
    </w:p>
    <w:p w14:paraId="77B1C150" w14:textId="611BF4B1" w:rsidR="005F635B" w:rsidRPr="00284946" w:rsidRDefault="005F635B" w:rsidP="005F635B">
      <w:pPr>
        <w:rPr>
          <w:rFonts w:ascii="標楷體" w:eastAsia="標楷體" w:hAnsi="標楷體" w:hint="eastAsia"/>
        </w:rPr>
      </w:pPr>
      <w:r w:rsidRPr="00284946">
        <w:rPr>
          <w:rFonts w:ascii="標楷體" w:eastAsia="標楷體" w:hAnsi="標楷體"/>
        </w:rPr>
        <w:t>2. ContractExpiryDate：台指選擇權到期日為每月第三個星期三</w:t>
      </w:r>
    </w:p>
    <w:p w14:paraId="7952250D" w14:textId="40041BC0" w:rsidR="005F635B" w:rsidRPr="00284946" w:rsidRDefault="005F635B" w:rsidP="005F635B">
      <w:pPr>
        <w:rPr>
          <w:rFonts w:ascii="標楷體" w:eastAsia="標楷體" w:hAnsi="標楷體" w:hint="eastAsia"/>
        </w:rPr>
      </w:pPr>
      <w:r w:rsidRPr="00284946">
        <w:rPr>
          <w:rFonts w:ascii="標楷體" w:eastAsia="標楷體" w:hAnsi="標楷體"/>
        </w:rPr>
        <w:t xml:space="preserve">   若當日 &gt;= 當月到期日，則改取下個月到期日（12月需跨年至隔年1月）</w:t>
      </w:r>
    </w:p>
    <w:p w14:paraId="5F6461D3" w14:textId="2C338B7B" w:rsidR="005F635B" w:rsidRPr="00284946" w:rsidRDefault="005F635B" w:rsidP="005F635B">
      <w:pPr>
        <w:rPr>
          <w:rFonts w:ascii="標楷體" w:eastAsia="標楷體" w:hAnsi="標楷體" w:hint="eastAsia"/>
        </w:rPr>
      </w:pPr>
      <w:r w:rsidRPr="00284946">
        <w:rPr>
          <w:rFonts w:ascii="標楷體" w:eastAsia="標楷體" w:hAnsi="標楷體"/>
        </w:rPr>
        <w:t>3. Contract：將ContractExpiryDate格式化為YYYYMM，型態為整數</w:t>
      </w:r>
    </w:p>
    <w:p w14:paraId="2909D078" w14:textId="0D0EDF9E" w:rsidR="005F635B" w:rsidRPr="00284946" w:rsidRDefault="005F635B" w:rsidP="005F635B">
      <w:pPr>
        <w:rPr>
          <w:rFonts w:ascii="標楷體" w:eastAsia="標楷體" w:hAnsi="標楷體" w:hint="eastAsia"/>
        </w:rPr>
      </w:pPr>
      <w:r w:rsidRPr="00284946">
        <w:rPr>
          <w:rFonts w:ascii="標楷體" w:eastAsia="標楷體" w:hAnsi="標楷體"/>
        </w:rPr>
        <w:t>4. Maturity：ContractExpiryDate減去Date，結果為整數天數</w:t>
      </w:r>
    </w:p>
    <w:p w14:paraId="788F45E3" w14:textId="77777777" w:rsidR="005F635B" w:rsidRPr="00284946" w:rsidRDefault="005F635B" w:rsidP="005F635B">
      <w:pPr>
        <w:rPr>
          <w:rFonts w:ascii="標楷體" w:eastAsia="標楷體" w:hAnsi="標楷體"/>
        </w:rPr>
      </w:pPr>
      <w:r w:rsidRPr="00284946">
        <w:rPr>
          <w:rFonts w:ascii="標楷體" w:eastAsia="標楷體" w:hAnsi="標楷體"/>
        </w:rPr>
        <w:t>5. Rf：無風險利率，使用台灣銀行一年期定存固定利率：</w:t>
      </w:r>
    </w:p>
    <w:p w14:paraId="2B78FB72" w14:textId="3D6034B9" w:rsidR="005F635B" w:rsidRPr="00284946" w:rsidRDefault="005F635B" w:rsidP="005F635B">
      <w:pPr>
        <w:rPr>
          <w:rFonts w:ascii="標楷體" w:eastAsia="標楷體" w:hAnsi="標楷體"/>
        </w:rPr>
      </w:pPr>
      <w:r w:rsidRPr="00284946">
        <w:rPr>
          <w:rFonts w:ascii="標楷體" w:eastAsia="標楷體" w:hAnsi="標楷體"/>
        </w:rPr>
        <w:t xml:space="preserve">   2023-01-01至2023-03-31：0.0144</w:t>
      </w:r>
    </w:p>
    <w:p w14:paraId="1A38E947" w14:textId="4F1C31B9" w:rsidR="005F635B" w:rsidRPr="00284946" w:rsidRDefault="005F635B" w:rsidP="005F635B">
      <w:pPr>
        <w:rPr>
          <w:rFonts w:ascii="標楷體" w:eastAsia="標楷體" w:hAnsi="標楷體" w:hint="eastAsia"/>
        </w:rPr>
      </w:pPr>
      <w:r w:rsidRPr="00284946">
        <w:rPr>
          <w:rFonts w:ascii="標楷體" w:eastAsia="標楷體" w:hAnsi="標楷體"/>
        </w:rPr>
        <w:lastRenderedPageBreak/>
        <w:t xml:space="preserve">   2023-04-01至2023-12-31：0.01565</w:t>
      </w:r>
      <w:r w:rsidR="00284946">
        <w:rPr>
          <w:rFonts w:ascii="標楷體" w:eastAsia="標楷體" w:hAnsi="標楷體" w:hint="eastAsia"/>
        </w:rPr>
        <w:t xml:space="preserve"> </w:t>
      </w:r>
      <w:r w:rsidRPr="00284946">
        <w:rPr>
          <w:rFonts w:ascii="標楷體" w:eastAsia="標楷體" w:hAnsi="標楷體"/>
        </w:rPr>
        <w:t>請用 .loc[] 條件賦值完成分段設定</w:t>
      </w:r>
    </w:p>
    <w:p w14:paraId="5C2CA95B" w14:textId="77777777" w:rsidR="005F635B" w:rsidRPr="00284946" w:rsidRDefault="005F635B" w:rsidP="005F635B">
      <w:pPr>
        <w:rPr>
          <w:rFonts w:ascii="標楷體" w:eastAsia="標楷體" w:hAnsi="標楷體"/>
        </w:rPr>
      </w:pPr>
      <w:r w:rsidRPr="00284946">
        <w:rPr>
          <w:rFonts w:ascii="標楷體" w:eastAsia="標楷體" w:hAnsi="標楷體"/>
        </w:rPr>
        <w:t>【輸出格式】</w:t>
      </w:r>
    </w:p>
    <w:p w14:paraId="3869F66E" w14:textId="77777777" w:rsidR="005F635B" w:rsidRPr="00284946" w:rsidRDefault="005F635B" w:rsidP="005F635B">
      <w:pPr>
        <w:rPr>
          <w:rFonts w:ascii="標楷體" w:eastAsia="標楷體" w:hAnsi="標楷體"/>
        </w:rPr>
      </w:pPr>
      <w:r w:rsidRPr="00284946">
        <w:rPr>
          <w:rFonts w:ascii="標楷體" w:eastAsia="標楷體" w:hAnsi="標楷體"/>
        </w:rPr>
        <w:t>最終欄位順序為：Date, File, S0, Maturity, Contract, ContractExpiryDate, Rf</w:t>
      </w:r>
    </w:p>
    <w:p w14:paraId="541FA2CA" w14:textId="1FF7372D" w:rsidR="005F635B" w:rsidRPr="00284946" w:rsidRDefault="005F635B" w:rsidP="005F635B">
      <w:pPr>
        <w:rPr>
          <w:rFonts w:ascii="標楷體" w:eastAsia="標楷體" w:hAnsi="標楷體" w:hint="eastAsia"/>
        </w:rPr>
      </w:pPr>
      <w:r w:rsidRPr="00284946">
        <w:rPr>
          <w:rFonts w:ascii="標楷體" w:eastAsia="標楷體" w:hAnsi="標楷體"/>
        </w:rPr>
        <w:t>Date與ContractExpiryDate須轉為純日期格式（.dt.date），不含時間</w:t>
      </w:r>
    </w:p>
    <w:p w14:paraId="28FA2CA7" w14:textId="67DEFC1B" w:rsidR="005F635B" w:rsidRPr="00284946" w:rsidRDefault="005F635B" w:rsidP="005F635B">
      <w:pPr>
        <w:rPr>
          <w:rFonts w:ascii="標楷體" w:eastAsia="標楷體" w:hAnsi="標楷體"/>
        </w:rPr>
      </w:pPr>
      <w:r w:rsidRPr="00284946">
        <w:rPr>
          <w:rFonts w:ascii="標楷體" w:eastAsia="標楷體" w:hAnsi="標楷體"/>
        </w:rPr>
        <w:t>輸出為Excel檔，檔名為Index_611436006_2024.xlsx，index=False</w:t>
      </w:r>
    </w:p>
    <w:p w14:paraId="7E1F8E3B" w14:textId="77777777" w:rsidR="00072CD3" w:rsidRDefault="00072CD3" w:rsidP="005F635B">
      <w:pPr>
        <w:rPr>
          <w:b/>
          <w:bCs/>
        </w:rPr>
      </w:pPr>
    </w:p>
    <w:p w14:paraId="208FC894" w14:textId="5365A95F" w:rsidR="005F635B" w:rsidRPr="00072CD3" w:rsidRDefault="005F635B" w:rsidP="005F635B">
      <w:pPr>
        <w:rPr>
          <w:rFonts w:ascii="標楷體" w:eastAsia="標楷體" w:hAnsi="標楷體"/>
          <w:b/>
          <w:bCs/>
        </w:rPr>
      </w:pPr>
      <w:r w:rsidRPr="00072CD3">
        <w:rPr>
          <w:rFonts w:ascii="標楷體" w:eastAsia="標楷體" w:hAnsi="標楷體"/>
          <w:b/>
          <w:bCs/>
        </w:rPr>
        <w:t>5. 數據分析結果（The Analysis）</w:t>
      </w:r>
    </w:p>
    <w:p w14:paraId="470E9B4D" w14:textId="77777777" w:rsidR="005F635B" w:rsidRPr="00072CD3" w:rsidRDefault="005F635B" w:rsidP="005F635B">
      <w:pPr>
        <w:rPr>
          <w:rFonts w:ascii="標楷體" w:eastAsia="標楷體" w:hAnsi="標楷體"/>
        </w:rPr>
      </w:pPr>
      <w:r w:rsidRPr="00072CD3">
        <w:rPr>
          <w:rFonts w:ascii="標楷體" w:eastAsia="標楷體" w:hAnsi="標楷體"/>
        </w:rPr>
        <w:t>錯誤修正摘要：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660"/>
        <w:gridCol w:w="4075"/>
      </w:tblGrid>
      <w:tr w:rsidR="005F635B" w:rsidRPr="00072CD3" w14:paraId="50950C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8A208" w14:textId="77777777" w:rsidR="005F635B" w:rsidRPr="00072CD3" w:rsidRDefault="005F635B" w:rsidP="005F635B">
            <w:pPr>
              <w:rPr>
                <w:rFonts w:ascii="標楷體" w:eastAsia="標楷體" w:hAnsi="標楷體"/>
                <w:b/>
                <w:bCs/>
              </w:rPr>
            </w:pPr>
            <w:r w:rsidRPr="00072CD3">
              <w:rPr>
                <w:rFonts w:ascii="標楷體" w:eastAsia="標楷體" w:hAnsi="標楷體"/>
                <w:b/>
                <w:bCs/>
              </w:rPr>
              <w:t>問題</w:t>
            </w:r>
          </w:p>
        </w:tc>
        <w:tc>
          <w:tcPr>
            <w:tcW w:w="0" w:type="auto"/>
            <w:vAlign w:val="center"/>
            <w:hideMark/>
          </w:tcPr>
          <w:p w14:paraId="471CC434" w14:textId="77777777" w:rsidR="005F635B" w:rsidRPr="00072CD3" w:rsidRDefault="005F635B" w:rsidP="005F635B">
            <w:pPr>
              <w:rPr>
                <w:rFonts w:ascii="標楷體" w:eastAsia="標楷體" w:hAnsi="標楷體"/>
                <w:b/>
                <w:bCs/>
              </w:rPr>
            </w:pPr>
            <w:r w:rsidRPr="00072CD3">
              <w:rPr>
                <w:rFonts w:ascii="標楷體" w:eastAsia="標楷體" w:hAnsi="標楷體"/>
                <w:b/>
                <w:bCs/>
              </w:rPr>
              <w:t>初版狀況</w:t>
            </w:r>
          </w:p>
        </w:tc>
        <w:tc>
          <w:tcPr>
            <w:tcW w:w="0" w:type="auto"/>
            <w:vAlign w:val="center"/>
            <w:hideMark/>
          </w:tcPr>
          <w:p w14:paraId="359FDAAE" w14:textId="77777777" w:rsidR="005F635B" w:rsidRPr="00072CD3" w:rsidRDefault="005F635B" w:rsidP="005F635B">
            <w:pPr>
              <w:rPr>
                <w:rFonts w:ascii="標楷體" w:eastAsia="標楷體" w:hAnsi="標楷體"/>
                <w:b/>
                <w:bCs/>
              </w:rPr>
            </w:pPr>
            <w:r w:rsidRPr="00072CD3">
              <w:rPr>
                <w:rFonts w:ascii="標楷體" w:eastAsia="標楷體" w:hAnsi="標楷體"/>
                <w:b/>
                <w:bCs/>
              </w:rPr>
              <w:t>修正後</w:t>
            </w:r>
          </w:p>
        </w:tc>
      </w:tr>
      <w:tr w:rsidR="005F635B" w:rsidRPr="00072CD3" w14:paraId="09FDC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87DC" w14:textId="77777777" w:rsidR="005F635B" w:rsidRPr="00072CD3" w:rsidRDefault="005F635B" w:rsidP="005F635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72CD3">
              <w:rPr>
                <w:rFonts w:ascii="標楷體" w:eastAsia="標楷體" w:hAnsi="標楷體"/>
                <w:sz w:val="20"/>
                <w:szCs w:val="20"/>
              </w:rPr>
              <w:t>欄位命名</w:t>
            </w:r>
          </w:p>
        </w:tc>
        <w:tc>
          <w:tcPr>
            <w:tcW w:w="0" w:type="auto"/>
            <w:vAlign w:val="center"/>
            <w:hideMark/>
          </w:tcPr>
          <w:p w14:paraId="7F7FB485" w14:textId="77777777" w:rsidR="005F635B" w:rsidRPr="00072CD3" w:rsidRDefault="005F635B" w:rsidP="005F635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72CD3">
              <w:rPr>
                <w:rFonts w:ascii="標楷體" w:eastAsia="標楷體" w:hAnsi="標楷體"/>
                <w:sz w:val="20"/>
                <w:szCs w:val="20"/>
              </w:rPr>
              <w:t>price、expiry 等非標準名稱</w:t>
            </w:r>
          </w:p>
        </w:tc>
        <w:tc>
          <w:tcPr>
            <w:tcW w:w="0" w:type="auto"/>
            <w:vAlign w:val="center"/>
            <w:hideMark/>
          </w:tcPr>
          <w:p w14:paraId="613D5BF6" w14:textId="77777777" w:rsidR="005F635B" w:rsidRPr="00072CD3" w:rsidRDefault="005F635B" w:rsidP="005F635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72CD3">
              <w:rPr>
                <w:rFonts w:ascii="標楷體" w:eastAsia="標楷體" w:hAnsi="標楷體"/>
                <w:sz w:val="20"/>
                <w:szCs w:val="20"/>
              </w:rPr>
              <w:t>統一為 S0、ContractExpiryDate 等規定名稱</w:t>
            </w:r>
          </w:p>
        </w:tc>
      </w:tr>
      <w:tr w:rsidR="005F635B" w:rsidRPr="00072CD3" w14:paraId="6CD85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327A" w14:textId="77777777" w:rsidR="005F635B" w:rsidRPr="00072CD3" w:rsidRDefault="005F635B" w:rsidP="005F635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72CD3">
              <w:rPr>
                <w:rFonts w:ascii="標楷體" w:eastAsia="標楷體" w:hAnsi="標楷體"/>
                <w:sz w:val="20"/>
                <w:szCs w:val="20"/>
              </w:rPr>
              <w:t>到期日計算</w:t>
            </w:r>
          </w:p>
        </w:tc>
        <w:tc>
          <w:tcPr>
            <w:tcW w:w="0" w:type="auto"/>
            <w:vAlign w:val="center"/>
            <w:hideMark/>
          </w:tcPr>
          <w:p w14:paraId="48A856CD" w14:textId="77777777" w:rsidR="005F635B" w:rsidRPr="00072CD3" w:rsidRDefault="005F635B" w:rsidP="005F635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72CD3">
              <w:rPr>
                <w:rFonts w:ascii="標楷體" w:eastAsia="標楷體" w:hAnsi="標楷體"/>
                <w:sz w:val="20"/>
                <w:szCs w:val="20"/>
              </w:rPr>
              <w:t>用月底日期代替</w:t>
            </w:r>
          </w:p>
        </w:tc>
        <w:tc>
          <w:tcPr>
            <w:tcW w:w="0" w:type="auto"/>
            <w:vAlign w:val="center"/>
            <w:hideMark/>
          </w:tcPr>
          <w:p w14:paraId="7D16C033" w14:textId="77777777" w:rsidR="005F635B" w:rsidRPr="00072CD3" w:rsidRDefault="005F635B" w:rsidP="005F635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72CD3">
              <w:rPr>
                <w:rFonts w:ascii="標楷體" w:eastAsia="標楷體" w:hAnsi="標楷體"/>
                <w:sz w:val="20"/>
                <w:szCs w:val="20"/>
              </w:rPr>
              <w:t>正確計算每月第三個星期三</w:t>
            </w:r>
          </w:p>
        </w:tc>
      </w:tr>
      <w:tr w:rsidR="005F635B" w:rsidRPr="00072CD3" w14:paraId="7686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63D45" w14:textId="77777777" w:rsidR="005F635B" w:rsidRPr="00072CD3" w:rsidRDefault="005F635B" w:rsidP="005F635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72CD3">
              <w:rPr>
                <w:rFonts w:ascii="標楷體" w:eastAsia="標楷體" w:hAnsi="標楷體"/>
                <w:sz w:val="20"/>
                <w:szCs w:val="20"/>
              </w:rPr>
              <w:t>契約判定邏輯</w:t>
            </w:r>
          </w:p>
        </w:tc>
        <w:tc>
          <w:tcPr>
            <w:tcW w:w="0" w:type="auto"/>
            <w:vAlign w:val="center"/>
            <w:hideMark/>
          </w:tcPr>
          <w:p w14:paraId="47395183" w14:textId="77777777" w:rsidR="005F635B" w:rsidRPr="00072CD3" w:rsidRDefault="005F635B" w:rsidP="005F635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72CD3">
              <w:rPr>
                <w:rFonts w:ascii="標楷體" w:eastAsia="標楷體" w:hAnsi="標楷體"/>
                <w:sz w:val="20"/>
                <w:szCs w:val="20"/>
              </w:rPr>
              <w:t>未考慮當天即為到期日</w:t>
            </w:r>
          </w:p>
        </w:tc>
        <w:tc>
          <w:tcPr>
            <w:tcW w:w="0" w:type="auto"/>
            <w:vAlign w:val="center"/>
            <w:hideMark/>
          </w:tcPr>
          <w:p w14:paraId="7CF8F96F" w14:textId="77777777" w:rsidR="005F635B" w:rsidRPr="00072CD3" w:rsidRDefault="005F635B" w:rsidP="005F635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72CD3">
              <w:rPr>
                <w:rFonts w:ascii="標楷體" w:eastAsia="標楷體" w:hAnsi="標楷體"/>
                <w:sz w:val="20"/>
                <w:szCs w:val="20"/>
              </w:rPr>
              <w:t>加入 &gt;= expiry 判斷並處理跨年</w:t>
            </w:r>
          </w:p>
        </w:tc>
      </w:tr>
      <w:tr w:rsidR="005F635B" w:rsidRPr="00072CD3" w14:paraId="677FF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E2680" w14:textId="77777777" w:rsidR="005F635B" w:rsidRPr="00072CD3" w:rsidRDefault="005F635B" w:rsidP="005F635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72CD3">
              <w:rPr>
                <w:rFonts w:ascii="標楷體" w:eastAsia="標楷體" w:hAnsi="標楷體"/>
                <w:sz w:val="20"/>
                <w:szCs w:val="20"/>
              </w:rPr>
              <w:t>Contract 型態</w:t>
            </w:r>
          </w:p>
        </w:tc>
        <w:tc>
          <w:tcPr>
            <w:tcW w:w="0" w:type="auto"/>
            <w:vAlign w:val="center"/>
            <w:hideMark/>
          </w:tcPr>
          <w:p w14:paraId="63F7B3B8" w14:textId="77777777" w:rsidR="005F635B" w:rsidRPr="00072CD3" w:rsidRDefault="005F635B" w:rsidP="005F635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72CD3">
              <w:rPr>
                <w:rFonts w:ascii="標楷體" w:eastAsia="標楷體" w:hAnsi="標楷體"/>
                <w:sz w:val="20"/>
                <w:szCs w:val="20"/>
              </w:rPr>
              <w:t>字串 "202301"</w:t>
            </w:r>
          </w:p>
        </w:tc>
        <w:tc>
          <w:tcPr>
            <w:tcW w:w="0" w:type="auto"/>
            <w:vAlign w:val="center"/>
            <w:hideMark/>
          </w:tcPr>
          <w:p w14:paraId="30B69507" w14:textId="77777777" w:rsidR="005F635B" w:rsidRPr="00072CD3" w:rsidRDefault="005F635B" w:rsidP="005F635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72CD3">
              <w:rPr>
                <w:rFonts w:ascii="標楷體" w:eastAsia="標楷體" w:hAnsi="標楷體"/>
                <w:sz w:val="20"/>
                <w:szCs w:val="20"/>
              </w:rPr>
              <w:t>整數 202301</w:t>
            </w:r>
          </w:p>
        </w:tc>
      </w:tr>
      <w:tr w:rsidR="005F635B" w:rsidRPr="00072CD3" w14:paraId="5CEDD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A59F" w14:textId="77777777" w:rsidR="005F635B" w:rsidRPr="00072CD3" w:rsidRDefault="005F635B" w:rsidP="005F635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72CD3">
              <w:rPr>
                <w:rFonts w:ascii="標楷體" w:eastAsia="標楷體" w:hAnsi="標楷體"/>
                <w:sz w:val="20"/>
                <w:szCs w:val="20"/>
              </w:rPr>
              <w:t>日期格式</w:t>
            </w:r>
          </w:p>
        </w:tc>
        <w:tc>
          <w:tcPr>
            <w:tcW w:w="0" w:type="auto"/>
            <w:vAlign w:val="center"/>
            <w:hideMark/>
          </w:tcPr>
          <w:p w14:paraId="1D02A040" w14:textId="77777777" w:rsidR="005F635B" w:rsidRPr="00072CD3" w:rsidRDefault="005F635B" w:rsidP="005F635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72CD3">
              <w:rPr>
                <w:rFonts w:ascii="標楷體" w:eastAsia="標楷體" w:hAnsi="標楷體"/>
                <w:sz w:val="20"/>
                <w:szCs w:val="20"/>
              </w:rPr>
              <w:t>含時間戳記</w:t>
            </w:r>
          </w:p>
        </w:tc>
        <w:tc>
          <w:tcPr>
            <w:tcW w:w="0" w:type="auto"/>
            <w:vAlign w:val="center"/>
            <w:hideMark/>
          </w:tcPr>
          <w:p w14:paraId="08CA88C7" w14:textId="429CCE3F" w:rsidR="005F635B" w:rsidRPr="00072CD3" w:rsidRDefault="005F635B" w:rsidP="005F635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72CD3">
              <w:rPr>
                <w:rFonts w:ascii="標楷體" w:eastAsia="標楷體" w:hAnsi="標楷體"/>
                <w:sz w:val="20"/>
                <w:szCs w:val="20"/>
              </w:rPr>
              <w:t>轉為純date格式</w:t>
            </w:r>
          </w:p>
        </w:tc>
      </w:tr>
      <w:tr w:rsidR="005F635B" w:rsidRPr="00072CD3" w14:paraId="53BC2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8912" w14:textId="77777777" w:rsidR="005F635B" w:rsidRPr="00072CD3" w:rsidRDefault="005F635B" w:rsidP="005F635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72CD3">
              <w:rPr>
                <w:rFonts w:ascii="標楷體" w:eastAsia="標楷體" w:hAnsi="標楷體"/>
                <w:sz w:val="20"/>
                <w:szCs w:val="20"/>
              </w:rPr>
              <w:t>利率設定</w:t>
            </w:r>
          </w:p>
        </w:tc>
        <w:tc>
          <w:tcPr>
            <w:tcW w:w="0" w:type="auto"/>
            <w:vAlign w:val="center"/>
            <w:hideMark/>
          </w:tcPr>
          <w:p w14:paraId="7F5A428A" w14:textId="77777777" w:rsidR="005F635B" w:rsidRPr="00072CD3" w:rsidRDefault="005F635B" w:rsidP="005F635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72CD3">
              <w:rPr>
                <w:rFonts w:ascii="標楷體" w:eastAsia="標楷體" w:hAnsi="標楷體"/>
                <w:sz w:val="20"/>
                <w:szCs w:val="20"/>
              </w:rPr>
              <w:t>單一固定值</w:t>
            </w:r>
          </w:p>
        </w:tc>
        <w:tc>
          <w:tcPr>
            <w:tcW w:w="0" w:type="auto"/>
            <w:vAlign w:val="center"/>
            <w:hideMark/>
          </w:tcPr>
          <w:p w14:paraId="44B7A184" w14:textId="77777777" w:rsidR="005F635B" w:rsidRPr="00072CD3" w:rsidRDefault="005F635B" w:rsidP="005F635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72CD3">
              <w:rPr>
                <w:rFonts w:ascii="標楷體" w:eastAsia="標楷體" w:hAnsi="標楷體"/>
                <w:sz w:val="20"/>
                <w:szCs w:val="20"/>
              </w:rPr>
              <w:t>分兩段正確對應升息前後</w:t>
            </w:r>
          </w:p>
        </w:tc>
      </w:tr>
    </w:tbl>
    <w:p w14:paraId="74719258" w14:textId="77777777" w:rsidR="005F635B" w:rsidRPr="00072CD3" w:rsidRDefault="005F635B" w:rsidP="005F635B">
      <w:pPr>
        <w:rPr>
          <w:rFonts w:ascii="標楷體" w:eastAsia="標楷體" w:hAnsi="標楷體"/>
        </w:rPr>
      </w:pPr>
      <w:r w:rsidRPr="00072CD3">
        <w:rPr>
          <w:rFonts w:ascii="標楷體" w:eastAsia="標楷體" w:hAnsi="標楷體"/>
          <w:b/>
          <w:bCs/>
        </w:rPr>
        <w:t>關鍵成果：</w:t>
      </w:r>
    </w:p>
    <w:p w14:paraId="0992C869" w14:textId="3E004CAD" w:rsidR="005F635B" w:rsidRPr="00072CD3" w:rsidRDefault="005F635B" w:rsidP="005F635B">
      <w:pPr>
        <w:rPr>
          <w:rFonts w:ascii="標楷體" w:eastAsia="標楷體" w:hAnsi="標楷體" w:hint="eastAsia"/>
        </w:rPr>
      </w:pPr>
      <w:r w:rsidRPr="00072CD3">
        <w:rPr>
          <w:rFonts w:ascii="標楷體" w:eastAsia="標楷體" w:hAnsi="標楷體"/>
        </w:rPr>
        <w:t>最終產出的Index_611436006_202</w:t>
      </w:r>
      <w:r w:rsidR="00072CD3">
        <w:rPr>
          <w:rFonts w:ascii="標楷體" w:eastAsia="標楷體" w:hAnsi="標楷體" w:hint="eastAsia"/>
        </w:rPr>
        <w:t>3</w:t>
      </w:r>
      <w:r w:rsidRPr="00072CD3">
        <w:rPr>
          <w:rFonts w:ascii="標楷體" w:eastAsia="標楷體" w:hAnsi="標楷體"/>
        </w:rPr>
        <w:t>.xlsx包含2023年全年共248個交易日的完整索引資料，七個欄位皆符合老師規定的格式與型態，可直接用於後續選擇權定價分析。</w:t>
      </w:r>
    </w:p>
    <w:p w14:paraId="5F1F0C01" w14:textId="77777777" w:rsidR="005F635B" w:rsidRPr="00072CD3" w:rsidRDefault="005F635B" w:rsidP="005F635B">
      <w:pPr>
        <w:rPr>
          <w:rFonts w:ascii="標楷體" w:eastAsia="標楷體" w:hAnsi="標楷體"/>
          <w:b/>
          <w:bCs/>
        </w:rPr>
      </w:pPr>
      <w:r w:rsidRPr="00072CD3">
        <w:rPr>
          <w:rFonts w:ascii="標楷體" w:eastAsia="標楷體" w:hAnsi="標楷體"/>
          <w:b/>
          <w:bCs/>
        </w:rPr>
        <w:t>6. 學習心得與反思</w:t>
      </w:r>
    </w:p>
    <w:p w14:paraId="451C747B" w14:textId="5A3E91F8" w:rsidR="005F635B" w:rsidRPr="00072CD3" w:rsidRDefault="005F635B" w:rsidP="005F635B">
      <w:pPr>
        <w:rPr>
          <w:rFonts w:ascii="標楷體" w:eastAsia="標楷體" w:hAnsi="標楷體"/>
        </w:rPr>
      </w:pPr>
      <w:r w:rsidRPr="00072CD3">
        <w:rPr>
          <w:rFonts w:ascii="標楷體" w:eastAsia="標楷體" w:hAnsi="標楷體"/>
        </w:rPr>
        <w:t>AI 的優勢：AI在語法轉換上效率極高，能將「每月第三個星期三」這類口語邏輯直接轉換為正確的Python函數，節省</w:t>
      </w:r>
      <w:r w:rsidR="00072CD3">
        <w:rPr>
          <w:rFonts w:ascii="標楷體" w:eastAsia="標楷體" w:hAnsi="標楷體" w:hint="eastAsia"/>
        </w:rPr>
        <w:t>了許多</w:t>
      </w:r>
      <w:r w:rsidRPr="00072CD3">
        <w:rPr>
          <w:rFonts w:ascii="標楷體" w:eastAsia="標楷體" w:hAnsi="標楷體"/>
        </w:rPr>
        <w:t>查詢語法與除錯的時間</w:t>
      </w:r>
      <w:r w:rsidR="00072CD3">
        <w:rPr>
          <w:rFonts w:ascii="標楷體" w:eastAsia="標楷體" w:hAnsi="標楷體" w:hint="eastAsia"/>
        </w:rPr>
        <w:t>，</w:t>
      </w:r>
      <w:r w:rsidRPr="00072CD3">
        <w:rPr>
          <w:rFonts w:ascii="標楷體" w:eastAsia="標楷體" w:hAnsi="標楷體"/>
        </w:rPr>
        <w:t>對於初學者而言，AI也能同步解釋每段程式的用途，兼具學習與實作的效果。</w:t>
      </w:r>
    </w:p>
    <w:p w14:paraId="6FAD5EA9" w14:textId="454C5B00" w:rsidR="005F635B" w:rsidRPr="00072CD3" w:rsidRDefault="005F635B" w:rsidP="005F635B">
      <w:pPr>
        <w:rPr>
          <w:rFonts w:ascii="標楷體" w:eastAsia="標楷體" w:hAnsi="標楷體"/>
        </w:rPr>
      </w:pPr>
      <w:r w:rsidRPr="00072CD3">
        <w:rPr>
          <w:rFonts w:ascii="標楷體" w:eastAsia="標楷體" w:hAnsi="標楷體"/>
        </w:rPr>
        <w:t>AI 的限制：AI無法主動查詢台灣銀行的最新利率或確認升息時間點，所有金</w:t>
      </w:r>
      <w:r w:rsidRPr="00072CD3">
        <w:rPr>
          <w:rFonts w:ascii="標楷體" w:eastAsia="標楷體" w:hAnsi="標楷體"/>
        </w:rPr>
        <w:lastRenderedPageBreak/>
        <w:t>融數據仍需自行查詢後提供</w:t>
      </w:r>
      <w:r w:rsidR="00072CD3">
        <w:rPr>
          <w:rFonts w:ascii="標楷體" w:eastAsia="標楷體" w:hAnsi="標楷體" w:hint="eastAsia"/>
        </w:rPr>
        <w:t>，</w:t>
      </w:r>
      <w:r w:rsidRPr="00072CD3">
        <w:rPr>
          <w:rFonts w:ascii="標楷體" w:eastAsia="標楷體" w:hAnsi="標楷體"/>
        </w:rPr>
        <w:t>此外，AI產出的初版程式往往忽略邊界條件，例如到期日當天的契約判定與12月跨年處理，需要使用者具備足夠的金融知識才能發現並提出修正。</w:t>
      </w:r>
    </w:p>
    <w:p w14:paraId="69155A46" w14:textId="79837B3B" w:rsidR="005F635B" w:rsidRPr="00072CD3" w:rsidRDefault="005F635B" w:rsidP="005F635B">
      <w:pPr>
        <w:rPr>
          <w:rFonts w:ascii="標楷體" w:eastAsia="標楷體" w:hAnsi="標楷體"/>
        </w:rPr>
      </w:pPr>
      <w:r w:rsidRPr="00072CD3">
        <w:rPr>
          <w:rFonts w:ascii="標楷體" w:eastAsia="標楷體" w:hAnsi="標楷體"/>
        </w:rPr>
        <w:t>對Prompt設計的反思：這次最大的學習是</w:t>
      </w:r>
      <w:r w:rsidR="00427E30">
        <w:rPr>
          <w:rFonts w:ascii="標楷體" w:eastAsia="標楷體" w:hAnsi="標楷體" w:hint="eastAsia"/>
        </w:rPr>
        <w:t>更</w:t>
      </w:r>
      <w:r w:rsidRPr="00072CD3">
        <w:rPr>
          <w:rFonts w:ascii="標楷體" w:eastAsia="標楷體" w:hAnsi="標楷體"/>
        </w:rPr>
        <w:t>具體</w:t>
      </w:r>
      <w:r w:rsidR="00427E30">
        <w:rPr>
          <w:rFonts w:ascii="標楷體" w:eastAsia="標楷體" w:hAnsi="標楷體" w:hint="eastAsia"/>
        </w:rPr>
        <w:t>的說出所要的事情</w:t>
      </w:r>
      <w:r w:rsidRPr="00072CD3">
        <w:rPr>
          <w:rFonts w:ascii="標楷體" w:eastAsia="標楷體" w:hAnsi="標楷體"/>
        </w:rPr>
        <w:t>勝於模糊</w:t>
      </w:r>
      <w:r w:rsidR="00427E30">
        <w:rPr>
          <w:rFonts w:ascii="標楷體" w:eastAsia="標楷體" w:hAnsi="標楷體" w:hint="eastAsia"/>
        </w:rPr>
        <w:t>的表達，</w:t>
      </w:r>
      <w:r w:rsidRPr="00072CD3">
        <w:rPr>
          <w:rFonts w:ascii="標楷體" w:eastAsia="標楷體" w:hAnsi="標楷體"/>
        </w:rPr>
        <w:t>初始的一句話指令讓AI產出了大方向正確但細節錯誤的程式；而加入角色設定、明確的欄位名稱、計算邏輯、數值條件與輸出格式後，AI的產出準確度大幅提升，幾乎不需要再人工修改</w:t>
      </w:r>
      <w:r w:rsidR="00427E30">
        <w:rPr>
          <w:rFonts w:ascii="標楷體" w:eastAsia="標楷體" w:hAnsi="標楷體" w:hint="eastAsia"/>
        </w:rPr>
        <w:t>，</w:t>
      </w:r>
      <w:r w:rsidRPr="00072CD3">
        <w:rPr>
          <w:rFonts w:ascii="標楷體" w:eastAsia="標楷體" w:hAnsi="標楷體"/>
        </w:rPr>
        <w:t>未來設計Prompt時，應養成習慣先整理好所有規則與條件，再一次完整給出，避免多次來回修正浪費時間。</w:t>
      </w:r>
    </w:p>
    <w:p w14:paraId="2B0D339A" w14:textId="77777777" w:rsidR="00AC49EB" w:rsidRPr="005F635B" w:rsidRDefault="00AC49EB"/>
    <w:sectPr w:rsidR="00AC49EB" w:rsidRPr="005F63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56BB9" w14:textId="77777777" w:rsidR="004D14F9" w:rsidRDefault="004D14F9" w:rsidP="00E80B47">
      <w:pPr>
        <w:spacing w:after="0" w:line="240" w:lineRule="auto"/>
      </w:pPr>
      <w:r>
        <w:separator/>
      </w:r>
    </w:p>
  </w:endnote>
  <w:endnote w:type="continuationSeparator" w:id="0">
    <w:p w14:paraId="03B1FB9F" w14:textId="77777777" w:rsidR="004D14F9" w:rsidRDefault="004D14F9" w:rsidP="00E80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5448D" w14:textId="77777777" w:rsidR="004D14F9" w:rsidRDefault="004D14F9" w:rsidP="00E80B47">
      <w:pPr>
        <w:spacing w:after="0" w:line="240" w:lineRule="auto"/>
      </w:pPr>
      <w:r>
        <w:separator/>
      </w:r>
    </w:p>
  </w:footnote>
  <w:footnote w:type="continuationSeparator" w:id="0">
    <w:p w14:paraId="0F8B8609" w14:textId="77777777" w:rsidR="004D14F9" w:rsidRDefault="004D14F9" w:rsidP="00E80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BF5"/>
    <w:multiLevelType w:val="multilevel"/>
    <w:tmpl w:val="E4BC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381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5B"/>
    <w:rsid w:val="00072CD3"/>
    <w:rsid w:val="001E3802"/>
    <w:rsid w:val="00284946"/>
    <w:rsid w:val="003C3B79"/>
    <w:rsid w:val="00427E30"/>
    <w:rsid w:val="004D14F9"/>
    <w:rsid w:val="005F635B"/>
    <w:rsid w:val="00840389"/>
    <w:rsid w:val="00891564"/>
    <w:rsid w:val="00AC49EB"/>
    <w:rsid w:val="00C80BDE"/>
    <w:rsid w:val="00E16420"/>
    <w:rsid w:val="00E80B47"/>
    <w:rsid w:val="00F60732"/>
    <w:rsid w:val="00FC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812BC"/>
  <w15:chartTrackingRefBased/>
  <w15:docId w15:val="{C2328C97-90F6-4238-BD5A-D61E961B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63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35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35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35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35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35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35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63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F6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F635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F6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F635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F635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F635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F635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F63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3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F6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3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F63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6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F63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63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63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6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F63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63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0B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80B4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80B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80B4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葉竹芸</dc:creator>
  <cp:keywords/>
  <dc:description/>
  <cp:lastModifiedBy>葉竹芸</cp:lastModifiedBy>
  <cp:revision>4</cp:revision>
  <dcterms:created xsi:type="dcterms:W3CDTF">2026-04-08T04:20:00Z</dcterms:created>
  <dcterms:modified xsi:type="dcterms:W3CDTF">2026-04-08T13:44:00Z</dcterms:modified>
</cp:coreProperties>
</file>