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03E9" w14:textId="77777777" w:rsidR="001A72CA" w:rsidRDefault="001A72CA" w:rsidP="001A72CA">
      <w:r w:rsidRPr="001A72CA">
        <w:rPr>
          <w:b/>
          <w:bCs/>
        </w:rPr>
        <w:t>課程名稱</w:t>
      </w:r>
      <w:r w:rsidRPr="001A72CA">
        <w:t>：金融資料探</w:t>
      </w:r>
      <w:proofErr w:type="gramStart"/>
      <w:r w:rsidRPr="001A72CA">
        <w:t>勘</w:t>
      </w:r>
      <w:proofErr w:type="gramEnd"/>
      <w:r w:rsidRPr="001A72CA">
        <w:t xml:space="preserve"> </w:t>
      </w:r>
    </w:p>
    <w:p w14:paraId="7E892281" w14:textId="77777777" w:rsidR="001A72CA" w:rsidRDefault="001A72CA" w:rsidP="001A72CA">
      <w:r w:rsidRPr="001A72CA">
        <w:rPr>
          <w:b/>
          <w:bCs/>
        </w:rPr>
        <w:t>作業名稱</w:t>
      </w:r>
      <w:r w:rsidRPr="001A72CA">
        <w:t>：運用</w:t>
      </w:r>
      <w:r w:rsidRPr="001A72CA">
        <w:t xml:space="preserve"> AI </w:t>
      </w:r>
      <w:r w:rsidRPr="001A72CA">
        <w:t>協助建構</w:t>
      </w:r>
      <w:proofErr w:type="gramStart"/>
      <w:r w:rsidRPr="001A72CA">
        <w:t>一</w:t>
      </w:r>
      <w:proofErr w:type="gramEnd"/>
      <w:r w:rsidRPr="001A72CA">
        <w:t>年份選擇權分析索引</w:t>
      </w:r>
      <w:proofErr w:type="gramStart"/>
      <w:r w:rsidRPr="001A72CA">
        <w:t>檔</w:t>
      </w:r>
      <w:proofErr w:type="gramEnd"/>
      <w:r w:rsidRPr="001A72CA">
        <w:t xml:space="preserve"> </w:t>
      </w:r>
    </w:p>
    <w:p w14:paraId="779A2504" w14:textId="77777777" w:rsidR="00381B7B" w:rsidRDefault="001A72CA" w:rsidP="001A72CA">
      <w:r w:rsidRPr="001A72CA">
        <w:rPr>
          <w:b/>
          <w:bCs/>
        </w:rPr>
        <w:t>姓名</w:t>
      </w:r>
      <w:r w:rsidRPr="001A72CA">
        <w:t>：</w:t>
      </w:r>
      <w:r>
        <w:rPr>
          <w:rFonts w:hint="eastAsia"/>
        </w:rPr>
        <w:t>陳俊佐</w:t>
      </w:r>
      <w:r w:rsidRPr="001A72CA">
        <w:t xml:space="preserve"> </w:t>
      </w:r>
    </w:p>
    <w:p w14:paraId="1906AC31" w14:textId="7F40E4E5" w:rsidR="001A72CA" w:rsidRDefault="001A72CA" w:rsidP="001A72CA">
      <w:r w:rsidRPr="00381B7B">
        <w:rPr>
          <w:b/>
          <w:bCs/>
        </w:rPr>
        <w:t>學號</w:t>
      </w:r>
      <w:r w:rsidRPr="001A72CA">
        <w:t>：</w:t>
      </w:r>
      <w:r w:rsidRPr="001A72CA">
        <w:t>411</w:t>
      </w:r>
      <w:r>
        <w:rPr>
          <w:rFonts w:hint="eastAsia"/>
        </w:rPr>
        <w:t>136028</w:t>
      </w:r>
      <w:r w:rsidRPr="001A72CA">
        <w:t xml:space="preserve"> </w:t>
      </w:r>
    </w:p>
    <w:p w14:paraId="7A06CA4A" w14:textId="2C77C4BD" w:rsidR="001A72CA" w:rsidRDefault="001A72CA" w:rsidP="001A72CA">
      <w:r w:rsidRPr="001A72CA">
        <w:rPr>
          <w:b/>
          <w:bCs/>
        </w:rPr>
        <w:t>組別</w:t>
      </w:r>
      <w:r w:rsidRPr="001A72CA">
        <w:t>：第</w:t>
      </w:r>
      <w:r>
        <w:rPr>
          <w:rFonts w:hint="eastAsia"/>
        </w:rPr>
        <w:t>7</w:t>
      </w:r>
      <w:r w:rsidRPr="001A72CA">
        <w:t>組</w:t>
      </w:r>
      <w:r w:rsidRPr="001A72CA">
        <w:t xml:space="preserve"> </w:t>
      </w:r>
    </w:p>
    <w:p w14:paraId="2537B8BF" w14:textId="77777777" w:rsidR="001A72CA" w:rsidRDefault="001A72CA" w:rsidP="001A72CA">
      <w:r w:rsidRPr="001A72CA">
        <w:rPr>
          <w:b/>
          <w:bCs/>
        </w:rPr>
        <w:t>負責年度</w:t>
      </w:r>
      <w:r w:rsidRPr="001A72CA">
        <w:t>：</w:t>
      </w:r>
      <w:r w:rsidRPr="001A72CA">
        <w:t>202</w:t>
      </w:r>
      <w:r>
        <w:rPr>
          <w:rFonts w:hint="eastAsia"/>
        </w:rPr>
        <w:t>3</w:t>
      </w:r>
      <w:r w:rsidRPr="001A72CA">
        <w:t xml:space="preserve"> </w:t>
      </w:r>
    </w:p>
    <w:p w14:paraId="1246C775" w14:textId="413E9793" w:rsidR="001A72CA" w:rsidRDefault="001A72CA" w:rsidP="001A72CA">
      <w:r w:rsidRPr="001A72CA">
        <w:rPr>
          <w:b/>
          <w:bCs/>
        </w:rPr>
        <w:t>繳交日期</w:t>
      </w:r>
      <w:r w:rsidRPr="001A72CA">
        <w:t>：</w:t>
      </w:r>
      <w:r w:rsidRPr="001A72CA">
        <w:t>2026 / 04 / 0</w:t>
      </w:r>
      <w:r>
        <w:rPr>
          <w:rFonts w:hint="eastAsia"/>
        </w:rPr>
        <w:t>8</w:t>
      </w:r>
    </w:p>
    <w:p w14:paraId="3D34A348" w14:textId="59F717D6" w:rsidR="001A72CA" w:rsidRPr="001A72CA" w:rsidRDefault="001A72CA" w:rsidP="001A72CA">
      <w:pPr>
        <w:rPr>
          <w:b/>
          <w:bCs/>
        </w:rPr>
      </w:pPr>
      <w:r>
        <w:rPr>
          <w:rFonts w:hint="eastAsia"/>
          <w:b/>
          <w:bCs/>
        </w:rPr>
        <w:t>1.</w:t>
      </w:r>
      <w:r w:rsidRPr="001A72CA">
        <w:rPr>
          <w:rFonts w:hint="eastAsia"/>
          <w:b/>
          <w:bCs/>
        </w:rPr>
        <w:t>作業目的</w:t>
      </w:r>
    </w:p>
    <w:p w14:paraId="5EA8D984" w14:textId="6D56B625" w:rsidR="001A72CA" w:rsidRDefault="001A72CA" w:rsidP="001A72CA">
      <w:r w:rsidRPr="00FD04F0">
        <w:t>利用</w:t>
      </w:r>
      <w:r>
        <w:rPr>
          <w:rFonts w:hint="eastAsia"/>
        </w:rPr>
        <w:t>AI</w:t>
      </w:r>
      <w:r w:rsidRPr="00FD04F0">
        <w:t>自動化整合</w:t>
      </w:r>
      <w:r w:rsidRPr="00FD04F0">
        <w:t>2023</w:t>
      </w:r>
      <w:r w:rsidRPr="00FD04F0">
        <w:t>年台指選擇權的交易日、結算日與無風險利率（</w:t>
      </w:r>
      <w:r w:rsidRPr="00FD04F0">
        <w:t>Rf</w:t>
      </w:r>
      <w:r w:rsidRPr="00FD04F0">
        <w:t>），建構出一份能精確對應近月合約到期天數（</w:t>
      </w:r>
      <w:r w:rsidRPr="00FD04F0">
        <w:t>Maturity</w:t>
      </w:r>
      <w:r w:rsidRPr="00FD04F0">
        <w:t>）的結構化資料集，以取代手動整理並作為後續選擇權評價模型的輸入基礎。</w:t>
      </w:r>
    </w:p>
    <w:p w14:paraId="1BB10905" w14:textId="0486A05D" w:rsidR="001A72CA" w:rsidRDefault="001A72CA" w:rsidP="001A72CA">
      <w:pPr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原始資料說明</w:t>
      </w:r>
    </w:p>
    <w:p w14:paraId="6107291F" w14:textId="289038D3" w:rsidR="001A72CA" w:rsidRDefault="001A72CA" w:rsidP="001A72CA">
      <w:r w:rsidRPr="001A72CA">
        <w:rPr>
          <w:rFonts w:hint="eastAsia"/>
        </w:rPr>
        <w:t>資料來源：</w:t>
      </w:r>
      <w:r w:rsidRPr="001A72CA">
        <w:rPr>
          <w:rFonts w:hint="eastAsia"/>
        </w:rPr>
        <w:t>TEJ Pro</w:t>
      </w:r>
    </w:p>
    <w:p w14:paraId="2B78084E" w14:textId="6577CC19" w:rsidR="001A72CA" w:rsidRDefault="001A72CA" w:rsidP="001A72CA">
      <w:r>
        <w:rPr>
          <w:rFonts w:hint="eastAsia"/>
        </w:rPr>
        <w:t>原始欄位：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A72CA" w14:paraId="265F6648" w14:textId="77777777" w:rsidTr="001A72CA">
        <w:tc>
          <w:tcPr>
            <w:tcW w:w="2074" w:type="dxa"/>
          </w:tcPr>
          <w:p w14:paraId="6F48B22B" w14:textId="2245A064" w:rsidR="001A72CA" w:rsidRDefault="001A72CA" w:rsidP="001A72CA">
            <w:r>
              <w:rPr>
                <w:rFonts w:hint="eastAsia"/>
              </w:rPr>
              <w:t>代號</w:t>
            </w:r>
          </w:p>
        </w:tc>
        <w:tc>
          <w:tcPr>
            <w:tcW w:w="2074" w:type="dxa"/>
          </w:tcPr>
          <w:p w14:paraId="52E80592" w14:textId="4991FB61" w:rsidR="001A72CA" w:rsidRDefault="001A72CA" w:rsidP="001A72CA">
            <w:r>
              <w:rPr>
                <w:rFonts w:hint="eastAsia"/>
              </w:rPr>
              <w:t>名稱</w:t>
            </w:r>
          </w:p>
        </w:tc>
        <w:tc>
          <w:tcPr>
            <w:tcW w:w="2074" w:type="dxa"/>
          </w:tcPr>
          <w:p w14:paraId="2A2A85E3" w14:textId="3AF0FB26" w:rsidR="001A72CA" w:rsidRDefault="001A72CA" w:rsidP="001A72CA">
            <w:r>
              <w:rPr>
                <w:rFonts w:hint="eastAsia"/>
              </w:rPr>
              <w:t>年月日</w:t>
            </w:r>
          </w:p>
        </w:tc>
        <w:tc>
          <w:tcPr>
            <w:tcW w:w="2074" w:type="dxa"/>
          </w:tcPr>
          <w:p w14:paraId="3C5F12C2" w14:textId="2F3E4021" w:rsidR="001A72CA" w:rsidRDefault="001A72CA" w:rsidP="001A72CA">
            <w:r>
              <w:rPr>
                <w:rFonts w:hint="eastAsia"/>
              </w:rPr>
              <w:t>收盤價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)</w:t>
            </w:r>
          </w:p>
        </w:tc>
      </w:tr>
      <w:tr w:rsidR="001A72CA" w14:paraId="75320C03" w14:textId="77777777" w:rsidTr="001A72CA">
        <w:tc>
          <w:tcPr>
            <w:tcW w:w="2074" w:type="dxa"/>
          </w:tcPr>
          <w:p w14:paraId="34E3AEC6" w14:textId="37A2B658" w:rsidR="001A72CA" w:rsidRDefault="001A72CA" w:rsidP="001A72CA">
            <w:r>
              <w:rPr>
                <w:rFonts w:hint="eastAsia"/>
              </w:rPr>
              <w:t>Y9999</w:t>
            </w:r>
          </w:p>
        </w:tc>
        <w:tc>
          <w:tcPr>
            <w:tcW w:w="2074" w:type="dxa"/>
          </w:tcPr>
          <w:p w14:paraId="1DB4BADF" w14:textId="1EBC614F" w:rsidR="001A72CA" w:rsidRDefault="001A72CA" w:rsidP="001A72CA">
            <w:r>
              <w:rPr>
                <w:rFonts w:hint="eastAsia"/>
              </w:rPr>
              <w:t>加權指數</w:t>
            </w:r>
          </w:p>
        </w:tc>
        <w:tc>
          <w:tcPr>
            <w:tcW w:w="2074" w:type="dxa"/>
          </w:tcPr>
          <w:p w14:paraId="3971C7CA" w14:textId="1BB7650D" w:rsidR="001A72CA" w:rsidRDefault="001A72CA" w:rsidP="001A72CA">
            <w:r>
              <w:rPr>
                <w:rFonts w:hint="eastAsia"/>
              </w:rPr>
              <w:t>2023/01/03</w:t>
            </w:r>
          </w:p>
        </w:tc>
        <w:tc>
          <w:tcPr>
            <w:tcW w:w="2074" w:type="dxa"/>
          </w:tcPr>
          <w:p w14:paraId="5D0A74DC" w14:textId="39B531CB" w:rsidR="001A72CA" w:rsidRDefault="001A72CA" w:rsidP="001A72CA">
            <w:r>
              <w:rPr>
                <w:rFonts w:hint="eastAsia"/>
              </w:rPr>
              <w:t>14224.12</w:t>
            </w:r>
          </w:p>
        </w:tc>
      </w:tr>
    </w:tbl>
    <w:p w14:paraId="39A5FA0F" w14:textId="1058E82F" w:rsidR="001A72CA" w:rsidRDefault="002A7CCF" w:rsidP="001A72CA">
      <w:r>
        <w:rPr>
          <w:rFonts w:hint="eastAsia"/>
        </w:rPr>
        <w:t>參考檔案：</w:t>
      </w:r>
      <w:r w:rsidRPr="002A7CCF">
        <w:t>Path_</w:t>
      </w:r>
      <w:r w:rsidRPr="002A7CCF">
        <w:t>教學</w:t>
      </w:r>
      <w:r w:rsidRPr="002A7CCF">
        <w:t xml:space="preserve">_0305.csv </w:t>
      </w:r>
      <w:r>
        <w:rPr>
          <w:rFonts w:hint="eastAsia"/>
        </w:rPr>
        <w:t xml:space="preserve"> </w:t>
      </w:r>
      <w:r w:rsidRPr="002A7CCF">
        <w:t>Path_</w:t>
      </w:r>
      <w:r w:rsidRPr="002A7CCF">
        <w:t>教學</w:t>
      </w:r>
      <w:r w:rsidRPr="002A7CCF">
        <w:t>_</w:t>
      </w:r>
      <w:r w:rsidRPr="002A7CCF">
        <w:t>修正</w:t>
      </w:r>
      <w:r w:rsidRPr="002A7CCF">
        <w:t>Rf</w:t>
      </w:r>
      <w:r w:rsidRPr="002A7CCF">
        <w:t>版</w:t>
      </w:r>
      <w:r w:rsidRPr="002A7CCF">
        <w:t>.csv</w:t>
      </w:r>
    </w:p>
    <w:p w14:paraId="6F75CDF4" w14:textId="3FE34134" w:rsidR="002A7CCF" w:rsidRDefault="002A7CCF" w:rsidP="001A72CA">
      <w:pPr>
        <w:rPr>
          <w:b/>
          <w:bCs/>
        </w:rPr>
      </w:pPr>
      <w:r w:rsidRPr="002A7CCF">
        <w:rPr>
          <w:rFonts w:hint="eastAsia"/>
          <w:b/>
          <w:bCs/>
        </w:rPr>
        <w:t>3.</w:t>
      </w:r>
      <w:r w:rsidRPr="002A7CCF">
        <w:rPr>
          <w:rFonts w:hint="eastAsia"/>
          <w:b/>
          <w:bCs/>
        </w:rPr>
        <w:t>資料建構流程</w:t>
      </w:r>
    </w:p>
    <w:p w14:paraId="6E971531" w14:textId="1DA6165C" w:rsidR="002A7CCF" w:rsidRDefault="002A7CCF" w:rsidP="001A72CA">
      <w:r w:rsidRPr="00586123">
        <w:t>生成</w:t>
      </w:r>
      <w:r w:rsidRPr="00586123">
        <w:t>Python</w:t>
      </w:r>
      <w:r w:rsidRPr="00586123">
        <w:t>程式在</w:t>
      </w:r>
      <w:proofErr w:type="spellStart"/>
      <w:r w:rsidRPr="00586123">
        <w:t>Colab</w:t>
      </w:r>
      <w:proofErr w:type="spellEnd"/>
      <w:r w:rsidRPr="00586123">
        <w:t>執行，讀取雲端硬碟中的</w:t>
      </w:r>
      <w:r w:rsidRPr="00586123">
        <w:t>2023</w:t>
      </w:r>
      <w:r w:rsidRPr="00586123">
        <w:t>年交易資料與結算日資料，將年月日格式化為</w:t>
      </w:r>
      <w:r w:rsidRPr="00586123">
        <w:t>Date</w:t>
      </w:r>
      <w:r w:rsidRPr="00586123">
        <w:t>，</w:t>
      </w:r>
      <w:proofErr w:type="gramStart"/>
      <w:r w:rsidRPr="00586123">
        <w:t>收盤價設為</w:t>
      </w:r>
      <w:proofErr w:type="gramEnd"/>
      <w:r w:rsidRPr="00586123">
        <w:t>S0</w:t>
      </w:r>
      <w:r w:rsidRPr="00586123">
        <w:t>，並加入</w:t>
      </w:r>
      <w:r w:rsidRPr="00586123">
        <w:t>File</w:t>
      </w:r>
      <w:r w:rsidRPr="00586123">
        <w:t>欄位、</w:t>
      </w:r>
      <w:r w:rsidRPr="00586123">
        <w:t>Maturity</w:t>
      </w:r>
      <w:r w:rsidRPr="00586123">
        <w:t>到期天數、</w:t>
      </w:r>
      <w:r w:rsidRPr="00586123">
        <w:t>Contract</w:t>
      </w:r>
      <w:r w:rsidRPr="00586123">
        <w:t>契約名稱。最後根據交易日期，對照台灣銀行定期儲蓄存款利率加入</w:t>
      </w:r>
      <w:r w:rsidRPr="00586123">
        <w:t>Rf</w:t>
      </w:r>
      <w:r w:rsidRPr="00586123">
        <w:t>欄位。</w:t>
      </w:r>
    </w:p>
    <w:p w14:paraId="238C8422" w14:textId="54F351CA" w:rsidR="002A7CCF" w:rsidRPr="00F34315" w:rsidRDefault="002A7CCF" w:rsidP="001A72CA">
      <w:pPr>
        <w:rPr>
          <w:b/>
          <w:bCs/>
        </w:rPr>
      </w:pPr>
      <w:r w:rsidRPr="00F34315">
        <w:rPr>
          <w:rFonts w:hint="eastAsia"/>
          <w:b/>
          <w:bCs/>
        </w:rPr>
        <w:t>4.</w:t>
      </w:r>
      <w:r w:rsidRPr="00F34315">
        <w:rPr>
          <w:rFonts w:hint="eastAsia"/>
          <w:b/>
          <w:bCs/>
        </w:rPr>
        <w:t>最終索引</w:t>
      </w:r>
      <w:proofErr w:type="gramStart"/>
      <w:r w:rsidRPr="00F34315">
        <w:rPr>
          <w:rFonts w:hint="eastAsia"/>
          <w:b/>
          <w:bCs/>
        </w:rPr>
        <w:t>檔</w:t>
      </w:r>
      <w:proofErr w:type="gramEnd"/>
      <w:r w:rsidRPr="00F34315">
        <w:rPr>
          <w:rFonts w:hint="eastAsia"/>
          <w:b/>
          <w:bCs/>
        </w:rPr>
        <w:t>欄位說明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A7CCF" w14:paraId="064BF310" w14:textId="77777777" w:rsidTr="002A7CCF">
        <w:tc>
          <w:tcPr>
            <w:tcW w:w="2765" w:type="dxa"/>
          </w:tcPr>
          <w:p w14:paraId="313F2896" w14:textId="30DA5C1D" w:rsidR="002A7CCF" w:rsidRDefault="002A7CCF" w:rsidP="001A72C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欄位名稱</w:t>
            </w:r>
          </w:p>
        </w:tc>
        <w:tc>
          <w:tcPr>
            <w:tcW w:w="2765" w:type="dxa"/>
          </w:tcPr>
          <w:p w14:paraId="5F04CE51" w14:textId="6B69EFAF" w:rsidR="002A7CCF" w:rsidRDefault="002A7CCF" w:rsidP="001A72C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型態</w:t>
            </w:r>
          </w:p>
        </w:tc>
        <w:tc>
          <w:tcPr>
            <w:tcW w:w="2766" w:type="dxa"/>
          </w:tcPr>
          <w:p w14:paraId="566BF2BC" w14:textId="5A39BD75" w:rsidR="002A7CCF" w:rsidRDefault="002A7CCF" w:rsidP="001A72C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說明</w:t>
            </w:r>
          </w:p>
        </w:tc>
      </w:tr>
      <w:tr w:rsidR="002A7CCF" w14:paraId="32523FBD" w14:textId="77777777" w:rsidTr="002A7CCF">
        <w:tc>
          <w:tcPr>
            <w:tcW w:w="2765" w:type="dxa"/>
          </w:tcPr>
          <w:p w14:paraId="2AB85B58" w14:textId="05550039" w:rsidR="002A7CCF" w:rsidRPr="00F34315" w:rsidRDefault="002A7CCF" w:rsidP="001A72CA">
            <w:r w:rsidRPr="00F34315">
              <w:rPr>
                <w:rFonts w:hint="eastAsia"/>
              </w:rPr>
              <w:t>Date</w:t>
            </w:r>
          </w:p>
        </w:tc>
        <w:tc>
          <w:tcPr>
            <w:tcW w:w="2765" w:type="dxa"/>
          </w:tcPr>
          <w:p w14:paraId="7D951116" w14:textId="574E1545" w:rsidR="002A7CCF" w:rsidRPr="00F34315" w:rsidRDefault="00F34315" w:rsidP="001A72CA">
            <w:proofErr w:type="spellStart"/>
            <w:r w:rsidRPr="00F34315">
              <w:rPr>
                <w:rFonts w:hint="eastAsia"/>
              </w:rPr>
              <w:t>y</w:t>
            </w:r>
            <w:r w:rsidR="002A7CCF" w:rsidRPr="00F34315">
              <w:rPr>
                <w:rFonts w:hint="eastAsia"/>
              </w:rPr>
              <w:t>yyy</w:t>
            </w:r>
            <w:proofErr w:type="spellEnd"/>
            <w:r w:rsidR="002A7CCF" w:rsidRPr="00F34315">
              <w:rPr>
                <w:rFonts w:hint="eastAsia"/>
              </w:rPr>
              <w:t>-mm-dd</w:t>
            </w:r>
          </w:p>
        </w:tc>
        <w:tc>
          <w:tcPr>
            <w:tcW w:w="2766" w:type="dxa"/>
          </w:tcPr>
          <w:p w14:paraId="5ABD7C31" w14:textId="29AFF4B9" w:rsidR="002A7CCF" w:rsidRPr="00F34315" w:rsidRDefault="002A7CCF" w:rsidP="001A72CA">
            <w:r w:rsidRPr="00F34315">
              <w:rPr>
                <w:rFonts w:hint="eastAsia"/>
              </w:rPr>
              <w:t>交易日期</w:t>
            </w:r>
          </w:p>
        </w:tc>
      </w:tr>
      <w:tr w:rsidR="002A7CCF" w14:paraId="6C5D2BEB" w14:textId="77777777" w:rsidTr="002A7CCF">
        <w:tc>
          <w:tcPr>
            <w:tcW w:w="2765" w:type="dxa"/>
          </w:tcPr>
          <w:p w14:paraId="18640AA2" w14:textId="1377ED67" w:rsidR="002A7CCF" w:rsidRPr="00F34315" w:rsidRDefault="002A7CCF" w:rsidP="001A72CA">
            <w:r w:rsidRPr="00F34315">
              <w:t>F</w:t>
            </w:r>
            <w:r w:rsidRPr="00F34315">
              <w:rPr>
                <w:rFonts w:hint="eastAsia"/>
              </w:rPr>
              <w:t>ile</w:t>
            </w:r>
          </w:p>
        </w:tc>
        <w:tc>
          <w:tcPr>
            <w:tcW w:w="2765" w:type="dxa"/>
          </w:tcPr>
          <w:p w14:paraId="50F89B94" w14:textId="68AF491C" w:rsidR="002A7CCF" w:rsidRPr="00F34315" w:rsidRDefault="00F34315" w:rsidP="001A72CA">
            <w:r w:rsidRPr="00F34315"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6C75557A" w14:textId="11112C28" w:rsidR="002A7CCF" w:rsidRPr="00F34315" w:rsidRDefault="00F34315" w:rsidP="001A72CA">
            <w:r w:rsidRPr="00F34315">
              <w:rPr>
                <w:rFonts w:hint="eastAsia"/>
              </w:rPr>
              <w:t>每日檔名</w:t>
            </w:r>
          </w:p>
        </w:tc>
      </w:tr>
      <w:tr w:rsidR="002A7CCF" w14:paraId="5D85C4FF" w14:textId="77777777" w:rsidTr="002A7CCF">
        <w:tc>
          <w:tcPr>
            <w:tcW w:w="2765" w:type="dxa"/>
          </w:tcPr>
          <w:p w14:paraId="4D6AC74A" w14:textId="4702F875" w:rsidR="002A7CCF" w:rsidRPr="00F34315" w:rsidRDefault="002A7CCF" w:rsidP="001A72CA">
            <w:r w:rsidRPr="00F34315">
              <w:rPr>
                <w:rFonts w:hint="eastAsia"/>
              </w:rPr>
              <w:t>S0</w:t>
            </w:r>
          </w:p>
        </w:tc>
        <w:tc>
          <w:tcPr>
            <w:tcW w:w="2765" w:type="dxa"/>
          </w:tcPr>
          <w:p w14:paraId="146C3189" w14:textId="7F7FA724" w:rsidR="00F34315" w:rsidRPr="00F34315" w:rsidRDefault="00F34315" w:rsidP="001A72CA">
            <w:r w:rsidRPr="00F34315">
              <w:rPr>
                <w:rFonts w:hint="eastAsia"/>
              </w:rPr>
              <w:t>float</w:t>
            </w:r>
          </w:p>
        </w:tc>
        <w:tc>
          <w:tcPr>
            <w:tcW w:w="2766" w:type="dxa"/>
          </w:tcPr>
          <w:p w14:paraId="15B50B78" w14:textId="53184777" w:rsidR="002A7CCF" w:rsidRPr="00F34315" w:rsidRDefault="00F34315" w:rsidP="001A72CA">
            <w:r w:rsidRPr="00F34315">
              <w:rPr>
                <w:rFonts w:hint="eastAsia"/>
              </w:rPr>
              <w:t>收盤價</w:t>
            </w:r>
          </w:p>
        </w:tc>
      </w:tr>
      <w:tr w:rsidR="002A7CCF" w14:paraId="2B04F841" w14:textId="77777777" w:rsidTr="002A7CCF">
        <w:tc>
          <w:tcPr>
            <w:tcW w:w="2765" w:type="dxa"/>
          </w:tcPr>
          <w:p w14:paraId="6FE352A2" w14:textId="317197D4" w:rsidR="002A7CCF" w:rsidRPr="00F34315" w:rsidRDefault="002A7CCF" w:rsidP="001A72CA">
            <w:r w:rsidRPr="00F34315">
              <w:rPr>
                <w:rFonts w:hint="eastAsia"/>
              </w:rPr>
              <w:t>Contract</w:t>
            </w:r>
          </w:p>
        </w:tc>
        <w:tc>
          <w:tcPr>
            <w:tcW w:w="2765" w:type="dxa"/>
          </w:tcPr>
          <w:p w14:paraId="7EE6158C" w14:textId="2654205E" w:rsidR="00F34315" w:rsidRPr="00F34315" w:rsidRDefault="00F34315" w:rsidP="001A72CA">
            <w:r w:rsidRPr="00F34315"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5BD59012" w14:textId="75C8094F" w:rsidR="002A7CCF" w:rsidRPr="00F34315" w:rsidRDefault="00F34315" w:rsidP="001A72CA">
            <w:r w:rsidRPr="00F34315">
              <w:rPr>
                <w:rFonts w:hint="eastAsia"/>
              </w:rPr>
              <w:t>近月契約代碼</w:t>
            </w:r>
          </w:p>
        </w:tc>
      </w:tr>
      <w:tr w:rsidR="002A7CCF" w14:paraId="2A531607" w14:textId="77777777" w:rsidTr="002A7CCF">
        <w:tc>
          <w:tcPr>
            <w:tcW w:w="2765" w:type="dxa"/>
          </w:tcPr>
          <w:p w14:paraId="78B496CC" w14:textId="518159E5" w:rsidR="002A7CCF" w:rsidRPr="00F34315" w:rsidRDefault="002A7CCF" w:rsidP="001A72CA">
            <w:proofErr w:type="spellStart"/>
            <w:r w:rsidRPr="00F34315">
              <w:rPr>
                <w:rFonts w:hint="eastAsia"/>
              </w:rPr>
              <w:lastRenderedPageBreak/>
              <w:t>ContractExpiryDate</w:t>
            </w:r>
            <w:proofErr w:type="spellEnd"/>
          </w:p>
        </w:tc>
        <w:tc>
          <w:tcPr>
            <w:tcW w:w="2765" w:type="dxa"/>
          </w:tcPr>
          <w:p w14:paraId="430A115C" w14:textId="2987FD92" w:rsidR="002A7CCF" w:rsidRPr="00F34315" w:rsidRDefault="00F34315" w:rsidP="001A72CA">
            <w:proofErr w:type="spellStart"/>
            <w:r w:rsidRPr="00F34315">
              <w:rPr>
                <w:rFonts w:hint="eastAsia"/>
              </w:rPr>
              <w:t>yyyy</w:t>
            </w:r>
            <w:proofErr w:type="spellEnd"/>
            <w:r w:rsidRPr="00F34315">
              <w:rPr>
                <w:rFonts w:hint="eastAsia"/>
              </w:rPr>
              <w:t>-mm-dd</w:t>
            </w:r>
          </w:p>
        </w:tc>
        <w:tc>
          <w:tcPr>
            <w:tcW w:w="2766" w:type="dxa"/>
          </w:tcPr>
          <w:p w14:paraId="7448DCFF" w14:textId="7A4CE188" w:rsidR="002A7CCF" w:rsidRPr="00F34315" w:rsidRDefault="00F34315" w:rsidP="001A72CA">
            <w:r w:rsidRPr="00F34315">
              <w:rPr>
                <w:rFonts w:hint="eastAsia"/>
              </w:rPr>
              <w:t>契約到期日</w:t>
            </w:r>
          </w:p>
        </w:tc>
      </w:tr>
      <w:tr w:rsidR="002A7CCF" w14:paraId="447C87E9" w14:textId="77777777" w:rsidTr="002A7CCF">
        <w:tc>
          <w:tcPr>
            <w:tcW w:w="2765" w:type="dxa"/>
          </w:tcPr>
          <w:p w14:paraId="373EC9FA" w14:textId="32FF7794" w:rsidR="002A7CCF" w:rsidRPr="00F34315" w:rsidRDefault="002A7CCF" w:rsidP="001A72CA">
            <w:r w:rsidRPr="00F34315">
              <w:rPr>
                <w:rFonts w:hint="eastAsia"/>
              </w:rPr>
              <w:t>Matu</w:t>
            </w:r>
            <w:r w:rsidR="00F34315" w:rsidRPr="00F34315">
              <w:rPr>
                <w:rFonts w:hint="eastAsia"/>
              </w:rPr>
              <w:t>rity</w:t>
            </w:r>
          </w:p>
        </w:tc>
        <w:tc>
          <w:tcPr>
            <w:tcW w:w="2765" w:type="dxa"/>
          </w:tcPr>
          <w:p w14:paraId="7ED75AE7" w14:textId="47429973" w:rsidR="002A7CCF" w:rsidRPr="00F34315" w:rsidRDefault="00F34315" w:rsidP="001A72CA">
            <w:r w:rsidRPr="00F34315"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26C73D04" w14:textId="7117CBFE" w:rsidR="002A7CCF" w:rsidRPr="00F34315" w:rsidRDefault="00F34315" w:rsidP="001A72CA">
            <w:r w:rsidRPr="00F34315">
              <w:rPr>
                <w:rFonts w:hint="eastAsia"/>
              </w:rPr>
              <w:t>距離到期天數</w:t>
            </w:r>
          </w:p>
        </w:tc>
      </w:tr>
      <w:tr w:rsidR="002A7CCF" w14:paraId="60B93686" w14:textId="77777777" w:rsidTr="002A7CCF">
        <w:tc>
          <w:tcPr>
            <w:tcW w:w="2765" w:type="dxa"/>
          </w:tcPr>
          <w:p w14:paraId="7BF65C72" w14:textId="17B60D3A" w:rsidR="002A7CCF" w:rsidRPr="00F34315" w:rsidRDefault="00F34315" w:rsidP="001A72CA">
            <w:r w:rsidRPr="00F34315">
              <w:rPr>
                <w:rFonts w:hint="eastAsia"/>
              </w:rPr>
              <w:t>Rf</w:t>
            </w:r>
          </w:p>
        </w:tc>
        <w:tc>
          <w:tcPr>
            <w:tcW w:w="2765" w:type="dxa"/>
          </w:tcPr>
          <w:p w14:paraId="35457B8C" w14:textId="0C86FA19" w:rsidR="002A7CCF" w:rsidRPr="00F34315" w:rsidRDefault="00F34315" w:rsidP="001A72CA">
            <w:r w:rsidRPr="00F34315">
              <w:rPr>
                <w:rFonts w:hint="eastAsia"/>
              </w:rPr>
              <w:t>float</w:t>
            </w:r>
          </w:p>
        </w:tc>
        <w:tc>
          <w:tcPr>
            <w:tcW w:w="2766" w:type="dxa"/>
          </w:tcPr>
          <w:p w14:paraId="45A186B2" w14:textId="6981BCF4" w:rsidR="002A7CCF" w:rsidRPr="00F34315" w:rsidRDefault="00F34315" w:rsidP="001A72CA">
            <w:r w:rsidRPr="00F34315">
              <w:rPr>
                <w:rFonts w:hint="eastAsia"/>
              </w:rPr>
              <w:t>定期儲蓄存款金額一般機動利率</w:t>
            </w:r>
          </w:p>
        </w:tc>
      </w:tr>
    </w:tbl>
    <w:p w14:paraId="372C5BC6" w14:textId="2DF03916" w:rsidR="002A7CCF" w:rsidRDefault="00F34315" w:rsidP="001A72CA">
      <w:pPr>
        <w:rPr>
          <w:b/>
          <w:bCs/>
        </w:rPr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成果展示</w:t>
      </w:r>
    </w:p>
    <w:p w14:paraId="450993C8" w14:textId="55BF249F" w:rsidR="00F34315" w:rsidRDefault="00567D0B" w:rsidP="00F34315">
      <w:pPr>
        <w:jc w:val="both"/>
        <w:rPr>
          <w:b/>
          <w:bCs/>
        </w:rPr>
      </w:pPr>
      <w:r w:rsidRPr="00567D0B">
        <w:rPr>
          <w:b/>
          <w:bCs/>
          <w:noProof/>
        </w:rPr>
        <w:drawing>
          <wp:inline distT="0" distB="0" distL="0" distR="0" wp14:anchorId="20ECDBD4" wp14:editId="6333C1D4">
            <wp:extent cx="5274310" cy="2372360"/>
            <wp:effectExtent l="0" t="0" r="2540" b="8890"/>
            <wp:docPr id="2489342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34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CD1B" w14:textId="5DAB61E5" w:rsidR="00F34315" w:rsidRDefault="00567D0B" w:rsidP="00F34315">
      <w:pPr>
        <w:jc w:val="both"/>
        <w:rPr>
          <w:b/>
          <w:bCs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</w:rPr>
        <w:t>問題與修正</w:t>
      </w:r>
    </w:p>
    <w:p w14:paraId="63297184" w14:textId="336BC7FC" w:rsidR="00610A8B" w:rsidRPr="005B20BB" w:rsidRDefault="00610A8B" w:rsidP="00F34315">
      <w:pPr>
        <w:jc w:val="both"/>
      </w:pPr>
      <w:r w:rsidRPr="005B20BB">
        <w:rPr>
          <w:rFonts w:hint="eastAsia"/>
        </w:rPr>
        <w:t>Maturity</w:t>
      </w:r>
      <w:r w:rsidRPr="005B20BB">
        <w:rPr>
          <w:rFonts w:hint="eastAsia"/>
        </w:rPr>
        <w:t>計算錯誤，會出現</w:t>
      </w:r>
      <w:r w:rsidRPr="005B20BB">
        <w:t>交易日距離結算日為</w:t>
      </w:r>
      <w:r w:rsidRPr="005B20BB">
        <w:rPr>
          <w:rFonts w:hint="eastAsia"/>
        </w:rPr>
        <w:t>0</w:t>
      </w:r>
      <w:r w:rsidRPr="005B20BB">
        <w:rPr>
          <w:rFonts w:hint="eastAsia"/>
        </w:rPr>
        <w:t>的情況發生</w:t>
      </w:r>
      <w:r w:rsidRPr="005B20BB">
        <w:rPr>
          <w:rFonts w:hint="eastAsia"/>
        </w:rPr>
        <w:t>-&gt;</w:t>
      </w:r>
      <w:r w:rsidR="005B20BB" w:rsidRPr="005B20BB">
        <w:t>修正</w:t>
      </w:r>
      <w:r w:rsidR="005B20BB">
        <w:rPr>
          <w:rFonts w:hint="eastAsia"/>
        </w:rPr>
        <w:t>程式</w:t>
      </w:r>
      <w:r w:rsidR="005B20BB" w:rsidRPr="005B20BB">
        <w:t>確保</w:t>
      </w:r>
      <w:r w:rsidR="005B20BB" w:rsidRPr="005B20BB">
        <w:t xml:space="preserve"> Maturity ≥ </w:t>
      </w:r>
      <w:r w:rsidR="005B20BB" w:rsidRPr="005B20BB">
        <w:rPr>
          <w:rFonts w:hint="eastAsia"/>
        </w:rPr>
        <w:t>1</w:t>
      </w:r>
      <w:r w:rsidR="005B20BB" w:rsidRPr="005B20BB">
        <w:t>天</w:t>
      </w:r>
    </w:p>
    <w:p w14:paraId="7C9051E2" w14:textId="10B1000A" w:rsidR="005B20BB" w:rsidRPr="005B20BB" w:rsidRDefault="005B20BB" w:rsidP="00F34315">
      <w:pPr>
        <w:jc w:val="both"/>
      </w:pPr>
      <w:r w:rsidRPr="005B20BB">
        <w:rPr>
          <w:rFonts w:hint="eastAsia"/>
        </w:rPr>
        <w:t>雲端資料讀取失敗</w:t>
      </w:r>
      <w:r w:rsidRPr="005B20BB">
        <w:rPr>
          <w:rFonts w:hint="eastAsia"/>
        </w:rPr>
        <w:t>-&gt;</w:t>
      </w:r>
      <w:r w:rsidRPr="005B20BB">
        <w:rPr>
          <w:rFonts w:hint="eastAsia"/>
        </w:rPr>
        <w:t>程式碼跟我取的檔名不一樣</w:t>
      </w:r>
    </w:p>
    <w:p w14:paraId="6FC409C9" w14:textId="6295A203" w:rsidR="00567D0B" w:rsidRDefault="00567D0B" w:rsidP="00F34315">
      <w:pPr>
        <w:jc w:val="both"/>
        <w:rPr>
          <w:b/>
          <w:bCs/>
        </w:rPr>
      </w:pPr>
      <w:r>
        <w:rPr>
          <w:rFonts w:hint="eastAsia"/>
          <w:b/>
          <w:bCs/>
        </w:rPr>
        <w:t>7.</w:t>
      </w:r>
      <w:r w:rsidRPr="00567D0B">
        <w:t xml:space="preserve"> </w:t>
      </w:r>
      <w:r w:rsidRPr="00567D0B">
        <w:rPr>
          <w:b/>
          <w:bCs/>
        </w:rPr>
        <w:t>AI Prompt</w:t>
      </w:r>
      <w:r w:rsidRPr="00567D0B">
        <w:rPr>
          <w:b/>
          <w:bCs/>
        </w:rPr>
        <w:t>實作與優化紀錄摘要</w:t>
      </w:r>
    </w:p>
    <w:p w14:paraId="0F268B3B" w14:textId="4BD0399C" w:rsidR="00610A8B" w:rsidRPr="00610A8B" w:rsidRDefault="00610A8B" w:rsidP="00F34315">
      <w:pPr>
        <w:jc w:val="both"/>
        <w:rPr>
          <w:b/>
          <w:bCs/>
        </w:rPr>
      </w:pPr>
      <w:r w:rsidRPr="00610A8B">
        <w:rPr>
          <w:rFonts w:hint="eastAsia"/>
          <w:b/>
          <w:bCs/>
        </w:rPr>
        <w:t>初始</w:t>
      </w:r>
      <w:r w:rsidRPr="00610A8B">
        <w:rPr>
          <w:rFonts w:hint="eastAsia"/>
          <w:b/>
          <w:bCs/>
        </w:rPr>
        <w:t>Prompt</w:t>
      </w:r>
      <w:r w:rsidRPr="00610A8B">
        <w:rPr>
          <w:rFonts w:hint="eastAsia"/>
          <w:b/>
          <w:bCs/>
        </w:rPr>
        <w:t>：</w:t>
      </w:r>
    </w:p>
    <w:p w14:paraId="54905C29" w14:textId="29FC46FF" w:rsidR="00610A8B" w:rsidRDefault="00610A8B" w:rsidP="00F34315">
      <w:pPr>
        <w:jc w:val="both"/>
      </w:pPr>
      <w:r w:rsidRPr="00586123">
        <w:t>生成</w:t>
      </w:r>
      <w:r w:rsidRPr="00586123">
        <w:t>Python</w:t>
      </w:r>
      <w:r w:rsidRPr="00586123">
        <w:t>程式在</w:t>
      </w:r>
      <w:proofErr w:type="spellStart"/>
      <w:r w:rsidRPr="00586123">
        <w:t>Colab</w:t>
      </w:r>
      <w:proofErr w:type="spellEnd"/>
      <w:r w:rsidRPr="00586123">
        <w:t>執行，讀取雲端硬碟中的</w:t>
      </w:r>
      <w:r w:rsidRPr="00586123">
        <w:t>2023</w:t>
      </w:r>
      <w:r w:rsidRPr="00586123">
        <w:t>年交易資料與結算日資料，將年月日格式化為</w:t>
      </w:r>
      <w:r w:rsidRPr="00586123">
        <w:t>Date</w:t>
      </w:r>
      <w:r w:rsidRPr="00586123">
        <w:t>，</w:t>
      </w:r>
      <w:proofErr w:type="gramStart"/>
      <w:r w:rsidRPr="00586123">
        <w:t>收盤價設為</w:t>
      </w:r>
      <w:proofErr w:type="gramEnd"/>
      <w:r w:rsidRPr="00586123">
        <w:t>S0</w:t>
      </w:r>
      <w:r w:rsidRPr="00586123">
        <w:t>，並加入</w:t>
      </w:r>
      <w:r w:rsidRPr="00586123">
        <w:t>File</w:t>
      </w:r>
      <w:r w:rsidRPr="00586123">
        <w:t>欄位、</w:t>
      </w:r>
      <w:r w:rsidRPr="00586123">
        <w:t>Maturity</w:t>
      </w:r>
      <w:r w:rsidRPr="00586123">
        <w:t>到期天數、</w:t>
      </w:r>
      <w:r w:rsidRPr="00586123">
        <w:t>Contract</w:t>
      </w:r>
      <w:r w:rsidRPr="00586123">
        <w:t>契約名稱。最後根據交易日期，對照台灣銀行定期儲蓄存款利率加入</w:t>
      </w:r>
      <w:r w:rsidRPr="00586123">
        <w:t>Rf</w:t>
      </w:r>
      <w:r w:rsidRPr="00586123">
        <w:t>欄位。</w:t>
      </w:r>
    </w:p>
    <w:p w14:paraId="21AAACEA" w14:textId="1F25DF87" w:rsidR="00610A8B" w:rsidRPr="00610A8B" w:rsidRDefault="00610A8B" w:rsidP="00F34315">
      <w:pPr>
        <w:jc w:val="both"/>
        <w:rPr>
          <w:b/>
          <w:bCs/>
        </w:rPr>
      </w:pPr>
      <w:r w:rsidRPr="00610A8B">
        <w:rPr>
          <w:rFonts w:hint="eastAsia"/>
          <w:b/>
          <w:bCs/>
        </w:rPr>
        <w:t>問題與回應：</w:t>
      </w:r>
    </w:p>
    <w:p w14:paraId="7DB7EEFA" w14:textId="77777777" w:rsidR="00610A8B" w:rsidRPr="000E0275" w:rsidRDefault="00610A8B" w:rsidP="00610A8B">
      <w:r w:rsidRPr="000E0275">
        <w:t>原始資料包含非</w:t>
      </w:r>
      <w:r w:rsidRPr="000E0275">
        <w:t xml:space="preserve"> TXO </w:t>
      </w:r>
      <w:r w:rsidRPr="000E0275">
        <w:t>商品（如電子權、金融權），導致索引</w:t>
      </w:r>
      <w:proofErr w:type="gramStart"/>
      <w:r w:rsidRPr="000E0275">
        <w:t>檔</w:t>
      </w:r>
      <w:proofErr w:type="gramEnd"/>
      <w:r w:rsidRPr="000E0275">
        <w:t>混亂。</w:t>
      </w:r>
    </w:p>
    <w:p w14:paraId="243A9375" w14:textId="7596CFFC" w:rsidR="00610A8B" w:rsidRDefault="00610A8B" w:rsidP="00F34315">
      <w:pPr>
        <w:jc w:val="both"/>
      </w:pPr>
      <w:r w:rsidRPr="00610A8B">
        <w:rPr>
          <w:rFonts w:hint="eastAsia"/>
        </w:rPr>
        <w:t>產出的資料下載失敗</w:t>
      </w:r>
      <w:r>
        <w:rPr>
          <w:rFonts w:hint="eastAsia"/>
        </w:rPr>
        <w:t>。</w:t>
      </w:r>
    </w:p>
    <w:p w14:paraId="1E0D8064" w14:textId="150D463A" w:rsidR="00610A8B" w:rsidRPr="00610A8B" w:rsidRDefault="00610A8B" w:rsidP="00F34315">
      <w:pPr>
        <w:jc w:val="both"/>
        <w:rPr>
          <w:b/>
          <w:bCs/>
        </w:rPr>
      </w:pPr>
      <w:r w:rsidRPr="00610A8B">
        <w:rPr>
          <w:rFonts w:hint="eastAsia"/>
          <w:b/>
          <w:bCs/>
        </w:rPr>
        <w:t>優化過程：</w:t>
      </w:r>
    </w:p>
    <w:p w14:paraId="2F8AF77F" w14:textId="4C3E39FA" w:rsidR="00610A8B" w:rsidRDefault="00610A8B" w:rsidP="00F34315">
      <w:pPr>
        <w:jc w:val="both"/>
      </w:pPr>
      <w:r>
        <w:rPr>
          <w:rFonts w:hint="eastAsia"/>
        </w:rPr>
        <w:lastRenderedPageBreak/>
        <w:t>整理原始資料格式。</w:t>
      </w:r>
    </w:p>
    <w:p w14:paraId="4AB5599D" w14:textId="45765DC7" w:rsidR="00610A8B" w:rsidRPr="00610A8B" w:rsidRDefault="00610A8B" w:rsidP="00F34315">
      <w:pPr>
        <w:jc w:val="both"/>
      </w:pPr>
      <w:r>
        <w:rPr>
          <w:rFonts w:hint="eastAsia"/>
        </w:rPr>
        <w:t>讓</w:t>
      </w:r>
      <w:r>
        <w:rPr>
          <w:rFonts w:hint="eastAsia"/>
        </w:rPr>
        <w:t>AI</w:t>
      </w:r>
      <w:r>
        <w:rPr>
          <w:rFonts w:hint="eastAsia"/>
        </w:rPr>
        <w:t>直接給出所有整理好的資料和程式碼讓我複製。</w:t>
      </w:r>
    </w:p>
    <w:p w14:paraId="7DFB7560" w14:textId="139A8B8D" w:rsidR="00567D0B" w:rsidRDefault="00567D0B" w:rsidP="00F34315">
      <w:pPr>
        <w:jc w:val="both"/>
        <w:rPr>
          <w:b/>
          <w:bCs/>
        </w:rPr>
      </w:pPr>
      <w:r>
        <w:rPr>
          <w:rFonts w:hint="eastAsia"/>
          <w:b/>
          <w:bCs/>
        </w:rPr>
        <w:t>8.</w:t>
      </w:r>
      <w:r>
        <w:rPr>
          <w:rFonts w:hint="eastAsia"/>
          <w:b/>
          <w:bCs/>
        </w:rPr>
        <w:t>學習反思</w:t>
      </w:r>
    </w:p>
    <w:p w14:paraId="76EB17B9" w14:textId="77777777" w:rsidR="00610A8B" w:rsidRPr="00BF0484" w:rsidRDefault="00610A8B" w:rsidP="00610A8B">
      <w:pPr>
        <w:pStyle w:val="a9"/>
        <w:numPr>
          <w:ilvl w:val="0"/>
          <w:numId w:val="3"/>
        </w:numPr>
      </w:pPr>
      <w:r w:rsidRPr="00BF0484">
        <w:rPr>
          <w:b/>
          <w:bCs/>
        </w:rPr>
        <w:t xml:space="preserve">AI </w:t>
      </w:r>
      <w:r w:rsidRPr="00BF0484">
        <w:rPr>
          <w:b/>
          <w:bCs/>
        </w:rPr>
        <w:t>工具的優勢：</w:t>
      </w:r>
      <w:r w:rsidRPr="00BF0484">
        <w:t>傳統手動操作需要不斷在交易行情表、結算表與利率公</w:t>
      </w:r>
      <w:r>
        <w:rPr>
          <w:rFonts w:hint="eastAsia"/>
        </w:rPr>
        <w:t>告</w:t>
      </w:r>
      <w:r w:rsidRPr="00BF0484">
        <w:t>之間切換比對，極度耗費眼力與時間。透過</w:t>
      </w:r>
      <w:r w:rsidRPr="00BF0484">
        <w:t>Python</w:t>
      </w:r>
      <w:r w:rsidRPr="00BF0484">
        <w:t>指令，</w:t>
      </w:r>
      <w:r w:rsidRPr="00BF0484">
        <w:t>AI</w:t>
      </w:r>
      <w:r w:rsidRPr="00BF0484">
        <w:t>能在幾秒內完成多表關聯，並精確計算出</w:t>
      </w:r>
      <w:r w:rsidRPr="00BF0484">
        <w:t xml:space="preserve"> Maturity</w:t>
      </w:r>
      <w:r w:rsidRPr="00BF0484">
        <w:t>，讓資料整理從體力活變成腦力活。</w:t>
      </w:r>
    </w:p>
    <w:p w14:paraId="33FA14DC" w14:textId="77777777" w:rsidR="00610A8B" w:rsidRPr="00BF0484" w:rsidRDefault="00610A8B" w:rsidP="00610A8B">
      <w:pPr>
        <w:pStyle w:val="a9"/>
        <w:numPr>
          <w:ilvl w:val="0"/>
          <w:numId w:val="3"/>
        </w:numPr>
      </w:pPr>
      <w:r w:rsidRPr="00BF0484">
        <w:rPr>
          <w:b/>
          <w:bCs/>
        </w:rPr>
        <w:t xml:space="preserve">AI </w:t>
      </w:r>
      <w:r w:rsidRPr="00BF0484">
        <w:rPr>
          <w:b/>
          <w:bCs/>
        </w:rPr>
        <w:t>的限制：</w:t>
      </w:r>
      <w:r w:rsidRPr="00BF0484">
        <w:t xml:space="preserve">AI </w:t>
      </w:r>
      <w:r w:rsidRPr="00BF0484">
        <w:t>對於專業金融名詞的理解有限。例如它最初無法對結算日當天</w:t>
      </w:r>
      <w:r w:rsidRPr="00BF0484">
        <w:t>Maturity</w:t>
      </w:r>
      <w:r w:rsidRPr="00BF0484">
        <w:t>該算</w:t>
      </w:r>
      <w:r w:rsidRPr="00BF0484">
        <w:t>0</w:t>
      </w:r>
      <w:r w:rsidRPr="00BF0484">
        <w:t>還是算到</w:t>
      </w:r>
      <w:proofErr w:type="gramStart"/>
      <w:r w:rsidRPr="00BF0484">
        <w:t>下一期這類</w:t>
      </w:r>
      <w:proofErr w:type="gramEnd"/>
      <w:r w:rsidRPr="00BF0484">
        <w:t>實務邏輯感到困惑。如果使用者不具備基本的期貨結算知識，很容易被</w:t>
      </w:r>
      <w:r w:rsidRPr="00BF0484">
        <w:t>AI</w:t>
      </w:r>
      <w:r w:rsidRPr="00BF0484">
        <w:t>產出的看起來很對、實際不能用的數據誤導。</w:t>
      </w:r>
    </w:p>
    <w:p w14:paraId="10786C9A" w14:textId="031CE0D1" w:rsidR="00610A8B" w:rsidRPr="00610A8B" w:rsidRDefault="00610A8B" w:rsidP="00610A8B">
      <w:pPr>
        <w:pStyle w:val="a9"/>
        <w:numPr>
          <w:ilvl w:val="0"/>
          <w:numId w:val="3"/>
        </w:numPr>
      </w:pPr>
      <w:r w:rsidRPr="00BF0484">
        <w:rPr>
          <w:b/>
          <w:bCs/>
        </w:rPr>
        <w:t>給下一個使用者的建議：</w:t>
      </w:r>
      <w:r w:rsidRPr="00BF0484">
        <w:t xml:space="preserve"> </w:t>
      </w:r>
      <w:r w:rsidRPr="00BF0484">
        <w:t>一定要分段驗證</w:t>
      </w:r>
      <w:r>
        <w:rPr>
          <w:rFonts w:asciiTheme="minorEastAsia" w:hAnsiTheme="minorEastAsia" w:hint="eastAsia"/>
        </w:rPr>
        <w:t>，</w:t>
      </w:r>
      <w:r w:rsidRPr="00BF0484">
        <w:t>不要一次要求</w:t>
      </w:r>
      <w:r w:rsidRPr="00BF0484">
        <w:t xml:space="preserve"> AI </w:t>
      </w:r>
      <w:r w:rsidRPr="00BF0484">
        <w:t>寫完所有功能，先要求它正確讀取</w:t>
      </w:r>
      <w:r w:rsidRPr="00BF0484">
        <w:t>Date</w:t>
      </w:r>
      <w:r w:rsidRPr="00BF0484">
        <w:t>，再要求它計算</w:t>
      </w:r>
      <w:r w:rsidRPr="00BF0484">
        <w:t>Maturity</w:t>
      </w:r>
      <w:r w:rsidRPr="00BF0484">
        <w:t>，最後才加入</w:t>
      </w:r>
      <w:r w:rsidRPr="00BF0484">
        <w:t>Rf</w:t>
      </w:r>
      <w:r w:rsidRPr="00BF0484">
        <w:t>。在</w:t>
      </w:r>
      <w:r w:rsidRPr="00BF0484">
        <w:t xml:space="preserve"> Prompt</w:t>
      </w:r>
      <w:r w:rsidRPr="00BF0484">
        <w:t>中明確提供範例，讓</w:t>
      </w:r>
      <w:r w:rsidRPr="00BF0484">
        <w:t>AI</w:t>
      </w:r>
      <w:r w:rsidRPr="00BF0484">
        <w:t>有參照標準，比寫一堆長篇大論的指令更有效。</w:t>
      </w:r>
    </w:p>
    <w:sectPr w:rsidR="00610A8B" w:rsidRPr="00610A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1031E"/>
    <w:multiLevelType w:val="hybridMultilevel"/>
    <w:tmpl w:val="3358FF5A"/>
    <w:lvl w:ilvl="0" w:tplc="D6DC3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7104F2"/>
    <w:multiLevelType w:val="hybridMultilevel"/>
    <w:tmpl w:val="25F479C2"/>
    <w:lvl w:ilvl="0" w:tplc="866A183A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AC0ECE"/>
    <w:multiLevelType w:val="multilevel"/>
    <w:tmpl w:val="326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312845">
    <w:abstractNumId w:val="0"/>
  </w:num>
  <w:num w:numId="2" w16cid:durableId="1007639517">
    <w:abstractNumId w:val="2"/>
  </w:num>
  <w:num w:numId="3" w16cid:durableId="5416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CA"/>
    <w:rsid w:val="00080AC4"/>
    <w:rsid w:val="000E2BC9"/>
    <w:rsid w:val="001A72CA"/>
    <w:rsid w:val="002A7CCF"/>
    <w:rsid w:val="00381B7B"/>
    <w:rsid w:val="00567D0B"/>
    <w:rsid w:val="00587E43"/>
    <w:rsid w:val="005B20BB"/>
    <w:rsid w:val="00610A8B"/>
    <w:rsid w:val="00760674"/>
    <w:rsid w:val="00975165"/>
    <w:rsid w:val="00F3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C536"/>
  <w15:chartTrackingRefBased/>
  <w15:docId w15:val="{88002E96-383D-4A39-AD73-C018AB4E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2C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2C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2C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2C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2C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2C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A72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A7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A72C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A7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A72C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A72C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A72C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A72C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A72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2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A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2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A7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A72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2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2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A72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2C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A7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2026-04-08T13:04:00Z</dcterms:created>
  <dcterms:modified xsi:type="dcterms:W3CDTF">2026-04-08T13:59:00Z</dcterms:modified>
</cp:coreProperties>
</file>