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CDE4E" w14:textId="08DE0B83" w:rsidR="003C11BF" w:rsidRDefault="00530DAC" w:rsidP="00530DAC">
      <w:pPr>
        <w:jc w:val="center"/>
      </w:pPr>
      <w:r w:rsidRPr="00530DAC">
        <w:rPr>
          <w:rFonts w:hint="eastAsia"/>
        </w:rPr>
        <w:t>三年整合摘要表</w:t>
      </w:r>
    </w:p>
    <w:p w14:paraId="28591BFE" w14:textId="77777777" w:rsidR="00A32EE9" w:rsidRDefault="00A32EE9" w:rsidP="00530DAC">
      <w:pPr>
        <w:jc w:val="center"/>
      </w:pPr>
    </w:p>
    <w:tbl>
      <w:tblPr>
        <w:tblStyle w:val="ae"/>
        <w:tblW w:w="10407" w:type="dxa"/>
        <w:tblInd w:w="-998" w:type="dxa"/>
        <w:tblLook w:val="04A0" w:firstRow="1" w:lastRow="0" w:firstColumn="1" w:lastColumn="0" w:noHBand="0" w:noVBand="1"/>
      </w:tblPr>
      <w:tblGrid>
        <w:gridCol w:w="456"/>
        <w:gridCol w:w="456"/>
        <w:gridCol w:w="1370"/>
        <w:gridCol w:w="729"/>
        <w:gridCol w:w="3070"/>
        <w:gridCol w:w="601"/>
        <w:gridCol w:w="456"/>
        <w:gridCol w:w="456"/>
        <w:gridCol w:w="1066"/>
        <w:gridCol w:w="456"/>
        <w:gridCol w:w="1291"/>
      </w:tblGrid>
      <w:tr w:rsidR="00530DAC" w14:paraId="2404D9B2" w14:textId="77777777" w:rsidTr="00530DAC">
        <w:tc>
          <w:tcPr>
            <w:tcW w:w="236" w:type="dxa"/>
          </w:tcPr>
          <w:p w14:paraId="21B9304B" w14:textId="7587A449" w:rsidR="00B627FB" w:rsidRDefault="00B627FB" w:rsidP="0016356A">
            <w:pPr>
              <w:jc w:val="both"/>
            </w:pPr>
            <w:r>
              <w:rPr>
                <w:rFonts w:hint="eastAsia"/>
              </w:rPr>
              <w:t>組別</w:t>
            </w:r>
          </w:p>
        </w:tc>
        <w:tc>
          <w:tcPr>
            <w:tcW w:w="456" w:type="dxa"/>
          </w:tcPr>
          <w:p w14:paraId="587E6CA2" w14:textId="5D2FAE75" w:rsidR="00B627FB" w:rsidRDefault="00B627FB" w:rsidP="0016356A">
            <w:pPr>
              <w:jc w:val="both"/>
            </w:pPr>
            <w:r>
              <w:rPr>
                <w:rFonts w:hint="eastAsia"/>
              </w:rPr>
              <w:t>組員姓名</w:t>
            </w:r>
          </w:p>
        </w:tc>
        <w:tc>
          <w:tcPr>
            <w:tcW w:w="1370" w:type="dxa"/>
          </w:tcPr>
          <w:p w14:paraId="051A7652" w14:textId="355A0FC9" w:rsidR="00B627FB" w:rsidRDefault="00B627FB" w:rsidP="0016356A">
            <w:pPr>
              <w:jc w:val="both"/>
            </w:pPr>
            <w:r>
              <w:rPr>
                <w:rFonts w:hint="eastAsia"/>
              </w:rPr>
              <w:t>學號</w:t>
            </w:r>
          </w:p>
        </w:tc>
        <w:tc>
          <w:tcPr>
            <w:tcW w:w="729" w:type="dxa"/>
          </w:tcPr>
          <w:p w14:paraId="6339D7BE" w14:textId="728B49A0" w:rsidR="00B627FB" w:rsidRDefault="00B627FB" w:rsidP="0016356A">
            <w:pPr>
              <w:jc w:val="both"/>
            </w:pPr>
            <w:r>
              <w:rPr>
                <w:rFonts w:hint="eastAsia"/>
              </w:rPr>
              <w:t>負責年度</w:t>
            </w:r>
          </w:p>
        </w:tc>
        <w:tc>
          <w:tcPr>
            <w:tcW w:w="3070" w:type="dxa"/>
          </w:tcPr>
          <w:p w14:paraId="3D167774" w14:textId="74F13267" w:rsidR="00B627FB" w:rsidRDefault="00B627FB" w:rsidP="0016356A">
            <w:pPr>
              <w:jc w:val="both"/>
            </w:pPr>
            <w:r>
              <w:rPr>
                <w:rFonts w:hint="eastAsia"/>
              </w:rPr>
              <w:t>個人索引</w:t>
            </w:r>
            <w:proofErr w:type="gramStart"/>
            <w:r>
              <w:rPr>
                <w:rFonts w:hint="eastAsia"/>
              </w:rPr>
              <w:t>檔</w:t>
            </w:r>
            <w:proofErr w:type="gramEnd"/>
            <w:r>
              <w:rPr>
                <w:rFonts w:hint="eastAsia"/>
              </w:rPr>
              <w:t>檔名</w:t>
            </w:r>
          </w:p>
        </w:tc>
        <w:tc>
          <w:tcPr>
            <w:tcW w:w="601" w:type="dxa"/>
          </w:tcPr>
          <w:p w14:paraId="21F17868" w14:textId="315591D7" w:rsidR="00B627FB" w:rsidRDefault="00B627FB" w:rsidP="0016356A">
            <w:pPr>
              <w:jc w:val="both"/>
            </w:pPr>
            <w:r>
              <w:rPr>
                <w:rFonts w:hint="eastAsia"/>
              </w:rPr>
              <w:t>資料筆數</w:t>
            </w:r>
          </w:p>
        </w:tc>
        <w:tc>
          <w:tcPr>
            <w:tcW w:w="456" w:type="dxa"/>
          </w:tcPr>
          <w:p w14:paraId="47A4EA66" w14:textId="023FC1EB" w:rsidR="00B627FB" w:rsidRDefault="00B627FB" w:rsidP="0016356A">
            <w:pPr>
              <w:jc w:val="both"/>
            </w:pPr>
            <w:r>
              <w:rPr>
                <w:rFonts w:hint="eastAsia"/>
              </w:rPr>
              <w:t>欄位名稱一致</w:t>
            </w:r>
          </w:p>
        </w:tc>
        <w:tc>
          <w:tcPr>
            <w:tcW w:w="456" w:type="dxa"/>
          </w:tcPr>
          <w:p w14:paraId="1CC122E0" w14:textId="238958C6" w:rsidR="00B627FB" w:rsidRDefault="006841D6" w:rsidP="0016356A">
            <w:pPr>
              <w:jc w:val="both"/>
            </w:pPr>
            <w:r>
              <w:rPr>
                <w:rFonts w:hint="eastAsia"/>
              </w:rPr>
              <w:t>日期格式一致</w:t>
            </w:r>
          </w:p>
        </w:tc>
        <w:tc>
          <w:tcPr>
            <w:tcW w:w="1066" w:type="dxa"/>
          </w:tcPr>
          <w:p w14:paraId="38639A5B" w14:textId="24D9AB31" w:rsidR="00B627FB" w:rsidRDefault="006841D6" w:rsidP="0016356A">
            <w:pPr>
              <w:jc w:val="both"/>
            </w:pPr>
            <w:r>
              <w:rPr>
                <w:rFonts w:hint="eastAsia"/>
              </w:rPr>
              <w:t>Maturity</w:t>
            </w:r>
            <w:r>
              <w:rPr>
                <w:rFonts w:hint="eastAsia"/>
              </w:rPr>
              <w:t>定義一致</w:t>
            </w:r>
          </w:p>
        </w:tc>
        <w:tc>
          <w:tcPr>
            <w:tcW w:w="456" w:type="dxa"/>
          </w:tcPr>
          <w:p w14:paraId="60256AA0" w14:textId="30342CDA" w:rsidR="00B627FB" w:rsidRDefault="006841D6" w:rsidP="0016356A">
            <w:pPr>
              <w:jc w:val="both"/>
            </w:pPr>
            <w:r>
              <w:rPr>
                <w:rFonts w:hint="eastAsia"/>
              </w:rPr>
              <w:t>可直接合併</w:t>
            </w:r>
          </w:p>
        </w:tc>
        <w:tc>
          <w:tcPr>
            <w:tcW w:w="1511" w:type="dxa"/>
          </w:tcPr>
          <w:p w14:paraId="1678669A" w14:textId="2DCA76B6" w:rsidR="00B627FB" w:rsidRDefault="006841D6" w:rsidP="0016356A">
            <w:pPr>
              <w:jc w:val="both"/>
            </w:pPr>
            <w:r>
              <w:rPr>
                <w:rFonts w:hint="eastAsia"/>
              </w:rPr>
              <w:t>備註</w:t>
            </w:r>
          </w:p>
        </w:tc>
      </w:tr>
      <w:tr w:rsidR="00530DAC" w14:paraId="03741B2A" w14:textId="77777777" w:rsidTr="00530DAC">
        <w:tc>
          <w:tcPr>
            <w:tcW w:w="236" w:type="dxa"/>
          </w:tcPr>
          <w:p w14:paraId="69203A88" w14:textId="76290DE9" w:rsidR="00B627FB" w:rsidRDefault="00530DAC" w:rsidP="0016356A">
            <w:pPr>
              <w:jc w:val="both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組</w:t>
            </w:r>
          </w:p>
        </w:tc>
        <w:tc>
          <w:tcPr>
            <w:tcW w:w="456" w:type="dxa"/>
          </w:tcPr>
          <w:p w14:paraId="14726E71" w14:textId="5689A2FA" w:rsidR="00B627FB" w:rsidRDefault="008F1CBA" w:rsidP="0016356A">
            <w:pPr>
              <w:jc w:val="both"/>
            </w:pPr>
            <w:r>
              <w:rPr>
                <w:rFonts w:hint="eastAsia"/>
              </w:rPr>
              <w:t>林欣慈</w:t>
            </w:r>
          </w:p>
        </w:tc>
        <w:tc>
          <w:tcPr>
            <w:tcW w:w="1370" w:type="dxa"/>
          </w:tcPr>
          <w:p w14:paraId="0503A245" w14:textId="7D9735FF" w:rsidR="00B627FB" w:rsidRDefault="00530DAC" w:rsidP="0016356A">
            <w:pPr>
              <w:jc w:val="both"/>
            </w:pPr>
            <w:r w:rsidRPr="00530DAC">
              <w:t>4113360</w:t>
            </w:r>
            <w:r w:rsidR="008F1CBA">
              <w:rPr>
                <w:rFonts w:hint="eastAsia"/>
              </w:rPr>
              <w:t>45</w:t>
            </w:r>
          </w:p>
        </w:tc>
        <w:tc>
          <w:tcPr>
            <w:tcW w:w="729" w:type="dxa"/>
          </w:tcPr>
          <w:p w14:paraId="7774F3E6" w14:textId="28355034" w:rsidR="00B627FB" w:rsidRDefault="00530DAC" w:rsidP="0016356A">
            <w:pPr>
              <w:jc w:val="both"/>
            </w:pPr>
            <w:r>
              <w:rPr>
                <w:rFonts w:hint="eastAsia"/>
              </w:rPr>
              <w:t>2022</w:t>
            </w:r>
          </w:p>
        </w:tc>
        <w:tc>
          <w:tcPr>
            <w:tcW w:w="3070" w:type="dxa"/>
          </w:tcPr>
          <w:p w14:paraId="5CBDBFA8" w14:textId="6301D113" w:rsidR="00B627FB" w:rsidRDefault="00530DAC" w:rsidP="0016356A">
            <w:pPr>
              <w:jc w:val="both"/>
            </w:pPr>
            <w:r w:rsidRPr="00530DAC">
              <w:t>Index_4113360</w:t>
            </w:r>
            <w:r w:rsidR="008F1CBA">
              <w:rPr>
                <w:rFonts w:hint="eastAsia"/>
              </w:rPr>
              <w:t>45</w:t>
            </w:r>
            <w:r w:rsidRPr="00530DAC">
              <w:t>_202</w:t>
            </w:r>
            <w:r>
              <w:rPr>
                <w:rFonts w:hint="eastAsia"/>
              </w:rPr>
              <w:t>2</w:t>
            </w:r>
            <w:r w:rsidRPr="00530DAC">
              <w:t>.csv</w:t>
            </w:r>
          </w:p>
        </w:tc>
        <w:tc>
          <w:tcPr>
            <w:tcW w:w="601" w:type="dxa"/>
          </w:tcPr>
          <w:p w14:paraId="766E68AB" w14:textId="18908393" w:rsidR="00B627FB" w:rsidRDefault="00530DAC" w:rsidP="0016356A">
            <w:pPr>
              <w:jc w:val="both"/>
            </w:pPr>
            <w:r>
              <w:rPr>
                <w:rFonts w:hint="eastAsia"/>
              </w:rPr>
              <w:t>246</w:t>
            </w:r>
          </w:p>
        </w:tc>
        <w:tc>
          <w:tcPr>
            <w:tcW w:w="456" w:type="dxa"/>
          </w:tcPr>
          <w:p w14:paraId="04B263C2" w14:textId="577C0729" w:rsidR="00B627FB" w:rsidRDefault="00530DAC" w:rsidP="0016356A">
            <w:pPr>
              <w:jc w:val="both"/>
            </w:pPr>
            <w:r>
              <w:rPr>
                <w:rFonts w:hint="eastAsia"/>
              </w:rPr>
              <w:t>是</w:t>
            </w:r>
          </w:p>
        </w:tc>
        <w:tc>
          <w:tcPr>
            <w:tcW w:w="456" w:type="dxa"/>
          </w:tcPr>
          <w:p w14:paraId="4AA9B1DD" w14:textId="4C2B81DE" w:rsidR="00B627FB" w:rsidRDefault="00530DAC" w:rsidP="0016356A">
            <w:pPr>
              <w:jc w:val="both"/>
            </w:pPr>
            <w:r>
              <w:rPr>
                <w:rFonts w:hint="eastAsia"/>
              </w:rPr>
              <w:t>是</w:t>
            </w:r>
          </w:p>
        </w:tc>
        <w:tc>
          <w:tcPr>
            <w:tcW w:w="1066" w:type="dxa"/>
          </w:tcPr>
          <w:p w14:paraId="6B194173" w14:textId="3C21F08C" w:rsidR="00B627FB" w:rsidRDefault="00530DAC" w:rsidP="0016356A">
            <w:pPr>
              <w:jc w:val="both"/>
            </w:pPr>
            <w:r>
              <w:rPr>
                <w:rFonts w:hint="eastAsia"/>
              </w:rPr>
              <w:t>是</w:t>
            </w:r>
          </w:p>
        </w:tc>
        <w:tc>
          <w:tcPr>
            <w:tcW w:w="456" w:type="dxa"/>
          </w:tcPr>
          <w:p w14:paraId="42F0D4A2" w14:textId="7D160EF6" w:rsidR="00B627FB" w:rsidRDefault="00530DAC" w:rsidP="0016356A">
            <w:pPr>
              <w:jc w:val="both"/>
            </w:pPr>
            <w:r>
              <w:rPr>
                <w:rFonts w:hint="eastAsia"/>
              </w:rPr>
              <w:t>是</w:t>
            </w:r>
          </w:p>
        </w:tc>
        <w:tc>
          <w:tcPr>
            <w:tcW w:w="1511" w:type="dxa"/>
          </w:tcPr>
          <w:p w14:paraId="2C1A2E6F" w14:textId="63EE12C2" w:rsidR="00B627FB" w:rsidRDefault="00530DAC" w:rsidP="0016356A">
            <w:pPr>
              <w:jc w:val="both"/>
            </w:pPr>
            <w:r>
              <w:rPr>
                <w:rFonts w:hint="eastAsia"/>
              </w:rPr>
              <w:t>無</w:t>
            </w:r>
          </w:p>
        </w:tc>
      </w:tr>
      <w:tr w:rsidR="00530DAC" w14:paraId="06EFDD18" w14:textId="77777777" w:rsidTr="00530DAC">
        <w:tc>
          <w:tcPr>
            <w:tcW w:w="236" w:type="dxa"/>
          </w:tcPr>
          <w:p w14:paraId="1842CEA3" w14:textId="31776597" w:rsidR="00B627FB" w:rsidRDefault="00530DAC" w:rsidP="0016356A">
            <w:pPr>
              <w:jc w:val="both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組</w:t>
            </w:r>
          </w:p>
        </w:tc>
        <w:tc>
          <w:tcPr>
            <w:tcW w:w="456" w:type="dxa"/>
          </w:tcPr>
          <w:p w14:paraId="55FDF56A" w14:textId="744E7E62" w:rsidR="00B627FB" w:rsidRDefault="008F1CBA" w:rsidP="0016356A">
            <w:pPr>
              <w:jc w:val="both"/>
            </w:pPr>
            <w:r>
              <w:rPr>
                <w:rFonts w:hint="eastAsia"/>
              </w:rPr>
              <w:t>張心田</w:t>
            </w:r>
          </w:p>
        </w:tc>
        <w:tc>
          <w:tcPr>
            <w:tcW w:w="1370" w:type="dxa"/>
          </w:tcPr>
          <w:p w14:paraId="0ABCD82D" w14:textId="47093DC6" w:rsidR="00B627FB" w:rsidRDefault="00530DAC" w:rsidP="0016356A">
            <w:pPr>
              <w:jc w:val="both"/>
            </w:pPr>
            <w:r>
              <w:rPr>
                <w:rFonts w:hint="eastAsia"/>
              </w:rPr>
              <w:t>4113360</w:t>
            </w:r>
            <w:r w:rsidR="008F1CBA">
              <w:rPr>
                <w:rFonts w:hint="eastAsia"/>
              </w:rPr>
              <w:t>43</w:t>
            </w:r>
          </w:p>
        </w:tc>
        <w:tc>
          <w:tcPr>
            <w:tcW w:w="729" w:type="dxa"/>
          </w:tcPr>
          <w:p w14:paraId="09BDE2B5" w14:textId="18BA2AFD" w:rsidR="00B627FB" w:rsidRDefault="00530DAC" w:rsidP="0016356A">
            <w:pPr>
              <w:jc w:val="both"/>
            </w:pPr>
            <w:r>
              <w:rPr>
                <w:rFonts w:hint="eastAsia"/>
              </w:rPr>
              <w:t>2023</w:t>
            </w:r>
          </w:p>
        </w:tc>
        <w:tc>
          <w:tcPr>
            <w:tcW w:w="3070" w:type="dxa"/>
          </w:tcPr>
          <w:p w14:paraId="54AF019C" w14:textId="4307AC6E" w:rsidR="00B627FB" w:rsidRDefault="00530DAC" w:rsidP="0016356A">
            <w:pPr>
              <w:jc w:val="both"/>
            </w:pPr>
            <w:r w:rsidRPr="00530DAC">
              <w:t>Index_4113360</w:t>
            </w:r>
            <w:r w:rsidR="008F1CBA">
              <w:rPr>
                <w:rFonts w:hint="eastAsia"/>
              </w:rPr>
              <w:t>43</w:t>
            </w:r>
            <w:r w:rsidRPr="00530DAC">
              <w:t>_2023.csv</w:t>
            </w:r>
          </w:p>
        </w:tc>
        <w:tc>
          <w:tcPr>
            <w:tcW w:w="601" w:type="dxa"/>
          </w:tcPr>
          <w:p w14:paraId="58DD9EED" w14:textId="4189B5EF" w:rsidR="00B627FB" w:rsidRDefault="00530DAC" w:rsidP="0016356A">
            <w:pPr>
              <w:jc w:val="both"/>
            </w:pPr>
            <w:r>
              <w:rPr>
                <w:rFonts w:hint="eastAsia"/>
              </w:rPr>
              <w:t>239</w:t>
            </w:r>
          </w:p>
        </w:tc>
        <w:tc>
          <w:tcPr>
            <w:tcW w:w="456" w:type="dxa"/>
          </w:tcPr>
          <w:p w14:paraId="4926E175" w14:textId="4F7F64E7" w:rsidR="00B627FB" w:rsidRDefault="00530DAC" w:rsidP="0016356A">
            <w:pPr>
              <w:jc w:val="both"/>
            </w:pPr>
            <w:r>
              <w:rPr>
                <w:rFonts w:hint="eastAsia"/>
              </w:rPr>
              <w:t>是</w:t>
            </w:r>
          </w:p>
        </w:tc>
        <w:tc>
          <w:tcPr>
            <w:tcW w:w="456" w:type="dxa"/>
          </w:tcPr>
          <w:p w14:paraId="73A42CE7" w14:textId="6CBDE274" w:rsidR="00B627FB" w:rsidRDefault="00530DAC" w:rsidP="0016356A">
            <w:pPr>
              <w:jc w:val="both"/>
            </w:pPr>
            <w:r>
              <w:rPr>
                <w:rFonts w:hint="eastAsia"/>
              </w:rPr>
              <w:t>是</w:t>
            </w:r>
          </w:p>
        </w:tc>
        <w:tc>
          <w:tcPr>
            <w:tcW w:w="1066" w:type="dxa"/>
          </w:tcPr>
          <w:p w14:paraId="7C5B8D3B" w14:textId="16720726" w:rsidR="00B627FB" w:rsidRDefault="00530DAC" w:rsidP="0016356A">
            <w:pPr>
              <w:jc w:val="both"/>
            </w:pPr>
            <w:r>
              <w:rPr>
                <w:rFonts w:hint="eastAsia"/>
              </w:rPr>
              <w:t>是</w:t>
            </w:r>
          </w:p>
        </w:tc>
        <w:tc>
          <w:tcPr>
            <w:tcW w:w="456" w:type="dxa"/>
          </w:tcPr>
          <w:p w14:paraId="5F45FF40" w14:textId="2275B348" w:rsidR="00B627FB" w:rsidRDefault="00530DAC" w:rsidP="0016356A">
            <w:pPr>
              <w:jc w:val="both"/>
            </w:pPr>
            <w:r>
              <w:rPr>
                <w:rFonts w:hint="eastAsia"/>
              </w:rPr>
              <w:t>是</w:t>
            </w:r>
          </w:p>
        </w:tc>
        <w:tc>
          <w:tcPr>
            <w:tcW w:w="1511" w:type="dxa"/>
          </w:tcPr>
          <w:p w14:paraId="1B5E2CF8" w14:textId="477626EA" w:rsidR="00B627FB" w:rsidRDefault="00530DAC" w:rsidP="0016356A">
            <w:pPr>
              <w:jc w:val="both"/>
            </w:pPr>
            <w:r>
              <w:rPr>
                <w:rFonts w:hint="eastAsia"/>
              </w:rPr>
              <w:t>無</w:t>
            </w:r>
          </w:p>
        </w:tc>
      </w:tr>
      <w:tr w:rsidR="00530DAC" w14:paraId="5A2B9E22" w14:textId="77777777" w:rsidTr="00530DAC">
        <w:tc>
          <w:tcPr>
            <w:tcW w:w="236" w:type="dxa"/>
          </w:tcPr>
          <w:p w14:paraId="3B01A1A2" w14:textId="4C8125A0" w:rsidR="00B627FB" w:rsidRDefault="00530DAC" w:rsidP="0016356A">
            <w:pPr>
              <w:jc w:val="both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組</w:t>
            </w:r>
          </w:p>
        </w:tc>
        <w:tc>
          <w:tcPr>
            <w:tcW w:w="456" w:type="dxa"/>
          </w:tcPr>
          <w:p w14:paraId="48A29B5E" w14:textId="1BE98213" w:rsidR="00B627FB" w:rsidRDefault="008F1CBA" w:rsidP="0016356A">
            <w:pPr>
              <w:jc w:val="both"/>
            </w:pPr>
            <w:r>
              <w:rPr>
                <w:rFonts w:hint="eastAsia"/>
              </w:rPr>
              <w:t>劉育慈</w:t>
            </w:r>
          </w:p>
        </w:tc>
        <w:tc>
          <w:tcPr>
            <w:tcW w:w="1370" w:type="dxa"/>
          </w:tcPr>
          <w:p w14:paraId="212F44FC" w14:textId="04588BD4" w:rsidR="00B627FB" w:rsidRDefault="00530DAC" w:rsidP="0016356A">
            <w:pPr>
              <w:jc w:val="both"/>
            </w:pPr>
            <w:r w:rsidRPr="00530DAC">
              <w:t>4113360</w:t>
            </w:r>
            <w:r w:rsidR="008F1CBA">
              <w:rPr>
                <w:rFonts w:hint="eastAsia"/>
              </w:rPr>
              <w:t>20</w:t>
            </w:r>
          </w:p>
        </w:tc>
        <w:tc>
          <w:tcPr>
            <w:tcW w:w="729" w:type="dxa"/>
          </w:tcPr>
          <w:p w14:paraId="2D76373D" w14:textId="0BE72763" w:rsidR="00B627FB" w:rsidRDefault="00530DAC" w:rsidP="0016356A">
            <w:pPr>
              <w:jc w:val="both"/>
            </w:pPr>
            <w:r>
              <w:rPr>
                <w:rFonts w:hint="eastAsia"/>
              </w:rPr>
              <w:t>2024</w:t>
            </w:r>
          </w:p>
        </w:tc>
        <w:tc>
          <w:tcPr>
            <w:tcW w:w="3070" w:type="dxa"/>
          </w:tcPr>
          <w:p w14:paraId="2B31E1C6" w14:textId="6CAB7BFF" w:rsidR="00B627FB" w:rsidRDefault="00530DAC" w:rsidP="0016356A">
            <w:pPr>
              <w:jc w:val="both"/>
            </w:pPr>
            <w:r w:rsidRPr="00530DAC">
              <w:t>Index_4113360</w:t>
            </w:r>
            <w:r w:rsidR="008F1CBA">
              <w:rPr>
                <w:rFonts w:hint="eastAsia"/>
              </w:rPr>
              <w:t>20</w:t>
            </w:r>
            <w:r w:rsidRPr="00530DAC">
              <w:t>_202</w:t>
            </w:r>
            <w:r>
              <w:rPr>
                <w:rFonts w:hint="eastAsia"/>
              </w:rPr>
              <w:t>4</w:t>
            </w:r>
            <w:r w:rsidRPr="00530DAC">
              <w:t>.csv</w:t>
            </w:r>
          </w:p>
        </w:tc>
        <w:tc>
          <w:tcPr>
            <w:tcW w:w="601" w:type="dxa"/>
          </w:tcPr>
          <w:p w14:paraId="33AF2EC4" w14:textId="3D2C9246" w:rsidR="00B627FB" w:rsidRDefault="00530DAC" w:rsidP="0016356A">
            <w:pPr>
              <w:jc w:val="both"/>
            </w:pPr>
            <w:r>
              <w:rPr>
                <w:rFonts w:hint="eastAsia"/>
              </w:rPr>
              <w:t>242</w:t>
            </w:r>
          </w:p>
        </w:tc>
        <w:tc>
          <w:tcPr>
            <w:tcW w:w="456" w:type="dxa"/>
          </w:tcPr>
          <w:p w14:paraId="62A1D3C4" w14:textId="5248E6FB" w:rsidR="00B627FB" w:rsidRDefault="00530DAC" w:rsidP="0016356A">
            <w:pPr>
              <w:jc w:val="both"/>
            </w:pPr>
            <w:r>
              <w:rPr>
                <w:rFonts w:hint="eastAsia"/>
              </w:rPr>
              <w:t>是</w:t>
            </w:r>
          </w:p>
        </w:tc>
        <w:tc>
          <w:tcPr>
            <w:tcW w:w="456" w:type="dxa"/>
          </w:tcPr>
          <w:p w14:paraId="7545F9BD" w14:textId="51D20F83" w:rsidR="00B627FB" w:rsidRDefault="00530DAC" w:rsidP="0016356A">
            <w:pPr>
              <w:jc w:val="both"/>
            </w:pPr>
            <w:r>
              <w:rPr>
                <w:rFonts w:hint="eastAsia"/>
              </w:rPr>
              <w:t>是</w:t>
            </w:r>
          </w:p>
        </w:tc>
        <w:tc>
          <w:tcPr>
            <w:tcW w:w="1066" w:type="dxa"/>
          </w:tcPr>
          <w:p w14:paraId="188ACB50" w14:textId="02A9F6C0" w:rsidR="00B627FB" w:rsidRDefault="00530DAC" w:rsidP="0016356A">
            <w:pPr>
              <w:jc w:val="both"/>
            </w:pPr>
            <w:r>
              <w:rPr>
                <w:rFonts w:hint="eastAsia"/>
              </w:rPr>
              <w:t>是</w:t>
            </w:r>
          </w:p>
        </w:tc>
        <w:tc>
          <w:tcPr>
            <w:tcW w:w="456" w:type="dxa"/>
          </w:tcPr>
          <w:p w14:paraId="1FA67516" w14:textId="4D6BD547" w:rsidR="00B627FB" w:rsidRDefault="00530DAC" w:rsidP="0016356A">
            <w:pPr>
              <w:jc w:val="both"/>
            </w:pPr>
            <w:r>
              <w:rPr>
                <w:rFonts w:hint="eastAsia"/>
              </w:rPr>
              <w:t>是</w:t>
            </w:r>
          </w:p>
        </w:tc>
        <w:tc>
          <w:tcPr>
            <w:tcW w:w="1511" w:type="dxa"/>
          </w:tcPr>
          <w:p w14:paraId="4FE6893C" w14:textId="3F5277E4" w:rsidR="00B627FB" w:rsidRDefault="00530DAC" w:rsidP="0016356A">
            <w:pPr>
              <w:jc w:val="both"/>
            </w:pPr>
            <w:r>
              <w:rPr>
                <w:rFonts w:hint="eastAsia"/>
              </w:rPr>
              <w:t>無</w:t>
            </w:r>
          </w:p>
        </w:tc>
      </w:tr>
    </w:tbl>
    <w:p w14:paraId="0DDE6DDB" w14:textId="77777777" w:rsidR="00B627FB" w:rsidRDefault="00B627FB" w:rsidP="0016356A">
      <w:pPr>
        <w:jc w:val="both"/>
      </w:pPr>
    </w:p>
    <w:p w14:paraId="47C9820F" w14:textId="1032C32E" w:rsidR="0016356A" w:rsidRDefault="0016356A" w:rsidP="0016356A">
      <w:pPr>
        <w:jc w:val="both"/>
      </w:pPr>
      <w:proofErr w:type="gramStart"/>
      <w:r w:rsidRPr="0016356A">
        <w:t>本組三位</w:t>
      </w:r>
      <w:proofErr w:type="gramEnd"/>
      <w:r w:rsidRPr="0016356A">
        <w:t>成員分別完成</w:t>
      </w:r>
      <w:r w:rsidRPr="0016356A">
        <w:t xml:space="preserve"> 202</w:t>
      </w:r>
      <w:r>
        <w:rPr>
          <w:rFonts w:hint="eastAsia"/>
        </w:rPr>
        <w:t>2</w:t>
      </w:r>
      <w:r w:rsidRPr="0016356A">
        <w:t>、</w:t>
      </w:r>
      <w:r w:rsidRPr="0016356A">
        <w:t>202</w:t>
      </w:r>
      <w:r>
        <w:rPr>
          <w:rFonts w:hint="eastAsia"/>
        </w:rPr>
        <w:t>3</w:t>
      </w:r>
      <w:r w:rsidRPr="0016356A">
        <w:t>、</w:t>
      </w:r>
      <w:r w:rsidRPr="0016356A">
        <w:t>202</w:t>
      </w:r>
      <w:r>
        <w:rPr>
          <w:rFonts w:hint="eastAsia"/>
        </w:rPr>
        <w:t>4</w:t>
      </w:r>
      <w:r w:rsidRPr="0016356A">
        <w:t xml:space="preserve"> </w:t>
      </w:r>
      <w:r w:rsidRPr="0016356A">
        <w:t>年度之</w:t>
      </w:r>
      <w:proofErr w:type="gramStart"/>
      <w:r w:rsidRPr="0016356A">
        <w:t>索引檔建構</w:t>
      </w:r>
      <w:proofErr w:type="gramEnd"/>
      <w:r w:rsidRPr="0016356A">
        <w:t>，並已針對欄位</w:t>
      </w:r>
      <w:r w:rsidRPr="0016356A">
        <w:t xml:space="preserve"> </w:t>
      </w:r>
      <w:r w:rsidRPr="0016356A">
        <w:t>名稱、日期格式、契約欄位格式、到期日格式、</w:t>
      </w:r>
      <w:r w:rsidRPr="0016356A">
        <w:t xml:space="preserve">Maturity </w:t>
      </w:r>
      <w:r w:rsidRPr="0016356A">
        <w:t>定義與</w:t>
      </w:r>
      <w:r w:rsidRPr="0016356A">
        <w:t xml:space="preserve"> Rf </w:t>
      </w:r>
      <w:r w:rsidRPr="0016356A">
        <w:t>表示方式</w:t>
      </w:r>
      <w:r w:rsidRPr="0016356A">
        <w:t xml:space="preserve"> </w:t>
      </w:r>
      <w:r w:rsidRPr="0016356A">
        <w:t>進行交叉檢查。檢查結果顯示，三份資料之欄位順序均一致，日期格式皆</w:t>
      </w:r>
      <w:proofErr w:type="gramStart"/>
      <w:r w:rsidRPr="0016356A">
        <w:t>採</w:t>
      </w:r>
      <w:proofErr w:type="gramEnd"/>
      <w:r w:rsidRPr="0016356A">
        <w:t xml:space="preserve"> </w:t>
      </w:r>
      <w:proofErr w:type="spellStart"/>
      <w:r w:rsidRPr="0016356A">
        <w:t>yyyy</w:t>
      </w:r>
      <w:proofErr w:type="spellEnd"/>
      <w:r>
        <w:rPr>
          <w:rFonts w:hint="eastAsia"/>
        </w:rPr>
        <w:t>/</w:t>
      </w:r>
      <w:r w:rsidRPr="0016356A">
        <w:t>mm</w:t>
      </w:r>
      <w:r>
        <w:rPr>
          <w:rFonts w:hint="eastAsia"/>
        </w:rPr>
        <w:t>/</w:t>
      </w:r>
      <w:r w:rsidRPr="0016356A">
        <w:t>dd</w:t>
      </w:r>
      <w:r w:rsidRPr="0016356A">
        <w:t>，</w:t>
      </w:r>
      <w:r w:rsidRPr="0016356A">
        <w:t xml:space="preserve">Maturity </w:t>
      </w:r>
      <w:r w:rsidRPr="0016356A">
        <w:t>均定義為距契約到期日之日曆日，</w:t>
      </w:r>
      <w:r w:rsidRPr="0016356A">
        <w:t xml:space="preserve">Rf </w:t>
      </w:r>
      <w:r w:rsidRPr="0016356A">
        <w:t>皆以小數表示，</w:t>
      </w:r>
      <w:r w:rsidRPr="0016356A">
        <w:t xml:space="preserve"> </w:t>
      </w:r>
      <w:r w:rsidRPr="0016356A">
        <w:t>因此目前三份資料可直接上下合併為三年期分析資料，作為期中報告使用。</w:t>
      </w:r>
    </w:p>
    <w:sectPr w:rsidR="0016356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7FB"/>
    <w:rsid w:val="00022515"/>
    <w:rsid w:val="00136E95"/>
    <w:rsid w:val="0016356A"/>
    <w:rsid w:val="00192E12"/>
    <w:rsid w:val="003C11BF"/>
    <w:rsid w:val="00452AFF"/>
    <w:rsid w:val="004C5259"/>
    <w:rsid w:val="00530DAC"/>
    <w:rsid w:val="00613AA1"/>
    <w:rsid w:val="006841D6"/>
    <w:rsid w:val="00861DF6"/>
    <w:rsid w:val="008F1CBA"/>
    <w:rsid w:val="00A32EE9"/>
    <w:rsid w:val="00B627FB"/>
    <w:rsid w:val="00B95C99"/>
    <w:rsid w:val="00C573D9"/>
    <w:rsid w:val="00ED2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8DB01"/>
  <w15:chartTrackingRefBased/>
  <w15:docId w15:val="{DC2D21FF-00BD-4C60-A611-9C3F27638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27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2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27F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27F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27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27F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27F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27F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27F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627FB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20">
    <w:name w:val="標題 2 字元"/>
    <w:basedOn w:val="a0"/>
    <w:link w:val="2"/>
    <w:uiPriority w:val="9"/>
    <w:semiHidden/>
    <w:rsid w:val="00B627F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30">
    <w:name w:val="標題 3 字元"/>
    <w:basedOn w:val="a0"/>
    <w:link w:val="3"/>
    <w:uiPriority w:val="9"/>
    <w:semiHidden/>
    <w:rsid w:val="00B627FB"/>
    <w:rPr>
      <w:rFonts w:eastAsiaTheme="majorEastAsia" w:cstheme="majorBidi"/>
      <w:color w:val="0F4761" w:themeColor="accent1" w:themeShade="BF"/>
      <w:sz w:val="32"/>
      <w:szCs w:val="40"/>
    </w:rPr>
  </w:style>
  <w:style w:type="character" w:customStyle="1" w:styleId="40">
    <w:name w:val="標題 4 字元"/>
    <w:basedOn w:val="a0"/>
    <w:link w:val="4"/>
    <w:uiPriority w:val="9"/>
    <w:semiHidden/>
    <w:rsid w:val="00B627F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50">
    <w:name w:val="標題 5 字元"/>
    <w:basedOn w:val="a0"/>
    <w:link w:val="5"/>
    <w:uiPriority w:val="9"/>
    <w:semiHidden/>
    <w:rsid w:val="00B627F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627F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627F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627F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627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27F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標題 字元"/>
    <w:basedOn w:val="a0"/>
    <w:link w:val="a3"/>
    <w:uiPriority w:val="10"/>
    <w:rsid w:val="00B627F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B627F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副標題 字元"/>
    <w:basedOn w:val="a0"/>
    <w:link w:val="a5"/>
    <w:uiPriority w:val="11"/>
    <w:rsid w:val="00B627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B62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627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27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27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2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627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27F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B627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">
    <w:name w:val="Grid Table Light"/>
    <w:basedOn w:val="a1"/>
    <w:uiPriority w:val="40"/>
    <w:rsid w:val="00530DA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奕如 陳</dc:creator>
  <cp:keywords/>
  <dc:description/>
  <cp:lastModifiedBy>劉育慈</cp:lastModifiedBy>
  <cp:revision>2</cp:revision>
  <dcterms:created xsi:type="dcterms:W3CDTF">2026-04-08T13:55:00Z</dcterms:created>
  <dcterms:modified xsi:type="dcterms:W3CDTF">2026-04-08T13:55:00Z</dcterms:modified>
</cp:coreProperties>
</file>