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7DFEB02" w14:textId="77777777" w:rsidR="00D13299" w:rsidRDefault="00D13299"/>
    <w:sectPr w:rsidR="00D1329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175F"/>
    <w:rsid w:val="0047175F"/>
    <w:rsid w:val="006D1625"/>
    <w:rsid w:val="00D132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TEST" wne:name="Project.NewMacros.test" wne:bEncrypt="00" wne:cmg="56"/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zhou jack</dc:creator>
  <cp:keywords/>
  <dc:description/>
  <cp:lastModifiedBy>zhou jack</cp:lastModifiedBy>
  <cp:revision>2</cp:revision>
  <dcterms:created xsi:type="dcterms:W3CDTF">2021-08-28T07:45:00Z</dcterms:created>
  <dcterms:modified xsi:type="dcterms:W3CDTF">2021-08-28T07:45:00Z</dcterms:modified>
</cp:coreProperties>
</file>