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B85" w:rsidRPr="00343067" w:rsidRDefault="00916B85" w:rsidP="00916B85">
      <w:pPr>
        <w:spacing w:line="360" w:lineRule="auto"/>
        <w:jc w:val="center"/>
        <w:rPr>
          <w:sz w:val="32"/>
          <w:szCs w:val="24"/>
        </w:rPr>
      </w:pPr>
      <w:r w:rsidRPr="00343067">
        <w:rPr>
          <w:rFonts w:ascii="宋体" w:hAnsi="宋体" w:cs="宋体"/>
          <w:b/>
          <w:bCs/>
          <w:sz w:val="32"/>
          <w:szCs w:val="24"/>
        </w:rPr>
        <w:t>居间服务协议</w:t>
      </w:r>
    </w:p>
    <w:p w:rsidR="00916B85" w:rsidRPr="00DA21F5" w:rsidRDefault="00916B85" w:rsidP="00916B85">
      <w:pPr>
        <w:spacing w:line="900" w:lineRule="atLeast"/>
        <w:jc w:val="center"/>
        <w:rPr>
          <w:rFonts w:ascii="微软雅黑" w:eastAsia="微软雅黑" w:hAnsi="微软雅黑"/>
          <w:shd w:val="clear" w:color="000000" w:fill="FFFFFF"/>
        </w:rPr>
      </w:pPr>
      <w:r w:rsidRPr="00343067">
        <w:rPr>
          <w:rFonts w:ascii="宋体" w:hAnsi="宋体" w:cs="宋体"/>
          <w:szCs w:val="24"/>
        </w:rPr>
        <w:t>协议编号</w:t>
      </w:r>
      <w:r w:rsidRPr="00D544AD">
        <w:rPr>
          <w:rFonts w:ascii="宋体" w:hAnsi="宋体" w:cs="宋体"/>
          <w:sz w:val="24"/>
          <w:szCs w:val="24"/>
        </w:rPr>
        <w:t>：</w:t>
      </w:r>
      <w:r w:rsidRPr="00D25EE1">
        <w:rPr>
          <w:rFonts w:ascii="微软雅黑" w:eastAsia="微软雅黑" w:hAnsi="微软雅黑"/>
        </w:rPr>
        <w:t>${合同编号}</w:t>
      </w:r>
    </w:p>
    <w:p w:rsidR="00916B85" w:rsidRPr="00D544AD" w:rsidRDefault="00916B85" w:rsidP="00916B85">
      <w:pPr>
        <w:spacing w:line="360" w:lineRule="auto"/>
        <w:ind w:firstLineChars="2800" w:firstLine="6720"/>
        <w:rPr>
          <w:sz w:val="24"/>
          <w:szCs w:val="24"/>
        </w:rPr>
      </w:pPr>
    </w:p>
    <w:p w:rsidR="00916B85" w:rsidRPr="00FF593F" w:rsidRDefault="00916B85" w:rsidP="00916B85">
      <w:pPr>
        <w:spacing w:line="360" w:lineRule="auto"/>
        <w:jc w:val="both"/>
        <w:rPr>
          <w:szCs w:val="24"/>
        </w:rPr>
      </w:pPr>
      <w:r w:rsidRPr="00FF593F">
        <w:rPr>
          <w:rFonts w:ascii="宋体" w:hAnsi="宋体" w:cs="宋体"/>
          <w:szCs w:val="24"/>
        </w:rPr>
        <w:t>本《居间服务协议》（以下简称“本协议”）由以下双方在【</w:t>
      </w:r>
      <w:r w:rsidRPr="00D25EE1">
        <w:rPr>
          <w:rFonts w:ascii="宋体" w:hAnsi="宋体" w:hint="eastAsia"/>
        </w:rPr>
        <w:t>${投资人起息日}</w:t>
      </w:r>
      <w:r w:rsidRPr="00FF593F">
        <w:rPr>
          <w:rFonts w:ascii="宋体" w:hAnsi="宋体" w:cs="宋体"/>
          <w:szCs w:val="24"/>
        </w:rPr>
        <w:t>】签署：</w:t>
      </w:r>
    </w:p>
    <w:p w:rsidR="00916B85" w:rsidRPr="00D544AD" w:rsidRDefault="00916B85" w:rsidP="00916B85">
      <w:pPr>
        <w:spacing w:line="360" w:lineRule="auto"/>
        <w:rPr>
          <w:rFonts w:ascii="宋体" w:hAnsi="宋体" w:cs="宋体"/>
          <w:sz w:val="24"/>
          <w:szCs w:val="24"/>
        </w:rPr>
      </w:pPr>
    </w:p>
    <w:p w:rsidR="00916B85" w:rsidRPr="00D25EE1" w:rsidRDefault="00916B85" w:rsidP="00916B85">
      <w:pPr>
        <w:spacing w:line="360" w:lineRule="auto"/>
        <w:rPr>
          <w:rFonts w:ascii="宋体" w:hAnsi="宋体"/>
        </w:rPr>
      </w:pPr>
      <w:r w:rsidRPr="00D25EE1">
        <w:rPr>
          <w:rFonts w:ascii="宋体" w:hAnsi="宋体" w:cs="宋体"/>
        </w:rPr>
        <w:t>甲方（借款方）：</w:t>
      </w:r>
      <w:r w:rsidRPr="00D25EE1">
        <w:rPr>
          <w:rFonts w:ascii="宋体" w:hAnsi="宋体" w:hint="eastAsia"/>
        </w:rPr>
        <w:t>${借款人姓名}</w:t>
      </w:r>
    </w:p>
    <w:p w:rsidR="00916B85" w:rsidRPr="00D25EE1" w:rsidRDefault="00916B85" w:rsidP="00916B85">
      <w:pPr>
        <w:spacing w:before="240" w:after="240"/>
        <w:rPr>
          <w:rFonts w:ascii="宋体" w:hAnsi="宋体"/>
        </w:rPr>
      </w:pPr>
      <w:r w:rsidRPr="00D25EE1">
        <w:rPr>
          <w:rFonts w:ascii="宋体" w:hAnsi="宋体" w:cs="宋体"/>
        </w:rPr>
        <w:t>证件号：</w:t>
      </w:r>
      <w:r w:rsidRPr="00D25EE1">
        <w:rPr>
          <w:rFonts w:ascii="宋体" w:hAnsi="宋体" w:hint="eastAsia"/>
        </w:rPr>
        <w:t>${借款人证件号码}</w:t>
      </w:r>
    </w:p>
    <w:p w:rsidR="00916B85" w:rsidRPr="00916B85" w:rsidRDefault="00916B85" w:rsidP="00916B85">
      <w:pPr>
        <w:rPr>
          <w:rFonts w:ascii="宋体" w:hAnsi="宋体" w:cs="Arial"/>
          <w:color w:val="333333"/>
        </w:rPr>
      </w:pPr>
      <w:r w:rsidRPr="00D25EE1">
        <w:rPr>
          <w:rFonts w:ascii="宋体" w:hAnsi="宋体" w:cs="宋体"/>
        </w:rPr>
        <w:t>联系电话：</w:t>
      </w:r>
      <w:r w:rsidRPr="00D25EE1">
        <w:rPr>
          <w:rFonts w:ascii="宋体" w:hAnsi="宋体" w:cs="Arial"/>
          <w:color w:val="333333"/>
        </w:rPr>
        <w:t>${借款人手机号码}</w:t>
      </w:r>
    </w:p>
    <w:p w:rsidR="00916B85" w:rsidRDefault="00916B85" w:rsidP="00D544AD">
      <w:pPr>
        <w:spacing w:line="360" w:lineRule="auto"/>
        <w:rPr>
          <w:rFonts w:ascii="Arial" w:hAnsi="Arial" w:cs="Arial"/>
          <w:vanish/>
          <w:sz w:val="16"/>
          <w:szCs w:val="16"/>
        </w:rPr>
      </w:pPr>
    </w:p>
    <w:p w:rsidR="00916B85" w:rsidRDefault="00916B85" w:rsidP="00D544AD">
      <w:pPr>
        <w:spacing w:line="360" w:lineRule="auto"/>
        <w:rPr>
          <w:rFonts w:ascii="宋体" w:hAnsi="宋体" w:cs="宋体"/>
          <w:sz w:val="24"/>
          <w:szCs w:val="24"/>
        </w:rPr>
      </w:pPr>
    </w:p>
    <w:p w:rsidR="00616C11" w:rsidRPr="00D544AD" w:rsidRDefault="00616C11" w:rsidP="00D544AD">
      <w:pPr>
        <w:spacing w:line="360" w:lineRule="auto"/>
        <w:rPr>
          <w:sz w:val="24"/>
          <w:szCs w:val="24"/>
        </w:rPr>
      </w:pPr>
      <w:r w:rsidRPr="00D544AD">
        <w:rPr>
          <w:rFonts w:ascii="宋体" w:hAnsi="宋体" w:cs="宋体"/>
          <w:sz w:val="24"/>
          <w:szCs w:val="24"/>
        </w:rPr>
        <w:t>乙方（居间方）：</w:t>
      </w:r>
      <w:r w:rsidR="00EA0CDC" w:rsidRPr="00EA0CDC">
        <w:rPr>
          <w:rFonts w:ascii="宋体" w:hAnsi="宋体" w:cs="宋体" w:hint="eastAsia"/>
          <w:sz w:val="24"/>
          <w:szCs w:val="24"/>
        </w:rPr>
        <w:t>中发展信（北京）投资管理有限公司</w:t>
      </w:r>
    </w:p>
    <w:p w:rsidR="00616C11" w:rsidRPr="00D544AD" w:rsidRDefault="00616C11" w:rsidP="00D544AD">
      <w:pPr>
        <w:spacing w:line="360" w:lineRule="auto"/>
        <w:rPr>
          <w:sz w:val="24"/>
          <w:szCs w:val="24"/>
        </w:rPr>
      </w:pPr>
      <w:r w:rsidRPr="00D544AD">
        <w:rPr>
          <w:rFonts w:ascii="宋体" w:hAnsi="宋体" w:cs="宋体"/>
          <w:sz w:val="24"/>
          <w:szCs w:val="24"/>
        </w:rPr>
        <w:t>法定代表人：</w:t>
      </w:r>
      <w:r w:rsidR="00EA0CDC" w:rsidRPr="00EA0CDC">
        <w:rPr>
          <w:rFonts w:ascii="宋体" w:hAnsi="宋体" w:cs="宋体" w:hint="eastAsia"/>
          <w:sz w:val="24"/>
          <w:szCs w:val="24"/>
        </w:rPr>
        <w:t>李作林</w:t>
      </w:r>
    </w:p>
    <w:p w:rsidR="00616C11" w:rsidRPr="00D544AD" w:rsidRDefault="00616C11" w:rsidP="00D544AD">
      <w:pPr>
        <w:spacing w:line="360" w:lineRule="auto"/>
        <w:rPr>
          <w:sz w:val="24"/>
          <w:szCs w:val="24"/>
        </w:rPr>
      </w:pPr>
      <w:r w:rsidRPr="00D544AD">
        <w:rPr>
          <w:rFonts w:ascii="宋体" w:hAnsi="宋体" w:cs="宋体"/>
          <w:sz w:val="24"/>
          <w:szCs w:val="24"/>
        </w:rPr>
        <w:t>地址：</w:t>
      </w:r>
      <w:r w:rsidR="00EA0CDC" w:rsidRPr="00EA0CDC">
        <w:rPr>
          <w:rFonts w:ascii="宋体" w:hAnsi="宋体" w:cs="宋体" w:hint="eastAsia"/>
          <w:sz w:val="24"/>
          <w:szCs w:val="24"/>
        </w:rPr>
        <w:t>北京市朝阳区东三环中路59号楼27层2702号</w:t>
      </w:r>
    </w:p>
    <w:p w:rsidR="00C83E62" w:rsidRDefault="00C83E62" w:rsidP="00D544AD">
      <w:pPr>
        <w:spacing w:line="360" w:lineRule="auto"/>
        <w:rPr>
          <w:rFonts w:ascii="宋体" w:hAnsi="宋体" w:cs="宋体"/>
          <w:sz w:val="24"/>
          <w:szCs w:val="24"/>
        </w:rPr>
      </w:pPr>
    </w:p>
    <w:p w:rsidR="00616C11" w:rsidRPr="00D544AD" w:rsidRDefault="00616C11" w:rsidP="00D544AD">
      <w:pPr>
        <w:spacing w:line="360" w:lineRule="auto"/>
        <w:rPr>
          <w:sz w:val="24"/>
          <w:szCs w:val="24"/>
        </w:rPr>
      </w:pPr>
      <w:r w:rsidRPr="00D544AD">
        <w:rPr>
          <w:rFonts w:ascii="宋体" w:hAnsi="宋体" w:cs="宋体"/>
          <w:sz w:val="24"/>
          <w:szCs w:val="24"/>
        </w:rPr>
        <w:t>鉴于：</w:t>
      </w:r>
    </w:p>
    <w:p w:rsidR="00616C11" w:rsidRPr="00D544AD" w:rsidRDefault="00616C11" w:rsidP="00D544AD">
      <w:pPr>
        <w:spacing w:line="360" w:lineRule="auto"/>
        <w:rPr>
          <w:sz w:val="24"/>
          <w:szCs w:val="24"/>
        </w:rPr>
      </w:pPr>
      <w:r w:rsidRPr="00D544AD">
        <w:rPr>
          <w:rFonts w:ascii="宋体" w:hAnsi="宋体" w:cs="宋体"/>
          <w:sz w:val="24"/>
          <w:szCs w:val="24"/>
        </w:rPr>
        <w:t>1、甲方是有一定的资金需求，借款用于合法用途的自然人或法人机构。</w:t>
      </w:r>
    </w:p>
    <w:p w:rsidR="00616C11" w:rsidRPr="00C83E62" w:rsidRDefault="00616C11" w:rsidP="00C83E62">
      <w:pPr>
        <w:spacing w:line="360" w:lineRule="auto"/>
        <w:jc w:val="both"/>
        <w:rPr>
          <w:rFonts w:ascii="宋体" w:hAnsi="宋体" w:cs="宋体"/>
          <w:color w:val="0000FF"/>
          <w:sz w:val="24"/>
          <w:szCs w:val="24"/>
        </w:rPr>
      </w:pPr>
      <w:r w:rsidRPr="00D544AD">
        <w:rPr>
          <w:rFonts w:ascii="宋体" w:hAnsi="宋体" w:cs="宋体"/>
          <w:sz w:val="24"/>
          <w:szCs w:val="24"/>
        </w:rPr>
        <w:t>2、乙方是一家合法成立并有效存续的有限责任公司，拥有</w:t>
      </w:r>
      <w:r w:rsidRPr="00D544AD">
        <w:rPr>
          <w:rFonts w:ascii="宋体" w:hAnsi="宋体" w:cs="宋体" w:hint="eastAsia"/>
          <w:sz w:val="24"/>
          <w:szCs w:val="24"/>
        </w:rPr>
        <w:t>升升投</w:t>
      </w:r>
      <w:r w:rsidRPr="00D544AD">
        <w:rPr>
          <w:rFonts w:ascii="宋体" w:hAnsi="宋体" w:cs="宋体"/>
          <w:sz w:val="24"/>
          <w:szCs w:val="24"/>
        </w:rPr>
        <w:t xml:space="preserve">（网址为 </w:t>
      </w:r>
      <w:hyperlink w:history="1">
        <w:r w:rsidRPr="00D544AD">
          <w:rPr>
            <w:rStyle w:val="a7"/>
            <w:rFonts w:ascii="宋体" w:hAnsi="宋体" w:cs="宋体"/>
            <w:sz w:val="24"/>
            <w:szCs w:val="24"/>
          </w:rPr>
          <w:t>www.</w:t>
        </w:r>
        <w:r w:rsidRPr="00D544AD">
          <w:rPr>
            <w:rStyle w:val="a7"/>
            <w:rFonts w:ascii="宋体" w:hAnsi="宋体" w:cs="宋体" w:hint="eastAsia"/>
            <w:sz w:val="24"/>
            <w:szCs w:val="24"/>
          </w:rPr>
          <w:t>zxzbol</w:t>
        </w:r>
        <w:r w:rsidRPr="00D544AD">
          <w:rPr>
            <w:rStyle w:val="a7"/>
            <w:rFonts w:ascii="宋体" w:hAnsi="宋体" w:cs="宋体"/>
            <w:sz w:val="24"/>
            <w:szCs w:val="24"/>
          </w:rPr>
          <w:t xml:space="preserve">.com </w:t>
        </w:r>
      </w:hyperlink>
      <w:r w:rsidRPr="00D544AD">
        <w:rPr>
          <w:rFonts w:ascii="宋体" w:hAnsi="宋体" w:cs="宋体"/>
          <w:color w:val="000000"/>
          <w:sz w:val="24"/>
          <w:szCs w:val="24"/>
        </w:rPr>
        <w:t>的网站及/或移动客户端，以下简称“平台”）的经营权，并为平台的用户提供信息交互、撮合、资信评估等网络信息中介服务。</w:t>
      </w:r>
    </w:p>
    <w:p w:rsidR="00616C11" w:rsidRPr="00D544AD" w:rsidRDefault="00616C11" w:rsidP="00D544AD">
      <w:pPr>
        <w:spacing w:line="360" w:lineRule="auto"/>
        <w:rPr>
          <w:sz w:val="24"/>
          <w:szCs w:val="24"/>
        </w:rPr>
      </w:pPr>
      <w:r w:rsidRPr="00D544AD">
        <w:rPr>
          <w:rFonts w:ascii="宋体" w:hAnsi="宋体" w:cs="宋体"/>
          <w:sz w:val="24"/>
          <w:szCs w:val="24"/>
        </w:rPr>
        <w:t>3、甲方通过乙方的平台寻求借款，接受乙方提供的居间服务而与出借方达成借款合意；乙方为甲方提供信息发布的平台，促成交易以及还款管理等居间服务。</w:t>
      </w:r>
    </w:p>
    <w:p w:rsidR="00616C11" w:rsidRPr="00D544AD" w:rsidRDefault="00616C11" w:rsidP="00D544AD">
      <w:pPr>
        <w:spacing w:line="360" w:lineRule="auto"/>
        <w:rPr>
          <w:sz w:val="24"/>
          <w:szCs w:val="24"/>
        </w:rPr>
      </w:pPr>
      <w:r w:rsidRPr="00D544AD">
        <w:rPr>
          <w:rFonts w:ascii="宋体" w:hAnsi="宋体" w:cs="宋体"/>
          <w:b/>
          <w:bCs/>
          <w:sz w:val="24"/>
          <w:szCs w:val="24"/>
        </w:rPr>
        <w:t>4、本协议采用电子合同形式，甲方在点击确认之前均需仔细阅读并确认同意本协议各条款。</w:t>
      </w:r>
    </w:p>
    <w:p w:rsidR="00616C11" w:rsidRPr="00D544AD" w:rsidRDefault="00616C11" w:rsidP="00D544AD">
      <w:pPr>
        <w:spacing w:line="360" w:lineRule="auto"/>
        <w:rPr>
          <w:sz w:val="24"/>
          <w:szCs w:val="24"/>
        </w:rPr>
      </w:pPr>
      <w:r w:rsidRPr="00D544AD">
        <w:rPr>
          <w:rFonts w:ascii="宋体" w:hAnsi="宋体" w:cs="宋体"/>
          <w:sz w:val="24"/>
          <w:szCs w:val="24"/>
        </w:rPr>
        <w:t>现甲乙双方就以上服务达成一致，特订立本协议，以资共同信守。</w:t>
      </w:r>
    </w:p>
    <w:p w:rsidR="00616C11" w:rsidRPr="00D544AD" w:rsidRDefault="006D12C8" w:rsidP="006D12C8">
      <w:pPr>
        <w:tabs>
          <w:tab w:val="left" w:pos="780"/>
        </w:tabs>
        <w:spacing w:line="360" w:lineRule="auto"/>
        <w:rPr>
          <w:rFonts w:ascii="宋体" w:hAnsi="宋体" w:cs="宋体"/>
          <w:b/>
          <w:bCs/>
          <w:sz w:val="24"/>
          <w:szCs w:val="24"/>
        </w:rPr>
      </w:pPr>
      <w:r>
        <w:rPr>
          <w:rFonts w:ascii="宋体" w:hAnsi="宋体" w:cs="宋体" w:hint="eastAsia"/>
          <w:b/>
          <w:bCs/>
          <w:sz w:val="24"/>
          <w:szCs w:val="24"/>
        </w:rPr>
        <w:t>1.</w:t>
      </w:r>
      <w:r w:rsidR="00616C11" w:rsidRPr="00D544AD">
        <w:rPr>
          <w:rFonts w:ascii="宋体" w:hAnsi="宋体" w:cs="宋体"/>
          <w:b/>
          <w:bCs/>
          <w:sz w:val="24"/>
          <w:szCs w:val="24"/>
        </w:rPr>
        <w:t>服务内容和平台管理费</w:t>
      </w:r>
    </w:p>
    <w:p w:rsidR="00D47370" w:rsidRPr="00D544AD" w:rsidRDefault="00D47370" w:rsidP="00C56DC3">
      <w:pPr>
        <w:widowControl w:val="0"/>
        <w:spacing w:line="360" w:lineRule="auto"/>
        <w:ind w:firstLineChars="200" w:firstLine="482"/>
        <w:rPr>
          <w:rFonts w:ascii="宋体" w:hAnsi="宋体" w:cs="宋体"/>
          <w:b/>
          <w:bCs/>
          <w:sz w:val="24"/>
          <w:szCs w:val="24"/>
        </w:rPr>
      </w:pPr>
      <w:r>
        <w:rPr>
          <w:rFonts w:ascii="宋体" w:hAnsi="宋体" w:cs="宋体" w:hint="eastAsia"/>
          <w:b/>
          <w:bCs/>
          <w:sz w:val="24"/>
          <w:szCs w:val="24"/>
        </w:rPr>
        <w:t>1.1</w:t>
      </w:r>
      <w:r w:rsidR="00616C11" w:rsidRPr="00D544AD">
        <w:rPr>
          <w:rFonts w:ascii="宋体" w:hAnsi="宋体" w:cs="宋体"/>
          <w:sz w:val="24"/>
          <w:szCs w:val="24"/>
        </w:rPr>
        <w:t>乙方及平台为甲方提供借款信息咨询、信用咨询与评估、出借方推荐、还款提醒、账户管理等系列服务。</w:t>
      </w:r>
      <w:r w:rsidR="00616C11" w:rsidRPr="00D544AD">
        <w:rPr>
          <w:rFonts w:ascii="宋体" w:hAnsi="宋体" w:cs="宋体"/>
          <w:b/>
          <w:bCs/>
          <w:sz w:val="24"/>
          <w:szCs w:val="24"/>
        </w:rPr>
        <w:t>基于前述服务，甲方应在借款撮合成功、出借方出借款项到账时一次性向乙方支付平台管理费（详见附件一《收费标准》），甲方在此不可撤销地同意委托乙方平台合作的存管银行直接从甲方账户扣划相应金额用于支付甲方应付的平台管理费、违约金及其他费用。</w:t>
      </w:r>
    </w:p>
    <w:p w:rsidR="00616C11" w:rsidRPr="00D544AD" w:rsidRDefault="00616C11" w:rsidP="00E90BF0">
      <w:pPr>
        <w:widowControl w:val="0"/>
        <w:tabs>
          <w:tab w:val="left" w:pos="1340"/>
        </w:tabs>
        <w:spacing w:line="360" w:lineRule="auto"/>
        <w:ind w:firstLineChars="200" w:firstLine="480"/>
        <w:rPr>
          <w:sz w:val="24"/>
          <w:szCs w:val="24"/>
        </w:rPr>
      </w:pPr>
      <w:r w:rsidRPr="00D544AD">
        <w:rPr>
          <w:rFonts w:ascii="宋体" w:hAnsi="宋体" w:cs="宋体"/>
          <w:sz w:val="24"/>
          <w:szCs w:val="24"/>
        </w:rPr>
        <w:lastRenderedPageBreak/>
        <w:t>1.2甲方同意乙方合作的存管银行将应还款项按照出借方的出借金额比例划付至出借方账户，完成《借款合同》项下部分或全部还款。甲方借款本金以《借款合同》约定为准。</w:t>
      </w:r>
    </w:p>
    <w:p w:rsidR="009568EA" w:rsidRDefault="009F6872" w:rsidP="00E90BF0">
      <w:pPr>
        <w:widowControl w:val="0"/>
        <w:tabs>
          <w:tab w:val="left" w:pos="780"/>
        </w:tabs>
        <w:spacing w:line="360" w:lineRule="auto"/>
        <w:rPr>
          <w:rFonts w:ascii="宋体" w:hAnsi="宋体" w:cs="宋体"/>
          <w:b/>
          <w:bCs/>
          <w:sz w:val="24"/>
          <w:szCs w:val="24"/>
        </w:rPr>
      </w:pPr>
      <w:r>
        <w:rPr>
          <w:rFonts w:ascii="宋体" w:hAnsi="宋体" w:cs="宋体" w:hint="eastAsia"/>
          <w:b/>
          <w:bCs/>
          <w:sz w:val="24"/>
          <w:szCs w:val="24"/>
        </w:rPr>
        <w:t>2.</w:t>
      </w:r>
      <w:r w:rsidR="00616C11" w:rsidRPr="00D544AD">
        <w:rPr>
          <w:rFonts w:ascii="宋体" w:hAnsi="宋体" w:cs="宋体"/>
          <w:b/>
          <w:bCs/>
          <w:sz w:val="24"/>
          <w:szCs w:val="24"/>
        </w:rPr>
        <w:t>双方权利和义务</w:t>
      </w:r>
    </w:p>
    <w:p w:rsidR="00616C11" w:rsidRPr="009568EA" w:rsidRDefault="00616C11" w:rsidP="00E90BF0">
      <w:pPr>
        <w:widowControl w:val="0"/>
        <w:tabs>
          <w:tab w:val="left" w:pos="780"/>
        </w:tabs>
        <w:spacing w:line="360" w:lineRule="auto"/>
        <w:ind w:firstLineChars="200" w:firstLine="480"/>
        <w:rPr>
          <w:rFonts w:ascii="宋体" w:hAnsi="宋体" w:cs="宋体"/>
          <w:b/>
          <w:bCs/>
          <w:sz w:val="24"/>
          <w:szCs w:val="24"/>
        </w:rPr>
      </w:pPr>
      <w:r w:rsidRPr="009568EA">
        <w:rPr>
          <w:rFonts w:ascii="宋体" w:hAnsi="宋体" w:cs="宋体"/>
          <w:sz w:val="24"/>
          <w:szCs w:val="24"/>
        </w:rPr>
        <w:t>2.1  甲方的权利和义务</w:t>
      </w:r>
    </w:p>
    <w:p w:rsidR="00616C11" w:rsidRPr="00D544AD" w:rsidRDefault="00616C11" w:rsidP="00B24CD7">
      <w:pPr>
        <w:spacing w:line="360" w:lineRule="auto"/>
        <w:ind w:firstLineChars="200" w:firstLine="482"/>
        <w:jc w:val="both"/>
        <w:rPr>
          <w:sz w:val="24"/>
          <w:szCs w:val="24"/>
        </w:rPr>
      </w:pPr>
      <w:r w:rsidRPr="00D544AD">
        <w:rPr>
          <w:rFonts w:ascii="宋体" w:hAnsi="宋体" w:cs="宋体"/>
          <w:b/>
          <w:bCs/>
          <w:sz w:val="24"/>
          <w:szCs w:val="24"/>
        </w:rPr>
        <w:t>2.1.1</w:t>
      </w:r>
      <w:r w:rsidRPr="00D544AD">
        <w:rPr>
          <w:sz w:val="24"/>
          <w:szCs w:val="24"/>
        </w:rPr>
        <w:t xml:space="preserve"> </w:t>
      </w:r>
      <w:r w:rsidRPr="00D544AD">
        <w:rPr>
          <w:rFonts w:ascii="宋体" w:hAnsi="宋体" w:cs="宋体"/>
          <w:b/>
          <w:bCs/>
          <w:sz w:val="24"/>
          <w:szCs w:val="24"/>
        </w:rPr>
        <w:t>甲方已认真阅读和理解本协议所有内容并自愿按本协议相关约定履行义务。</w:t>
      </w:r>
    </w:p>
    <w:p w:rsidR="00616C11" w:rsidRPr="00D544AD" w:rsidRDefault="00616C11" w:rsidP="00B24CD7">
      <w:pPr>
        <w:spacing w:line="360" w:lineRule="auto"/>
        <w:ind w:firstLineChars="200" w:firstLine="482"/>
        <w:jc w:val="both"/>
        <w:rPr>
          <w:sz w:val="24"/>
          <w:szCs w:val="24"/>
        </w:rPr>
      </w:pPr>
      <w:r w:rsidRPr="00D544AD">
        <w:rPr>
          <w:rFonts w:ascii="宋体" w:hAnsi="宋体" w:cs="宋体"/>
          <w:b/>
          <w:bCs/>
          <w:sz w:val="24"/>
          <w:szCs w:val="24"/>
        </w:rPr>
        <w:t>2.1.2</w:t>
      </w:r>
      <w:r w:rsidRPr="00D544AD">
        <w:rPr>
          <w:sz w:val="24"/>
          <w:szCs w:val="24"/>
        </w:rPr>
        <w:t xml:space="preserve"> </w:t>
      </w:r>
      <w:r w:rsidRPr="00D544AD">
        <w:rPr>
          <w:rFonts w:ascii="宋体" w:hAnsi="宋体" w:cs="宋体"/>
          <w:b/>
          <w:bCs/>
          <w:sz w:val="24"/>
          <w:szCs w:val="24"/>
        </w:rPr>
        <w:t>甲方同意，甲方在平台对本协议进行点击操作成功确认时，即视为接受本协议条款内容并受此内容之拘束。</w:t>
      </w:r>
    </w:p>
    <w:p w:rsidR="00616C11" w:rsidRPr="00D544AD" w:rsidRDefault="00616C11" w:rsidP="00B24CD7">
      <w:pPr>
        <w:spacing w:line="360" w:lineRule="auto"/>
        <w:ind w:firstLineChars="200" w:firstLine="482"/>
        <w:jc w:val="both"/>
        <w:rPr>
          <w:sz w:val="24"/>
          <w:szCs w:val="24"/>
        </w:rPr>
      </w:pPr>
      <w:r w:rsidRPr="00D544AD">
        <w:rPr>
          <w:rFonts w:ascii="宋体" w:hAnsi="宋体" w:cs="宋体"/>
          <w:b/>
          <w:bCs/>
          <w:sz w:val="24"/>
          <w:szCs w:val="24"/>
        </w:rPr>
        <w:t>2.1.3</w:t>
      </w:r>
      <w:r w:rsidRPr="00D544AD">
        <w:rPr>
          <w:sz w:val="24"/>
          <w:szCs w:val="24"/>
        </w:rPr>
        <w:t xml:space="preserve"> </w:t>
      </w:r>
      <w:r w:rsidRPr="00D544AD">
        <w:rPr>
          <w:rFonts w:ascii="宋体" w:hAnsi="宋体" w:cs="宋体"/>
          <w:b/>
          <w:bCs/>
          <w:sz w:val="24"/>
          <w:szCs w:val="24"/>
        </w:rPr>
        <w:t>甲方应妥善保管平台的注册用户名和密码，自行承担因注册用户名或密码丢失、泄露或允许他人使用平台用户名和密码所产生的后果。甲方通过其用户名和密码登陆的任何操作均视为该方的真实意思表示。</w:t>
      </w:r>
    </w:p>
    <w:p w:rsidR="00616C11" w:rsidRPr="00D544AD" w:rsidRDefault="00616C11" w:rsidP="00B24CD7">
      <w:pPr>
        <w:spacing w:line="360" w:lineRule="auto"/>
        <w:ind w:firstLineChars="200" w:firstLine="480"/>
        <w:jc w:val="both"/>
        <w:rPr>
          <w:sz w:val="24"/>
          <w:szCs w:val="24"/>
        </w:rPr>
      </w:pPr>
      <w:r w:rsidRPr="00D544AD">
        <w:rPr>
          <w:rFonts w:ascii="宋体" w:hAnsi="宋体" w:cs="宋体"/>
          <w:sz w:val="24"/>
          <w:szCs w:val="24"/>
        </w:rPr>
        <w:t>2.1.4</w:t>
      </w:r>
      <w:r w:rsidRPr="00D544AD">
        <w:rPr>
          <w:sz w:val="24"/>
          <w:szCs w:val="24"/>
        </w:rPr>
        <w:t xml:space="preserve"> </w:t>
      </w:r>
      <w:r w:rsidRPr="00D544AD">
        <w:rPr>
          <w:rFonts w:ascii="宋体" w:hAnsi="宋体" w:cs="宋体"/>
          <w:sz w:val="24"/>
          <w:szCs w:val="24"/>
        </w:rPr>
        <w:t>甲方应基于合法目的使用平台，不得通过平台从事任何违法、违规行为。</w:t>
      </w:r>
    </w:p>
    <w:p w:rsidR="00616C11" w:rsidRPr="00D544AD" w:rsidRDefault="00616C11" w:rsidP="00B24CD7">
      <w:pPr>
        <w:spacing w:line="360" w:lineRule="auto"/>
        <w:ind w:firstLineChars="200" w:firstLine="480"/>
        <w:jc w:val="both"/>
        <w:rPr>
          <w:rFonts w:ascii="宋体" w:hAnsi="宋体" w:cs="宋体"/>
          <w:sz w:val="24"/>
          <w:szCs w:val="24"/>
        </w:rPr>
      </w:pPr>
      <w:r w:rsidRPr="00D544AD">
        <w:rPr>
          <w:rFonts w:ascii="宋体" w:hAnsi="宋体" w:cs="宋体"/>
          <w:sz w:val="24"/>
          <w:szCs w:val="24"/>
        </w:rPr>
        <w:t>2.1.5</w:t>
      </w:r>
      <w:r w:rsidRPr="00D544AD">
        <w:rPr>
          <w:sz w:val="24"/>
          <w:szCs w:val="24"/>
        </w:rPr>
        <w:t xml:space="preserve"> </w:t>
      </w:r>
      <w:r w:rsidRPr="00D544AD">
        <w:rPr>
          <w:rFonts w:ascii="宋体" w:hAnsi="宋体" w:cs="宋体"/>
          <w:sz w:val="24"/>
          <w:szCs w:val="24"/>
        </w:rPr>
        <w:t>甲方有义务按照平台的要求进行操作，真实、准确、完整的填写其信息（包括但不限于电子邮件地址、联系人、联系方式等）。因甲方操作不当或填写的信息有误造成的法律后果、经济损失均由其自行承担。</w:t>
      </w:r>
    </w:p>
    <w:p w:rsidR="00616C11" w:rsidRPr="00D544AD" w:rsidRDefault="00616C11" w:rsidP="00B24CD7">
      <w:pPr>
        <w:tabs>
          <w:tab w:val="left" w:pos="2020"/>
        </w:tabs>
        <w:spacing w:line="360" w:lineRule="auto"/>
        <w:ind w:firstLineChars="200" w:firstLine="480"/>
        <w:rPr>
          <w:sz w:val="24"/>
          <w:szCs w:val="24"/>
        </w:rPr>
      </w:pPr>
      <w:r w:rsidRPr="00D544AD">
        <w:rPr>
          <w:rFonts w:ascii="宋体" w:hAnsi="宋体" w:cs="宋体"/>
          <w:sz w:val="24"/>
          <w:szCs w:val="24"/>
        </w:rPr>
        <w:t>2.1.6甲方同意按本协议附件一列明的标准向平台支付平台管理费。</w:t>
      </w:r>
    </w:p>
    <w:p w:rsidR="00616C11" w:rsidRPr="00D544AD" w:rsidRDefault="00616C11" w:rsidP="00B24CD7">
      <w:pPr>
        <w:spacing w:line="360" w:lineRule="auto"/>
        <w:ind w:firstLineChars="200" w:firstLine="482"/>
        <w:rPr>
          <w:sz w:val="24"/>
          <w:szCs w:val="24"/>
        </w:rPr>
      </w:pPr>
      <w:r w:rsidRPr="00D544AD">
        <w:rPr>
          <w:rFonts w:ascii="宋体" w:hAnsi="宋体" w:cs="宋体"/>
          <w:b/>
          <w:bCs/>
          <w:sz w:val="24"/>
          <w:szCs w:val="24"/>
        </w:rPr>
        <w:t>2.1.7</w:t>
      </w:r>
      <w:r w:rsidRPr="00D544AD">
        <w:rPr>
          <w:sz w:val="24"/>
          <w:szCs w:val="24"/>
        </w:rPr>
        <w:t xml:space="preserve"> </w:t>
      </w:r>
      <w:r w:rsidRPr="00D544AD">
        <w:rPr>
          <w:rFonts w:ascii="宋体" w:hAnsi="宋体" w:cs="宋体"/>
          <w:b/>
          <w:bCs/>
          <w:sz w:val="24"/>
          <w:szCs w:val="24"/>
        </w:rPr>
        <w:t>甲方在此不可撤销地同意和委托乙方平台合作的存管银行直接从甲方账户中扣划相应金额用于支付甲方应付的平台管理费、利息、本金、违约金及其他费用。</w:t>
      </w:r>
    </w:p>
    <w:p w:rsidR="00616C11" w:rsidRPr="00D544AD" w:rsidRDefault="00616C11" w:rsidP="00B24CD7">
      <w:pPr>
        <w:keepLines/>
        <w:spacing w:line="360" w:lineRule="auto"/>
        <w:ind w:firstLineChars="200" w:firstLine="482"/>
        <w:jc w:val="both"/>
        <w:rPr>
          <w:sz w:val="24"/>
          <w:szCs w:val="24"/>
        </w:rPr>
      </w:pPr>
      <w:r w:rsidRPr="00D544AD">
        <w:rPr>
          <w:rFonts w:ascii="宋体" w:hAnsi="宋体" w:cs="宋体"/>
          <w:b/>
          <w:bCs/>
          <w:sz w:val="24"/>
          <w:szCs w:val="24"/>
        </w:rPr>
        <w:t>2.1.8</w:t>
      </w:r>
      <w:r w:rsidRPr="00D544AD">
        <w:rPr>
          <w:sz w:val="24"/>
          <w:szCs w:val="24"/>
        </w:rPr>
        <w:t xml:space="preserve"> </w:t>
      </w:r>
      <w:r w:rsidRPr="00D544AD">
        <w:rPr>
          <w:rFonts w:ascii="宋体" w:hAnsi="宋体" w:cs="宋体"/>
          <w:b/>
          <w:bCs/>
          <w:sz w:val="24"/>
          <w:szCs w:val="24"/>
        </w:rPr>
        <w:t>甲方在申请及实现借款的全过程中，必须如实向乙方及平台提供乙方所要求提供的信息及材料；甲方同意乙方及平台可以通过任何第三</w:t>
      </w:r>
      <w:proofErr w:type="gramStart"/>
      <w:r w:rsidRPr="00D544AD">
        <w:rPr>
          <w:rFonts w:ascii="宋体" w:hAnsi="宋体" w:cs="宋体"/>
          <w:b/>
          <w:bCs/>
          <w:sz w:val="24"/>
          <w:szCs w:val="24"/>
        </w:rPr>
        <w:t>方渠道</w:t>
      </w:r>
      <w:proofErr w:type="gramEnd"/>
      <w:r w:rsidRPr="00D544AD">
        <w:rPr>
          <w:rFonts w:ascii="宋体" w:hAnsi="宋体" w:cs="宋体"/>
          <w:b/>
          <w:bCs/>
          <w:sz w:val="24"/>
          <w:szCs w:val="24"/>
        </w:rPr>
        <w:t>验证甲方所提供信息的真实性，且甲方应在所提供信息被认定为虚假时承担所有后果和法律责任。甲方同意，为履行本协议项下义务，乙方可以使用其自行收集或甲方自行提供的资料和信息用于包括但不限于以下用途：</w:t>
      </w:r>
    </w:p>
    <w:p w:rsidR="00616C11" w:rsidRPr="00D544AD" w:rsidRDefault="00616C11" w:rsidP="00B24CD7">
      <w:pPr>
        <w:widowControl w:val="0"/>
        <w:spacing w:line="360" w:lineRule="auto"/>
        <w:ind w:firstLineChars="200" w:firstLine="482"/>
        <w:rPr>
          <w:sz w:val="24"/>
          <w:szCs w:val="24"/>
        </w:rPr>
      </w:pPr>
      <w:r w:rsidRPr="00D544AD">
        <w:rPr>
          <w:rFonts w:ascii="宋体" w:hAnsi="宋体" w:cs="宋体"/>
          <w:b/>
          <w:bCs/>
          <w:sz w:val="24"/>
          <w:szCs w:val="24"/>
        </w:rPr>
        <w:t>2.1.8.1</w:t>
      </w:r>
      <w:r w:rsidRPr="00D544AD">
        <w:rPr>
          <w:sz w:val="24"/>
          <w:szCs w:val="24"/>
        </w:rPr>
        <w:t xml:space="preserve"> </w:t>
      </w:r>
      <w:r w:rsidRPr="00D544AD">
        <w:rPr>
          <w:rFonts w:ascii="宋体" w:hAnsi="宋体" w:cs="宋体"/>
          <w:b/>
          <w:bCs/>
          <w:sz w:val="24"/>
          <w:szCs w:val="24"/>
        </w:rPr>
        <w:t>乙方或乙方指定的第三方对其进行信用等级评估或验证其信息；</w:t>
      </w:r>
    </w:p>
    <w:p w:rsidR="00616C11" w:rsidRDefault="00616C11" w:rsidP="00B24CD7">
      <w:pPr>
        <w:widowControl w:val="0"/>
        <w:tabs>
          <w:tab w:val="left" w:pos="2860"/>
        </w:tabs>
        <w:spacing w:line="360" w:lineRule="auto"/>
        <w:ind w:firstLineChars="200" w:firstLine="482"/>
        <w:rPr>
          <w:rFonts w:ascii="宋体" w:hAnsi="宋体" w:cs="宋体"/>
          <w:b/>
          <w:bCs/>
          <w:sz w:val="24"/>
          <w:szCs w:val="24"/>
        </w:rPr>
      </w:pPr>
      <w:r w:rsidRPr="00D544AD">
        <w:rPr>
          <w:rFonts w:ascii="宋体" w:hAnsi="宋体" w:cs="宋体"/>
          <w:b/>
          <w:bCs/>
          <w:sz w:val="24"/>
          <w:szCs w:val="24"/>
        </w:rPr>
        <w:t>2.1.8.2向乙方的合作机构披露；</w:t>
      </w:r>
    </w:p>
    <w:p w:rsidR="00FD2D45" w:rsidRPr="00FD2D45" w:rsidRDefault="00FD2D45" w:rsidP="00B24CD7">
      <w:pPr>
        <w:widowControl w:val="0"/>
        <w:spacing w:line="360" w:lineRule="auto"/>
        <w:ind w:firstLineChars="200" w:firstLine="482"/>
        <w:rPr>
          <w:sz w:val="24"/>
          <w:szCs w:val="24"/>
        </w:rPr>
      </w:pPr>
      <w:r w:rsidRPr="00D544AD">
        <w:rPr>
          <w:rFonts w:ascii="宋体" w:hAnsi="宋体" w:cs="宋体"/>
          <w:b/>
          <w:bCs/>
          <w:sz w:val="24"/>
          <w:szCs w:val="24"/>
        </w:rPr>
        <w:t>2.1.8.3</w:t>
      </w:r>
      <w:r w:rsidRPr="00D544AD">
        <w:rPr>
          <w:sz w:val="24"/>
          <w:szCs w:val="24"/>
        </w:rPr>
        <w:t xml:space="preserve"> </w:t>
      </w:r>
      <w:r w:rsidRPr="00D544AD">
        <w:rPr>
          <w:rFonts w:ascii="宋体" w:hAnsi="宋体" w:cs="宋体"/>
          <w:b/>
          <w:bCs/>
          <w:sz w:val="24"/>
          <w:szCs w:val="24"/>
        </w:rPr>
        <w:t>若甲方逾期还款，甲方信息及违约的相关信息将录入乙方平台黑名单并向第三方披露；</w:t>
      </w:r>
    </w:p>
    <w:p w:rsidR="00FD2D45" w:rsidRPr="00D544AD" w:rsidRDefault="00FD2D45" w:rsidP="00B24CD7">
      <w:pPr>
        <w:widowControl w:val="0"/>
        <w:tabs>
          <w:tab w:val="left" w:pos="2860"/>
        </w:tabs>
        <w:spacing w:line="360" w:lineRule="auto"/>
        <w:ind w:firstLineChars="200" w:firstLine="482"/>
        <w:rPr>
          <w:sz w:val="24"/>
          <w:szCs w:val="24"/>
        </w:rPr>
      </w:pPr>
      <w:r w:rsidRPr="00D544AD">
        <w:rPr>
          <w:rFonts w:ascii="宋体" w:hAnsi="宋体" w:cs="宋体"/>
          <w:b/>
          <w:bCs/>
          <w:sz w:val="24"/>
          <w:szCs w:val="24"/>
        </w:rPr>
        <w:t>2.1.8.4用于解决纠纷等。</w:t>
      </w:r>
    </w:p>
    <w:p w:rsidR="00616C11" w:rsidRPr="000122B3" w:rsidRDefault="00616C11" w:rsidP="00B24CD7">
      <w:pPr>
        <w:widowControl w:val="0"/>
        <w:spacing w:line="360" w:lineRule="auto"/>
        <w:ind w:firstLineChars="200" w:firstLine="480"/>
        <w:jc w:val="both"/>
        <w:rPr>
          <w:rFonts w:ascii="宋体" w:hAnsi="宋体" w:cs="宋体"/>
          <w:sz w:val="24"/>
          <w:szCs w:val="24"/>
        </w:rPr>
      </w:pPr>
      <w:r w:rsidRPr="00D544AD">
        <w:rPr>
          <w:rFonts w:ascii="宋体" w:hAnsi="宋体" w:cs="宋体"/>
          <w:sz w:val="24"/>
          <w:szCs w:val="24"/>
        </w:rPr>
        <w:t>2.1.9</w:t>
      </w:r>
      <w:r w:rsidRPr="00D544AD">
        <w:rPr>
          <w:sz w:val="24"/>
          <w:szCs w:val="24"/>
        </w:rPr>
        <w:t xml:space="preserve"> </w:t>
      </w:r>
      <w:r w:rsidRPr="00D544AD">
        <w:rPr>
          <w:rFonts w:ascii="宋体" w:hAnsi="宋体" w:cs="宋体"/>
          <w:sz w:val="24"/>
          <w:szCs w:val="24"/>
        </w:rPr>
        <w:t xml:space="preserve">自本协议成立之日起，甲方本人、家庭联系人及紧急联系人的工作单位、居住地址、住所电话、手机号码、账户信息（或甲方为法人机构的，甲方的名称、注册地址、法定代表人、联系人、联系方式、账户信息）如出现变更的，应在变更后 3 </w:t>
      </w:r>
      <w:proofErr w:type="gramStart"/>
      <w:r w:rsidRPr="00D544AD">
        <w:rPr>
          <w:rFonts w:ascii="宋体" w:hAnsi="宋体" w:cs="宋体"/>
          <w:sz w:val="24"/>
          <w:szCs w:val="24"/>
        </w:rPr>
        <w:t>个</w:t>
      </w:r>
      <w:proofErr w:type="gramEnd"/>
      <w:r w:rsidRPr="00D544AD">
        <w:rPr>
          <w:rFonts w:ascii="宋体" w:hAnsi="宋体" w:cs="宋体"/>
          <w:sz w:val="24"/>
          <w:szCs w:val="24"/>
        </w:rPr>
        <w:t>自然日内通过平台向乙方及出借方等其他各方提供变更后的最新信息。若因甲方未及时提供最新信息或提供虚假信息而导</w:t>
      </w:r>
      <w:r w:rsidRPr="00D544AD">
        <w:rPr>
          <w:rFonts w:ascii="宋体" w:hAnsi="宋体" w:cs="宋体"/>
          <w:sz w:val="24"/>
          <w:szCs w:val="24"/>
        </w:rPr>
        <w:lastRenderedPageBreak/>
        <w:t>致其自身和/或任何其他方遭受的损失均由甲方承担。</w:t>
      </w:r>
    </w:p>
    <w:p w:rsidR="00616C11" w:rsidRPr="00D47370" w:rsidRDefault="00616C11" w:rsidP="00FA4ABF">
      <w:pPr>
        <w:keepNext/>
        <w:keepLines/>
        <w:spacing w:line="360" w:lineRule="auto"/>
        <w:ind w:firstLineChars="200" w:firstLine="480"/>
        <w:jc w:val="both"/>
        <w:rPr>
          <w:rFonts w:ascii="宋体" w:hAnsi="宋体" w:cs="宋体"/>
          <w:sz w:val="24"/>
          <w:szCs w:val="24"/>
        </w:rPr>
      </w:pPr>
      <w:r w:rsidRPr="00D544AD">
        <w:rPr>
          <w:rFonts w:ascii="宋体" w:hAnsi="宋体" w:cs="宋体"/>
          <w:sz w:val="24"/>
          <w:szCs w:val="24"/>
        </w:rPr>
        <w:t>2.1.10 就甲方提供的信息及乙方平台通过合法渠道获取的与其相关的信息，乙方及平台有权为本协议目的自行管理并使用。</w:t>
      </w:r>
    </w:p>
    <w:p w:rsidR="00616C11" w:rsidRPr="00D544AD" w:rsidRDefault="00616C11" w:rsidP="00FA4ABF">
      <w:pPr>
        <w:keepNext/>
        <w:keepLines/>
        <w:spacing w:line="360" w:lineRule="auto"/>
        <w:ind w:firstLineChars="200" w:firstLine="480"/>
        <w:jc w:val="both"/>
        <w:rPr>
          <w:sz w:val="24"/>
          <w:szCs w:val="24"/>
        </w:rPr>
      </w:pPr>
      <w:r w:rsidRPr="00D544AD">
        <w:rPr>
          <w:rFonts w:ascii="宋体" w:hAnsi="宋体" w:cs="宋体"/>
          <w:sz w:val="24"/>
          <w:szCs w:val="24"/>
        </w:rPr>
        <w:t>2.1.11 成功借款后，乙方及平台依据出借方的委托要求甲方按本协议约定进行还款时，甲方有义务无条件及时按照乙方或平台发出的要求进行还款，如有必要，甲方应当向乙方及平台提供相应协助。</w:t>
      </w:r>
    </w:p>
    <w:p w:rsidR="00616C11" w:rsidRPr="00D47370" w:rsidRDefault="00616C11" w:rsidP="00FA4ABF">
      <w:pPr>
        <w:keepNext/>
        <w:keepLines/>
        <w:spacing w:line="360" w:lineRule="auto"/>
        <w:ind w:firstLineChars="200" w:firstLine="482"/>
        <w:jc w:val="both"/>
        <w:rPr>
          <w:rFonts w:ascii="宋体" w:hAnsi="宋体" w:cs="宋体"/>
          <w:b/>
          <w:sz w:val="24"/>
          <w:szCs w:val="24"/>
        </w:rPr>
      </w:pPr>
      <w:r w:rsidRPr="00D47370">
        <w:rPr>
          <w:rFonts w:ascii="宋体" w:hAnsi="宋体" w:cs="宋体"/>
          <w:b/>
          <w:sz w:val="24"/>
          <w:szCs w:val="24"/>
        </w:rPr>
        <w:t xml:space="preserve">2.1.12 甲方同意：若甲方逾期 30 </w:t>
      </w:r>
      <w:proofErr w:type="gramStart"/>
      <w:r w:rsidRPr="00D47370">
        <w:rPr>
          <w:rFonts w:ascii="宋体" w:hAnsi="宋体" w:cs="宋体"/>
          <w:b/>
          <w:sz w:val="24"/>
          <w:szCs w:val="24"/>
        </w:rPr>
        <w:t>个</w:t>
      </w:r>
      <w:proofErr w:type="gramEnd"/>
      <w:r w:rsidRPr="00D47370">
        <w:rPr>
          <w:rFonts w:ascii="宋体" w:hAnsi="宋体" w:cs="宋体"/>
          <w:b/>
          <w:sz w:val="24"/>
          <w:szCs w:val="24"/>
        </w:rPr>
        <w:t>自然日未全额归还借款的，乙方及平台有权代理出借方通过包括但不限于网络、报刊、电视、征信系统等方式向任何第三方披露甲方逾期还款事实，且甲方特别确认届时乙方及平台可以同时披露甲方所提供的或乙方及平台自行获取的甲方信息。</w:t>
      </w:r>
    </w:p>
    <w:p w:rsidR="00616C11" w:rsidRPr="00D544AD" w:rsidRDefault="00616C11" w:rsidP="00FA4ABF">
      <w:pPr>
        <w:tabs>
          <w:tab w:val="left" w:pos="1340"/>
        </w:tabs>
        <w:spacing w:line="360" w:lineRule="auto"/>
        <w:ind w:firstLineChars="200" w:firstLine="480"/>
        <w:rPr>
          <w:sz w:val="24"/>
          <w:szCs w:val="24"/>
        </w:rPr>
      </w:pPr>
      <w:r w:rsidRPr="00D544AD">
        <w:rPr>
          <w:rFonts w:ascii="宋体" w:hAnsi="宋体" w:cs="宋体"/>
          <w:sz w:val="24"/>
          <w:szCs w:val="24"/>
        </w:rPr>
        <w:t>2.2乙方的权利和义务</w:t>
      </w:r>
    </w:p>
    <w:p w:rsidR="00616C11" w:rsidRPr="00D544AD" w:rsidRDefault="00616C11" w:rsidP="00FA4ABF">
      <w:pPr>
        <w:spacing w:line="360" w:lineRule="auto"/>
        <w:ind w:firstLineChars="200" w:firstLine="480"/>
        <w:rPr>
          <w:sz w:val="24"/>
          <w:szCs w:val="24"/>
        </w:rPr>
      </w:pPr>
      <w:r w:rsidRPr="00D544AD">
        <w:rPr>
          <w:rFonts w:ascii="宋体" w:hAnsi="宋体" w:cs="宋体"/>
          <w:sz w:val="24"/>
          <w:szCs w:val="24"/>
        </w:rPr>
        <w:t>2.2.1</w:t>
      </w:r>
      <w:r w:rsidRPr="00D544AD">
        <w:rPr>
          <w:sz w:val="24"/>
          <w:szCs w:val="24"/>
        </w:rPr>
        <w:t xml:space="preserve"> </w:t>
      </w:r>
      <w:r w:rsidRPr="00D544AD">
        <w:rPr>
          <w:rFonts w:ascii="宋体" w:hAnsi="宋体" w:cs="宋体"/>
          <w:sz w:val="24"/>
          <w:szCs w:val="24"/>
        </w:rPr>
        <w:t>乙方及其平台应按照本协议的规定，恪尽职守，以诚实、信用、谨慎、有效管理的原则为甲方进行服务。</w:t>
      </w:r>
    </w:p>
    <w:p w:rsidR="00616C11" w:rsidRPr="00D544AD" w:rsidRDefault="00616C11" w:rsidP="00FA4ABF">
      <w:pPr>
        <w:spacing w:line="360" w:lineRule="auto"/>
        <w:ind w:firstLineChars="200" w:firstLine="480"/>
        <w:jc w:val="both"/>
        <w:rPr>
          <w:sz w:val="24"/>
          <w:szCs w:val="24"/>
        </w:rPr>
      </w:pPr>
      <w:r w:rsidRPr="00D544AD">
        <w:rPr>
          <w:rFonts w:ascii="宋体" w:hAnsi="宋体" w:cs="宋体"/>
          <w:sz w:val="24"/>
          <w:szCs w:val="24"/>
        </w:rPr>
        <w:t>2.2.2</w:t>
      </w:r>
      <w:r w:rsidRPr="00D544AD">
        <w:rPr>
          <w:sz w:val="24"/>
          <w:szCs w:val="24"/>
        </w:rPr>
        <w:t xml:space="preserve"> </w:t>
      </w:r>
      <w:r w:rsidRPr="00D544AD">
        <w:rPr>
          <w:rFonts w:ascii="宋体" w:hAnsi="宋体" w:cs="宋体"/>
          <w:sz w:val="24"/>
          <w:szCs w:val="24"/>
        </w:rPr>
        <w:t>乙方及其平台对甲方的信息、资产情况及其他服务相关信息和资料依法保密。</w:t>
      </w:r>
    </w:p>
    <w:p w:rsidR="00616C11" w:rsidRPr="00D544AD" w:rsidRDefault="00616C11" w:rsidP="00FA4ABF">
      <w:pPr>
        <w:widowControl w:val="0"/>
        <w:spacing w:line="360" w:lineRule="auto"/>
        <w:ind w:firstLineChars="200" w:firstLine="480"/>
        <w:jc w:val="both"/>
        <w:rPr>
          <w:sz w:val="24"/>
          <w:szCs w:val="24"/>
        </w:rPr>
      </w:pPr>
      <w:r w:rsidRPr="00D544AD">
        <w:rPr>
          <w:rFonts w:ascii="宋体" w:hAnsi="宋体" w:cs="宋体"/>
          <w:sz w:val="24"/>
          <w:szCs w:val="24"/>
        </w:rPr>
        <w:t>2.2.3</w:t>
      </w:r>
      <w:r w:rsidRPr="00D544AD">
        <w:rPr>
          <w:sz w:val="24"/>
          <w:szCs w:val="24"/>
        </w:rPr>
        <w:t xml:space="preserve"> </w:t>
      </w:r>
      <w:r w:rsidRPr="00D544AD">
        <w:rPr>
          <w:rFonts w:ascii="宋体" w:hAnsi="宋体" w:cs="宋体"/>
          <w:sz w:val="24"/>
          <w:szCs w:val="24"/>
        </w:rPr>
        <w:t>乙方不对甲方相关资料的真实性做任何形式的保证且</w:t>
      </w:r>
      <w:proofErr w:type="gramStart"/>
      <w:r w:rsidRPr="00D544AD">
        <w:rPr>
          <w:rFonts w:ascii="宋体" w:hAnsi="宋体" w:cs="宋体"/>
          <w:sz w:val="24"/>
          <w:szCs w:val="24"/>
        </w:rPr>
        <w:t>不</w:t>
      </w:r>
      <w:proofErr w:type="gramEnd"/>
      <w:r w:rsidRPr="00D544AD">
        <w:rPr>
          <w:rFonts w:ascii="宋体" w:hAnsi="宋体" w:cs="宋体"/>
          <w:sz w:val="24"/>
          <w:szCs w:val="24"/>
        </w:rPr>
        <w:t>对此承担任何责任。</w:t>
      </w:r>
    </w:p>
    <w:p w:rsidR="00616C11" w:rsidRDefault="00616C11" w:rsidP="00FA4ABF">
      <w:pPr>
        <w:widowControl w:val="0"/>
        <w:spacing w:line="360" w:lineRule="auto"/>
        <w:ind w:firstLineChars="200" w:firstLine="480"/>
        <w:jc w:val="both"/>
        <w:rPr>
          <w:rFonts w:ascii="宋体" w:hAnsi="宋体" w:cs="宋体"/>
          <w:sz w:val="24"/>
          <w:szCs w:val="24"/>
        </w:rPr>
      </w:pPr>
      <w:r w:rsidRPr="00D544AD">
        <w:rPr>
          <w:rFonts w:ascii="宋体" w:hAnsi="宋体" w:cs="宋体"/>
          <w:sz w:val="24"/>
          <w:szCs w:val="24"/>
        </w:rPr>
        <w:t>2.2.4</w:t>
      </w:r>
      <w:r w:rsidRPr="00D544AD">
        <w:rPr>
          <w:sz w:val="24"/>
          <w:szCs w:val="24"/>
        </w:rPr>
        <w:t xml:space="preserve"> </w:t>
      </w:r>
      <w:r w:rsidRPr="00D544AD">
        <w:rPr>
          <w:rFonts w:ascii="宋体" w:hAnsi="宋体" w:cs="宋体"/>
          <w:sz w:val="24"/>
          <w:szCs w:val="24"/>
        </w:rPr>
        <w:t>乙方及其平台有权通过甲方提供的企业信用信息及行为记录为甲方提供借款相关的信用审核服务，并为甲方提供相关建议。</w:t>
      </w:r>
    </w:p>
    <w:p w:rsidR="00616C11" w:rsidRPr="00D544AD" w:rsidRDefault="00616C11" w:rsidP="00FA4ABF">
      <w:pPr>
        <w:widowControl w:val="0"/>
        <w:spacing w:line="360" w:lineRule="auto"/>
        <w:ind w:firstLineChars="200" w:firstLine="482"/>
        <w:jc w:val="both"/>
        <w:rPr>
          <w:sz w:val="24"/>
          <w:szCs w:val="24"/>
        </w:rPr>
      </w:pPr>
      <w:r w:rsidRPr="00D544AD">
        <w:rPr>
          <w:rFonts w:ascii="宋体" w:hAnsi="宋体" w:cs="宋体"/>
          <w:b/>
          <w:bCs/>
          <w:sz w:val="24"/>
          <w:szCs w:val="24"/>
        </w:rPr>
        <w:t>2.2.5</w:t>
      </w:r>
      <w:r w:rsidRPr="00D544AD">
        <w:rPr>
          <w:sz w:val="24"/>
          <w:szCs w:val="24"/>
        </w:rPr>
        <w:t xml:space="preserve"> </w:t>
      </w:r>
      <w:r w:rsidRPr="00D544AD">
        <w:rPr>
          <w:rFonts w:ascii="宋体" w:hAnsi="宋体" w:cs="宋体"/>
          <w:b/>
          <w:bCs/>
          <w:sz w:val="24"/>
          <w:szCs w:val="24"/>
        </w:rPr>
        <w:t>乙方及其平台有权根据其对甲方的评审结果以及甲方的借款申请，自主决定是否将甲方的借款需求及相关信息通过平台向出借方进行展示，以协助甲方获取资金，促成交易。</w:t>
      </w:r>
    </w:p>
    <w:p w:rsidR="00616C11" w:rsidRPr="00D544AD" w:rsidRDefault="00616C11" w:rsidP="00FA4ABF">
      <w:pPr>
        <w:widowControl w:val="0"/>
        <w:spacing w:line="360" w:lineRule="auto"/>
        <w:ind w:firstLineChars="200" w:firstLine="482"/>
        <w:jc w:val="both"/>
        <w:rPr>
          <w:sz w:val="24"/>
          <w:szCs w:val="24"/>
        </w:rPr>
      </w:pPr>
      <w:r w:rsidRPr="00D544AD">
        <w:rPr>
          <w:rFonts w:ascii="宋体" w:hAnsi="宋体" w:cs="宋体"/>
          <w:b/>
          <w:bCs/>
          <w:sz w:val="24"/>
          <w:szCs w:val="24"/>
        </w:rPr>
        <w:t>2.2.6</w:t>
      </w:r>
      <w:r w:rsidRPr="00D544AD">
        <w:rPr>
          <w:sz w:val="24"/>
          <w:szCs w:val="24"/>
        </w:rPr>
        <w:t xml:space="preserve"> </w:t>
      </w:r>
      <w:r w:rsidRPr="00D544AD">
        <w:rPr>
          <w:rFonts w:ascii="宋体" w:hAnsi="宋体" w:cs="宋体"/>
          <w:b/>
          <w:bCs/>
          <w:sz w:val="24"/>
          <w:szCs w:val="24"/>
        </w:rPr>
        <w:t>甲方理解为促成甲方获得借款之目的，需要在平台对甲方及借款用途的相关信息进行公开，此等信息由甲方在平台上进行操作确认后公布，且甲方的操作行为视为甲方对于公布此等信息的同意和认可，乙方及其平台不承担由此信息公布造成的任何法律后果。</w:t>
      </w:r>
    </w:p>
    <w:p w:rsidR="00616C11" w:rsidRPr="00D544AD" w:rsidRDefault="009F6872" w:rsidP="000122B3">
      <w:pPr>
        <w:widowControl w:val="0"/>
        <w:tabs>
          <w:tab w:val="left" w:pos="780"/>
        </w:tabs>
        <w:spacing w:line="360" w:lineRule="auto"/>
        <w:rPr>
          <w:rFonts w:ascii="宋体" w:hAnsi="宋体" w:cs="宋体"/>
          <w:b/>
          <w:bCs/>
          <w:sz w:val="24"/>
          <w:szCs w:val="24"/>
        </w:rPr>
      </w:pPr>
      <w:r>
        <w:rPr>
          <w:rFonts w:ascii="宋体" w:hAnsi="宋体" w:cs="宋体" w:hint="eastAsia"/>
          <w:b/>
          <w:bCs/>
          <w:sz w:val="24"/>
          <w:szCs w:val="24"/>
        </w:rPr>
        <w:t>3.</w:t>
      </w:r>
      <w:r w:rsidR="00616C11" w:rsidRPr="00D544AD">
        <w:rPr>
          <w:rFonts w:ascii="宋体" w:hAnsi="宋体" w:cs="宋体"/>
          <w:b/>
          <w:bCs/>
          <w:sz w:val="24"/>
          <w:szCs w:val="24"/>
        </w:rPr>
        <w:t>甲方承诺和保证</w:t>
      </w:r>
    </w:p>
    <w:p w:rsidR="00616C11" w:rsidRPr="00D544AD" w:rsidRDefault="00616C11" w:rsidP="00FA4ABF">
      <w:pPr>
        <w:widowControl w:val="0"/>
        <w:spacing w:line="360" w:lineRule="auto"/>
        <w:ind w:firstLineChars="200" w:firstLine="480"/>
        <w:rPr>
          <w:sz w:val="24"/>
          <w:szCs w:val="24"/>
        </w:rPr>
      </w:pPr>
      <w:r w:rsidRPr="00D544AD">
        <w:rPr>
          <w:rFonts w:ascii="宋体" w:hAnsi="宋体" w:cs="宋体"/>
          <w:sz w:val="24"/>
          <w:szCs w:val="24"/>
        </w:rPr>
        <w:t>3.1甲方在此确认其为具有完全民事权利能力和完全民事行为能力的自然人或能够独立享有民事权利和承担民事义务的法人机构，有权签订并履行本协议。</w:t>
      </w:r>
    </w:p>
    <w:p w:rsidR="00616C11" w:rsidRPr="00D544AD" w:rsidRDefault="00616C11" w:rsidP="00FA4ABF">
      <w:pPr>
        <w:widowControl w:val="0"/>
        <w:tabs>
          <w:tab w:val="left" w:pos="1340"/>
        </w:tabs>
        <w:spacing w:line="360" w:lineRule="auto"/>
        <w:ind w:firstLineChars="200" w:firstLine="482"/>
        <w:rPr>
          <w:sz w:val="24"/>
          <w:szCs w:val="24"/>
        </w:rPr>
      </w:pPr>
      <w:r w:rsidRPr="00D544AD">
        <w:rPr>
          <w:rFonts w:ascii="宋体" w:hAnsi="宋体" w:cs="宋体"/>
          <w:b/>
          <w:bCs/>
          <w:sz w:val="24"/>
          <w:szCs w:val="24"/>
        </w:rPr>
        <w:t>3.2甲方应根据乙方及其平台的要求如实向出借方、乙方及其平台提供自身情况（包括但不限于姓名、身份证号、学历、联系方式、联系地址、职业信息、联系人信息等）以及借款用途等相关信息。甲方承诺并保证其向出借方、乙方及其平台提供的所有信息均为真实、完整和有效的。</w:t>
      </w:r>
    </w:p>
    <w:p w:rsidR="00616C11" w:rsidRPr="00D544AD" w:rsidRDefault="00616C11" w:rsidP="00FA4ABF">
      <w:pPr>
        <w:widowControl w:val="0"/>
        <w:tabs>
          <w:tab w:val="left" w:pos="1340"/>
        </w:tabs>
        <w:spacing w:line="360" w:lineRule="auto"/>
        <w:ind w:firstLineChars="200" w:firstLine="480"/>
        <w:jc w:val="both"/>
        <w:rPr>
          <w:sz w:val="24"/>
          <w:szCs w:val="24"/>
        </w:rPr>
      </w:pPr>
      <w:r w:rsidRPr="00D544AD">
        <w:rPr>
          <w:rFonts w:ascii="宋体" w:hAnsi="宋体" w:cs="宋体"/>
          <w:sz w:val="24"/>
          <w:szCs w:val="24"/>
        </w:rPr>
        <w:t>3.3甲方如因工作单位、职位、工作地点（或甲方为法人机构的，甲方发生分立、合并、</w:t>
      </w:r>
      <w:r w:rsidRPr="00D544AD">
        <w:rPr>
          <w:rFonts w:ascii="宋体" w:hAnsi="宋体" w:cs="宋体"/>
          <w:sz w:val="24"/>
          <w:szCs w:val="24"/>
        </w:rPr>
        <w:lastRenderedPageBreak/>
        <w:t xml:space="preserve">收购、破产、撤销）等变化或发生任何其他有可能影响或导致甲方经济状况恶化或还款能力减低的事件时，均必须在前述事件发生之日起 2 </w:t>
      </w:r>
      <w:proofErr w:type="gramStart"/>
      <w:r w:rsidRPr="00D544AD">
        <w:rPr>
          <w:rFonts w:ascii="宋体" w:hAnsi="宋体" w:cs="宋体"/>
          <w:sz w:val="24"/>
          <w:szCs w:val="24"/>
        </w:rPr>
        <w:t>个</w:t>
      </w:r>
      <w:proofErr w:type="gramEnd"/>
      <w:r w:rsidRPr="00D544AD">
        <w:rPr>
          <w:rFonts w:ascii="宋体" w:hAnsi="宋体" w:cs="宋体"/>
          <w:sz w:val="24"/>
          <w:szCs w:val="24"/>
        </w:rPr>
        <w:t>工作日内书面通知乙方及其平台。</w:t>
      </w:r>
    </w:p>
    <w:p w:rsidR="00616C11" w:rsidRPr="00D544AD" w:rsidRDefault="00616C11" w:rsidP="00FA4ABF">
      <w:pPr>
        <w:widowControl w:val="0"/>
        <w:tabs>
          <w:tab w:val="left" w:pos="1340"/>
        </w:tabs>
        <w:spacing w:line="360" w:lineRule="auto"/>
        <w:ind w:firstLineChars="200" w:firstLine="480"/>
        <w:jc w:val="both"/>
        <w:rPr>
          <w:sz w:val="24"/>
          <w:szCs w:val="24"/>
        </w:rPr>
      </w:pPr>
      <w:r w:rsidRPr="00D544AD">
        <w:rPr>
          <w:rFonts w:ascii="宋体" w:hAnsi="宋体" w:cs="宋体"/>
          <w:sz w:val="24"/>
          <w:szCs w:val="24"/>
        </w:rPr>
        <w:t>3.4甲方承诺，不得利用乙方平台进行信用卡套现、洗钱或其他违法、违纪行为，否则应依法承担由此产生的法律责任与后果。</w:t>
      </w:r>
    </w:p>
    <w:p w:rsidR="00616C11" w:rsidRPr="00D544AD" w:rsidRDefault="00616C11" w:rsidP="00FA4ABF">
      <w:pPr>
        <w:tabs>
          <w:tab w:val="left" w:pos="1340"/>
        </w:tabs>
        <w:spacing w:line="360" w:lineRule="auto"/>
        <w:ind w:firstLineChars="200" w:firstLine="480"/>
        <w:jc w:val="both"/>
        <w:rPr>
          <w:sz w:val="24"/>
          <w:szCs w:val="24"/>
        </w:rPr>
      </w:pPr>
      <w:r w:rsidRPr="00D544AD">
        <w:rPr>
          <w:rFonts w:ascii="宋体" w:hAnsi="宋体" w:cs="宋体"/>
          <w:sz w:val="24"/>
          <w:szCs w:val="24"/>
        </w:rPr>
        <w:t>3.5甲方确认，甲方授权和委托乙方及其平台按照本协议约定实施的行为或采取的措施所产生的法律后果均由甲方承担。</w:t>
      </w:r>
    </w:p>
    <w:p w:rsidR="00616C11" w:rsidRPr="00D544AD" w:rsidRDefault="00616C11" w:rsidP="00FA4ABF">
      <w:pPr>
        <w:tabs>
          <w:tab w:val="left" w:pos="1340"/>
        </w:tabs>
        <w:spacing w:line="360" w:lineRule="auto"/>
        <w:ind w:firstLineChars="200" w:firstLine="482"/>
        <w:rPr>
          <w:sz w:val="24"/>
          <w:szCs w:val="24"/>
        </w:rPr>
      </w:pPr>
      <w:r w:rsidRPr="00D544AD">
        <w:rPr>
          <w:rFonts w:ascii="宋体" w:hAnsi="宋体" w:cs="宋体"/>
          <w:b/>
          <w:bCs/>
          <w:sz w:val="24"/>
          <w:szCs w:val="24"/>
        </w:rPr>
        <w:t>3.6甲方确认本协议项下的所有授权和委托均为不可撤销的。</w:t>
      </w:r>
    </w:p>
    <w:p w:rsidR="00616C11" w:rsidRPr="00D544AD" w:rsidRDefault="00616C11" w:rsidP="00FA4ABF">
      <w:pPr>
        <w:tabs>
          <w:tab w:val="left" w:pos="1340"/>
        </w:tabs>
        <w:spacing w:line="360" w:lineRule="auto"/>
        <w:ind w:firstLineChars="200" w:firstLine="482"/>
        <w:jc w:val="both"/>
        <w:rPr>
          <w:sz w:val="24"/>
          <w:szCs w:val="24"/>
        </w:rPr>
      </w:pPr>
      <w:r w:rsidRPr="00D544AD">
        <w:rPr>
          <w:rFonts w:ascii="宋体" w:hAnsi="宋体" w:cs="宋体"/>
          <w:b/>
          <w:bCs/>
          <w:sz w:val="24"/>
          <w:szCs w:val="24"/>
        </w:rPr>
        <w:t>3.7本协议提前解除时，若甲方在平台的账户里有任何资金余款，居间方有权将甲方的余款用于清偿甲方应付款项，并要求甲方支付因此产生的相关费用。</w:t>
      </w:r>
    </w:p>
    <w:p w:rsidR="00616C11" w:rsidRPr="00D544AD" w:rsidRDefault="009F6872" w:rsidP="009F6872">
      <w:pPr>
        <w:tabs>
          <w:tab w:val="left" w:pos="780"/>
        </w:tabs>
        <w:spacing w:line="360" w:lineRule="auto"/>
        <w:rPr>
          <w:rFonts w:ascii="宋体" w:hAnsi="宋体" w:cs="宋体"/>
          <w:b/>
          <w:bCs/>
          <w:sz w:val="24"/>
          <w:szCs w:val="24"/>
        </w:rPr>
      </w:pPr>
      <w:r>
        <w:rPr>
          <w:rFonts w:ascii="宋体" w:hAnsi="宋体" w:cs="宋体" w:hint="eastAsia"/>
          <w:b/>
          <w:bCs/>
          <w:sz w:val="24"/>
          <w:szCs w:val="24"/>
        </w:rPr>
        <w:t>4.</w:t>
      </w:r>
      <w:r w:rsidR="00616C11" w:rsidRPr="00D544AD">
        <w:rPr>
          <w:rFonts w:ascii="宋体" w:hAnsi="宋体" w:cs="宋体"/>
          <w:b/>
          <w:bCs/>
          <w:sz w:val="24"/>
          <w:szCs w:val="24"/>
        </w:rPr>
        <w:t>违约责任</w:t>
      </w:r>
    </w:p>
    <w:p w:rsidR="00616C11" w:rsidRPr="00D544AD" w:rsidRDefault="00616C11" w:rsidP="00FA4ABF">
      <w:pPr>
        <w:spacing w:line="360" w:lineRule="auto"/>
        <w:ind w:firstLineChars="200" w:firstLine="480"/>
        <w:rPr>
          <w:rFonts w:ascii="宋体" w:hAnsi="宋体" w:cs="宋体"/>
          <w:b/>
          <w:bCs/>
          <w:sz w:val="24"/>
          <w:szCs w:val="24"/>
        </w:rPr>
      </w:pPr>
      <w:r w:rsidRPr="00D544AD">
        <w:rPr>
          <w:rFonts w:ascii="宋体" w:hAnsi="宋体" w:cs="宋体"/>
          <w:sz w:val="24"/>
          <w:szCs w:val="24"/>
        </w:rPr>
        <w:t>4.1 若甲方没有足额偿还借款本息，所偿还之金额应按照平台管理费、违约金、利息、本金之顺序偿还，甲方同意授权平台根据实际情况调整前述偿还顺序。</w:t>
      </w:r>
    </w:p>
    <w:p w:rsidR="00D544AD" w:rsidRDefault="00616C11" w:rsidP="00FA4ABF">
      <w:pPr>
        <w:spacing w:line="360" w:lineRule="auto"/>
        <w:ind w:firstLineChars="200" w:firstLine="480"/>
        <w:rPr>
          <w:rFonts w:ascii="宋体" w:hAnsi="宋体" w:cs="宋体"/>
          <w:b/>
          <w:bCs/>
          <w:sz w:val="24"/>
          <w:szCs w:val="24"/>
        </w:rPr>
      </w:pPr>
      <w:r w:rsidRPr="00D544AD">
        <w:rPr>
          <w:rFonts w:ascii="宋体" w:hAnsi="宋体" w:cs="宋体"/>
          <w:sz w:val="24"/>
          <w:szCs w:val="24"/>
        </w:rPr>
        <w:t>4.2 若甲方擅自更改借款用途、提供虚假资料或者故意隐瞒重要事实，则甲方须向乙方及其平台支付借款本金总额 24%的违约金。</w:t>
      </w:r>
    </w:p>
    <w:p w:rsidR="00616C11" w:rsidRPr="00D544AD" w:rsidRDefault="00616C11" w:rsidP="00FA4ABF">
      <w:pPr>
        <w:spacing w:line="360" w:lineRule="auto"/>
        <w:ind w:firstLineChars="200" w:firstLine="482"/>
        <w:rPr>
          <w:rFonts w:ascii="宋体" w:hAnsi="宋体" w:cs="宋体"/>
          <w:b/>
          <w:bCs/>
          <w:sz w:val="24"/>
          <w:szCs w:val="24"/>
        </w:rPr>
      </w:pPr>
      <w:r w:rsidRPr="00D544AD">
        <w:rPr>
          <w:rFonts w:ascii="宋体" w:hAnsi="宋体" w:cs="宋体"/>
          <w:b/>
          <w:bCs/>
          <w:sz w:val="24"/>
          <w:szCs w:val="24"/>
        </w:rPr>
        <w:t>4.3甲方违反本协议之相关约定，或未经出借方和乙方及其平台同意，擅自转让借款债务的，甲方应向乙方及其平台支付借款本金总额 7.5%的违约金。甲方违反本协议之相关约定，或未经乙方及其平台同意，擅自转让本协议平台管理费支付义务的，甲方应向乙方及其平台支付借款本金总额 7.5%的违约金。</w:t>
      </w:r>
    </w:p>
    <w:p w:rsidR="00D544AD" w:rsidRDefault="00616C11" w:rsidP="00FA4ABF">
      <w:pPr>
        <w:tabs>
          <w:tab w:val="left" w:pos="1340"/>
        </w:tabs>
        <w:spacing w:line="360" w:lineRule="auto"/>
        <w:ind w:firstLineChars="200" w:firstLine="480"/>
        <w:rPr>
          <w:sz w:val="24"/>
          <w:szCs w:val="24"/>
        </w:rPr>
      </w:pPr>
      <w:r w:rsidRPr="00D544AD">
        <w:rPr>
          <w:rFonts w:ascii="宋体" w:hAnsi="宋体" w:cs="宋体"/>
          <w:sz w:val="24"/>
          <w:szCs w:val="24"/>
        </w:rPr>
        <w:t>4.4如上述违约金无法弥补乙方及其平台因甲方违约行为而遭受的损失，甲方应继续承担相应的赔偿责任。</w:t>
      </w:r>
    </w:p>
    <w:p w:rsidR="00616C11" w:rsidRPr="00D544AD" w:rsidRDefault="00616C11" w:rsidP="00FA4ABF">
      <w:pPr>
        <w:tabs>
          <w:tab w:val="left" w:pos="1340"/>
        </w:tabs>
        <w:spacing w:line="360" w:lineRule="auto"/>
        <w:ind w:firstLineChars="200" w:firstLine="480"/>
        <w:rPr>
          <w:sz w:val="24"/>
          <w:szCs w:val="24"/>
        </w:rPr>
      </w:pPr>
      <w:r w:rsidRPr="00D544AD">
        <w:rPr>
          <w:rFonts w:ascii="宋体" w:hAnsi="宋体" w:cs="宋体"/>
          <w:sz w:val="24"/>
          <w:szCs w:val="24"/>
        </w:rPr>
        <w:t>4.5发生以下一项或几项情形时，均视为甲方违约：</w:t>
      </w:r>
    </w:p>
    <w:p w:rsidR="00616C11" w:rsidRPr="00D544AD" w:rsidRDefault="00616C11" w:rsidP="00FA4ABF">
      <w:pPr>
        <w:widowControl w:val="0"/>
        <w:tabs>
          <w:tab w:val="left" w:pos="200"/>
        </w:tabs>
        <w:spacing w:line="360" w:lineRule="auto"/>
        <w:ind w:firstLineChars="200" w:firstLine="480"/>
        <w:rPr>
          <w:sz w:val="24"/>
          <w:szCs w:val="24"/>
        </w:rPr>
      </w:pPr>
      <w:r w:rsidRPr="00D544AD">
        <w:rPr>
          <w:rFonts w:ascii="宋体" w:hAnsi="宋体" w:cs="宋体"/>
          <w:sz w:val="24"/>
          <w:szCs w:val="24"/>
        </w:rPr>
        <w:t>4.5.1</w:t>
      </w:r>
      <w:r w:rsidRPr="00D544AD">
        <w:rPr>
          <w:sz w:val="24"/>
          <w:szCs w:val="24"/>
        </w:rPr>
        <w:tab/>
      </w:r>
      <w:r w:rsidRPr="00D544AD">
        <w:rPr>
          <w:rFonts w:ascii="宋体" w:hAnsi="宋体" w:cs="宋体"/>
          <w:sz w:val="24"/>
          <w:szCs w:val="24"/>
        </w:rPr>
        <w:t>甲方违反其在本协议中所做的任何承诺或保证内容的；</w:t>
      </w:r>
    </w:p>
    <w:p w:rsidR="00616C11" w:rsidRPr="00D544AD" w:rsidRDefault="00616C11" w:rsidP="00FA4ABF">
      <w:pPr>
        <w:widowControl w:val="0"/>
        <w:spacing w:line="360" w:lineRule="auto"/>
        <w:ind w:firstLineChars="200" w:firstLine="480"/>
        <w:rPr>
          <w:sz w:val="24"/>
          <w:szCs w:val="24"/>
        </w:rPr>
      </w:pPr>
      <w:r w:rsidRPr="00D544AD">
        <w:rPr>
          <w:rFonts w:ascii="宋体" w:hAnsi="宋体" w:cs="宋体"/>
          <w:sz w:val="24"/>
          <w:szCs w:val="24"/>
        </w:rPr>
        <w:t>4.5.2</w:t>
      </w:r>
      <w:r w:rsidRPr="00D544AD">
        <w:rPr>
          <w:sz w:val="24"/>
          <w:szCs w:val="24"/>
        </w:rPr>
        <w:t xml:space="preserve"> </w:t>
      </w:r>
      <w:r w:rsidRPr="00D544AD">
        <w:rPr>
          <w:rFonts w:ascii="宋体" w:hAnsi="宋体" w:cs="宋体"/>
          <w:sz w:val="24"/>
          <w:szCs w:val="24"/>
        </w:rPr>
        <w:t>甲方的任何财产遭受没收、征用、查封、扣押、冻结等可能影响其履行能力的不利事件，且不能及时提供有效补救措施的；</w:t>
      </w:r>
    </w:p>
    <w:p w:rsidR="00616C11" w:rsidRPr="00D544AD" w:rsidRDefault="00616C11" w:rsidP="00FA4ABF">
      <w:pPr>
        <w:widowControl w:val="0"/>
        <w:spacing w:line="360" w:lineRule="auto"/>
        <w:ind w:firstLineChars="200" w:firstLine="480"/>
        <w:rPr>
          <w:sz w:val="24"/>
          <w:szCs w:val="24"/>
        </w:rPr>
      </w:pPr>
      <w:r w:rsidRPr="00D544AD">
        <w:rPr>
          <w:rFonts w:ascii="宋体" w:hAnsi="宋体" w:cs="宋体"/>
          <w:sz w:val="24"/>
          <w:szCs w:val="24"/>
        </w:rPr>
        <w:t>4.5.3</w:t>
      </w:r>
      <w:r w:rsidRPr="00D544AD">
        <w:rPr>
          <w:sz w:val="24"/>
          <w:szCs w:val="24"/>
        </w:rPr>
        <w:t xml:space="preserve"> </w:t>
      </w:r>
      <w:r w:rsidRPr="00D544AD">
        <w:rPr>
          <w:rFonts w:ascii="宋体" w:hAnsi="宋体" w:cs="宋体"/>
          <w:sz w:val="24"/>
          <w:szCs w:val="24"/>
        </w:rPr>
        <w:t>甲方的财务状况出现实质性影响其履约能力的不利变化，且不能及时采取有效补救措施的。</w:t>
      </w:r>
    </w:p>
    <w:p w:rsidR="00616C11" w:rsidRPr="00D544AD" w:rsidRDefault="00616C11" w:rsidP="00FA4ABF">
      <w:pPr>
        <w:widowControl w:val="0"/>
        <w:tabs>
          <w:tab w:val="left" w:pos="1340"/>
        </w:tabs>
        <w:spacing w:line="360" w:lineRule="auto"/>
        <w:ind w:firstLineChars="200" w:firstLine="480"/>
        <w:rPr>
          <w:sz w:val="24"/>
          <w:szCs w:val="24"/>
        </w:rPr>
      </w:pPr>
      <w:r w:rsidRPr="00D544AD">
        <w:rPr>
          <w:rFonts w:ascii="宋体" w:hAnsi="宋体" w:cs="宋体"/>
          <w:sz w:val="24"/>
          <w:szCs w:val="24"/>
        </w:rPr>
        <w:t>4.6乙方及其平台合理判断甲方发生或可能发生违约时，有权自行或根据出借方的授权采取以下一项或几项救济措施：</w:t>
      </w:r>
    </w:p>
    <w:p w:rsidR="00616C11" w:rsidRPr="00D544AD" w:rsidRDefault="00616C11" w:rsidP="00FA4ABF">
      <w:pPr>
        <w:tabs>
          <w:tab w:val="left" w:pos="2020"/>
        </w:tabs>
        <w:spacing w:line="360" w:lineRule="auto"/>
        <w:ind w:firstLineChars="200" w:firstLine="480"/>
        <w:rPr>
          <w:sz w:val="24"/>
          <w:szCs w:val="24"/>
        </w:rPr>
      </w:pPr>
      <w:r w:rsidRPr="00D544AD">
        <w:rPr>
          <w:rFonts w:ascii="宋体" w:hAnsi="宋体" w:cs="宋体"/>
          <w:sz w:val="24"/>
          <w:szCs w:val="24"/>
        </w:rPr>
        <w:t>4.6.1立即要求存管银行停止借款合同项下借款的划付；</w:t>
      </w:r>
    </w:p>
    <w:p w:rsidR="00616C11" w:rsidRPr="00D544AD" w:rsidRDefault="00616C11" w:rsidP="00FA4ABF">
      <w:pPr>
        <w:spacing w:line="360" w:lineRule="auto"/>
        <w:ind w:firstLineChars="200" w:firstLine="480"/>
        <w:rPr>
          <w:sz w:val="24"/>
          <w:szCs w:val="24"/>
        </w:rPr>
      </w:pPr>
      <w:r w:rsidRPr="00D544AD">
        <w:rPr>
          <w:rFonts w:ascii="宋体" w:hAnsi="宋体" w:cs="宋体"/>
          <w:sz w:val="24"/>
          <w:szCs w:val="24"/>
        </w:rPr>
        <w:lastRenderedPageBreak/>
        <w:t>4.6.2</w:t>
      </w:r>
      <w:r w:rsidRPr="00D544AD">
        <w:rPr>
          <w:sz w:val="24"/>
          <w:szCs w:val="24"/>
        </w:rPr>
        <w:t xml:space="preserve"> </w:t>
      </w:r>
      <w:r w:rsidRPr="00D544AD">
        <w:rPr>
          <w:rFonts w:ascii="宋体" w:hAnsi="宋体" w:cs="宋体"/>
          <w:sz w:val="24"/>
          <w:szCs w:val="24"/>
        </w:rPr>
        <w:t>宣布借款立即到期，并要求甲方立即偿还全部已发放的借款本金、利息或其他实现债权的费用；</w:t>
      </w:r>
    </w:p>
    <w:p w:rsidR="00616C11" w:rsidRPr="00D544AD" w:rsidRDefault="00616C11" w:rsidP="00FA4ABF">
      <w:pPr>
        <w:tabs>
          <w:tab w:val="left" w:pos="200"/>
        </w:tabs>
        <w:spacing w:line="360" w:lineRule="auto"/>
        <w:ind w:firstLineChars="200" w:firstLine="480"/>
        <w:rPr>
          <w:sz w:val="24"/>
          <w:szCs w:val="24"/>
        </w:rPr>
      </w:pPr>
      <w:r w:rsidRPr="00D544AD">
        <w:rPr>
          <w:rFonts w:ascii="宋体" w:hAnsi="宋体" w:cs="宋体"/>
          <w:sz w:val="24"/>
          <w:szCs w:val="24"/>
        </w:rPr>
        <w:t>4.6.3要求甲方追加或更换担保人、抵押物、质物/出质权利；</w:t>
      </w:r>
    </w:p>
    <w:p w:rsidR="00616C11" w:rsidRPr="00D544AD" w:rsidRDefault="00616C11" w:rsidP="00FA4ABF">
      <w:pPr>
        <w:tabs>
          <w:tab w:val="left" w:pos="2020"/>
        </w:tabs>
        <w:spacing w:line="360" w:lineRule="auto"/>
        <w:ind w:firstLineChars="200" w:firstLine="480"/>
        <w:rPr>
          <w:sz w:val="24"/>
          <w:szCs w:val="24"/>
        </w:rPr>
      </w:pPr>
      <w:r w:rsidRPr="00D544AD">
        <w:rPr>
          <w:rFonts w:ascii="宋体" w:hAnsi="宋体" w:cs="宋体"/>
          <w:sz w:val="24"/>
          <w:szCs w:val="24"/>
        </w:rPr>
        <w:t>4.6.4宣布实施或实现有关借款的任何担保项下的权利；</w:t>
      </w:r>
    </w:p>
    <w:p w:rsidR="00616C11" w:rsidRPr="00D544AD" w:rsidRDefault="00616C11" w:rsidP="00FA4ABF">
      <w:pPr>
        <w:tabs>
          <w:tab w:val="left" w:pos="2020"/>
        </w:tabs>
        <w:spacing w:line="360" w:lineRule="auto"/>
        <w:ind w:firstLineChars="200" w:firstLine="480"/>
        <w:rPr>
          <w:sz w:val="24"/>
          <w:szCs w:val="24"/>
        </w:rPr>
      </w:pPr>
      <w:r w:rsidRPr="00D544AD">
        <w:rPr>
          <w:rFonts w:ascii="宋体" w:hAnsi="宋体" w:cs="宋体"/>
          <w:sz w:val="24"/>
          <w:szCs w:val="24"/>
        </w:rPr>
        <w:t>4.6.5乙方或者出借方认为适当的其他方式。</w:t>
      </w:r>
    </w:p>
    <w:p w:rsidR="00616C11" w:rsidRPr="00D544AD" w:rsidRDefault="00E54D30" w:rsidP="00E54D30">
      <w:pPr>
        <w:tabs>
          <w:tab w:val="left" w:pos="780"/>
        </w:tabs>
        <w:spacing w:line="360" w:lineRule="auto"/>
        <w:rPr>
          <w:rFonts w:ascii="宋体" w:hAnsi="宋体" w:cs="宋体"/>
          <w:b/>
          <w:bCs/>
          <w:sz w:val="24"/>
          <w:szCs w:val="24"/>
        </w:rPr>
      </w:pPr>
      <w:r>
        <w:rPr>
          <w:rFonts w:ascii="宋体" w:hAnsi="宋体" w:cs="宋体" w:hint="eastAsia"/>
          <w:b/>
          <w:bCs/>
          <w:sz w:val="24"/>
          <w:szCs w:val="24"/>
        </w:rPr>
        <w:t>5.</w:t>
      </w:r>
      <w:r w:rsidR="00616C11" w:rsidRPr="00D544AD">
        <w:rPr>
          <w:rFonts w:ascii="宋体" w:hAnsi="宋体" w:cs="宋体"/>
          <w:b/>
          <w:bCs/>
          <w:sz w:val="24"/>
          <w:szCs w:val="24"/>
        </w:rPr>
        <w:t>相关文件</w:t>
      </w:r>
    </w:p>
    <w:p w:rsidR="00616C11" w:rsidRPr="00D544AD" w:rsidRDefault="00616C11" w:rsidP="00E54D30">
      <w:pPr>
        <w:spacing w:line="360" w:lineRule="auto"/>
        <w:ind w:firstLineChars="200" w:firstLine="480"/>
        <w:rPr>
          <w:sz w:val="24"/>
          <w:szCs w:val="24"/>
        </w:rPr>
      </w:pPr>
      <w:r w:rsidRPr="00D544AD">
        <w:rPr>
          <w:rFonts w:ascii="宋体" w:hAnsi="宋体" w:cs="宋体"/>
          <w:sz w:val="24"/>
          <w:szCs w:val="24"/>
        </w:rPr>
        <w:t>双方确认并同意，乙方及其平台提供的与本协议有关的书面文件或电子信息作为本协议的组成部分。</w:t>
      </w:r>
    </w:p>
    <w:p w:rsidR="00616C11" w:rsidRPr="00D544AD" w:rsidRDefault="00E54D30" w:rsidP="00E54D30">
      <w:pPr>
        <w:tabs>
          <w:tab w:val="left" w:pos="780"/>
        </w:tabs>
        <w:spacing w:line="360" w:lineRule="auto"/>
        <w:rPr>
          <w:rFonts w:ascii="宋体" w:hAnsi="宋体" w:cs="宋体"/>
          <w:b/>
          <w:bCs/>
          <w:sz w:val="24"/>
          <w:szCs w:val="24"/>
        </w:rPr>
      </w:pPr>
      <w:r>
        <w:rPr>
          <w:rFonts w:ascii="宋体" w:hAnsi="宋体" w:cs="宋体" w:hint="eastAsia"/>
          <w:b/>
          <w:bCs/>
          <w:sz w:val="24"/>
          <w:szCs w:val="24"/>
        </w:rPr>
        <w:t>6.</w:t>
      </w:r>
      <w:r w:rsidR="00616C11" w:rsidRPr="00D544AD">
        <w:rPr>
          <w:rFonts w:ascii="宋体" w:hAnsi="宋体" w:cs="宋体"/>
          <w:b/>
          <w:bCs/>
          <w:sz w:val="24"/>
          <w:szCs w:val="24"/>
        </w:rPr>
        <w:t>债权转让</w:t>
      </w:r>
    </w:p>
    <w:p w:rsidR="00616C11" w:rsidRPr="00D544AD" w:rsidRDefault="00616C11" w:rsidP="00FA4ABF">
      <w:pPr>
        <w:widowControl w:val="0"/>
        <w:tabs>
          <w:tab w:val="left" w:pos="1340"/>
        </w:tabs>
        <w:spacing w:line="360" w:lineRule="auto"/>
        <w:ind w:firstLineChars="200" w:firstLine="482"/>
        <w:rPr>
          <w:sz w:val="24"/>
          <w:szCs w:val="24"/>
        </w:rPr>
      </w:pPr>
      <w:r w:rsidRPr="00D544AD">
        <w:rPr>
          <w:rFonts w:ascii="宋体" w:hAnsi="宋体" w:cs="宋体"/>
          <w:b/>
          <w:bCs/>
          <w:sz w:val="24"/>
          <w:szCs w:val="24"/>
        </w:rPr>
        <w:t>6.1出借方依据平台规则和本协议约定，将本协议项下的债权转让与其</w:t>
      </w:r>
      <w:proofErr w:type="gramStart"/>
      <w:r w:rsidRPr="00D544AD">
        <w:rPr>
          <w:rFonts w:ascii="宋体" w:hAnsi="宋体" w:cs="宋体"/>
          <w:b/>
          <w:bCs/>
          <w:sz w:val="24"/>
          <w:szCs w:val="24"/>
        </w:rPr>
        <w:t>他主体</w:t>
      </w:r>
      <w:proofErr w:type="gramEnd"/>
      <w:r w:rsidRPr="00D544AD">
        <w:rPr>
          <w:rFonts w:ascii="宋体" w:hAnsi="宋体" w:cs="宋体"/>
          <w:b/>
          <w:bCs/>
          <w:sz w:val="24"/>
          <w:szCs w:val="24"/>
        </w:rPr>
        <w:t>的，甲方同意由出借方委托乙方或其平台通过电子邮件向甲方注册时填写的注册邮箱发送债权转让通知书，该通知书到达甲方注册的邮箱时即视为通知已经送达。</w:t>
      </w:r>
    </w:p>
    <w:p w:rsidR="00616C11" w:rsidRPr="00D544AD" w:rsidRDefault="00616C11" w:rsidP="00FA4ABF">
      <w:pPr>
        <w:widowControl w:val="0"/>
        <w:tabs>
          <w:tab w:val="left" w:pos="1340"/>
        </w:tabs>
        <w:spacing w:line="360" w:lineRule="auto"/>
        <w:ind w:firstLineChars="200" w:firstLine="480"/>
        <w:rPr>
          <w:sz w:val="24"/>
          <w:szCs w:val="24"/>
        </w:rPr>
      </w:pPr>
      <w:r w:rsidRPr="00D544AD">
        <w:rPr>
          <w:rFonts w:ascii="宋体" w:hAnsi="宋体" w:cs="宋体"/>
          <w:sz w:val="24"/>
          <w:szCs w:val="24"/>
        </w:rPr>
        <w:t>6.2在出借方的债权转让后，甲方应当对新债权人继续履行原借款协议下其对出借方的所有义务，不得以未接到债权转让通知为由拒绝履行还款义务。</w:t>
      </w:r>
    </w:p>
    <w:p w:rsidR="00616C11" w:rsidRPr="00D544AD" w:rsidRDefault="00E54D30" w:rsidP="00E54D30">
      <w:pPr>
        <w:widowControl w:val="0"/>
        <w:tabs>
          <w:tab w:val="left" w:pos="780"/>
        </w:tabs>
        <w:spacing w:line="360" w:lineRule="auto"/>
        <w:rPr>
          <w:rFonts w:ascii="宋体" w:hAnsi="宋体" w:cs="宋体"/>
          <w:b/>
          <w:bCs/>
          <w:sz w:val="24"/>
          <w:szCs w:val="24"/>
        </w:rPr>
      </w:pPr>
      <w:r>
        <w:rPr>
          <w:rFonts w:ascii="宋体" w:hAnsi="宋体" w:cs="宋体" w:hint="eastAsia"/>
          <w:b/>
          <w:bCs/>
          <w:sz w:val="24"/>
          <w:szCs w:val="24"/>
        </w:rPr>
        <w:t>7.</w:t>
      </w:r>
      <w:r w:rsidR="00616C11" w:rsidRPr="00D544AD">
        <w:rPr>
          <w:rFonts w:ascii="宋体" w:hAnsi="宋体" w:cs="宋体"/>
          <w:b/>
          <w:bCs/>
          <w:sz w:val="24"/>
          <w:szCs w:val="24"/>
        </w:rPr>
        <w:t>法律适用及管辖</w:t>
      </w:r>
    </w:p>
    <w:p w:rsidR="00616C11" w:rsidRPr="00D544AD" w:rsidRDefault="00616C11" w:rsidP="00FA4ABF">
      <w:pPr>
        <w:widowControl w:val="0"/>
        <w:spacing w:line="360" w:lineRule="auto"/>
        <w:ind w:firstLineChars="200" w:firstLine="480"/>
        <w:rPr>
          <w:rFonts w:ascii="宋体" w:hAnsi="宋体" w:cs="宋体"/>
          <w:b/>
          <w:bCs/>
          <w:sz w:val="24"/>
          <w:szCs w:val="24"/>
        </w:rPr>
      </w:pPr>
      <w:r w:rsidRPr="00D544AD">
        <w:rPr>
          <w:rFonts w:ascii="宋体" w:hAnsi="宋体" w:cs="宋体"/>
          <w:sz w:val="24"/>
          <w:szCs w:val="24"/>
        </w:rPr>
        <w:t>7.1 本协议的全部事项，包括但不限于本协议的效力、解释、履行以及争议的解决均受中国法律管辖；本协议项下任</w:t>
      </w:r>
      <w:proofErr w:type="gramStart"/>
      <w:r w:rsidRPr="00D544AD">
        <w:rPr>
          <w:rFonts w:ascii="宋体" w:hAnsi="宋体" w:cs="宋体"/>
          <w:sz w:val="24"/>
          <w:szCs w:val="24"/>
        </w:rPr>
        <w:t>一</w:t>
      </w:r>
      <w:proofErr w:type="gramEnd"/>
      <w:r w:rsidRPr="00D544AD">
        <w:rPr>
          <w:rFonts w:ascii="宋体" w:hAnsi="宋体" w:cs="宋体"/>
          <w:sz w:val="24"/>
          <w:szCs w:val="24"/>
        </w:rPr>
        <w:t>条款如与中国法律中的强制性规范相抵触，应在该等强制性规范所不禁止的最大限度内进行解释和执行，且任何该等与强制性规范相抵触的约定不应影响本协议其他条款的效力。</w:t>
      </w:r>
    </w:p>
    <w:p w:rsidR="00616C11" w:rsidRPr="00D544AD" w:rsidRDefault="00616C11" w:rsidP="00FA4ABF">
      <w:pPr>
        <w:spacing w:line="360" w:lineRule="auto"/>
        <w:ind w:firstLineChars="200" w:firstLine="482"/>
        <w:rPr>
          <w:rFonts w:ascii="宋体" w:hAnsi="宋体" w:cs="宋体"/>
          <w:b/>
          <w:bCs/>
          <w:sz w:val="24"/>
          <w:szCs w:val="24"/>
        </w:rPr>
      </w:pPr>
      <w:r w:rsidRPr="00D544AD">
        <w:rPr>
          <w:rFonts w:ascii="宋体" w:hAnsi="宋体" w:cs="宋体"/>
          <w:b/>
          <w:bCs/>
          <w:sz w:val="24"/>
          <w:szCs w:val="24"/>
        </w:rPr>
        <w:t>7.2 双方一致同意，如发生争议，不论争议金额大小，应首先协商解决，无法协商的，双方同意提交北京仲裁委员会适用北京仲裁委员会仲裁</w:t>
      </w:r>
      <w:proofErr w:type="gramStart"/>
      <w:r w:rsidRPr="00D544AD">
        <w:rPr>
          <w:rFonts w:ascii="宋体" w:hAnsi="宋体" w:cs="宋体"/>
          <w:b/>
          <w:bCs/>
          <w:sz w:val="24"/>
          <w:szCs w:val="24"/>
        </w:rPr>
        <w:t>规则项</w:t>
      </w:r>
      <w:proofErr w:type="gramEnd"/>
      <w:r w:rsidRPr="00D544AD">
        <w:rPr>
          <w:rFonts w:ascii="宋体" w:hAnsi="宋体" w:cs="宋体"/>
          <w:b/>
          <w:bCs/>
          <w:sz w:val="24"/>
          <w:szCs w:val="24"/>
        </w:rPr>
        <w:t>下的简易程序进行仲裁。</w:t>
      </w:r>
    </w:p>
    <w:p w:rsidR="00616C11" w:rsidRPr="00D544AD" w:rsidRDefault="00616C11" w:rsidP="00FA4ABF">
      <w:pPr>
        <w:widowControl w:val="0"/>
        <w:spacing w:line="360" w:lineRule="auto"/>
        <w:ind w:firstLineChars="200" w:firstLine="480"/>
        <w:rPr>
          <w:rFonts w:ascii="宋体" w:hAnsi="宋体" w:cs="宋体"/>
          <w:b/>
          <w:bCs/>
          <w:sz w:val="24"/>
          <w:szCs w:val="24"/>
        </w:rPr>
      </w:pPr>
      <w:r w:rsidRPr="00D544AD">
        <w:rPr>
          <w:rFonts w:ascii="宋体" w:hAnsi="宋体" w:cs="宋体"/>
          <w:sz w:val="24"/>
          <w:szCs w:val="24"/>
        </w:rPr>
        <w:t>7.3 在仲裁期间，本协议中不涉及争议的条款仍须履行，双方均不得以解决争议为由拒不履行其在本协议项下的任何义务。</w:t>
      </w:r>
    </w:p>
    <w:p w:rsidR="00616C11" w:rsidRPr="00D544AD" w:rsidRDefault="00E54D30" w:rsidP="00FA4ABF">
      <w:pPr>
        <w:widowControl w:val="0"/>
        <w:tabs>
          <w:tab w:val="left" w:pos="780"/>
        </w:tabs>
        <w:spacing w:line="360" w:lineRule="auto"/>
        <w:rPr>
          <w:rFonts w:ascii="宋体" w:hAnsi="宋体" w:cs="宋体"/>
          <w:b/>
          <w:bCs/>
          <w:sz w:val="24"/>
          <w:szCs w:val="24"/>
        </w:rPr>
      </w:pPr>
      <w:r>
        <w:rPr>
          <w:rFonts w:ascii="宋体" w:hAnsi="宋体" w:cs="宋体" w:hint="eastAsia"/>
          <w:b/>
          <w:bCs/>
          <w:sz w:val="24"/>
          <w:szCs w:val="24"/>
        </w:rPr>
        <w:t>8.</w:t>
      </w:r>
      <w:r w:rsidR="00616C11" w:rsidRPr="00D544AD">
        <w:rPr>
          <w:rFonts w:ascii="宋体" w:hAnsi="宋体" w:cs="宋体"/>
          <w:b/>
          <w:bCs/>
          <w:sz w:val="24"/>
          <w:szCs w:val="24"/>
        </w:rPr>
        <w:t>通知与送达</w:t>
      </w:r>
    </w:p>
    <w:p w:rsidR="00616C11" w:rsidRPr="00D544AD" w:rsidRDefault="00616C11" w:rsidP="00FA4ABF">
      <w:pPr>
        <w:widowControl w:val="0"/>
        <w:spacing w:line="360" w:lineRule="auto"/>
        <w:ind w:firstLineChars="200" w:firstLine="480"/>
        <w:rPr>
          <w:rFonts w:ascii="宋体" w:hAnsi="宋体" w:cs="宋体"/>
          <w:b/>
          <w:bCs/>
          <w:sz w:val="24"/>
          <w:szCs w:val="24"/>
        </w:rPr>
      </w:pPr>
      <w:r w:rsidRPr="00D544AD">
        <w:rPr>
          <w:rFonts w:ascii="宋体" w:hAnsi="宋体" w:cs="宋体"/>
          <w:sz w:val="24"/>
          <w:szCs w:val="24"/>
        </w:rPr>
        <w:t>8.1 按本协议约定由任何一方发给相对方的正式通知或者书面通讯，应以挂号邮寄、电子邮件、快递或者其他通讯形式发出，送至甲方在乙方平台注册留下的地址或乙方在首部列明的地址。</w:t>
      </w:r>
    </w:p>
    <w:p w:rsidR="00616C11" w:rsidRPr="00D544AD" w:rsidRDefault="00616C11" w:rsidP="0080441B">
      <w:pPr>
        <w:widowControl w:val="0"/>
        <w:spacing w:line="360" w:lineRule="auto"/>
        <w:ind w:firstLineChars="200" w:firstLine="480"/>
        <w:rPr>
          <w:rFonts w:ascii="宋体" w:hAnsi="宋体" w:cs="宋体"/>
          <w:b/>
          <w:bCs/>
          <w:sz w:val="24"/>
          <w:szCs w:val="24"/>
        </w:rPr>
      </w:pPr>
      <w:r w:rsidRPr="00D544AD">
        <w:rPr>
          <w:rFonts w:ascii="宋体" w:hAnsi="宋体" w:cs="宋体"/>
          <w:sz w:val="24"/>
          <w:szCs w:val="24"/>
        </w:rPr>
        <w:t>8.2 如采用挂号邮寄方式，上述文件或通知在投邮后第 4 日，即视为送达；如采用电子邮件方式，发送至相对方电子邮箱之日，即视为送达；如采用快递方式，上述文件或通知在投邮后第 2 日，即视为送达。</w:t>
      </w:r>
    </w:p>
    <w:p w:rsidR="00616C11" w:rsidRPr="00D544AD" w:rsidRDefault="00E54D30" w:rsidP="0080441B">
      <w:pPr>
        <w:widowControl w:val="0"/>
        <w:tabs>
          <w:tab w:val="left" w:pos="780"/>
        </w:tabs>
        <w:spacing w:line="360" w:lineRule="auto"/>
        <w:rPr>
          <w:rFonts w:ascii="宋体" w:hAnsi="宋体" w:cs="宋体"/>
          <w:b/>
          <w:bCs/>
          <w:sz w:val="24"/>
          <w:szCs w:val="24"/>
        </w:rPr>
      </w:pPr>
      <w:r>
        <w:rPr>
          <w:rFonts w:ascii="宋体" w:hAnsi="宋体" w:cs="宋体" w:hint="eastAsia"/>
          <w:b/>
          <w:bCs/>
          <w:sz w:val="24"/>
          <w:szCs w:val="24"/>
        </w:rPr>
        <w:lastRenderedPageBreak/>
        <w:t>9.</w:t>
      </w:r>
      <w:r w:rsidR="00616C11" w:rsidRPr="00D544AD">
        <w:rPr>
          <w:rFonts w:ascii="宋体" w:hAnsi="宋体" w:cs="宋体"/>
          <w:b/>
          <w:bCs/>
          <w:sz w:val="24"/>
          <w:szCs w:val="24"/>
        </w:rPr>
        <w:t>其他</w:t>
      </w:r>
    </w:p>
    <w:p w:rsidR="00616C11" w:rsidRPr="00D544AD" w:rsidRDefault="00616C11" w:rsidP="0080441B">
      <w:pPr>
        <w:widowControl w:val="0"/>
        <w:tabs>
          <w:tab w:val="left" w:pos="1340"/>
        </w:tabs>
        <w:spacing w:line="360" w:lineRule="auto"/>
        <w:ind w:firstLineChars="200" w:firstLine="480"/>
        <w:jc w:val="both"/>
        <w:rPr>
          <w:sz w:val="24"/>
          <w:szCs w:val="24"/>
        </w:rPr>
      </w:pPr>
      <w:r w:rsidRPr="00D544AD">
        <w:rPr>
          <w:rFonts w:ascii="宋体" w:hAnsi="宋体" w:cs="宋体"/>
          <w:sz w:val="24"/>
          <w:szCs w:val="24"/>
        </w:rPr>
        <w:t>9.1本协议项下的附件属于本协议不可分割的组成部分。本协议任何条款的标题仅系为方便援引和阅读而设置，不得被作为解释本协议任何条款的依据。</w:t>
      </w:r>
    </w:p>
    <w:p w:rsidR="00616C11" w:rsidRPr="00D544AD" w:rsidRDefault="00616C11" w:rsidP="0080441B">
      <w:pPr>
        <w:widowControl w:val="0"/>
        <w:tabs>
          <w:tab w:val="left" w:pos="1340"/>
        </w:tabs>
        <w:spacing w:line="360" w:lineRule="auto"/>
        <w:ind w:firstLineChars="200" w:firstLine="480"/>
        <w:jc w:val="both"/>
        <w:rPr>
          <w:sz w:val="24"/>
          <w:szCs w:val="24"/>
        </w:rPr>
      </w:pPr>
      <w:r w:rsidRPr="00D544AD">
        <w:rPr>
          <w:rFonts w:ascii="宋体" w:hAnsi="宋体" w:cs="宋体"/>
          <w:sz w:val="24"/>
          <w:szCs w:val="24"/>
        </w:rPr>
        <w:t>9.2本协议经甲方在平台以线上点击确认的方式，乙方统一在平台后台确认的方式订立。本协议双方委托乙方平台保管所有与本协议有关的书面文件或电子信息。</w:t>
      </w:r>
    </w:p>
    <w:p w:rsidR="00616C11" w:rsidRPr="00D544AD" w:rsidRDefault="00616C11" w:rsidP="0080441B">
      <w:pPr>
        <w:widowControl w:val="0"/>
        <w:spacing w:line="360" w:lineRule="auto"/>
        <w:rPr>
          <w:sz w:val="24"/>
          <w:szCs w:val="24"/>
        </w:rPr>
      </w:pPr>
      <w:r w:rsidRPr="00D544AD">
        <w:rPr>
          <w:rFonts w:ascii="宋体" w:hAnsi="宋体" w:cs="宋体"/>
          <w:sz w:val="24"/>
          <w:szCs w:val="24"/>
        </w:rPr>
        <w:t>（以下无正文，系双方电子签名）</w:t>
      </w:r>
    </w:p>
    <w:p w:rsidR="00D47370" w:rsidRDefault="00D47370" w:rsidP="0080441B">
      <w:pPr>
        <w:widowControl w:val="0"/>
        <w:spacing w:line="360" w:lineRule="auto"/>
        <w:rPr>
          <w:rFonts w:ascii="宋体" w:hAnsi="宋体" w:cs="宋体"/>
          <w:sz w:val="24"/>
          <w:szCs w:val="24"/>
        </w:rPr>
      </w:pPr>
    </w:p>
    <w:p w:rsidR="00D25EE1" w:rsidRPr="00D25EE1" w:rsidRDefault="00616C11" w:rsidP="00D25EE1">
      <w:pPr>
        <w:widowControl w:val="0"/>
        <w:spacing w:line="360" w:lineRule="auto"/>
        <w:rPr>
          <w:rFonts w:ascii="宋体" w:hAnsi="宋体"/>
          <w:color w:val="FF0000"/>
          <w:sz w:val="24"/>
          <w:szCs w:val="24"/>
        </w:rPr>
      </w:pPr>
      <w:r w:rsidRPr="00D25EE1">
        <w:rPr>
          <w:rFonts w:ascii="宋体" w:hAnsi="宋体" w:cs="宋体"/>
          <w:sz w:val="24"/>
          <w:szCs w:val="24"/>
        </w:rPr>
        <w:t>甲方：</w:t>
      </w:r>
      <w:r w:rsidR="00D25EE1" w:rsidRPr="00D25EE1">
        <w:rPr>
          <w:rFonts w:ascii="宋体" w:hAnsi="宋体" w:hint="eastAsia"/>
          <w:sz w:val="24"/>
          <w:szCs w:val="24"/>
        </w:rPr>
        <w:t>${借款人姓名}</w:t>
      </w:r>
      <w:r w:rsidR="00D25EE1" w:rsidRPr="00D25EE1">
        <w:rPr>
          <w:rFonts w:ascii="宋体" w:hAnsi="宋体"/>
          <w:sz w:val="24"/>
          <w:szCs w:val="24"/>
        </w:rPr>
        <w:t xml:space="preserve"> </w:t>
      </w:r>
      <w:r w:rsidR="00D25EE1" w:rsidRPr="00D25EE1">
        <w:rPr>
          <w:rFonts w:ascii="宋体" w:hAnsi="宋体"/>
          <w:color w:val="FF0000"/>
          <w:sz w:val="24"/>
          <w:szCs w:val="24"/>
        </w:rPr>
        <w:t xml:space="preserve"> </w:t>
      </w:r>
    </w:p>
    <w:p w:rsidR="00D25EE1" w:rsidRDefault="00D25EE1" w:rsidP="00D25EE1">
      <w:pPr>
        <w:widowControl w:val="0"/>
        <w:spacing w:line="360" w:lineRule="auto"/>
        <w:ind w:firstLineChars="300" w:firstLine="720"/>
        <w:rPr>
          <w:rFonts w:ascii="宋体" w:hAnsi="宋体"/>
          <w:color w:val="FFFFFF" w:themeColor="background1"/>
          <w:sz w:val="24"/>
          <w:szCs w:val="24"/>
        </w:rPr>
      </w:pPr>
      <w:r w:rsidRPr="00D25EE1">
        <w:rPr>
          <w:rFonts w:ascii="宋体" w:hAnsi="宋体" w:hint="eastAsia"/>
          <w:color w:val="FFFFFF" w:themeColor="background1"/>
          <w:sz w:val="24"/>
          <w:szCs w:val="24"/>
        </w:rPr>
        <w:t>${借款人众签id}</w:t>
      </w:r>
    </w:p>
    <w:p w:rsidR="00D917E8" w:rsidRPr="00D25EE1" w:rsidRDefault="00D917E8" w:rsidP="00D25EE1">
      <w:pPr>
        <w:widowControl w:val="0"/>
        <w:spacing w:line="360" w:lineRule="auto"/>
        <w:ind w:firstLineChars="300" w:firstLine="720"/>
        <w:rPr>
          <w:rFonts w:ascii="宋体" w:hAnsi="宋体"/>
          <w:color w:val="FFFFFF" w:themeColor="background1"/>
          <w:sz w:val="24"/>
          <w:szCs w:val="24"/>
        </w:rPr>
      </w:pPr>
    </w:p>
    <w:p w:rsidR="00616C11" w:rsidRPr="00D25EE1" w:rsidRDefault="00616C11" w:rsidP="00D544AD">
      <w:pPr>
        <w:spacing w:line="360" w:lineRule="auto"/>
        <w:rPr>
          <w:rFonts w:ascii="宋体" w:hAnsi="宋体"/>
          <w:sz w:val="24"/>
          <w:szCs w:val="24"/>
        </w:rPr>
      </w:pPr>
      <w:r w:rsidRPr="00D25EE1">
        <w:rPr>
          <w:rFonts w:ascii="宋体" w:hAnsi="宋体" w:cs="宋体"/>
          <w:sz w:val="24"/>
          <w:szCs w:val="24"/>
        </w:rPr>
        <w:t>日期：</w:t>
      </w:r>
      <w:bookmarkStart w:id="0" w:name="_Hlk517351855"/>
      <w:r w:rsidR="00D25EE1" w:rsidRPr="00D25EE1">
        <w:rPr>
          <w:rFonts w:ascii="宋体" w:hAnsi="宋体" w:hint="eastAsia"/>
          <w:sz w:val="24"/>
          <w:szCs w:val="24"/>
        </w:rPr>
        <w:t>${投资人起息日}</w:t>
      </w:r>
      <w:bookmarkEnd w:id="0"/>
    </w:p>
    <w:p w:rsidR="00D47370" w:rsidRDefault="00D47370" w:rsidP="00D544AD">
      <w:pPr>
        <w:spacing w:line="360" w:lineRule="auto"/>
        <w:rPr>
          <w:rFonts w:ascii="宋体" w:hAnsi="宋体" w:cs="宋体"/>
          <w:sz w:val="24"/>
          <w:szCs w:val="24"/>
        </w:rPr>
      </w:pPr>
    </w:p>
    <w:p w:rsidR="006418FC" w:rsidRPr="00D25EE1" w:rsidRDefault="006418FC" w:rsidP="00D544AD">
      <w:pPr>
        <w:spacing w:line="360" w:lineRule="auto"/>
        <w:rPr>
          <w:rFonts w:ascii="宋体" w:hAnsi="宋体" w:cs="宋体"/>
          <w:sz w:val="24"/>
          <w:szCs w:val="24"/>
        </w:rPr>
      </w:pPr>
    </w:p>
    <w:p w:rsidR="00D25EE1" w:rsidRPr="00D25EE1" w:rsidRDefault="00616C11" w:rsidP="00D25EE1">
      <w:pPr>
        <w:spacing w:before="240" w:after="240"/>
        <w:rPr>
          <w:rFonts w:ascii="宋体" w:hAnsi="宋体"/>
          <w:color w:val="FF0000"/>
          <w:sz w:val="24"/>
          <w:szCs w:val="24"/>
          <w:shd w:val="clear" w:color="000000" w:fill="FFFFFF"/>
        </w:rPr>
      </w:pPr>
      <w:r w:rsidRPr="00D25EE1">
        <w:rPr>
          <w:rFonts w:ascii="宋体" w:hAnsi="宋体" w:cs="宋体"/>
          <w:sz w:val="24"/>
          <w:szCs w:val="24"/>
        </w:rPr>
        <w:t>乙方：</w:t>
      </w:r>
      <w:r w:rsidR="00D25EE1" w:rsidRPr="00D25EE1">
        <w:rPr>
          <w:rFonts w:ascii="宋体" w:hAnsi="宋体" w:hint="eastAsia"/>
          <w:sz w:val="24"/>
          <w:szCs w:val="24"/>
          <w:shd w:val="clear" w:color="000000" w:fill="FFFFFF"/>
        </w:rPr>
        <w:t xml:space="preserve">中发展信（北京）投资管理有限公司 </w:t>
      </w:r>
      <w:r w:rsidR="00D25EE1" w:rsidRPr="00D25EE1">
        <w:rPr>
          <w:rFonts w:ascii="宋体" w:hAnsi="宋体"/>
          <w:sz w:val="24"/>
          <w:szCs w:val="24"/>
          <w:shd w:val="clear" w:color="000000" w:fill="FFFFFF"/>
        </w:rPr>
        <w:t xml:space="preserve"> </w:t>
      </w:r>
      <w:r w:rsidR="00D25EE1" w:rsidRPr="00D25EE1">
        <w:rPr>
          <w:rFonts w:ascii="宋体" w:hAnsi="宋体"/>
          <w:color w:val="FF0000"/>
          <w:sz w:val="24"/>
          <w:szCs w:val="24"/>
          <w:shd w:val="clear" w:color="000000" w:fill="FFFFFF"/>
        </w:rPr>
        <w:t xml:space="preserve">     </w:t>
      </w:r>
    </w:p>
    <w:p w:rsidR="00D25EE1" w:rsidRPr="00D25EE1" w:rsidRDefault="00D25EE1" w:rsidP="00D25EE1">
      <w:pPr>
        <w:spacing w:before="240" w:after="240"/>
        <w:ind w:firstLineChars="200" w:firstLine="480"/>
        <w:rPr>
          <w:rFonts w:ascii="宋体" w:hAnsi="宋体"/>
          <w:color w:val="FFFFFF" w:themeColor="background1"/>
          <w:sz w:val="24"/>
          <w:szCs w:val="24"/>
        </w:rPr>
      </w:pPr>
      <w:r w:rsidRPr="00D25EE1">
        <w:rPr>
          <w:rFonts w:ascii="宋体" w:hAnsi="宋体"/>
          <w:color w:val="FFFFFF" w:themeColor="background1"/>
          <w:sz w:val="24"/>
          <w:szCs w:val="24"/>
          <w:shd w:val="clear" w:color="000000" w:fill="FFFFFF"/>
        </w:rPr>
        <w:t xml:space="preserve">     </w:t>
      </w:r>
      <w:r w:rsidRPr="00D25EE1">
        <w:rPr>
          <w:rFonts w:ascii="宋体" w:hAnsi="宋体"/>
          <w:color w:val="FFFFFF" w:themeColor="background1"/>
          <w:sz w:val="24"/>
          <w:szCs w:val="24"/>
        </w:rPr>
        <w:t xml:space="preserve">ZFZX </w:t>
      </w:r>
    </w:p>
    <w:p w:rsidR="00D25EE1" w:rsidRPr="00D25EE1" w:rsidRDefault="00D25EE1" w:rsidP="00D25EE1">
      <w:pPr>
        <w:spacing w:before="240" w:after="240"/>
        <w:rPr>
          <w:rFonts w:ascii="宋体" w:hAnsi="宋体"/>
          <w:color w:val="FF0000"/>
          <w:sz w:val="24"/>
          <w:szCs w:val="24"/>
        </w:rPr>
      </w:pPr>
      <w:r w:rsidRPr="00D25EE1">
        <w:rPr>
          <w:rFonts w:ascii="宋体" w:hAnsi="宋体" w:cs="宋体"/>
          <w:sz w:val="24"/>
          <w:szCs w:val="24"/>
        </w:rPr>
        <w:t>日期：</w:t>
      </w:r>
      <w:r w:rsidRPr="00D25EE1">
        <w:rPr>
          <w:rFonts w:ascii="宋体" w:hAnsi="宋体" w:hint="eastAsia"/>
          <w:sz w:val="24"/>
          <w:szCs w:val="24"/>
        </w:rPr>
        <w:t>${投资人起息日}</w:t>
      </w:r>
    </w:p>
    <w:p w:rsidR="00504820" w:rsidRPr="00D25EE1" w:rsidRDefault="00504820" w:rsidP="00D544AD">
      <w:pPr>
        <w:spacing w:line="360" w:lineRule="auto"/>
        <w:rPr>
          <w:rFonts w:ascii="宋体" w:hAnsi="宋体" w:cs="宋体"/>
          <w:sz w:val="24"/>
          <w:szCs w:val="24"/>
        </w:rPr>
      </w:pPr>
    </w:p>
    <w:p w:rsidR="00504820" w:rsidRDefault="00504820" w:rsidP="00D544AD">
      <w:pPr>
        <w:spacing w:line="360" w:lineRule="auto"/>
        <w:rPr>
          <w:rFonts w:ascii="宋体" w:hAnsi="宋体" w:cs="宋体"/>
          <w:sz w:val="24"/>
          <w:szCs w:val="24"/>
        </w:rPr>
      </w:pPr>
    </w:p>
    <w:p w:rsidR="00616C11" w:rsidRDefault="00616C11" w:rsidP="00616C11">
      <w:pPr>
        <w:spacing w:line="274" w:lineRule="exact"/>
        <w:rPr>
          <w:rFonts w:ascii="宋体" w:hAnsi="宋体" w:cs="宋体"/>
          <w:sz w:val="24"/>
          <w:szCs w:val="24"/>
        </w:rPr>
      </w:pPr>
    </w:p>
    <w:p w:rsidR="00E90BF0" w:rsidRDefault="00E90BF0"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56452E" w:rsidRDefault="0056452E" w:rsidP="00616C11">
      <w:pPr>
        <w:spacing w:line="274" w:lineRule="exact"/>
        <w:rPr>
          <w:rFonts w:ascii="宋体" w:hAnsi="宋体" w:cs="宋体"/>
          <w:sz w:val="24"/>
          <w:szCs w:val="24"/>
        </w:rPr>
      </w:pPr>
    </w:p>
    <w:p w:rsidR="00616C11" w:rsidRDefault="00616C11" w:rsidP="00FF4B12">
      <w:pPr>
        <w:widowControl w:val="0"/>
        <w:spacing w:line="360" w:lineRule="auto"/>
        <w:rPr>
          <w:rFonts w:ascii="宋体" w:hAnsi="宋体" w:cs="宋体"/>
          <w:sz w:val="24"/>
          <w:szCs w:val="24"/>
        </w:rPr>
      </w:pPr>
      <w:r>
        <w:rPr>
          <w:rFonts w:ascii="宋体" w:hAnsi="宋体" w:cs="宋体"/>
          <w:sz w:val="24"/>
          <w:szCs w:val="24"/>
        </w:rPr>
        <w:t>附件一 收费标准</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4"/>
      </w:tblGrid>
      <w:tr w:rsidR="00616C11" w:rsidRPr="00154608" w:rsidTr="00154608">
        <w:trPr>
          <w:trHeight w:val="849"/>
        </w:trPr>
        <w:tc>
          <w:tcPr>
            <w:tcW w:w="8364" w:type="dxa"/>
            <w:vAlign w:val="center"/>
          </w:tcPr>
          <w:p w:rsidR="00616C11" w:rsidRPr="00154608" w:rsidRDefault="00616C11" w:rsidP="00FF4B12">
            <w:pPr>
              <w:widowControl w:val="0"/>
              <w:spacing w:line="360" w:lineRule="auto"/>
              <w:jc w:val="both"/>
              <w:rPr>
                <w:sz w:val="20"/>
                <w:szCs w:val="20"/>
              </w:rPr>
            </w:pPr>
            <w:r w:rsidRPr="00154608">
              <w:rPr>
                <w:rFonts w:ascii="宋体" w:hAnsi="宋体" w:cs="宋体"/>
                <w:sz w:val="24"/>
                <w:szCs w:val="24"/>
              </w:rPr>
              <w:t>乙方为甲方借款事宜提供服务：</w:t>
            </w:r>
          </w:p>
        </w:tc>
      </w:tr>
      <w:tr w:rsidR="00616C11" w:rsidRPr="00154608" w:rsidTr="00154608">
        <w:trPr>
          <w:trHeight w:val="988"/>
        </w:trPr>
        <w:tc>
          <w:tcPr>
            <w:tcW w:w="8364" w:type="dxa"/>
            <w:vAlign w:val="center"/>
          </w:tcPr>
          <w:p w:rsidR="00616C11" w:rsidRPr="00154608" w:rsidRDefault="00616C11" w:rsidP="00160461">
            <w:pPr>
              <w:widowControl w:val="0"/>
              <w:spacing w:line="360" w:lineRule="auto"/>
              <w:ind w:left="40" w:right="26"/>
              <w:jc w:val="both"/>
              <w:rPr>
                <w:sz w:val="20"/>
                <w:szCs w:val="20"/>
              </w:rPr>
            </w:pPr>
            <w:r w:rsidRPr="00154608">
              <w:rPr>
                <w:rFonts w:ascii="宋体" w:hAnsi="宋体" w:cs="宋体"/>
                <w:sz w:val="24"/>
                <w:szCs w:val="24"/>
              </w:rPr>
              <w:t>甲方支付给乙方借款信息咨询、信用咨询与评估、出借方推荐、还款提醒、账户管理等综合服务费用</w:t>
            </w:r>
            <w:r w:rsidR="007D7941">
              <w:rPr>
                <w:rFonts w:ascii="宋体" w:hAnsi="宋体" w:cs="宋体" w:hint="eastAsia"/>
                <w:sz w:val="24"/>
                <w:szCs w:val="24"/>
              </w:rPr>
              <w:t>。</w:t>
            </w:r>
          </w:p>
        </w:tc>
      </w:tr>
      <w:tr w:rsidR="00616C11" w:rsidRPr="00154608" w:rsidTr="00154608">
        <w:trPr>
          <w:trHeight w:val="846"/>
        </w:trPr>
        <w:tc>
          <w:tcPr>
            <w:tcW w:w="8364" w:type="dxa"/>
            <w:vAlign w:val="center"/>
          </w:tcPr>
          <w:p w:rsidR="00616C11" w:rsidRPr="00D25EE1" w:rsidRDefault="00616C11" w:rsidP="00160461">
            <w:pPr>
              <w:widowControl w:val="0"/>
              <w:spacing w:line="360" w:lineRule="auto"/>
              <w:ind w:left="40"/>
              <w:jc w:val="both"/>
              <w:rPr>
                <w:rFonts w:ascii="宋体" w:hAnsi="宋体"/>
                <w:sz w:val="24"/>
                <w:szCs w:val="24"/>
              </w:rPr>
            </w:pPr>
            <w:r w:rsidRPr="00D25EE1">
              <w:rPr>
                <w:rFonts w:ascii="宋体" w:hAnsi="宋体" w:cs="宋体"/>
                <w:sz w:val="24"/>
                <w:szCs w:val="24"/>
              </w:rPr>
              <w:t>合计金额为（小写</w:t>
            </w:r>
            <w:r w:rsidRPr="00D25EE1">
              <w:rPr>
                <w:rFonts w:ascii="宋体" w:hAnsi="宋体"/>
                <w:sz w:val="24"/>
                <w:szCs w:val="24"/>
              </w:rPr>
              <w:t xml:space="preserve">) </w:t>
            </w:r>
            <w:r w:rsidRPr="00D25EE1">
              <w:rPr>
                <w:rFonts w:ascii="宋体" w:hAnsi="宋体" w:cs="宋体"/>
                <w:sz w:val="24"/>
                <w:szCs w:val="24"/>
              </w:rPr>
              <w:t>：</w:t>
            </w:r>
            <w:r w:rsidR="00D25EE1" w:rsidRPr="00D25EE1">
              <w:rPr>
                <w:rFonts w:ascii="宋体" w:hAnsi="宋体" w:cs="微软雅黑" w:hint="eastAsia"/>
                <w:sz w:val="24"/>
                <w:szCs w:val="24"/>
                <w:shd w:val="clear" w:color="auto" w:fill="FFFFFF"/>
                <w:lang w:bidi="ar"/>
              </w:rPr>
              <w:t>${</w:t>
            </w:r>
            <w:r w:rsidR="00BD208D">
              <w:rPr>
                <w:rFonts w:ascii="宋体" w:hAnsi="宋体" w:cs="微软雅黑" w:hint="eastAsia"/>
                <w:sz w:val="24"/>
                <w:szCs w:val="24"/>
                <w:shd w:val="clear" w:color="auto" w:fill="FFFFFF"/>
                <w:lang w:bidi="ar"/>
              </w:rPr>
              <w:t>综合服务费小写</w:t>
            </w:r>
            <w:r w:rsidR="00D25EE1" w:rsidRPr="00D25EE1">
              <w:rPr>
                <w:rFonts w:ascii="宋体" w:hAnsi="宋体" w:cs="微软雅黑" w:hint="eastAsia"/>
                <w:sz w:val="24"/>
                <w:szCs w:val="24"/>
                <w:shd w:val="clear" w:color="auto" w:fill="FFFFFF"/>
                <w:lang w:bidi="ar"/>
              </w:rPr>
              <w:t>}</w:t>
            </w:r>
            <w:bookmarkStart w:id="1" w:name="_GoBack"/>
            <w:bookmarkEnd w:id="1"/>
          </w:p>
          <w:p w:rsidR="00616C11" w:rsidRPr="00160461" w:rsidRDefault="00616C11" w:rsidP="00160461">
            <w:pPr>
              <w:widowControl w:val="0"/>
              <w:spacing w:line="360" w:lineRule="auto"/>
              <w:ind w:left="40"/>
              <w:jc w:val="both"/>
              <w:rPr>
                <w:sz w:val="20"/>
                <w:szCs w:val="20"/>
              </w:rPr>
            </w:pPr>
            <w:r w:rsidRPr="00D25EE1">
              <w:rPr>
                <w:rFonts w:ascii="宋体" w:hAnsi="宋体" w:cs="宋体"/>
                <w:sz w:val="24"/>
                <w:szCs w:val="24"/>
              </w:rPr>
              <w:t>（大写）</w:t>
            </w:r>
            <w:r w:rsidR="00160461" w:rsidRPr="00D25EE1">
              <w:rPr>
                <w:rFonts w:ascii="宋体" w:hAnsi="宋体" w:hint="eastAsia"/>
                <w:sz w:val="24"/>
                <w:szCs w:val="24"/>
              </w:rPr>
              <w:t>：</w:t>
            </w:r>
            <w:r w:rsidR="00D25EE1" w:rsidRPr="00D25EE1">
              <w:rPr>
                <w:rFonts w:ascii="宋体" w:hAnsi="宋体" w:cs="微软雅黑" w:hint="eastAsia"/>
                <w:sz w:val="24"/>
                <w:szCs w:val="24"/>
                <w:shd w:val="clear" w:color="auto" w:fill="FFFFFF"/>
                <w:lang w:bidi="ar"/>
              </w:rPr>
              <w:t>${</w:t>
            </w:r>
            <w:r w:rsidR="00BD208D">
              <w:rPr>
                <w:rFonts w:ascii="宋体" w:hAnsi="宋体" w:cs="微软雅黑" w:hint="eastAsia"/>
                <w:sz w:val="24"/>
                <w:szCs w:val="24"/>
                <w:shd w:val="clear" w:color="auto" w:fill="FFFFFF"/>
                <w:lang w:bidi="ar"/>
              </w:rPr>
              <w:t>综合服务费大</w:t>
            </w:r>
            <w:r w:rsidR="00F81097" w:rsidRPr="00F81097">
              <w:rPr>
                <w:rFonts w:ascii="Arial" w:hAnsi="Arial" w:cs="Arial"/>
                <w:color w:val="333333"/>
                <w:sz w:val="24"/>
                <w:szCs w:val="24"/>
              </w:rPr>
              <w:t>写</w:t>
            </w:r>
            <w:r w:rsidR="00D25EE1" w:rsidRPr="00D25EE1">
              <w:rPr>
                <w:rFonts w:ascii="宋体" w:hAnsi="宋体" w:cs="微软雅黑" w:hint="eastAsia"/>
                <w:sz w:val="24"/>
                <w:szCs w:val="24"/>
                <w:shd w:val="clear" w:color="auto" w:fill="FFFFFF"/>
                <w:lang w:bidi="ar"/>
              </w:rPr>
              <w:t>}</w:t>
            </w:r>
          </w:p>
        </w:tc>
      </w:tr>
      <w:tr w:rsidR="00616C11" w:rsidRPr="00154608" w:rsidTr="00154608">
        <w:trPr>
          <w:trHeight w:val="702"/>
        </w:trPr>
        <w:tc>
          <w:tcPr>
            <w:tcW w:w="8364" w:type="dxa"/>
            <w:vAlign w:val="center"/>
          </w:tcPr>
          <w:p w:rsidR="00616C11" w:rsidRPr="00154608" w:rsidRDefault="00616C11" w:rsidP="00160461">
            <w:pPr>
              <w:widowControl w:val="0"/>
              <w:spacing w:line="360" w:lineRule="auto"/>
              <w:ind w:left="40"/>
              <w:jc w:val="both"/>
              <w:rPr>
                <w:sz w:val="20"/>
                <w:szCs w:val="20"/>
              </w:rPr>
            </w:pPr>
            <w:r w:rsidRPr="00154608">
              <w:rPr>
                <w:rFonts w:ascii="宋体" w:hAnsi="宋体" w:cs="宋体"/>
                <w:sz w:val="24"/>
                <w:szCs w:val="24"/>
              </w:rPr>
              <w:t>支付时间：在甲方借款到账时同时并一次性付清。</w:t>
            </w:r>
          </w:p>
        </w:tc>
      </w:tr>
      <w:tr w:rsidR="00616C11" w:rsidRPr="00154608" w:rsidTr="00154608">
        <w:trPr>
          <w:trHeight w:val="698"/>
        </w:trPr>
        <w:tc>
          <w:tcPr>
            <w:tcW w:w="8364" w:type="dxa"/>
            <w:vAlign w:val="center"/>
          </w:tcPr>
          <w:p w:rsidR="00616C11" w:rsidRPr="00154608" w:rsidRDefault="00616C11" w:rsidP="00160461">
            <w:pPr>
              <w:widowControl w:val="0"/>
              <w:spacing w:line="360" w:lineRule="auto"/>
              <w:ind w:left="40"/>
              <w:jc w:val="both"/>
              <w:rPr>
                <w:sz w:val="20"/>
                <w:szCs w:val="20"/>
              </w:rPr>
            </w:pPr>
            <w:r w:rsidRPr="00154608">
              <w:rPr>
                <w:rFonts w:ascii="宋体" w:hAnsi="宋体" w:cs="宋体"/>
                <w:sz w:val="24"/>
                <w:szCs w:val="24"/>
              </w:rPr>
              <w:t>支付方式：出借方</w:t>
            </w:r>
            <w:proofErr w:type="gramStart"/>
            <w:r w:rsidRPr="00154608">
              <w:rPr>
                <w:rFonts w:ascii="宋体" w:hAnsi="宋体" w:cs="宋体"/>
                <w:sz w:val="24"/>
                <w:szCs w:val="24"/>
              </w:rPr>
              <w:t>居间费通过</w:t>
            </w:r>
            <w:proofErr w:type="gramEnd"/>
            <w:r w:rsidRPr="00154608">
              <w:rPr>
                <w:rFonts w:ascii="宋体" w:hAnsi="宋体" w:cs="宋体"/>
                <w:sz w:val="24"/>
                <w:szCs w:val="24"/>
              </w:rPr>
              <w:t>乙方存管银行指令扣划或通过银行转账收取。</w:t>
            </w:r>
          </w:p>
        </w:tc>
      </w:tr>
    </w:tbl>
    <w:p w:rsidR="00616C11" w:rsidRPr="00F81097" w:rsidRDefault="00616C11" w:rsidP="00160461">
      <w:pPr>
        <w:widowControl w:val="0"/>
        <w:spacing w:line="360" w:lineRule="auto"/>
        <w:rPr>
          <w:rFonts w:ascii="宋体" w:hAnsi="宋体" w:cs="宋体"/>
          <w:sz w:val="28"/>
          <w:szCs w:val="28"/>
        </w:rPr>
      </w:pPr>
    </w:p>
    <w:sectPr w:rsidR="00616C11" w:rsidRPr="00F81097" w:rsidSect="00932147">
      <w:footerReference w:type="default" r:id="rId7"/>
      <w:pgSz w:w="11906" w:h="16838"/>
      <w:pgMar w:top="1134" w:right="1077" w:bottom="1247"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DAB" w:rsidRDefault="00E65DAB" w:rsidP="00616C11">
      <w:r>
        <w:separator/>
      </w:r>
    </w:p>
  </w:endnote>
  <w:endnote w:type="continuationSeparator" w:id="0">
    <w:p w:rsidR="00E65DAB" w:rsidRDefault="00E65DAB" w:rsidP="00616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978" w:rsidRDefault="00466978">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56452E">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6452E">
      <w:rPr>
        <w:b/>
        <w:noProof/>
      </w:rPr>
      <w:t>7</w:t>
    </w:r>
    <w:r>
      <w:rPr>
        <w:b/>
        <w:sz w:val="24"/>
        <w:szCs w:val="24"/>
      </w:rPr>
      <w:fldChar w:fldCharType="end"/>
    </w:r>
  </w:p>
  <w:p w:rsidR="00466978" w:rsidRDefault="004669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DAB" w:rsidRDefault="00E65DAB" w:rsidP="00616C11">
      <w:r>
        <w:separator/>
      </w:r>
    </w:p>
  </w:footnote>
  <w:footnote w:type="continuationSeparator" w:id="0">
    <w:p w:rsidR="00E65DAB" w:rsidRDefault="00E65DAB" w:rsidP="00616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AC56FD88"/>
    <w:lvl w:ilvl="0" w:tplc="03DE9DF8">
      <w:start w:val="3"/>
      <w:numFmt w:val="decimal"/>
      <w:lvlText w:val="%1"/>
      <w:lvlJc w:val="left"/>
    </w:lvl>
    <w:lvl w:ilvl="1" w:tplc="B24CB7AC">
      <w:numFmt w:val="decimal"/>
      <w:lvlText w:val=""/>
      <w:lvlJc w:val="left"/>
    </w:lvl>
    <w:lvl w:ilvl="2" w:tplc="F0DCC29C">
      <w:numFmt w:val="decimal"/>
      <w:lvlText w:val=""/>
      <w:lvlJc w:val="left"/>
    </w:lvl>
    <w:lvl w:ilvl="3" w:tplc="6EBC79C4">
      <w:numFmt w:val="decimal"/>
      <w:lvlText w:val=""/>
      <w:lvlJc w:val="left"/>
    </w:lvl>
    <w:lvl w:ilvl="4" w:tplc="EF4CCBD4">
      <w:numFmt w:val="decimal"/>
      <w:lvlText w:val=""/>
      <w:lvlJc w:val="left"/>
    </w:lvl>
    <w:lvl w:ilvl="5" w:tplc="1C7066DC">
      <w:numFmt w:val="decimal"/>
      <w:lvlText w:val=""/>
      <w:lvlJc w:val="left"/>
    </w:lvl>
    <w:lvl w:ilvl="6" w:tplc="91362C16">
      <w:numFmt w:val="decimal"/>
      <w:lvlText w:val=""/>
      <w:lvlJc w:val="left"/>
    </w:lvl>
    <w:lvl w:ilvl="7" w:tplc="A466649A">
      <w:numFmt w:val="decimal"/>
      <w:lvlText w:val=""/>
      <w:lvlJc w:val="left"/>
    </w:lvl>
    <w:lvl w:ilvl="8" w:tplc="FC10A452">
      <w:numFmt w:val="decimal"/>
      <w:lvlText w:val=""/>
      <w:lvlJc w:val="left"/>
    </w:lvl>
  </w:abstractNum>
  <w:abstractNum w:abstractNumId="1" w15:restartNumberingAfterBreak="0">
    <w:nsid w:val="00000BB3"/>
    <w:multiLevelType w:val="hybridMultilevel"/>
    <w:tmpl w:val="5BBEEDD8"/>
    <w:lvl w:ilvl="0" w:tplc="FEEA0260">
      <w:start w:val="4"/>
      <w:numFmt w:val="decimal"/>
      <w:lvlText w:val="%1"/>
      <w:lvlJc w:val="left"/>
    </w:lvl>
    <w:lvl w:ilvl="1" w:tplc="5F6646BC">
      <w:numFmt w:val="decimal"/>
      <w:lvlText w:val=""/>
      <w:lvlJc w:val="left"/>
    </w:lvl>
    <w:lvl w:ilvl="2" w:tplc="1C28B08A">
      <w:numFmt w:val="decimal"/>
      <w:lvlText w:val=""/>
      <w:lvlJc w:val="left"/>
    </w:lvl>
    <w:lvl w:ilvl="3" w:tplc="2C8C6CE8">
      <w:numFmt w:val="decimal"/>
      <w:lvlText w:val=""/>
      <w:lvlJc w:val="left"/>
    </w:lvl>
    <w:lvl w:ilvl="4" w:tplc="89B09BA4">
      <w:numFmt w:val="decimal"/>
      <w:lvlText w:val=""/>
      <w:lvlJc w:val="left"/>
    </w:lvl>
    <w:lvl w:ilvl="5" w:tplc="81E49386">
      <w:numFmt w:val="decimal"/>
      <w:lvlText w:val=""/>
      <w:lvlJc w:val="left"/>
    </w:lvl>
    <w:lvl w:ilvl="6" w:tplc="FB4C550C">
      <w:numFmt w:val="decimal"/>
      <w:lvlText w:val=""/>
      <w:lvlJc w:val="left"/>
    </w:lvl>
    <w:lvl w:ilvl="7" w:tplc="23E69D0A">
      <w:numFmt w:val="decimal"/>
      <w:lvlText w:val=""/>
      <w:lvlJc w:val="left"/>
    </w:lvl>
    <w:lvl w:ilvl="8" w:tplc="FECA4AB4">
      <w:numFmt w:val="decimal"/>
      <w:lvlText w:val=""/>
      <w:lvlJc w:val="left"/>
    </w:lvl>
  </w:abstractNum>
  <w:abstractNum w:abstractNumId="2" w15:restartNumberingAfterBreak="0">
    <w:nsid w:val="000012DB"/>
    <w:multiLevelType w:val="hybridMultilevel"/>
    <w:tmpl w:val="96387EDC"/>
    <w:lvl w:ilvl="0" w:tplc="1EDC49D8">
      <w:start w:val="6"/>
      <w:numFmt w:val="decimal"/>
      <w:lvlText w:val="%1"/>
      <w:lvlJc w:val="left"/>
    </w:lvl>
    <w:lvl w:ilvl="1" w:tplc="67CC9A7E">
      <w:numFmt w:val="decimal"/>
      <w:lvlText w:val=""/>
      <w:lvlJc w:val="left"/>
    </w:lvl>
    <w:lvl w:ilvl="2" w:tplc="4ECA2076">
      <w:numFmt w:val="decimal"/>
      <w:lvlText w:val=""/>
      <w:lvlJc w:val="left"/>
    </w:lvl>
    <w:lvl w:ilvl="3" w:tplc="B194F5BA">
      <w:numFmt w:val="decimal"/>
      <w:lvlText w:val=""/>
      <w:lvlJc w:val="left"/>
    </w:lvl>
    <w:lvl w:ilvl="4" w:tplc="6D665A72">
      <w:numFmt w:val="decimal"/>
      <w:lvlText w:val=""/>
      <w:lvlJc w:val="left"/>
    </w:lvl>
    <w:lvl w:ilvl="5" w:tplc="51BE3AA6">
      <w:numFmt w:val="decimal"/>
      <w:lvlText w:val=""/>
      <w:lvlJc w:val="left"/>
    </w:lvl>
    <w:lvl w:ilvl="6" w:tplc="42ECDE96">
      <w:numFmt w:val="decimal"/>
      <w:lvlText w:val=""/>
      <w:lvlJc w:val="left"/>
    </w:lvl>
    <w:lvl w:ilvl="7" w:tplc="9B1C2546">
      <w:numFmt w:val="decimal"/>
      <w:lvlText w:val=""/>
      <w:lvlJc w:val="left"/>
    </w:lvl>
    <w:lvl w:ilvl="8" w:tplc="73E219A0">
      <w:numFmt w:val="decimal"/>
      <w:lvlText w:val=""/>
      <w:lvlJc w:val="left"/>
    </w:lvl>
  </w:abstractNum>
  <w:abstractNum w:abstractNumId="3" w15:restartNumberingAfterBreak="0">
    <w:nsid w:val="0000153C"/>
    <w:multiLevelType w:val="hybridMultilevel"/>
    <w:tmpl w:val="8A347808"/>
    <w:lvl w:ilvl="0" w:tplc="61D6A954">
      <w:start w:val="7"/>
      <w:numFmt w:val="decimal"/>
      <w:lvlText w:val="%1"/>
      <w:lvlJc w:val="left"/>
    </w:lvl>
    <w:lvl w:ilvl="1" w:tplc="790C3946">
      <w:numFmt w:val="decimal"/>
      <w:lvlText w:val=""/>
      <w:lvlJc w:val="left"/>
    </w:lvl>
    <w:lvl w:ilvl="2" w:tplc="7A56D8DE">
      <w:numFmt w:val="decimal"/>
      <w:lvlText w:val=""/>
      <w:lvlJc w:val="left"/>
    </w:lvl>
    <w:lvl w:ilvl="3" w:tplc="512A1588">
      <w:numFmt w:val="decimal"/>
      <w:lvlText w:val=""/>
      <w:lvlJc w:val="left"/>
    </w:lvl>
    <w:lvl w:ilvl="4" w:tplc="5B461DD6">
      <w:numFmt w:val="decimal"/>
      <w:lvlText w:val=""/>
      <w:lvlJc w:val="left"/>
    </w:lvl>
    <w:lvl w:ilvl="5" w:tplc="1DEC3D2E">
      <w:numFmt w:val="decimal"/>
      <w:lvlText w:val=""/>
      <w:lvlJc w:val="left"/>
    </w:lvl>
    <w:lvl w:ilvl="6" w:tplc="9776152A">
      <w:numFmt w:val="decimal"/>
      <w:lvlText w:val=""/>
      <w:lvlJc w:val="left"/>
    </w:lvl>
    <w:lvl w:ilvl="7" w:tplc="293ADDC4">
      <w:numFmt w:val="decimal"/>
      <w:lvlText w:val=""/>
      <w:lvlJc w:val="left"/>
    </w:lvl>
    <w:lvl w:ilvl="8" w:tplc="4CF0FDA6">
      <w:numFmt w:val="decimal"/>
      <w:lvlText w:val=""/>
      <w:lvlJc w:val="left"/>
    </w:lvl>
  </w:abstractNum>
  <w:abstractNum w:abstractNumId="4" w15:restartNumberingAfterBreak="0">
    <w:nsid w:val="000026E9"/>
    <w:multiLevelType w:val="hybridMultilevel"/>
    <w:tmpl w:val="ACC20884"/>
    <w:lvl w:ilvl="0" w:tplc="188E76A0">
      <w:start w:val="2"/>
      <w:numFmt w:val="decimal"/>
      <w:lvlText w:val="%1"/>
      <w:lvlJc w:val="left"/>
    </w:lvl>
    <w:lvl w:ilvl="1" w:tplc="602E2E4E">
      <w:numFmt w:val="decimal"/>
      <w:lvlText w:val=""/>
      <w:lvlJc w:val="left"/>
    </w:lvl>
    <w:lvl w:ilvl="2" w:tplc="B0A8B2DC">
      <w:numFmt w:val="decimal"/>
      <w:lvlText w:val=""/>
      <w:lvlJc w:val="left"/>
    </w:lvl>
    <w:lvl w:ilvl="3" w:tplc="17F8DC14">
      <w:numFmt w:val="decimal"/>
      <w:lvlText w:val=""/>
      <w:lvlJc w:val="left"/>
    </w:lvl>
    <w:lvl w:ilvl="4" w:tplc="9C3880BE">
      <w:numFmt w:val="decimal"/>
      <w:lvlText w:val=""/>
      <w:lvlJc w:val="left"/>
    </w:lvl>
    <w:lvl w:ilvl="5" w:tplc="6A9A241A">
      <w:numFmt w:val="decimal"/>
      <w:lvlText w:val=""/>
      <w:lvlJc w:val="left"/>
    </w:lvl>
    <w:lvl w:ilvl="6" w:tplc="5642A888">
      <w:numFmt w:val="decimal"/>
      <w:lvlText w:val=""/>
      <w:lvlJc w:val="left"/>
    </w:lvl>
    <w:lvl w:ilvl="7" w:tplc="F584559C">
      <w:numFmt w:val="decimal"/>
      <w:lvlText w:val=""/>
      <w:lvlJc w:val="left"/>
    </w:lvl>
    <w:lvl w:ilvl="8" w:tplc="A29A6510">
      <w:numFmt w:val="decimal"/>
      <w:lvlText w:val=""/>
      <w:lvlJc w:val="left"/>
    </w:lvl>
  </w:abstractNum>
  <w:abstractNum w:abstractNumId="5" w15:restartNumberingAfterBreak="0">
    <w:nsid w:val="00002EA6"/>
    <w:multiLevelType w:val="hybridMultilevel"/>
    <w:tmpl w:val="2B9C5D8E"/>
    <w:lvl w:ilvl="0" w:tplc="7D942B9A">
      <w:start w:val="5"/>
      <w:numFmt w:val="decimal"/>
      <w:lvlText w:val="%1"/>
      <w:lvlJc w:val="left"/>
    </w:lvl>
    <w:lvl w:ilvl="1" w:tplc="06DCA0E8">
      <w:numFmt w:val="decimal"/>
      <w:lvlText w:val=""/>
      <w:lvlJc w:val="left"/>
    </w:lvl>
    <w:lvl w:ilvl="2" w:tplc="73C48C5C">
      <w:numFmt w:val="decimal"/>
      <w:lvlText w:val=""/>
      <w:lvlJc w:val="left"/>
    </w:lvl>
    <w:lvl w:ilvl="3" w:tplc="0EE015E6">
      <w:numFmt w:val="decimal"/>
      <w:lvlText w:val=""/>
      <w:lvlJc w:val="left"/>
    </w:lvl>
    <w:lvl w:ilvl="4" w:tplc="6B889908">
      <w:numFmt w:val="decimal"/>
      <w:lvlText w:val=""/>
      <w:lvlJc w:val="left"/>
    </w:lvl>
    <w:lvl w:ilvl="5" w:tplc="6250F7FA">
      <w:numFmt w:val="decimal"/>
      <w:lvlText w:val=""/>
      <w:lvlJc w:val="left"/>
    </w:lvl>
    <w:lvl w:ilvl="6" w:tplc="BBFC5378">
      <w:numFmt w:val="decimal"/>
      <w:lvlText w:val=""/>
      <w:lvlJc w:val="left"/>
    </w:lvl>
    <w:lvl w:ilvl="7" w:tplc="9244E676">
      <w:numFmt w:val="decimal"/>
      <w:lvlText w:val=""/>
      <w:lvlJc w:val="left"/>
    </w:lvl>
    <w:lvl w:ilvl="8" w:tplc="E4A0560C">
      <w:numFmt w:val="decimal"/>
      <w:lvlText w:val=""/>
      <w:lvlJc w:val="left"/>
    </w:lvl>
  </w:abstractNum>
  <w:abstractNum w:abstractNumId="6" w15:restartNumberingAfterBreak="0">
    <w:nsid w:val="000041BB"/>
    <w:multiLevelType w:val="hybridMultilevel"/>
    <w:tmpl w:val="6B7A8664"/>
    <w:lvl w:ilvl="0" w:tplc="380A3F6A">
      <w:start w:val="1"/>
      <w:numFmt w:val="decimal"/>
      <w:lvlText w:val="%1"/>
      <w:lvlJc w:val="left"/>
    </w:lvl>
    <w:lvl w:ilvl="1" w:tplc="1CE49748">
      <w:numFmt w:val="decimal"/>
      <w:lvlText w:val=""/>
      <w:lvlJc w:val="left"/>
    </w:lvl>
    <w:lvl w:ilvl="2" w:tplc="0C5A1D58">
      <w:numFmt w:val="decimal"/>
      <w:lvlText w:val=""/>
      <w:lvlJc w:val="left"/>
    </w:lvl>
    <w:lvl w:ilvl="3" w:tplc="32A8C014">
      <w:numFmt w:val="decimal"/>
      <w:lvlText w:val=""/>
      <w:lvlJc w:val="left"/>
    </w:lvl>
    <w:lvl w:ilvl="4" w:tplc="5F54A6F8">
      <w:numFmt w:val="decimal"/>
      <w:lvlText w:val=""/>
      <w:lvlJc w:val="left"/>
    </w:lvl>
    <w:lvl w:ilvl="5" w:tplc="0C0A6038">
      <w:numFmt w:val="decimal"/>
      <w:lvlText w:val=""/>
      <w:lvlJc w:val="left"/>
    </w:lvl>
    <w:lvl w:ilvl="6" w:tplc="D5D8822C">
      <w:numFmt w:val="decimal"/>
      <w:lvlText w:val=""/>
      <w:lvlJc w:val="left"/>
    </w:lvl>
    <w:lvl w:ilvl="7" w:tplc="43FA492E">
      <w:numFmt w:val="decimal"/>
      <w:lvlText w:val=""/>
      <w:lvlJc w:val="left"/>
    </w:lvl>
    <w:lvl w:ilvl="8" w:tplc="F2404BC8">
      <w:numFmt w:val="decimal"/>
      <w:lvlText w:val=""/>
      <w:lvlJc w:val="left"/>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11"/>
    <w:rsid w:val="000122B3"/>
    <w:rsid w:val="000A47BF"/>
    <w:rsid w:val="000F6109"/>
    <w:rsid w:val="00152B05"/>
    <w:rsid w:val="00154608"/>
    <w:rsid w:val="00160461"/>
    <w:rsid w:val="001658D6"/>
    <w:rsid w:val="001C1162"/>
    <w:rsid w:val="001C3786"/>
    <w:rsid w:val="00213476"/>
    <w:rsid w:val="00226542"/>
    <w:rsid w:val="002270EA"/>
    <w:rsid w:val="002754ED"/>
    <w:rsid w:val="002861BE"/>
    <w:rsid w:val="003238B5"/>
    <w:rsid w:val="00343067"/>
    <w:rsid w:val="003F382B"/>
    <w:rsid w:val="004008A7"/>
    <w:rsid w:val="00406CFA"/>
    <w:rsid w:val="00450CA3"/>
    <w:rsid w:val="00466978"/>
    <w:rsid w:val="0047355E"/>
    <w:rsid w:val="004800EF"/>
    <w:rsid w:val="00504820"/>
    <w:rsid w:val="0056452E"/>
    <w:rsid w:val="00577B69"/>
    <w:rsid w:val="005F1F22"/>
    <w:rsid w:val="00611064"/>
    <w:rsid w:val="00616C11"/>
    <w:rsid w:val="006418FC"/>
    <w:rsid w:val="00670B96"/>
    <w:rsid w:val="006D12C8"/>
    <w:rsid w:val="007526D1"/>
    <w:rsid w:val="007D7941"/>
    <w:rsid w:val="0080441B"/>
    <w:rsid w:val="008474AA"/>
    <w:rsid w:val="00916B85"/>
    <w:rsid w:val="00932147"/>
    <w:rsid w:val="00945A74"/>
    <w:rsid w:val="009568EA"/>
    <w:rsid w:val="0099584B"/>
    <w:rsid w:val="009A10B0"/>
    <w:rsid w:val="009F6872"/>
    <w:rsid w:val="00A61C4F"/>
    <w:rsid w:val="00AA43B7"/>
    <w:rsid w:val="00B07874"/>
    <w:rsid w:val="00B24CD7"/>
    <w:rsid w:val="00BD208D"/>
    <w:rsid w:val="00BD4D72"/>
    <w:rsid w:val="00C316C5"/>
    <w:rsid w:val="00C4422D"/>
    <w:rsid w:val="00C46F0C"/>
    <w:rsid w:val="00C56DC3"/>
    <w:rsid w:val="00C6711F"/>
    <w:rsid w:val="00C83E62"/>
    <w:rsid w:val="00CC7B95"/>
    <w:rsid w:val="00D25EE1"/>
    <w:rsid w:val="00D47370"/>
    <w:rsid w:val="00D544AD"/>
    <w:rsid w:val="00D917E8"/>
    <w:rsid w:val="00DD7357"/>
    <w:rsid w:val="00E54D30"/>
    <w:rsid w:val="00E65DAB"/>
    <w:rsid w:val="00E90BF0"/>
    <w:rsid w:val="00EA0CDC"/>
    <w:rsid w:val="00EB13D7"/>
    <w:rsid w:val="00EF0A02"/>
    <w:rsid w:val="00F81097"/>
    <w:rsid w:val="00F82180"/>
    <w:rsid w:val="00F935F9"/>
    <w:rsid w:val="00FA4ABF"/>
    <w:rsid w:val="00FB0EEC"/>
    <w:rsid w:val="00FD2D45"/>
    <w:rsid w:val="00FF4B12"/>
    <w:rsid w:val="00FF5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5D6FA"/>
  <w15:chartTrackingRefBased/>
  <w15:docId w15:val="{101325FC-0A3F-4944-B515-E8457C68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6C11"/>
    <w:rPr>
      <w:rFonts w:ascii="Times New Roman" w:hAnsi="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16C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616C11"/>
    <w:rPr>
      <w:sz w:val="18"/>
      <w:szCs w:val="18"/>
    </w:rPr>
  </w:style>
  <w:style w:type="paragraph" w:styleId="a5">
    <w:name w:val="footer"/>
    <w:basedOn w:val="a"/>
    <w:link w:val="a6"/>
    <w:uiPriority w:val="99"/>
    <w:unhideWhenUsed/>
    <w:rsid w:val="00616C11"/>
    <w:pPr>
      <w:tabs>
        <w:tab w:val="center" w:pos="4153"/>
        <w:tab w:val="right" w:pos="8306"/>
      </w:tabs>
      <w:snapToGrid w:val="0"/>
    </w:pPr>
    <w:rPr>
      <w:sz w:val="18"/>
      <w:szCs w:val="18"/>
    </w:rPr>
  </w:style>
  <w:style w:type="character" w:customStyle="1" w:styleId="a6">
    <w:name w:val="页脚 字符"/>
    <w:basedOn w:val="a0"/>
    <w:link w:val="a5"/>
    <w:uiPriority w:val="99"/>
    <w:rsid w:val="00616C11"/>
    <w:rPr>
      <w:sz w:val="18"/>
      <w:szCs w:val="18"/>
    </w:rPr>
  </w:style>
  <w:style w:type="character" w:styleId="a7">
    <w:name w:val="Hyperlink"/>
    <w:basedOn w:val="a0"/>
    <w:uiPriority w:val="99"/>
    <w:unhideWhenUsed/>
    <w:rsid w:val="00616C11"/>
    <w:rPr>
      <w:color w:val="0000FF"/>
      <w:u w:val="single"/>
    </w:rPr>
  </w:style>
  <w:style w:type="character" w:customStyle="1" w:styleId="a8">
    <w:name w:val="已访问的超链接"/>
    <w:basedOn w:val="a0"/>
    <w:uiPriority w:val="99"/>
    <w:semiHidden/>
    <w:unhideWhenUsed/>
    <w:rsid w:val="00616C11"/>
    <w:rPr>
      <w:color w:val="800080"/>
      <w:u w:val="single"/>
    </w:rPr>
  </w:style>
  <w:style w:type="table" w:styleId="a9">
    <w:name w:val="Table Grid"/>
    <w:basedOn w:val="a1"/>
    <w:uiPriority w:val="59"/>
    <w:rsid w:val="00616C11"/>
    <w:rPr>
      <w:rFonts w:ascii="Times New Roman" w:hAnsi="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列出段落"/>
    <w:basedOn w:val="a"/>
    <w:uiPriority w:val="34"/>
    <w:qFormat/>
    <w:rsid w:val="00504820"/>
    <w:pPr>
      <w:ind w:firstLineChars="200" w:firstLine="420"/>
    </w:pPr>
  </w:style>
  <w:style w:type="paragraph" w:styleId="z-">
    <w:name w:val="HTML Top of Form"/>
    <w:basedOn w:val="a"/>
    <w:next w:val="a"/>
    <w:link w:val="z-0"/>
    <w:hidden/>
    <w:uiPriority w:val="99"/>
    <w:semiHidden/>
    <w:unhideWhenUsed/>
    <w:rsid w:val="00D25EE1"/>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sid w:val="00D25EE1"/>
    <w:rPr>
      <w:rFonts w:ascii="Arial" w:hAnsi="Arial" w:cs="Arial"/>
      <w:vanish/>
      <w:sz w:val="16"/>
      <w:szCs w:val="16"/>
    </w:rPr>
  </w:style>
  <w:style w:type="paragraph" w:styleId="z-1">
    <w:name w:val="HTML Bottom of Form"/>
    <w:basedOn w:val="a"/>
    <w:next w:val="a"/>
    <w:link w:val="z-2"/>
    <w:hidden/>
    <w:uiPriority w:val="99"/>
    <w:semiHidden/>
    <w:unhideWhenUsed/>
    <w:rsid w:val="00D25EE1"/>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sid w:val="00D25EE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972819">
      <w:bodyDiv w:val="1"/>
      <w:marLeft w:val="0"/>
      <w:marRight w:val="0"/>
      <w:marTop w:val="0"/>
      <w:marBottom w:val="0"/>
      <w:divBdr>
        <w:top w:val="none" w:sz="0" w:space="0" w:color="auto"/>
        <w:left w:val="none" w:sz="0" w:space="0" w:color="auto"/>
        <w:bottom w:val="none" w:sz="0" w:space="0" w:color="auto"/>
        <w:right w:val="none" w:sz="0" w:space="0" w:color="auto"/>
      </w:divBdr>
      <w:divsChild>
        <w:div w:id="401677536">
          <w:marLeft w:val="0"/>
          <w:marRight w:val="0"/>
          <w:marTop w:val="0"/>
          <w:marBottom w:val="0"/>
          <w:divBdr>
            <w:top w:val="none" w:sz="0" w:space="0" w:color="auto"/>
            <w:left w:val="none" w:sz="0" w:space="0" w:color="auto"/>
            <w:bottom w:val="none" w:sz="0" w:space="0" w:color="auto"/>
            <w:right w:val="none" w:sz="0" w:space="0" w:color="auto"/>
          </w:divBdr>
          <w:divsChild>
            <w:div w:id="1454784554">
              <w:marLeft w:val="0"/>
              <w:marRight w:val="0"/>
              <w:marTop w:val="0"/>
              <w:marBottom w:val="0"/>
              <w:divBdr>
                <w:top w:val="none" w:sz="0" w:space="0" w:color="auto"/>
                <w:left w:val="none" w:sz="0" w:space="0" w:color="auto"/>
                <w:bottom w:val="none" w:sz="0" w:space="0" w:color="auto"/>
                <w:right w:val="none" w:sz="0" w:space="0" w:color="auto"/>
              </w:divBdr>
              <w:divsChild>
                <w:div w:id="1110901319">
                  <w:marLeft w:val="0"/>
                  <w:marRight w:val="0"/>
                  <w:marTop w:val="0"/>
                  <w:marBottom w:val="0"/>
                  <w:divBdr>
                    <w:top w:val="none" w:sz="0" w:space="0" w:color="auto"/>
                    <w:left w:val="none" w:sz="0" w:space="0" w:color="auto"/>
                    <w:bottom w:val="none" w:sz="0" w:space="0" w:color="auto"/>
                    <w:right w:val="none" w:sz="0" w:space="0" w:color="auto"/>
                  </w:divBdr>
                  <w:divsChild>
                    <w:div w:id="1943297359">
                      <w:marLeft w:val="0"/>
                      <w:marRight w:val="0"/>
                      <w:marTop w:val="0"/>
                      <w:marBottom w:val="0"/>
                      <w:divBdr>
                        <w:top w:val="none" w:sz="0" w:space="0" w:color="auto"/>
                        <w:left w:val="none" w:sz="0" w:space="0" w:color="auto"/>
                        <w:bottom w:val="none" w:sz="0" w:space="0" w:color="auto"/>
                        <w:right w:val="none" w:sz="0" w:space="0" w:color="auto"/>
                      </w:divBdr>
                      <w:divsChild>
                        <w:div w:id="1793281466">
                          <w:marLeft w:val="0"/>
                          <w:marRight w:val="0"/>
                          <w:marTop w:val="0"/>
                          <w:marBottom w:val="0"/>
                          <w:divBdr>
                            <w:top w:val="single" w:sz="2" w:space="0" w:color="99BBE8"/>
                            <w:left w:val="single" w:sz="2" w:space="0" w:color="99BBE8"/>
                            <w:bottom w:val="single" w:sz="2" w:space="0" w:color="99BBE8"/>
                            <w:right w:val="single" w:sz="2" w:space="0" w:color="99BBE8"/>
                          </w:divBdr>
                          <w:divsChild>
                            <w:div w:id="1222862037">
                              <w:marLeft w:val="0"/>
                              <w:marRight w:val="0"/>
                              <w:marTop w:val="0"/>
                              <w:marBottom w:val="0"/>
                              <w:divBdr>
                                <w:top w:val="none" w:sz="0" w:space="0" w:color="auto"/>
                                <w:left w:val="none" w:sz="0" w:space="0" w:color="auto"/>
                                <w:bottom w:val="none" w:sz="0" w:space="0" w:color="auto"/>
                                <w:right w:val="none" w:sz="0" w:space="0" w:color="auto"/>
                              </w:divBdr>
                              <w:divsChild>
                                <w:div w:id="1206405414">
                                  <w:marLeft w:val="0"/>
                                  <w:marRight w:val="0"/>
                                  <w:marTop w:val="0"/>
                                  <w:marBottom w:val="0"/>
                                  <w:divBdr>
                                    <w:top w:val="none" w:sz="0" w:space="0" w:color="auto"/>
                                    <w:left w:val="none" w:sz="0" w:space="0" w:color="auto"/>
                                    <w:bottom w:val="none" w:sz="0" w:space="0" w:color="auto"/>
                                    <w:right w:val="none" w:sz="0" w:space="0" w:color="auto"/>
                                  </w:divBdr>
                                  <w:divsChild>
                                    <w:div w:id="39523798">
                                      <w:marLeft w:val="0"/>
                                      <w:marRight w:val="0"/>
                                      <w:marTop w:val="0"/>
                                      <w:marBottom w:val="60"/>
                                      <w:divBdr>
                                        <w:top w:val="none" w:sz="0" w:space="0" w:color="auto"/>
                                        <w:left w:val="none" w:sz="0" w:space="0" w:color="auto"/>
                                        <w:bottom w:val="none" w:sz="0" w:space="0" w:color="auto"/>
                                        <w:right w:val="none" w:sz="0" w:space="0" w:color="auto"/>
                                      </w:divBdr>
                                      <w:divsChild>
                                        <w:div w:id="3819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890252">
      <w:bodyDiv w:val="1"/>
      <w:marLeft w:val="0"/>
      <w:marRight w:val="0"/>
      <w:marTop w:val="0"/>
      <w:marBottom w:val="0"/>
      <w:divBdr>
        <w:top w:val="none" w:sz="0" w:space="0" w:color="auto"/>
        <w:left w:val="none" w:sz="0" w:space="0" w:color="auto"/>
        <w:bottom w:val="none" w:sz="0" w:space="0" w:color="auto"/>
        <w:right w:val="none" w:sz="0" w:space="0" w:color="auto"/>
      </w:divBdr>
      <w:divsChild>
        <w:div w:id="1940140408">
          <w:marLeft w:val="0"/>
          <w:marRight w:val="0"/>
          <w:marTop w:val="0"/>
          <w:marBottom w:val="0"/>
          <w:divBdr>
            <w:top w:val="none" w:sz="0" w:space="0" w:color="auto"/>
            <w:left w:val="none" w:sz="0" w:space="0" w:color="auto"/>
            <w:bottom w:val="none" w:sz="0" w:space="0" w:color="auto"/>
            <w:right w:val="none" w:sz="0" w:space="0" w:color="auto"/>
          </w:divBdr>
          <w:divsChild>
            <w:div w:id="682438892">
              <w:marLeft w:val="0"/>
              <w:marRight w:val="0"/>
              <w:marTop w:val="0"/>
              <w:marBottom w:val="0"/>
              <w:divBdr>
                <w:top w:val="none" w:sz="0" w:space="0" w:color="auto"/>
                <w:left w:val="none" w:sz="0" w:space="0" w:color="auto"/>
                <w:bottom w:val="none" w:sz="0" w:space="0" w:color="auto"/>
                <w:right w:val="none" w:sz="0" w:space="0" w:color="auto"/>
              </w:divBdr>
              <w:divsChild>
                <w:div w:id="975791619">
                  <w:marLeft w:val="0"/>
                  <w:marRight w:val="0"/>
                  <w:marTop w:val="0"/>
                  <w:marBottom w:val="0"/>
                  <w:divBdr>
                    <w:top w:val="none" w:sz="0" w:space="0" w:color="auto"/>
                    <w:left w:val="none" w:sz="0" w:space="0" w:color="auto"/>
                    <w:bottom w:val="none" w:sz="0" w:space="0" w:color="auto"/>
                    <w:right w:val="none" w:sz="0" w:space="0" w:color="auto"/>
                  </w:divBdr>
                  <w:divsChild>
                    <w:div w:id="1246720123">
                      <w:marLeft w:val="0"/>
                      <w:marRight w:val="0"/>
                      <w:marTop w:val="0"/>
                      <w:marBottom w:val="0"/>
                      <w:divBdr>
                        <w:top w:val="none" w:sz="0" w:space="0" w:color="auto"/>
                        <w:left w:val="none" w:sz="0" w:space="0" w:color="auto"/>
                        <w:bottom w:val="none" w:sz="0" w:space="0" w:color="auto"/>
                        <w:right w:val="none" w:sz="0" w:space="0" w:color="auto"/>
                      </w:divBdr>
                      <w:divsChild>
                        <w:div w:id="149635836">
                          <w:marLeft w:val="0"/>
                          <w:marRight w:val="0"/>
                          <w:marTop w:val="0"/>
                          <w:marBottom w:val="0"/>
                          <w:divBdr>
                            <w:top w:val="single" w:sz="2" w:space="0" w:color="99BBE8"/>
                            <w:left w:val="single" w:sz="2" w:space="0" w:color="99BBE8"/>
                            <w:bottom w:val="single" w:sz="2" w:space="0" w:color="99BBE8"/>
                            <w:right w:val="single" w:sz="2" w:space="0" w:color="99BBE8"/>
                          </w:divBdr>
                          <w:divsChild>
                            <w:div w:id="1403598235">
                              <w:marLeft w:val="0"/>
                              <w:marRight w:val="0"/>
                              <w:marTop w:val="0"/>
                              <w:marBottom w:val="0"/>
                              <w:divBdr>
                                <w:top w:val="none" w:sz="0" w:space="0" w:color="auto"/>
                                <w:left w:val="none" w:sz="0" w:space="0" w:color="auto"/>
                                <w:bottom w:val="none" w:sz="0" w:space="0" w:color="auto"/>
                                <w:right w:val="none" w:sz="0" w:space="0" w:color="auto"/>
                              </w:divBdr>
                              <w:divsChild>
                                <w:div w:id="2089617084">
                                  <w:marLeft w:val="0"/>
                                  <w:marRight w:val="0"/>
                                  <w:marTop w:val="0"/>
                                  <w:marBottom w:val="0"/>
                                  <w:divBdr>
                                    <w:top w:val="none" w:sz="0" w:space="0" w:color="auto"/>
                                    <w:left w:val="none" w:sz="0" w:space="0" w:color="auto"/>
                                    <w:bottom w:val="none" w:sz="0" w:space="0" w:color="auto"/>
                                    <w:right w:val="none" w:sz="0" w:space="0" w:color="auto"/>
                                  </w:divBdr>
                                  <w:divsChild>
                                    <w:div w:id="1514950765">
                                      <w:marLeft w:val="0"/>
                                      <w:marRight w:val="0"/>
                                      <w:marTop w:val="0"/>
                                      <w:marBottom w:val="60"/>
                                      <w:divBdr>
                                        <w:top w:val="none" w:sz="0" w:space="0" w:color="auto"/>
                                        <w:left w:val="none" w:sz="0" w:space="0" w:color="auto"/>
                                        <w:bottom w:val="none" w:sz="0" w:space="0" w:color="auto"/>
                                        <w:right w:val="none" w:sz="0" w:space="0" w:color="auto"/>
                                      </w:divBdr>
                                      <w:divsChild>
                                        <w:div w:id="19421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041872">
      <w:bodyDiv w:val="1"/>
      <w:marLeft w:val="0"/>
      <w:marRight w:val="0"/>
      <w:marTop w:val="0"/>
      <w:marBottom w:val="0"/>
      <w:divBdr>
        <w:top w:val="none" w:sz="0" w:space="0" w:color="auto"/>
        <w:left w:val="none" w:sz="0" w:space="0" w:color="auto"/>
        <w:bottom w:val="none" w:sz="0" w:space="0" w:color="auto"/>
        <w:right w:val="none" w:sz="0" w:space="0" w:color="auto"/>
      </w:divBdr>
      <w:divsChild>
        <w:div w:id="1461339586">
          <w:marLeft w:val="0"/>
          <w:marRight w:val="0"/>
          <w:marTop w:val="0"/>
          <w:marBottom w:val="0"/>
          <w:divBdr>
            <w:top w:val="none" w:sz="0" w:space="0" w:color="auto"/>
            <w:left w:val="none" w:sz="0" w:space="0" w:color="auto"/>
            <w:bottom w:val="none" w:sz="0" w:space="0" w:color="auto"/>
            <w:right w:val="none" w:sz="0" w:space="0" w:color="auto"/>
          </w:divBdr>
          <w:divsChild>
            <w:div w:id="1225726910">
              <w:marLeft w:val="0"/>
              <w:marRight w:val="0"/>
              <w:marTop w:val="0"/>
              <w:marBottom w:val="0"/>
              <w:divBdr>
                <w:top w:val="none" w:sz="0" w:space="0" w:color="auto"/>
                <w:left w:val="none" w:sz="0" w:space="0" w:color="auto"/>
                <w:bottom w:val="none" w:sz="0" w:space="0" w:color="auto"/>
                <w:right w:val="none" w:sz="0" w:space="0" w:color="auto"/>
              </w:divBdr>
              <w:divsChild>
                <w:div w:id="961157220">
                  <w:marLeft w:val="0"/>
                  <w:marRight w:val="0"/>
                  <w:marTop w:val="0"/>
                  <w:marBottom w:val="0"/>
                  <w:divBdr>
                    <w:top w:val="none" w:sz="0" w:space="0" w:color="auto"/>
                    <w:left w:val="none" w:sz="0" w:space="0" w:color="auto"/>
                    <w:bottom w:val="none" w:sz="0" w:space="0" w:color="auto"/>
                    <w:right w:val="none" w:sz="0" w:space="0" w:color="auto"/>
                  </w:divBdr>
                  <w:divsChild>
                    <w:div w:id="245919440">
                      <w:marLeft w:val="0"/>
                      <w:marRight w:val="0"/>
                      <w:marTop w:val="0"/>
                      <w:marBottom w:val="0"/>
                      <w:divBdr>
                        <w:top w:val="none" w:sz="0" w:space="0" w:color="auto"/>
                        <w:left w:val="none" w:sz="0" w:space="0" w:color="auto"/>
                        <w:bottom w:val="none" w:sz="0" w:space="0" w:color="auto"/>
                        <w:right w:val="none" w:sz="0" w:space="0" w:color="auto"/>
                      </w:divBdr>
                      <w:divsChild>
                        <w:div w:id="141427419">
                          <w:marLeft w:val="0"/>
                          <w:marRight w:val="0"/>
                          <w:marTop w:val="0"/>
                          <w:marBottom w:val="0"/>
                          <w:divBdr>
                            <w:top w:val="single" w:sz="2" w:space="0" w:color="99BBE8"/>
                            <w:left w:val="single" w:sz="2" w:space="0" w:color="99BBE8"/>
                            <w:bottom w:val="single" w:sz="2" w:space="0" w:color="99BBE8"/>
                            <w:right w:val="single" w:sz="2" w:space="0" w:color="99BBE8"/>
                          </w:divBdr>
                          <w:divsChild>
                            <w:div w:id="1523474255">
                              <w:marLeft w:val="0"/>
                              <w:marRight w:val="0"/>
                              <w:marTop w:val="0"/>
                              <w:marBottom w:val="0"/>
                              <w:divBdr>
                                <w:top w:val="none" w:sz="0" w:space="0" w:color="auto"/>
                                <w:left w:val="none" w:sz="0" w:space="0" w:color="auto"/>
                                <w:bottom w:val="none" w:sz="0" w:space="0" w:color="auto"/>
                                <w:right w:val="none" w:sz="0" w:space="0" w:color="auto"/>
                              </w:divBdr>
                              <w:divsChild>
                                <w:div w:id="2084834627">
                                  <w:marLeft w:val="0"/>
                                  <w:marRight w:val="0"/>
                                  <w:marTop w:val="0"/>
                                  <w:marBottom w:val="0"/>
                                  <w:divBdr>
                                    <w:top w:val="none" w:sz="0" w:space="0" w:color="auto"/>
                                    <w:left w:val="none" w:sz="0" w:space="0" w:color="auto"/>
                                    <w:bottom w:val="none" w:sz="0" w:space="0" w:color="auto"/>
                                    <w:right w:val="none" w:sz="0" w:space="0" w:color="auto"/>
                                  </w:divBdr>
                                  <w:divsChild>
                                    <w:div w:id="1601373077">
                                      <w:marLeft w:val="0"/>
                                      <w:marRight w:val="0"/>
                                      <w:marTop w:val="0"/>
                                      <w:marBottom w:val="60"/>
                                      <w:divBdr>
                                        <w:top w:val="none" w:sz="0" w:space="0" w:color="auto"/>
                                        <w:left w:val="none" w:sz="0" w:space="0" w:color="auto"/>
                                        <w:bottom w:val="none" w:sz="0" w:space="0" w:color="auto"/>
                                        <w:right w:val="none" w:sz="0" w:space="0" w:color="auto"/>
                                      </w:divBdr>
                                      <w:divsChild>
                                        <w:div w:id="4186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Links>
    <vt:vector size="6" baseType="variant">
      <vt:variant>
        <vt:i4>2752552</vt:i4>
      </vt:variant>
      <vt:variant>
        <vt:i4>0</vt:i4>
      </vt:variant>
      <vt:variant>
        <vt:i4>0</vt:i4>
      </vt:variant>
      <vt:variant>
        <vt:i4>5</vt:i4>
      </vt:variant>
      <vt:variant>
        <vt:lpwstr>http://www.zxzbol.com/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XinFang</cp:lastModifiedBy>
  <cp:revision>10</cp:revision>
  <dcterms:created xsi:type="dcterms:W3CDTF">2018-07-30T09:51:00Z</dcterms:created>
  <dcterms:modified xsi:type="dcterms:W3CDTF">2018-08-27T06:27:00Z</dcterms:modified>
</cp:coreProperties>
</file>