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A7E72D" w14:textId="77777777" w:rsidR="005A6A04" w:rsidRDefault="005A6A04" w:rsidP="005A6A04">
      <w:r>
        <w:rPr>
          <w:rFonts w:hint="eastAsia"/>
        </w:rPr>
        <w:t>项目概要说明文档</w:t>
      </w:r>
    </w:p>
    <w:p w14:paraId="0B5CAEF3" w14:textId="201214AB" w:rsidR="005A6A04" w:rsidRDefault="00CE0829" w:rsidP="00CE0829">
      <w:pPr>
        <w:pStyle w:val="a7"/>
        <w:numPr>
          <w:ilvl w:val="0"/>
          <w:numId w:val="5"/>
        </w:numPr>
        <w:ind w:firstLineChars="0"/>
      </w:pPr>
      <w:r>
        <w:rPr>
          <w:rFonts w:hint="eastAsia"/>
        </w:rPr>
        <w:t>项目概述</w:t>
      </w:r>
    </w:p>
    <w:p w14:paraId="644AAE6A" w14:textId="0858C0A8" w:rsidR="00CE0829" w:rsidRDefault="00CE0829" w:rsidP="00CE0829">
      <w:pPr>
        <w:pStyle w:val="a7"/>
        <w:ind w:left="420" w:firstLineChars="0" w:firstLine="0"/>
      </w:pPr>
      <w:r>
        <w:rPr>
          <w:rFonts w:hint="eastAsia"/>
        </w:rPr>
        <w:t>新苗同学</w:t>
      </w:r>
      <w:r w:rsidR="002B7898">
        <w:rPr>
          <w:rFonts w:hint="eastAsia"/>
        </w:rPr>
        <w:t>是</w:t>
      </w:r>
      <w:r>
        <w:rPr>
          <w:rFonts w:hint="eastAsia"/>
        </w:rPr>
        <w:t>一款以角色养成类校园引导性应用，旨在</w:t>
      </w:r>
      <w:r w:rsidRPr="00CE0829">
        <w:rPr>
          <w:rFonts w:hint="eastAsia"/>
        </w:rPr>
        <w:t>提升新生的入学体验，帮助他们快速适应校园生活，减少焦虑和迷茫感。</w:t>
      </w:r>
    </w:p>
    <w:p w14:paraId="57EB5F32" w14:textId="77777777" w:rsidR="00CE0829" w:rsidRPr="00A80A1B" w:rsidRDefault="00CE0829" w:rsidP="005A6A04"/>
    <w:p w14:paraId="7DB04EA8" w14:textId="63AA151A" w:rsidR="005A6A04" w:rsidRDefault="005A6A04" w:rsidP="00746F45">
      <w:pPr>
        <w:pStyle w:val="a7"/>
        <w:numPr>
          <w:ilvl w:val="0"/>
          <w:numId w:val="5"/>
        </w:numPr>
        <w:ind w:firstLineChars="0"/>
      </w:pPr>
      <w:r>
        <w:rPr>
          <w:rFonts w:hint="eastAsia"/>
        </w:rPr>
        <w:t>项目背景</w:t>
      </w:r>
    </w:p>
    <w:p w14:paraId="6FC66D94" w14:textId="77777777" w:rsidR="005A6A04" w:rsidRDefault="005A6A04" w:rsidP="005A6A04"/>
    <w:p w14:paraId="1F60E551" w14:textId="77777777" w:rsidR="00746F45" w:rsidRDefault="005A6A04" w:rsidP="00746F45">
      <w:pPr>
        <w:ind w:firstLine="420"/>
      </w:pPr>
      <w:r>
        <w:rPr>
          <w:rFonts w:hint="eastAsia"/>
        </w:rPr>
        <w:t>随着高等教育普及率的提升，每年有大量新生踏入大学校园。面对全新的环境和生活，新生往往感到迷茫和焦虑。为了有效缓解新生的不安情绪，提升他们对校园生活的适应度，本项目旨在开发一款名为“新苗同学”的移动应用，以人工智能、计算机视觉、地理位置服务等前沿技术为支撑，为新生提供全方位的校园生活指导和服务。</w:t>
      </w:r>
    </w:p>
    <w:p w14:paraId="2D3FF682" w14:textId="77777777" w:rsidR="00746F45" w:rsidRDefault="00746F45" w:rsidP="00746F45"/>
    <w:p w14:paraId="3971D4D3" w14:textId="65AE311B" w:rsidR="005A6A04" w:rsidRDefault="00746F45" w:rsidP="00746F45">
      <w:r>
        <w:rPr>
          <w:rFonts w:hint="eastAsia"/>
        </w:rPr>
        <w:t>三、</w:t>
      </w:r>
      <w:r w:rsidR="005A6A04">
        <w:rPr>
          <w:rFonts w:hint="eastAsia"/>
        </w:rPr>
        <w:t>项目目标</w:t>
      </w:r>
    </w:p>
    <w:p w14:paraId="5EFE7F56" w14:textId="77777777" w:rsidR="005A6A04" w:rsidRDefault="005A6A04" w:rsidP="005A6A04"/>
    <w:p w14:paraId="67B4536D" w14:textId="77777777" w:rsidR="00ED0366" w:rsidRDefault="005A6A04" w:rsidP="0085459E">
      <w:pPr>
        <w:pStyle w:val="a7"/>
        <w:numPr>
          <w:ilvl w:val="0"/>
          <w:numId w:val="6"/>
        </w:numPr>
        <w:ind w:firstLineChars="0"/>
      </w:pPr>
      <w:r>
        <w:rPr>
          <w:rFonts w:hint="eastAsia"/>
        </w:rPr>
        <w:t>提供个性化的入学指导，帮助新生快速适应校园生活。</w:t>
      </w:r>
    </w:p>
    <w:p w14:paraId="64F207AF" w14:textId="77777777" w:rsidR="00ED0366" w:rsidRDefault="005A6A04" w:rsidP="0085459E">
      <w:pPr>
        <w:pStyle w:val="a7"/>
        <w:numPr>
          <w:ilvl w:val="0"/>
          <w:numId w:val="6"/>
        </w:numPr>
        <w:ind w:firstLineChars="0"/>
      </w:pPr>
      <w:r>
        <w:rPr>
          <w:rFonts w:hint="eastAsia"/>
        </w:rPr>
        <w:t>通过任务形式，引导新生逐步准备入学所需物品，减少遗漏。</w:t>
      </w:r>
    </w:p>
    <w:p w14:paraId="6693FECC" w14:textId="77777777" w:rsidR="00ED0366" w:rsidRDefault="005A6A04" w:rsidP="0085459E">
      <w:pPr>
        <w:pStyle w:val="a7"/>
        <w:numPr>
          <w:ilvl w:val="0"/>
          <w:numId w:val="6"/>
        </w:numPr>
        <w:ind w:firstLineChars="0"/>
      </w:pPr>
      <w:r>
        <w:rPr>
          <w:rFonts w:hint="eastAsia"/>
        </w:rPr>
        <w:t>利用人脸识别技术，实现新生在校园内的精准定位和个性化服务。</w:t>
      </w:r>
    </w:p>
    <w:p w14:paraId="722CB41A" w14:textId="4840638E" w:rsidR="00ED0366" w:rsidRDefault="005A6A04" w:rsidP="0085459E">
      <w:pPr>
        <w:pStyle w:val="a7"/>
        <w:numPr>
          <w:ilvl w:val="0"/>
          <w:numId w:val="6"/>
        </w:numPr>
        <w:ind w:firstLineChars="0"/>
      </w:pPr>
      <w:r>
        <w:rPr>
          <w:rFonts w:hint="eastAsia"/>
        </w:rPr>
        <w:t>建立服务器</w:t>
      </w:r>
      <w:proofErr w:type="gramStart"/>
      <w:r>
        <w:rPr>
          <w:rFonts w:hint="eastAsia"/>
        </w:rPr>
        <w:t>端管理</w:t>
      </w:r>
      <w:proofErr w:type="gramEnd"/>
      <w:r>
        <w:rPr>
          <w:rFonts w:hint="eastAsia"/>
        </w:rPr>
        <w:t>平台，实时监控新生注册和任务完成情况</w:t>
      </w:r>
      <w:r w:rsidR="00BF34B5">
        <w:rPr>
          <w:rFonts w:hint="eastAsia"/>
        </w:rPr>
        <w:t>。</w:t>
      </w:r>
    </w:p>
    <w:p w14:paraId="2E7FDF06" w14:textId="3CF69948" w:rsidR="00844DA8" w:rsidRDefault="005A6A04" w:rsidP="009419C0">
      <w:pPr>
        <w:pStyle w:val="a7"/>
        <w:numPr>
          <w:ilvl w:val="0"/>
          <w:numId w:val="6"/>
        </w:numPr>
        <w:ind w:firstLineChars="0"/>
      </w:pPr>
      <w:r>
        <w:rPr>
          <w:rFonts w:hint="eastAsia"/>
        </w:rPr>
        <w:t>拓展广告推送机制，为平台提供可持续的资金支持。</w:t>
      </w:r>
    </w:p>
    <w:p w14:paraId="0558454D" w14:textId="77777777" w:rsidR="00844DA8" w:rsidRDefault="00844DA8" w:rsidP="00844DA8"/>
    <w:p w14:paraId="07F64793" w14:textId="77777777" w:rsidR="00844DA8" w:rsidRDefault="00844DA8" w:rsidP="00844DA8">
      <w:pPr>
        <w:pStyle w:val="a7"/>
        <w:numPr>
          <w:ilvl w:val="0"/>
          <w:numId w:val="5"/>
        </w:numPr>
        <w:ind w:firstLineChars="0"/>
      </w:pPr>
      <w:r>
        <w:rPr>
          <w:rFonts w:hint="eastAsia"/>
        </w:rPr>
        <w:t>项目特色</w:t>
      </w:r>
    </w:p>
    <w:p w14:paraId="42778779" w14:textId="020164D8" w:rsidR="00844DA8" w:rsidRPr="00616509" w:rsidRDefault="00844DA8" w:rsidP="00844DA8">
      <w:pPr>
        <w:pStyle w:val="a7"/>
        <w:numPr>
          <w:ilvl w:val="1"/>
          <w:numId w:val="5"/>
        </w:numPr>
        <w:ind w:firstLineChars="0"/>
        <w:rPr>
          <w:b/>
          <w:bCs/>
        </w:rPr>
      </w:pPr>
      <w:r w:rsidRPr="00616509">
        <w:rPr>
          <w:rFonts w:hint="eastAsia"/>
          <w:b/>
          <w:bCs/>
        </w:rPr>
        <w:t>个性化与智能化服务</w:t>
      </w:r>
    </w:p>
    <w:p w14:paraId="43AEBA2A" w14:textId="77777777" w:rsidR="00D969EC" w:rsidRDefault="00D969EC" w:rsidP="00D969EC">
      <w:pPr>
        <w:ind w:left="440"/>
      </w:pPr>
    </w:p>
    <w:p w14:paraId="50C2B836" w14:textId="77777777" w:rsidR="00844DA8" w:rsidRDefault="00844DA8" w:rsidP="00844DA8">
      <w:pPr>
        <w:ind w:firstLine="420"/>
      </w:pPr>
      <w:r>
        <w:rPr>
          <w:rFonts w:hint="eastAsia"/>
        </w:rPr>
        <w:t>“新苗同学”应用通过人工智能和计算机视觉技术，实现了个性化的入学指导和精准定位服务。新生在注册时通过身份证和录取通知书双认证，确保了用户信息的真实性，从而为他们提供了更加精准和个性化的服务。同时，平台会根据新生的个人信息和兴趣爱好，推荐相应的校园资讯、活动信息以及学习资源，使新生能够更快地融入校园生活。</w:t>
      </w:r>
    </w:p>
    <w:p w14:paraId="787B92EA" w14:textId="5921C9E8" w:rsidR="00844DA8" w:rsidRPr="00616509" w:rsidRDefault="00844DA8" w:rsidP="00844DA8">
      <w:pPr>
        <w:pStyle w:val="a7"/>
        <w:numPr>
          <w:ilvl w:val="1"/>
          <w:numId w:val="5"/>
        </w:numPr>
        <w:ind w:firstLineChars="0"/>
        <w:rPr>
          <w:b/>
          <w:bCs/>
        </w:rPr>
      </w:pPr>
      <w:r w:rsidRPr="00616509">
        <w:rPr>
          <w:rFonts w:hint="eastAsia"/>
          <w:b/>
          <w:bCs/>
        </w:rPr>
        <w:t>任务化与游戏化设计</w:t>
      </w:r>
    </w:p>
    <w:p w14:paraId="5EA9B52F" w14:textId="77777777" w:rsidR="00D969EC" w:rsidRDefault="00D969EC" w:rsidP="00D969EC"/>
    <w:p w14:paraId="5C34C294" w14:textId="77777777" w:rsidR="00844DA8" w:rsidRDefault="00844DA8" w:rsidP="007D0FD2">
      <w:pPr>
        <w:ind w:firstLine="420"/>
      </w:pPr>
      <w:r>
        <w:rPr>
          <w:rFonts w:hint="eastAsia"/>
        </w:rPr>
        <w:t>应用采用任务化的设计方式，通过主线和副本任务引导新生逐步了解校园文化和规章制度，并设置积分系统来激励新生积极参与。这种设计不仅增加了新生的参与感和获得感，还使他们在完成任务的过程中更加深入地了解校园，提升了对校园生活的适应度。</w:t>
      </w:r>
    </w:p>
    <w:p w14:paraId="4137815A" w14:textId="12227060" w:rsidR="00844DA8" w:rsidRPr="00616509" w:rsidRDefault="00844DA8" w:rsidP="00DF6392">
      <w:pPr>
        <w:pStyle w:val="a7"/>
        <w:numPr>
          <w:ilvl w:val="1"/>
          <w:numId w:val="5"/>
        </w:numPr>
        <w:ind w:firstLineChars="0"/>
        <w:rPr>
          <w:b/>
          <w:bCs/>
        </w:rPr>
      </w:pPr>
      <w:r w:rsidRPr="00616509">
        <w:rPr>
          <w:rFonts w:hint="eastAsia"/>
          <w:b/>
          <w:bCs/>
        </w:rPr>
        <w:t>校园导航与位置服务</w:t>
      </w:r>
    </w:p>
    <w:p w14:paraId="733ADAD5" w14:textId="77777777" w:rsidR="00D969EC" w:rsidRDefault="00D969EC" w:rsidP="00D969EC">
      <w:pPr>
        <w:ind w:firstLine="420"/>
      </w:pPr>
    </w:p>
    <w:p w14:paraId="48483776" w14:textId="5AB88107" w:rsidR="00844DA8" w:rsidRDefault="00844DA8" w:rsidP="00D969EC">
      <w:pPr>
        <w:ind w:firstLine="420"/>
      </w:pPr>
      <w:r>
        <w:rPr>
          <w:rFonts w:hint="eastAsia"/>
        </w:rPr>
        <w:t>“新苗同学”应用利用地理位置服务，为新生提供校园地图和实时导航功能，帮助他们快速找到教学楼、图书馆、食堂等地点。此外，平台还会根据新生的位置提供相关的提示和推荐信息，如附近的图书馆开放时间、食堂的菜品推荐等，进一步提升了新生的校园生活体验。</w:t>
      </w:r>
    </w:p>
    <w:p w14:paraId="185E8130" w14:textId="1798FF88" w:rsidR="00844DA8" w:rsidRDefault="00844DA8" w:rsidP="0053196E">
      <w:pPr>
        <w:pStyle w:val="a7"/>
        <w:numPr>
          <w:ilvl w:val="1"/>
          <w:numId w:val="5"/>
        </w:numPr>
        <w:ind w:firstLineChars="0"/>
      </w:pPr>
      <w:r>
        <w:rPr>
          <w:rFonts w:hint="eastAsia"/>
        </w:rPr>
        <w:t>商业化运营与可持续发展</w:t>
      </w:r>
    </w:p>
    <w:p w14:paraId="0AC23D2B" w14:textId="77777777" w:rsidR="00B84BE7" w:rsidRDefault="00B84BE7" w:rsidP="00B84BE7">
      <w:pPr>
        <w:ind w:firstLine="420"/>
      </w:pPr>
    </w:p>
    <w:p w14:paraId="35152CC3" w14:textId="77777777" w:rsidR="00D578C7" w:rsidRDefault="00844DA8" w:rsidP="00D578C7">
      <w:pPr>
        <w:ind w:firstLine="420"/>
      </w:pPr>
      <w:r>
        <w:rPr>
          <w:rFonts w:hint="eastAsia"/>
        </w:rPr>
        <w:t>项目不仅关注新生的入学体验，还积极探索商业化运营模式。通过与校园周边的商家合作，平台实现了广告推送功能，为商家提供了宣传和推广的机会，同时也为平台提供了可持续的资金支持。这种商业模式不仅有助于项目的长期发展，还为校园周边商业的繁荣做出了贡献。</w:t>
      </w:r>
    </w:p>
    <w:p w14:paraId="5B2B7B66" w14:textId="77777777" w:rsidR="00D578C7" w:rsidRDefault="00D578C7" w:rsidP="00D578C7">
      <w:pPr>
        <w:ind w:firstLine="420"/>
      </w:pPr>
    </w:p>
    <w:p w14:paraId="6A277254" w14:textId="08630E62" w:rsidR="00844DA8" w:rsidRDefault="00844DA8" w:rsidP="00D578C7">
      <w:pPr>
        <w:pStyle w:val="a7"/>
        <w:numPr>
          <w:ilvl w:val="1"/>
          <w:numId w:val="5"/>
        </w:numPr>
        <w:ind w:firstLineChars="0"/>
      </w:pPr>
      <w:r>
        <w:rPr>
          <w:rFonts w:hint="eastAsia"/>
        </w:rPr>
        <w:lastRenderedPageBreak/>
        <w:t>数据监控与管理平台</w:t>
      </w:r>
    </w:p>
    <w:p w14:paraId="0DC1CBB5" w14:textId="77777777" w:rsidR="00D578C7" w:rsidRDefault="00D578C7" w:rsidP="00D578C7">
      <w:pPr>
        <w:ind w:firstLine="420"/>
      </w:pPr>
    </w:p>
    <w:p w14:paraId="04191FF0" w14:textId="5535D88F" w:rsidR="00844DA8" w:rsidRDefault="00844DA8" w:rsidP="00D578C7">
      <w:pPr>
        <w:ind w:firstLine="420"/>
      </w:pPr>
      <w:r>
        <w:rPr>
          <w:rFonts w:hint="eastAsia"/>
        </w:rPr>
        <w:t>服务器</w:t>
      </w:r>
      <w:proofErr w:type="gramStart"/>
      <w:r>
        <w:rPr>
          <w:rFonts w:hint="eastAsia"/>
        </w:rPr>
        <w:t>端管理</w:t>
      </w:r>
      <w:proofErr w:type="gramEnd"/>
      <w:r>
        <w:rPr>
          <w:rFonts w:hint="eastAsia"/>
        </w:rPr>
        <w:t>平台能够实时监控新生的注册情况、任务完成情况等数据，为学校管理部门提供了决策支持。同时，数据可视化与分析功能使得管理人员能够直观地了解新生的入学情况、任务完成情况等信息，为进一步优化服务提供了依据。</w:t>
      </w:r>
    </w:p>
    <w:p w14:paraId="5D634CBE" w14:textId="77777777" w:rsidR="00FE6D81" w:rsidRDefault="00FE6D81" w:rsidP="00D578C7">
      <w:pPr>
        <w:ind w:firstLine="420"/>
      </w:pPr>
    </w:p>
    <w:p w14:paraId="0ACF15E2" w14:textId="2CC17833" w:rsidR="00AE566B" w:rsidRDefault="00AE566B" w:rsidP="005226A1">
      <w:pPr>
        <w:pStyle w:val="a7"/>
        <w:numPr>
          <w:ilvl w:val="1"/>
          <w:numId w:val="5"/>
        </w:numPr>
        <w:ind w:firstLineChars="0"/>
      </w:pPr>
      <w:r>
        <w:rPr>
          <w:rFonts w:hint="eastAsia"/>
        </w:rPr>
        <w:t>跨平台兼容与多端同步</w:t>
      </w:r>
    </w:p>
    <w:p w14:paraId="45872CBC" w14:textId="77777777" w:rsidR="00AE566B" w:rsidRDefault="00AE566B" w:rsidP="00AE566B"/>
    <w:p w14:paraId="5EB03D1E" w14:textId="6DCBF386" w:rsidR="003A35EC" w:rsidRPr="00AE566B" w:rsidRDefault="00AE566B" w:rsidP="009E7618">
      <w:pPr>
        <w:ind w:firstLine="420"/>
      </w:pPr>
      <w:r>
        <w:rPr>
          <w:rFonts w:hint="eastAsia"/>
        </w:rPr>
        <w:t>“新苗同学”应用支持跨平台使用，无论是在手机、平板还是电脑上，新生都可以随时随地访问应用并获取所需信息。同时，应用还实现了多端同步功能，用户在不同设备上登录后，可以无缝切换使用，确保信息的实时性和一致性。</w:t>
      </w:r>
    </w:p>
    <w:p w14:paraId="7D78CF9C" w14:textId="1B0A443A" w:rsidR="003A35EC" w:rsidRDefault="00807A1E" w:rsidP="003A35EC">
      <w:r>
        <w:tab/>
      </w:r>
    </w:p>
    <w:p w14:paraId="19209F84" w14:textId="3E62DB1D" w:rsidR="00807A1E" w:rsidRDefault="00807A1E" w:rsidP="00807A1E">
      <w:pPr>
        <w:pStyle w:val="a7"/>
        <w:numPr>
          <w:ilvl w:val="1"/>
          <w:numId w:val="5"/>
        </w:numPr>
        <w:ind w:firstLineChars="0"/>
      </w:pPr>
      <w:r>
        <w:rPr>
          <w:rFonts w:hint="eastAsia"/>
        </w:rPr>
        <w:t>社区互动与学长学姐导</w:t>
      </w:r>
      <w:proofErr w:type="gramStart"/>
      <w:r>
        <w:rPr>
          <w:rFonts w:hint="eastAsia"/>
        </w:rPr>
        <w:t>览</w:t>
      </w:r>
      <w:proofErr w:type="gramEnd"/>
      <w:r w:rsidR="00B60990">
        <w:rPr>
          <w:rFonts w:hint="eastAsia"/>
        </w:rPr>
        <w:t>(？)</w:t>
      </w:r>
    </w:p>
    <w:p w14:paraId="13944E04" w14:textId="77777777" w:rsidR="00807A1E" w:rsidRDefault="00807A1E" w:rsidP="00807A1E"/>
    <w:p w14:paraId="2C416AAB" w14:textId="3B81B8BC" w:rsidR="00807A1E" w:rsidRPr="00807A1E" w:rsidRDefault="00807A1E" w:rsidP="00807A1E">
      <w:pPr>
        <w:ind w:firstLine="420"/>
      </w:pPr>
      <w:r>
        <w:rPr>
          <w:rFonts w:hint="eastAsia"/>
        </w:rPr>
        <w:t>“新苗同学”应用特别设置了一个社区互动板块，新生可以在这里与学长学姐、其他同学进行交流和互动，分享入学心得、学习经验、生活小贴士等。此外，平台还提供了学长学姐导</w:t>
      </w:r>
      <w:proofErr w:type="gramStart"/>
      <w:r>
        <w:rPr>
          <w:rFonts w:hint="eastAsia"/>
        </w:rPr>
        <w:t>览</w:t>
      </w:r>
      <w:proofErr w:type="gramEnd"/>
      <w:r>
        <w:rPr>
          <w:rFonts w:hint="eastAsia"/>
        </w:rPr>
        <w:t>功能，学长学姐们可以自愿报名成为导</w:t>
      </w:r>
      <w:proofErr w:type="gramStart"/>
      <w:r>
        <w:rPr>
          <w:rFonts w:hint="eastAsia"/>
        </w:rPr>
        <w:t>览</w:t>
      </w:r>
      <w:proofErr w:type="gramEnd"/>
      <w:r>
        <w:rPr>
          <w:rFonts w:hint="eastAsia"/>
        </w:rPr>
        <w:t>员，为新生提供一对一的校园导</w:t>
      </w:r>
      <w:proofErr w:type="gramStart"/>
      <w:r>
        <w:rPr>
          <w:rFonts w:hint="eastAsia"/>
        </w:rPr>
        <w:t>览</w:t>
      </w:r>
      <w:proofErr w:type="gramEnd"/>
      <w:r>
        <w:rPr>
          <w:rFonts w:hint="eastAsia"/>
        </w:rPr>
        <w:t>服务，帮助他们更快地熟悉校园环境和文化氛围。</w:t>
      </w:r>
    </w:p>
    <w:p w14:paraId="04E25839" w14:textId="77777777" w:rsidR="003A35EC" w:rsidRDefault="003A35EC" w:rsidP="003A35EC"/>
    <w:p w14:paraId="125E166C" w14:textId="5FCC589D" w:rsidR="005A6A04" w:rsidRDefault="005A6A04" w:rsidP="00120AFA">
      <w:pPr>
        <w:pStyle w:val="a7"/>
        <w:numPr>
          <w:ilvl w:val="0"/>
          <w:numId w:val="5"/>
        </w:numPr>
        <w:ind w:firstLineChars="0"/>
      </w:pPr>
      <w:r>
        <w:rPr>
          <w:rFonts w:hint="eastAsia"/>
        </w:rPr>
        <w:t>项目</w:t>
      </w:r>
      <w:r w:rsidR="008140BC">
        <w:rPr>
          <w:rFonts w:hint="eastAsia"/>
        </w:rPr>
        <w:t>基本</w:t>
      </w:r>
      <w:r w:rsidR="00120AFA">
        <w:rPr>
          <w:rFonts w:hint="eastAsia"/>
        </w:rPr>
        <w:t>结构</w:t>
      </w:r>
    </w:p>
    <w:p w14:paraId="0F558B44" w14:textId="77777777" w:rsidR="00844DA8" w:rsidRDefault="00844DA8" w:rsidP="00120AFA">
      <w:pPr>
        <w:pStyle w:val="a7"/>
        <w:numPr>
          <w:ilvl w:val="0"/>
          <w:numId w:val="5"/>
        </w:numPr>
        <w:ind w:firstLineChars="0"/>
      </w:pPr>
    </w:p>
    <w:p w14:paraId="5F0A79AF" w14:textId="0DAC865B" w:rsidR="00120AFA" w:rsidRDefault="00120AFA" w:rsidP="00120AFA">
      <w:pPr>
        <w:pStyle w:val="a7"/>
        <w:numPr>
          <w:ilvl w:val="0"/>
          <w:numId w:val="5"/>
        </w:numPr>
        <w:ind w:firstLineChars="0"/>
      </w:pPr>
      <w:r>
        <w:rPr>
          <w:rFonts w:hint="eastAsia"/>
        </w:rPr>
        <w:t>项目基本功能介绍</w:t>
      </w:r>
    </w:p>
    <w:p w14:paraId="27F65BE7" w14:textId="7A4666DF" w:rsidR="00BD1DC4" w:rsidRDefault="00BD1DC4" w:rsidP="00BD1DC4">
      <w:pPr>
        <w:pStyle w:val="a7"/>
        <w:numPr>
          <w:ilvl w:val="1"/>
          <w:numId w:val="5"/>
        </w:numPr>
        <w:ind w:firstLineChars="0"/>
      </w:pPr>
      <w:r>
        <w:rPr>
          <w:rFonts w:hint="eastAsia"/>
        </w:rPr>
        <w:t>学生端</w:t>
      </w:r>
    </w:p>
    <w:p w14:paraId="0328816C" w14:textId="666AD750" w:rsidR="00B34498" w:rsidRDefault="005A6A04" w:rsidP="00BD1DC4">
      <w:pPr>
        <w:pStyle w:val="a7"/>
        <w:numPr>
          <w:ilvl w:val="2"/>
          <w:numId w:val="1"/>
        </w:numPr>
        <w:ind w:firstLineChars="0"/>
      </w:pPr>
      <w:r>
        <w:rPr>
          <w:rFonts w:hint="eastAsia"/>
        </w:rPr>
        <w:t>注册与认证：新生通过身份证和录取通知书</w:t>
      </w:r>
      <w:r w:rsidR="008C3270">
        <w:rPr>
          <w:rFonts w:hint="eastAsia"/>
        </w:rPr>
        <w:t>上的唯一编号</w:t>
      </w:r>
      <w:r>
        <w:rPr>
          <w:rFonts w:hint="eastAsia"/>
        </w:rPr>
        <w:t>进行双认证</w:t>
      </w:r>
      <w:r w:rsidR="001E0A4B">
        <w:rPr>
          <w:rFonts w:hint="eastAsia"/>
        </w:rPr>
        <w:t>领取账号</w:t>
      </w:r>
      <w:r>
        <w:rPr>
          <w:rFonts w:hint="eastAsia"/>
        </w:rPr>
        <w:t>，确保用户信息的真实性。</w:t>
      </w:r>
    </w:p>
    <w:p w14:paraId="6D22085A" w14:textId="77777777" w:rsidR="00B34498" w:rsidRDefault="005A6A04" w:rsidP="00BD1DC4">
      <w:pPr>
        <w:pStyle w:val="a7"/>
        <w:numPr>
          <w:ilvl w:val="2"/>
          <w:numId w:val="1"/>
        </w:numPr>
        <w:ind w:firstLineChars="0"/>
      </w:pPr>
      <w:r>
        <w:rPr>
          <w:rFonts w:hint="eastAsia"/>
        </w:rPr>
        <w:t>入学前指导：根据新生所在地制定专属指引流程，提供入学</w:t>
      </w:r>
      <w:proofErr w:type="gramStart"/>
      <w:r>
        <w:rPr>
          <w:rFonts w:hint="eastAsia"/>
        </w:rPr>
        <w:t>前任务</w:t>
      </w:r>
      <w:proofErr w:type="gramEnd"/>
      <w:r>
        <w:rPr>
          <w:rFonts w:hint="eastAsia"/>
        </w:rPr>
        <w:t>清单，指导新生准备入学物品。</w:t>
      </w:r>
    </w:p>
    <w:p w14:paraId="319F2AC0" w14:textId="3366D9A4" w:rsidR="005A6A04" w:rsidRDefault="005A6A04" w:rsidP="00BD1DC4">
      <w:pPr>
        <w:pStyle w:val="a7"/>
        <w:numPr>
          <w:ilvl w:val="2"/>
          <w:numId w:val="1"/>
        </w:numPr>
        <w:ind w:firstLineChars="0"/>
      </w:pPr>
      <w:r>
        <w:rPr>
          <w:rFonts w:hint="eastAsia"/>
        </w:rPr>
        <w:t>校园导航：利用地理位置服务，实时定位新生在校园内的位置，提供校园路线</w:t>
      </w:r>
      <w:r w:rsidR="000822EF">
        <w:rPr>
          <w:rFonts w:hint="eastAsia"/>
        </w:rPr>
        <w:t>的导航服务</w:t>
      </w:r>
      <w:r>
        <w:rPr>
          <w:rFonts w:hint="eastAsia"/>
        </w:rPr>
        <w:t>和</w:t>
      </w:r>
      <w:r w:rsidR="00F47DED">
        <w:rPr>
          <w:rFonts w:hint="eastAsia"/>
        </w:rPr>
        <w:t>报道</w:t>
      </w:r>
      <w:r>
        <w:rPr>
          <w:rFonts w:hint="eastAsia"/>
        </w:rPr>
        <w:t>流程指南</w:t>
      </w:r>
      <w:r w:rsidR="00BD1DC4">
        <w:rPr>
          <w:rFonts w:hint="eastAsia"/>
        </w:rPr>
        <w:t>，并进行必要消息提醒</w:t>
      </w:r>
      <w:r w:rsidR="00361570">
        <w:rPr>
          <w:rFonts w:hint="eastAsia"/>
        </w:rPr>
        <w:t>。</w:t>
      </w:r>
    </w:p>
    <w:p w14:paraId="6EB64AC7" w14:textId="1C755374" w:rsidR="00800918" w:rsidRDefault="006B224E" w:rsidP="006B224E">
      <w:pPr>
        <w:pStyle w:val="a7"/>
        <w:numPr>
          <w:ilvl w:val="2"/>
          <w:numId w:val="1"/>
        </w:numPr>
        <w:ind w:firstLineChars="0"/>
      </w:pPr>
      <w:r>
        <w:rPr>
          <w:rFonts w:hint="eastAsia"/>
        </w:rPr>
        <w:t>个人</w:t>
      </w:r>
      <w:r w:rsidR="00800918">
        <w:rPr>
          <w:rFonts w:hint="eastAsia"/>
        </w:rPr>
        <w:t>角色</w:t>
      </w:r>
      <w:r>
        <w:rPr>
          <w:rFonts w:hint="eastAsia"/>
        </w:rPr>
        <w:t>形象</w:t>
      </w:r>
      <w:r w:rsidR="00800918">
        <w:rPr>
          <w:rFonts w:hint="eastAsia"/>
        </w:rPr>
        <w:t>：采用类似养成类游戏的界面风格，通过积累任务分数提升角色效果，增强用户粘性。</w:t>
      </w:r>
    </w:p>
    <w:p w14:paraId="4237DD9E" w14:textId="77777777" w:rsidR="005A6A04" w:rsidRDefault="005A6A04" w:rsidP="00B25E03">
      <w:pPr>
        <w:pStyle w:val="a7"/>
        <w:numPr>
          <w:ilvl w:val="2"/>
          <w:numId w:val="1"/>
        </w:numPr>
        <w:ind w:firstLineChars="0"/>
      </w:pPr>
      <w:r>
        <w:rPr>
          <w:rFonts w:hint="eastAsia"/>
        </w:rPr>
        <w:t>任务与积分：设置主线和副本任务，引导新生了解校园情况，完成任务可获得积分，用于兑换礼品。</w:t>
      </w:r>
    </w:p>
    <w:p w14:paraId="03563B3B" w14:textId="4DC3BBCB" w:rsidR="005A6A04" w:rsidRDefault="005A6A04" w:rsidP="00B25E03">
      <w:pPr>
        <w:pStyle w:val="a7"/>
        <w:numPr>
          <w:ilvl w:val="2"/>
          <w:numId w:val="1"/>
        </w:numPr>
        <w:ind w:firstLineChars="0"/>
      </w:pPr>
      <w:r>
        <w:rPr>
          <w:rFonts w:hint="eastAsia"/>
        </w:rPr>
        <w:t>数据监控：服务器</w:t>
      </w:r>
      <w:proofErr w:type="gramStart"/>
      <w:r>
        <w:rPr>
          <w:rFonts w:hint="eastAsia"/>
        </w:rPr>
        <w:t>端管理</w:t>
      </w:r>
      <w:proofErr w:type="gramEnd"/>
      <w:r>
        <w:rPr>
          <w:rFonts w:hint="eastAsia"/>
        </w:rPr>
        <w:t>平台实时监控新生注册和任务完成情况，</w:t>
      </w:r>
      <w:r w:rsidR="00FE54FE">
        <w:rPr>
          <w:rFonts w:hint="eastAsia"/>
        </w:rPr>
        <w:t>展示已报道学生生源地热点图、学院学生任务完成情况等信息，便于监控和管理</w:t>
      </w:r>
    </w:p>
    <w:p w14:paraId="1E2B00CE" w14:textId="4D716306" w:rsidR="005A6A04" w:rsidRDefault="005A6A04" w:rsidP="00B25E03">
      <w:pPr>
        <w:pStyle w:val="a7"/>
        <w:numPr>
          <w:ilvl w:val="2"/>
          <w:numId w:val="1"/>
        </w:numPr>
        <w:ind w:firstLineChars="0"/>
      </w:pPr>
      <w:r>
        <w:rPr>
          <w:rFonts w:hint="eastAsia"/>
        </w:rPr>
        <w:t>广告推送：</w:t>
      </w:r>
      <w:r w:rsidR="00BC2E01">
        <w:rPr>
          <w:rFonts w:hint="eastAsia"/>
        </w:rPr>
        <w:t>在支线任务中与商家进行合作</w:t>
      </w:r>
      <w:r>
        <w:rPr>
          <w:rFonts w:hint="eastAsia"/>
        </w:rPr>
        <w:t>，</w:t>
      </w:r>
      <w:r w:rsidR="00BC2E01">
        <w:rPr>
          <w:rFonts w:hint="eastAsia"/>
        </w:rPr>
        <w:t>根据不同学生投放广告，</w:t>
      </w:r>
      <w:r>
        <w:rPr>
          <w:rFonts w:hint="eastAsia"/>
        </w:rPr>
        <w:t>实现平台的商业化运营。</w:t>
      </w:r>
    </w:p>
    <w:p w14:paraId="2EF86B90" w14:textId="5C184BEF" w:rsidR="00285753" w:rsidRDefault="00285753" w:rsidP="00AB3D49">
      <w:pPr>
        <w:pStyle w:val="a7"/>
        <w:numPr>
          <w:ilvl w:val="2"/>
          <w:numId w:val="1"/>
        </w:numPr>
        <w:ind w:firstLineChars="0"/>
      </w:pPr>
      <w:r>
        <w:rPr>
          <w:rFonts w:hint="eastAsia"/>
        </w:rPr>
        <w:t>技能交换社区</w:t>
      </w:r>
      <w:r w:rsidR="00AB3D49">
        <w:rPr>
          <w:rFonts w:hint="eastAsia"/>
        </w:rPr>
        <w:t>：</w:t>
      </w:r>
      <w:r>
        <w:rPr>
          <w:rFonts w:hint="eastAsia"/>
        </w:rPr>
        <w:t>设立一个技能交换社区，让新生能够展示自己的特长和技能，并与其他同学进行交换。比如，有的同学擅长编程，有的同学擅长绘画，他们可以在平台上找到彼此，进行技能互助或合作。平台可以收取一定的手续费或提供付费的推广服务，帮助用户更好地展示和交换技能。</w:t>
      </w:r>
    </w:p>
    <w:p w14:paraId="0AD58820" w14:textId="1DEDA9A4" w:rsidR="00FF7F11" w:rsidRDefault="00FF7F11" w:rsidP="00FF7F11">
      <w:pPr>
        <w:pStyle w:val="a7"/>
        <w:numPr>
          <w:ilvl w:val="2"/>
          <w:numId w:val="1"/>
        </w:numPr>
        <w:ind w:firstLineChars="0"/>
      </w:pPr>
      <w:r>
        <w:rPr>
          <w:rFonts w:hint="eastAsia"/>
        </w:rPr>
        <w:t>推出新生礼品定制服务，根据新生的需求和喜好，定制个性化的入学礼品，如定制文化衫、纪念品等。通过销售定制礼品</w:t>
      </w:r>
      <w:r w:rsidR="00AA6E3B">
        <w:rPr>
          <w:rFonts w:hint="eastAsia"/>
        </w:rPr>
        <w:t>和校园文</w:t>
      </w:r>
      <w:proofErr w:type="gramStart"/>
      <w:r w:rsidR="00AA6E3B">
        <w:rPr>
          <w:rFonts w:hint="eastAsia"/>
        </w:rPr>
        <w:t>创产品</w:t>
      </w:r>
      <w:proofErr w:type="gramEnd"/>
      <w:r>
        <w:rPr>
          <w:rFonts w:hint="eastAsia"/>
        </w:rPr>
        <w:t>获得收益，同时增加新生对应用的认同感和归属感。</w:t>
      </w:r>
    </w:p>
    <w:p w14:paraId="2B876BA1" w14:textId="77777777" w:rsidR="00285753" w:rsidRDefault="00285753" w:rsidP="00B25E03">
      <w:pPr>
        <w:pStyle w:val="a7"/>
        <w:numPr>
          <w:ilvl w:val="2"/>
          <w:numId w:val="1"/>
        </w:numPr>
        <w:ind w:firstLineChars="0"/>
      </w:pPr>
    </w:p>
    <w:p w14:paraId="2A35C51D" w14:textId="19E8AA7F" w:rsidR="008140BC" w:rsidRDefault="00844DA8" w:rsidP="008140BC">
      <w:r>
        <w:rPr>
          <w:rFonts w:hint="eastAsia"/>
        </w:rPr>
        <w:t>项目特色</w:t>
      </w:r>
    </w:p>
    <w:p w14:paraId="21AD7E67" w14:textId="77777777" w:rsidR="00844DA8" w:rsidRDefault="00844DA8" w:rsidP="008140BC"/>
    <w:p w14:paraId="6338D7C1" w14:textId="2153C5D8" w:rsidR="005A6A04" w:rsidRDefault="005A6A04" w:rsidP="005A6A04">
      <w:r>
        <w:rPr>
          <w:rFonts w:hint="eastAsia"/>
        </w:rPr>
        <w:t>四、技术实现</w:t>
      </w:r>
    </w:p>
    <w:p w14:paraId="16B9F7E2" w14:textId="77777777" w:rsidR="005A6A04" w:rsidRDefault="005A6A04" w:rsidP="00233141">
      <w:pPr>
        <w:pStyle w:val="a7"/>
        <w:numPr>
          <w:ilvl w:val="0"/>
          <w:numId w:val="4"/>
        </w:numPr>
        <w:ind w:firstLineChars="0"/>
      </w:pPr>
      <w:r>
        <w:rPr>
          <w:rFonts w:hint="eastAsia"/>
        </w:rPr>
        <w:t>采用人工智能和计算机视觉技术，实现新生人脸识别和精准定位。</w:t>
      </w:r>
    </w:p>
    <w:p w14:paraId="0177734A" w14:textId="640C259C" w:rsidR="00F34165" w:rsidRDefault="00F34165" w:rsidP="00233141">
      <w:pPr>
        <w:pStyle w:val="a7"/>
        <w:numPr>
          <w:ilvl w:val="0"/>
          <w:numId w:val="4"/>
        </w:numPr>
        <w:ind w:firstLineChars="0"/>
      </w:pPr>
      <w:r>
        <w:rPr>
          <w:rFonts w:hint="eastAsia"/>
        </w:rPr>
        <w:t>基于语言大模型实现学校信息即时问答服务</w:t>
      </w:r>
      <w:r w:rsidR="00AA5656">
        <w:rPr>
          <w:rFonts w:hint="eastAsia"/>
        </w:rPr>
        <w:t>。</w:t>
      </w:r>
    </w:p>
    <w:p w14:paraId="77675ABC" w14:textId="77777777" w:rsidR="005A6A04" w:rsidRDefault="005A6A04" w:rsidP="00233141">
      <w:pPr>
        <w:pStyle w:val="a7"/>
        <w:numPr>
          <w:ilvl w:val="0"/>
          <w:numId w:val="4"/>
        </w:numPr>
        <w:ind w:firstLineChars="0"/>
      </w:pPr>
      <w:r>
        <w:rPr>
          <w:rFonts w:hint="eastAsia"/>
        </w:rPr>
        <w:t>利用地理位置服务，提供校园导航和位置提示功能。</w:t>
      </w:r>
    </w:p>
    <w:p w14:paraId="5310E2FE" w14:textId="77777777" w:rsidR="005A6A04" w:rsidRDefault="005A6A04" w:rsidP="00233141">
      <w:pPr>
        <w:pStyle w:val="a7"/>
        <w:numPr>
          <w:ilvl w:val="0"/>
          <w:numId w:val="4"/>
        </w:numPr>
        <w:ind w:firstLineChars="0"/>
      </w:pPr>
      <w:r>
        <w:rPr>
          <w:rFonts w:hint="eastAsia"/>
        </w:rPr>
        <w:t>服务器</w:t>
      </w:r>
      <w:proofErr w:type="gramStart"/>
      <w:r>
        <w:rPr>
          <w:rFonts w:hint="eastAsia"/>
        </w:rPr>
        <w:t>端采用云</w:t>
      </w:r>
      <w:proofErr w:type="gramEnd"/>
      <w:r>
        <w:rPr>
          <w:rFonts w:hint="eastAsia"/>
        </w:rPr>
        <w:t>计算技术，构建高效稳定的管理平台。</w:t>
      </w:r>
    </w:p>
    <w:p w14:paraId="5B6D235F" w14:textId="77777777" w:rsidR="0029714F" w:rsidRDefault="0029714F" w:rsidP="00C21C0D"/>
    <w:p w14:paraId="49E11E7D" w14:textId="04DC2314" w:rsidR="005A6A04" w:rsidRDefault="005A6A04" w:rsidP="005A6A04">
      <w:r>
        <w:rPr>
          <w:rFonts w:hint="eastAsia"/>
        </w:rPr>
        <w:t>五、项目意义</w:t>
      </w:r>
    </w:p>
    <w:p w14:paraId="5C5B70AF" w14:textId="77777777" w:rsidR="005A6A04" w:rsidRDefault="005A6A04" w:rsidP="005A6A04"/>
    <w:p w14:paraId="3AFECA28" w14:textId="77777777" w:rsidR="005A6A04" w:rsidRDefault="005A6A04" w:rsidP="005A6A04">
      <w:r>
        <w:rPr>
          <w:rFonts w:hint="eastAsia"/>
        </w:rPr>
        <w:t>“新苗同学”项目的实施，将有效提升大学新生的入学体验，减少他们的焦虑和迷茫感。同时，通过提供个性化的服务和指导，有助于新生更好地适应校园生活，提升学习效率和生活质量。此外，项目的商业化运营也将为平台提供可持续的资金支持，推动项目的长期发展和优化。</w:t>
      </w:r>
    </w:p>
    <w:p w14:paraId="5B9E3F8A" w14:textId="77777777" w:rsidR="005A6A04" w:rsidRDefault="005A6A04" w:rsidP="005A6A04"/>
    <w:p w14:paraId="60F87742" w14:textId="77777777" w:rsidR="005A6A04" w:rsidRDefault="005A6A04" w:rsidP="005A6A04">
      <w:r>
        <w:rPr>
          <w:rFonts w:hint="eastAsia"/>
        </w:rPr>
        <w:t>六、后续展望</w:t>
      </w:r>
    </w:p>
    <w:p w14:paraId="37040EEC" w14:textId="77777777" w:rsidR="005A6A04" w:rsidRDefault="005A6A04" w:rsidP="005A6A04"/>
    <w:p w14:paraId="43C19410" w14:textId="31BD3573" w:rsidR="00B656D6" w:rsidRDefault="005A6A04" w:rsidP="005A6A04">
      <w:r>
        <w:rPr>
          <w:rFonts w:hint="eastAsia"/>
        </w:rPr>
        <w:t>未来，我们将继续优化“新苗同学”平台的功能和体验，拓展更多的服务场景和商业模式。同时，我们也将积极寻求与更多高校和企业的合作，共同推动校园数字化服务的发展和创新。</w:t>
      </w:r>
    </w:p>
    <w:p w14:paraId="60D4492B" w14:textId="77777777" w:rsidR="00374B03" w:rsidRDefault="00374B03" w:rsidP="005A6A04"/>
    <w:p w14:paraId="07677E70" w14:textId="77777777" w:rsidR="00374B03" w:rsidRDefault="00374B03" w:rsidP="005A6A04"/>
    <w:p w14:paraId="51E28F69" w14:textId="77777777" w:rsidR="00060335" w:rsidRDefault="00060335" w:rsidP="005A6A04"/>
    <w:p w14:paraId="71B50264" w14:textId="77777777" w:rsidR="00060335" w:rsidRDefault="00060335" w:rsidP="005A6A04"/>
    <w:p w14:paraId="0F2E5A4C" w14:textId="6B97E8E6" w:rsidR="00374B03" w:rsidRDefault="00374B03" w:rsidP="005A6A04">
      <w:r>
        <w:rPr>
          <w:rFonts w:hint="eastAsia"/>
        </w:rPr>
        <w:t>商业计划</w:t>
      </w:r>
    </w:p>
    <w:p w14:paraId="3CB3E8D9" w14:textId="77777777" w:rsidR="00374B03" w:rsidRDefault="00374B03" w:rsidP="005A6A04"/>
    <w:p w14:paraId="72BD24B0" w14:textId="77777777" w:rsidR="001438E7" w:rsidRDefault="001438E7" w:rsidP="00BF6882">
      <w:pPr>
        <w:pStyle w:val="a7"/>
        <w:numPr>
          <w:ilvl w:val="0"/>
          <w:numId w:val="7"/>
        </w:numPr>
        <w:ind w:firstLineChars="0"/>
      </w:pPr>
      <w:r>
        <w:rPr>
          <w:rFonts w:hint="eastAsia"/>
        </w:rPr>
        <w:t>生活服务平台</w:t>
      </w:r>
    </w:p>
    <w:p w14:paraId="4AB17F8F" w14:textId="330CB579" w:rsidR="00374B03" w:rsidRDefault="001438E7" w:rsidP="00E91EA8">
      <w:pPr>
        <w:ind w:firstLine="420"/>
      </w:pPr>
      <w:r>
        <w:rPr>
          <w:rFonts w:hint="eastAsia"/>
        </w:rPr>
        <w:t>整合校园周边的餐饮、超市、快递等生活服务，为用户提供一站式的生活服务体验。比如，通过应用可以订购外卖、购买生活用品、查询快递信息等。通过与商家合作，收取一定的佣金或广告费用，实现盈利。</w:t>
      </w:r>
    </w:p>
    <w:p w14:paraId="04963225" w14:textId="77777777" w:rsidR="00CF4D6B" w:rsidRDefault="00CF4D6B" w:rsidP="00E91EA8">
      <w:pPr>
        <w:ind w:firstLine="420"/>
      </w:pPr>
    </w:p>
    <w:p w14:paraId="65EC6A21" w14:textId="77777777" w:rsidR="00CF4D6B" w:rsidRDefault="00CF4D6B" w:rsidP="00CF4D6B">
      <w:pPr>
        <w:pStyle w:val="a7"/>
        <w:numPr>
          <w:ilvl w:val="0"/>
          <w:numId w:val="7"/>
        </w:numPr>
        <w:ind w:firstLineChars="0"/>
      </w:pPr>
      <w:r>
        <w:rPr>
          <w:rFonts w:hint="eastAsia"/>
        </w:rPr>
        <w:t>用户数据分析与报告</w:t>
      </w:r>
    </w:p>
    <w:p w14:paraId="112B9E57" w14:textId="0D02C57B" w:rsidR="00CF4D6B" w:rsidRDefault="00CF4D6B" w:rsidP="000D052F">
      <w:pPr>
        <w:ind w:firstLine="420"/>
      </w:pPr>
      <w:r>
        <w:rPr>
          <w:rFonts w:hint="eastAsia"/>
        </w:rPr>
        <w:t>利用平台积累的用户数据，进行深度分析和挖掘，为商家提供有关新生的消费习惯、兴趣爱好等方面的报告。通过数据服务帮助商家更好地了解目标用户，制定更精准的营销策略</w:t>
      </w:r>
    </w:p>
    <w:p w14:paraId="70E1B56B" w14:textId="77777777" w:rsidR="00413D0A" w:rsidRPr="00413D0A" w:rsidRDefault="00413D0A" w:rsidP="000D052F">
      <w:pPr>
        <w:ind w:firstLine="420"/>
      </w:pPr>
    </w:p>
    <w:p w14:paraId="53B61ED8" w14:textId="4E1FB3D8" w:rsidR="002C74AF" w:rsidRDefault="002C74AF" w:rsidP="00E91EA8">
      <w:pPr>
        <w:pStyle w:val="a7"/>
        <w:numPr>
          <w:ilvl w:val="0"/>
          <w:numId w:val="7"/>
        </w:numPr>
        <w:ind w:firstLineChars="0"/>
      </w:pPr>
      <w:r>
        <w:rPr>
          <w:rFonts w:hint="eastAsia"/>
        </w:rPr>
        <w:t>知识分享与在线教育</w:t>
      </w:r>
    </w:p>
    <w:p w14:paraId="0D1394C6" w14:textId="7E3D6E72" w:rsidR="002C74AF" w:rsidRDefault="002C74AF" w:rsidP="00E91EA8">
      <w:pPr>
        <w:ind w:firstLine="420"/>
      </w:pPr>
      <w:r>
        <w:rPr>
          <w:rFonts w:hint="eastAsia"/>
        </w:rPr>
        <w:t>专家讲座与在线课程</w:t>
      </w:r>
      <w:r w:rsidR="00E43EEC">
        <w:rPr>
          <w:rFonts w:hint="eastAsia"/>
        </w:rPr>
        <w:t>：</w:t>
      </w:r>
      <w:r>
        <w:rPr>
          <w:rFonts w:hint="eastAsia"/>
        </w:rPr>
        <w:t>邀请行业专家或学者进行在线讲座，分享专业知识和经验。开发在线教育课程，满足学生对专业知识和技能的学习需求。通过课程收费、会员订阅等方式实现盈利。</w:t>
      </w:r>
    </w:p>
    <w:p w14:paraId="5A45014B" w14:textId="77777777" w:rsidR="00CF4D6B" w:rsidRDefault="00CF4D6B" w:rsidP="00E91EA8">
      <w:pPr>
        <w:ind w:firstLine="420"/>
      </w:pPr>
    </w:p>
    <w:p w14:paraId="57CC91EE" w14:textId="5E0733B2" w:rsidR="00E91EA8" w:rsidRDefault="00935446" w:rsidP="00E91EA8">
      <w:pPr>
        <w:pStyle w:val="a7"/>
        <w:numPr>
          <w:ilvl w:val="0"/>
          <w:numId w:val="7"/>
        </w:numPr>
        <w:ind w:firstLineChars="0"/>
      </w:pPr>
      <w:r w:rsidRPr="00935446">
        <w:rPr>
          <w:rFonts w:hint="eastAsia"/>
        </w:rPr>
        <w:t>积分系统与会员特权</w:t>
      </w:r>
    </w:p>
    <w:p w14:paraId="2C3860C8" w14:textId="40353002" w:rsidR="0085419D" w:rsidRDefault="0085419D" w:rsidP="00E91EA8">
      <w:pPr>
        <w:ind w:firstLine="420"/>
      </w:pPr>
      <w:r>
        <w:rPr>
          <w:rFonts w:hint="eastAsia"/>
        </w:rPr>
        <w:t>积分兑换与奖励</w:t>
      </w:r>
      <w:r w:rsidR="00E91EA8">
        <w:rPr>
          <w:rFonts w:hint="eastAsia"/>
        </w:rPr>
        <w:t>：</w:t>
      </w:r>
      <w:r>
        <w:rPr>
          <w:rFonts w:hint="eastAsia"/>
        </w:rPr>
        <w:t>设立积分系统，用户可以通过完成任务、参与活动等方式获得积分，积分可以兑换商品、服务或折扣。通过积分兑换商品或服务，实现盈利。</w:t>
      </w:r>
    </w:p>
    <w:p w14:paraId="765C813F" w14:textId="00F09A03" w:rsidR="0085419D" w:rsidRDefault="0085419D" w:rsidP="0033424F">
      <w:pPr>
        <w:ind w:firstLine="420"/>
      </w:pPr>
      <w:r>
        <w:rPr>
          <w:rFonts w:hint="eastAsia"/>
        </w:rPr>
        <w:t>会员特权与专属服务</w:t>
      </w:r>
      <w:r w:rsidR="00E91EA8">
        <w:rPr>
          <w:rFonts w:hint="eastAsia"/>
        </w:rPr>
        <w:t>：</w:t>
      </w:r>
      <w:r>
        <w:rPr>
          <w:rFonts w:hint="eastAsia"/>
        </w:rPr>
        <w:t>设立会员制度，为会员提供专属特权和优惠，如优先参与活动、免费试用新产品等。通过会员费用或会员专属服务的收费实现盈利。</w:t>
      </w:r>
    </w:p>
    <w:p w14:paraId="1AA05993" w14:textId="77777777" w:rsidR="00CF4D6B" w:rsidRDefault="00CF4D6B" w:rsidP="0033424F">
      <w:pPr>
        <w:ind w:firstLine="420"/>
      </w:pPr>
    </w:p>
    <w:p w14:paraId="516E5291" w14:textId="77777777" w:rsidR="00AF4C9C" w:rsidRDefault="00D727DE" w:rsidP="00D727DE">
      <w:pPr>
        <w:pStyle w:val="a7"/>
        <w:numPr>
          <w:ilvl w:val="0"/>
          <w:numId w:val="7"/>
        </w:numPr>
        <w:ind w:firstLineChars="0"/>
      </w:pPr>
      <w:r>
        <w:rPr>
          <w:rFonts w:hint="eastAsia"/>
        </w:rPr>
        <w:t>校园卡充值与消费</w:t>
      </w:r>
    </w:p>
    <w:p w14:paraId="1DFD1E1E" w14:textId="562E8342" w:rsidR="00D727DE" w:rsidRDefault="00D727DE" w:rsidP="00AF4C9C">
      <w:pPr>
        <w:ind w:firstLine="420"/>
      </w:pPr>
      <w:r>
        <w:rPr>
          <w:rFonts w:hint="eastAsia"/>
        </w:rPr>
        <w:t>与学校合作，将校园卡与“新苗同学”应用进行绑定，提供校园卡充值、消费查询等功能。通过为校园卡充值提供便捷服务，可以收取一定的手续费或服务费。</w:t>
      </w:r>
    </w:p>
    <w:p w14:paraId="52F6CEE3" w14:textId="77777777" w:rsidR="00CF4D6B" w:rsidRDefault="00CF4D6B" w:rsidP="00AF4C9C">
      <w:pPr>
        <w:ind w:firstLine="420"/>
      </w:pPr>
    </w:p>
    <w:p w14:paraId="12FEB74B" w14:textId="77777777" w:rsidR="00EF6ADF" w:rsidRDefault="00EF6ADF" w:rsidP="004C2B1E">
      <w:pPr>
        <w:pStyle w:val="a7"/>
        <w:numPr>
          <w:ilvl w:val="0"/>
          <w:numId w:val="7"/>
        </w:numPr>
        <w:ind w:firstLineChars="0"/>
      </w:pPr>
      <w:r>
        <w:rPr>
          <w:rFonts w:hint="eastAsia"/>
        </w:rPr>
        <w:t>礼品定制与校园文创</w:t>
      </w:r>
    </w:p>
    <w:p w14:paraId="4ABCE188" w14:textId="166A1A61" w:rsidR="00EF6ADF" w:rsidRDefault="00EF6ADF" w:rsidP="00597346">
      <w:pPr>
        <w:ind w:firstLine="420"/>
      </w:pPr>
      <w:r>
        <w:rPr>
          <w:rFonts w:hint="eastAsia"/>
        </w:rPr>
        <w:t>新生礼品定制</w:t>
      </w:r>
      <w:r w:rsidR="00557886">
        <w:rPr>
          <w:rFonts w:hint="eastAsia"/>
        </w:rPr>
        <w:t>：</w:t>
      </w:r>
      <w:r>
        <w:rPr>
          <w:rFonts w:hint="eastAsia"/>
        </w:rPr>
        <w:t>推出新生礼品定制服务，根据新生的需求和喜好，定制个性化的入学礼品，如定制文化衫、纪念品等。通过销售定制礼品获得收益，同时增加新生对应用的认同感和归属感。</w:t>
      </w:r>
    </w:p>
    <w:p w14:paraId="706BA113" w14:textId="6448C969" w:rsidR="00EF6ADF" w:rsidRDefault="00EF6ADF" w:rsidP="00C82A60">
      <w:pPr>
        <w:ind w:firstLine="420"/>
      </w:pPr>
      <w:r>
        <w:rPr>
          <w:rFonts w:hint="eastAsia"/>
        </w:rPr>
        <w:t>校园文</w:t>
      </w:r>
      <w:proofErr w:type="gramStart"/>
      <w:r>
        <w:rPr>
          <w:rFonts w:hint="eastAsia"/>
        </w:rPr>
        <w:t>创产品</w:t>
      </w:r>
      <w:proofErr w:type="gramEnd"/>
      <w:r>
        <w:rPr>
          <w:rFonts w:hint="eastAsia"/>
        </w:rPr>
        <w:t>开发</w:t>
      </w:r>
      <w:r w:rsidR="00BA0A54">
        <w:rPr>
          <w:rFonts w:hint="eastAsia"/>
        </w:rPr>
        <w:t>：</w:t>
      </w:r>
      <w:r>
        <w:rPr>
          <w:rFonts w:hint="eastAsia"/>
        </w:rPr>
        <w:t>开发具有校园特色的文创产品，如校园明信片、纪念品、文化衫等，满足新生对校园文化的需求。通过线上线下的销售渠道推广和销售文创产品，实现盈利。</w:t>
      </w:r>
    </w:p>
    <w:p w14:paraId="7CF39A5D" w14:textId="77777777" w:rsidR="00CF4D6B" w:rsidRDefault="00CF4D6B" w:rsidP="00C82A60">
      <w:pPr>
        <w:ind w:firstLine="420"/>
      </w:pPr>
    </w:p>
    <w:p w14:paraId="0FBCED30" w14:textId="163A6BE8" w:rsidR="0070043E" w:rsidRDefault="0070043E" w:rsidP="00D733CB">
      <w:pPr>
        <w:pStyle w:val="a7"/>
        <w:numPr>
          <w:ilvl w:val="0"/>
          <w:numId w:val="7"/>
        </w:numPr>
        <w:ind w:firstLineChars="0"/>
      </w:pPr>
      <w:r>
        <w:rPr>
          <w:rFonts w:hint="eastAsia"/>
        </w:rPr>
        <w:t>技能交换社区</w:t>
      </w:r>
      <w:r w:rsidR="00DC1AE0">
        <w:rPr>
          <w:rFonts w:hint="eastAsia"/>
        </w:rPr>
        <w:t>（论坛-后可加）</w:t>
      </w:r>
    </w:p>
    <w:p w14:paraId="0E8B051B" w14:textId="080DA2E0" w:rsidR="0070043E" w:rsidRDefault="0070043E" w:rsidP="008C1799">
      <w:pPr>
        <w:ind w:firstLine="420"/>
      </w:pPr>
      <w:r>
        <w:rPr>
          <w:rFonts w:hint="eastAsia"/>
        </w:rPr>
        <w:t>设立一个技能交换社区，让新生能够展示自己的特长和技能，并与其他同学进行交换。比如，有的同学擅长编程，有的同学擅长绘画，他们可以在平台上找到彼此，进行技能互助或合作。平台可以收取一定的手续费或提供付费的推广服务，帮助用户更好地展示和交换技能。</w:t>
      </w:r>
    </w:p>
    <w:p w14:paraId="4F42E372" w14:textId="77777777" w:rsidR="00CF4D6B" w:rsidRDefault="00CF4D6B" w:rsidP="008C1799">
      <w:pPr>
        <w:ind w:firstLine="420"/>
      </w:pPr>
    </w:p>
    <w:p w14:paraId="163CF41D" w14:textId="77777777" w:rsidR="00BC057E" w:rsidRDefault="00BC057E" w:rsidP="00E90F37">
      <w:pPr>
        <w:pStyle w:val="a7"/>
        <w:numPr>
          <w:ilvl w:val="0"/>
          <w:numId w:val="7"/>
        </w:numPr>
        <w:ind w:firstLineChars="0"/>
      </w:pPr>
      <w:r>
        <w:rPr>
          <w:rFonts w:hint="eastAsia"/>
        </w:rPr>
        <w:t>广告合作与品牌推广</w:t>
      </w:r>
    </w:p>
    <w:p w14:paraId="37AFCA03" w14:textId="477E15B8" w:rsidR="00BC057E" w:rsidRDefault="00BC057E" w:rsidP="007F2B51">
      <w:pPr>
        <w:ind w:firstLine="420"/>
      </w:pPr>
      <w:r>
        <w:rPr>
          <w:rFonts w:hint="eastAsia"/>
        </w:rPr>
        <w:t>商家合作与广告投放</w:t>
      </w:r>
      <w:r w:rsidR="00C32E62">
        <w:rPr>
          <w:rFonts w:hint="eastAsia"/>
        </w:rPr>
        <w:t>：</w:t>
      </w:r>
      <w:r>
        <w:rPr>
          <w:rFonts w:hint="eastAsia"/>
        </w:rPr>
        <w:t>与校园周边及在线商家建立合作关系，为商家提供在“新苗同学”应用内投放广告的机会。商家可以发布新品推广、优惠活动等信息，吸引新生的注意。</w:t>
      </w:r>
    </w:p>
    <w:p w14:paraId="6DE5A423" w14:textId="77777777" w:rsidR="00BC057E" w:rsidRDefault="00BC057E" w:rsidP="00BC057E">
      <w:r>
        <w:rPr>
          <w:rFonts w:hint="eastAsia"/>
        </w:rPr>
        <w:t>广告形式可以包括开屏广告、首页推荐、活动专区等，确保广告能够精准</w:t>
      </w:r>
      <w:proofErr w:type="gramStart"/>
      <w:r>
        <w:rPr>
          <w:rFonts w:hint="eastAsia"/>
        </w:rPr>
        <w:t>触达目标</w:t>
      </w:r>
      <w:proofErr w:type="gramEnd"/>
      <w:r>
        <w:rPr>
          <w:rFonts w:hint="eastAsia"/>
        </w:rPr>
        <w:t>用户。</w:t>
      </w:r>
    </w:p>
    <w:p w14:paraId="469CAD1F" w14:textId="11655024" w:rsidR="00BC057E" w:rsidRDefault="00BC057E" w:rsidP="00D8162B">
      <w:pPr>
        <w:ind w:firstLine="420"/>
      </w:pPr>
      <w:r>
        <w:rPr>
          <w:rFonts w:hint="eastAsia"/>
        </w:rPr>
        <w:t>品牌赞助与活动合作</w:t>
      </w:r>
      <w:r w:rsidR="007F2B51">
        <w:rPr>
          <w:rFonts w:hint="eastAsia"/>
        </w:rPr>
        <w:t>：</w:t>
      </w:r>
      <w:r>
        <w:rPr>
          <w:rFonts w:hint="eastAsia"/>
        </w:rPr>
        <w:t>邀请知名品牌或企业为新生提供赞助，如提供学习用品、生活用品等作为新生入学礼包，增强品牌与新生之间的联系。与品牌合作举办线上线下活动，如讲座、比赛、展览等，通过活动吸引更多用户参与，提升应用的活跃度和影响力。</w:t>
      </w:r>
    </w:p>
    <w:p w14:paraId="3F66BB5D" w14:textId="77777777" w:rsidR="003376DB" w:rsidRDefault="003376DB" w:rsidP="003376DB"/>
    <w:p w14:paraId="13595932" w14:textId="77777777" w:rsidR="003376DB" w:rsidRDefault="003376DB" w:rsidP="003376DB"/>
    <w:p w14:paraId="00A5875B" w14:textId="77777777" w:rsidR="003376DB" w:rsidRDefault="003376DB" w:rsidP="003376DB"/>
    <w:p w14:paraId="64D61586" w14:textId="064CD602" w:rsidR="002E46D3" w:rsidRDefault="003376DB" w:rsidP="003376DB">
      <w:r>
        <w:rPr>
          <w:rFonts w:hint="eastAsia"/>
        </w:rPr>
        <w:t>项目开发环境</w:t>
      </w:r>
      <w:proofErr w:type="spellStart"/>
      <w:r>
        <w:rPr>
          <w:rFonts w:hint="eastAsia"/>
        </w:rPr>
        <w:t>flutter</w:t>
      </w:r>
      <w:r w:rsidR="002E46D3">
        <w:rPr>
          <w:rFonts w:hint="eastAsia"/>
        </w:rPr>
        <w:t>+vue</w:t>
      </w:r>
      <w:proofErr w:type="spellEnd"/>
      <w:r w:rsidR="002E46D3">
        <w:rPr>
          <w:rFonts w:hint="eastAsia"/>
        </w:rPr>
        <w:t>和</w:t>
      </w:r>
      <w:r>
        <w:rPr>
          <w:rFonts w:hint="eastAsia"/>
        </w:rPr>
        <w:t>go</w:t>
      </w:r>
    </w:p>
    <w:p w14:paraId="3CE0B693" w14:textId="071F5D17" w:rsidR="002878F6" w:rsidRDefault="002E46D3" w:rsidP="003376DB">
      <w:pPr>
        <w:rPr>
          <w:rFonts w:hint="eastAsia"/>
        </w:rPr>
      </w:pPr>
      <w:r>
        <w:rPr>
          <w:rFonts w:hint="eastAsia"/>
        </w:rPr>
        <w:t>主要模块</w:t>
      </w:r>
    </w:p>
    <w:p w14:paraId="1D7F6708" w14:textId="067F95D9" w:rsidR="002878F6" w:rsidRPr="002878F6" w:rsidRDefault="007661A3" w:rsidP="003376DB">
      <w:r w:rsidRPr="007661A3">
        <w:rPr>
          <w:rFonts w:hint="eastAsia"/>
        </w:rPr>
        <w:t>主线任务通常涵盖了校园的基本信息和重要场所的介绍，通过完成这些任务，新生能够迅速掌握校园的基本布局和重要资源。而副本任务则更加多样化和具有挑战性，它们可能涉及到校园的历史文化、社团活动、学术讲座等方面，让新生在深入了解校园的同时，也能体验到更多元化的校园生活。</w:t>
      </w:r>
    </w:p>
    <w:sectPr w:rsidR="002878F6" w:rsidRPr="002878F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C6F37AD" w14:textId="77777777" w:rsidR="00D35FA9" w:rsidRDefault="00D35FA9" w:rsidP="00470995">
      <w:r>
        <w:separator/>
      </w:r>
    </w:p>
  </w:endnote>
  <w:endnote w:type="continuationSeparator" w:id="0">
    <w:p w14:paraId="16F2109C" w14:textId="77777777" w:rsidR="00D35FA9" w:rsidRDefault="00D35FA9" w:rsidP="004709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9C80CE" w14:textId="77777777" w:rsidR="00D35FA9" w:rsidRDefault="00D35FA9" w:rsidP="00470995">
      <w:r>
        <w:separator/>
      </w:r>
    </w:p>
  </w:footnote>
  <w:footnote w:type="continuationSeparator" w:id="0">
    <w:p w14:paraId="07519B2E" w14:textId="77777777" w:rsidR="00D35FA9" w:rsidRDefault="00D35FA9" w:rsidP="0047099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204709"/>
    <w:multiLevelType w:val="hybridMultilevel"/>
    <w:tmpl w:val="E2D47AEA"/>
    <w:lvl w:ilvl="0" w:tplc="164A71D8">
      <w:start w:val="1"/>
      <w:numFmt w:val="japaneseCounting"/>
      <w:lvlText w:val="%1、"/>
      <w:lvlJc w:val="left"/>
      <w:pPr>
        <w:ind w:left="420" w:hanging="4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0C415E37"/>
    <w:multiLevelType w:val="hybridMultilevel"/>
    <w:tmpl w:val="82A80406"/>
    <w:lvl w:ilvl="0" w:tplc="0409000F">
      <w:start w:val="1"/>
      <w:numFmt w:val="decimal"/>
      <w:lvlText w:val="%1."/>
      <w:lvlJc w:val="left"/>
      <w:pPr>
        <w:ind w:left="440" w:hanging="440"/>
      </w:pPr>
      <w:rPr>
        <w:rFont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2" w15:restartNumberingAfterBreak="0">
    <w:nsid w:val="0E2E27C5"/>
    <w:multiLevelType w:val="hybridMultilevel"/>
    <w:tmpl w:val="DA14DC0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221C3C3F"/>
    <w:multiLevelType w:val="hybridMultilevel"/>
    <w:tmpl w:val="BFEA2C00"/>
    <w:lvl w:ilvl="0" w:tplc="164A71D8">
      <w:start w:val="1"/>
      <w:numFmt w:val="japaneseCounting"/>
      <w:lvlText w:val="%1、"/>
      <w:lvlJc w:val="left"/>
      <w:pPr>
        <w:ind w:left="420" w:hanging="420"/>
      </w:pPr>
      <w:rPr>
        <w:rFonts w:hint="default"/>
      </w:r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31280D94"/>
    <w:multiLevelType w:val="hybridMultilevel"/>
    <w:tmpl w:val="682A698A"/>
    <w:lvl w:ilvl="0" w:tplc="04090001">
      <w:start w:val="1"/>
      <w:numFmt w:val="bullet"/>
      <w:lvlText w:val=""/>
      <w:lvlJc w:val="left"/>
      <w:pPr>
        <w:ind w:left="360" w:hanging="360"/>
      </w:pPr>
      <w:rPr>
        <w:rFonts w:ascii="Wingdings" w:hAnsi="Wingdings" w:hint="default"/>
      </w:rPr>
    </w:lvl>
    <w:lvl w:ilvl="1" w:tplc="FFFFFFFF">
      <w:start w:val="1"/>
      <w:numFmt w:val="decimal"/>
      <w:lvlText w:val="(%2)"/>
      <w:lvlJc w:val="left"/>
      <w:pPr>
        <w:ind w:left="800" w:hanging="360"/>
      </w:pPr>
      <w:rPr>
        <w:rFonts w:hint="default"/>
      </w:r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5" w15:restartNumberingAfterBreak="0">
    <w:nsid w:val="62AA639E"/>
    <w:multiLevelType w:val="hybridMultilevel"/>
    <w:tmpl w:val="14B84040"/>
    <w:lvl w:ilvl="0" w:tplc="E658660E">
      <w:start w:val="2"/>
      <w:numFmt w:val="japaneseCounting"/>
      <w:lvlText w:val="%1、"/>
      <w:lvlJc w:val="left"/>
      <w:pPr>
        <w:ind w:left="420" w:hanging="4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62B75B2D"/>
    <w:multiLevelType w:val="hybridMultilevel"/>
    <w:tmpl w:val="053C1DD8"/>
    <w:lvl w:ilvl="0" w:tplc="46B87E18">
      <w:start w:val="1"/>
      <w:numFmt w:val="decimal"/>
      <w:lvlText w:val="%1."/>
      <w:lvlJc w:val="left"/>
      <w:pPr>
        <w:ind w:left="360" w:hanging="360"/>
      </w:pPr>
      <w:rPr>
        <w:rFonts w:hint="default"/>
      </w:rPr>
    </w:lvl>
    <w:lvl w:ilvl="1" w:tplc="C7A22C2E">
      <w:start w:val="1"/>
      <w:numFmt w:val="decimal"/>
      <w:lvlText w:val="(%2)"/>
      <w:lvlJc w:val="left"/>
      <w:pPr>
        <w:ind w:left="800" w:hanging="360"/>
      </w:pPr>
      <w:rPr>
        <w:rFonts w:hint="default"/>
      </w:rPr>
    </w:lvl>
    <w:lvl w:ilvl="2" w:tplc="0409001B">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757793185">
    <w:abstractNumId w:val="6"/>
  </w:num>
  <w:num w:numId="2" w16cid:durableId="396173466">
    <w:abstractNumId w:val="5"/>
  </w:num>
  <w:num w:numId="3" w16cid:durableId="1747341744">
    <w:abstractNumId w:val="2"/>
  </w:num>
  <w:num w:numId="4" w16cid:durableId="969826558">
    <w:abstractNumId w:val="1"/>
  </w:num>
  <w:num w:numId="5" w16cid:durableId="2146661216">
    <w:abstractNumId w:val="3"/>
  </w:num>
  <w:num w:numId="6" w16cid:durableId="590041624">
    <w:abstractNumId w:val="4"/>
  </w:num>
  <w:num w:numId="7" w16cid:durableId="7829640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C30"/>
    <w:rsid w:val="00060335"/>
    <w:rsid w:val="000822EF"/>
    <w:rsid w:val="000D052F"/>
    <w:rsid w:val="000E43C3"/>
    <w:rsid w:val="00120AFA"/>
    <w:rsid w:val="001438E7"/>
    <w:rsid w:val="001E0A4B"/>
    <w:rsid w:val="00233141"/>
    <w:rsid w:val="00275E7A"/>
    <w:rsid w:val="00285753"/>
    <w:rsid w:val="002878F6"/>
    <w:rsid w:val="0029714F"/>
    <w:rsid w:val="002A11B1"/>
    <w:rsid w:val="002B7898"/>
    <w:rsid w:val="002C74AF"/>
    <w:rsid w:val="002E46D3"/>
    <w:rsid w:val="0033424F"/>
    <w:rsid w:val="00334A2C"/>
    <w:rsid w:val="003376DB"/>
    <w:rsid w:val="00361570"/>
    <w:rsid w:val="00374B03"/>
    <w:rsid w:val="003A0636"/>
    <w:rsid w:val="003A35EC"/>
    <w:rsid w:val="00413D0A"/>
    <w:rsid w:val="0043667C"/>
    <w:rsid w:val="004706DD"/>
    <w:rsid w:val="00470995"/>
    <w:rsid w:val="004C2B1E"/>
    <w:rsid w:val="005226A1"/>
    <w:rsid w:val="0053196E"/>
    <w:rsid w:val="00557886"/>
    <w:rsid w:val="00593C30"/>
    <w:rsid w:val="00597346"/>
    <w:rsid w:val="005A6A04"/>
    <w:rsid w:val="00616509"/>
    <w:rsid w:val="00620707"/>
    <w:rsid w:val="006B224E"/>
    <w:rsid w:val="0070043E"/>
    <w:rsid w:val="00715752"/>
    <w:rsid w:val="00746F45"/>
    <w:rsid w:val="007661A3"/>
    <w:rsid w:val="007B7698"/>
    <w:rsid w:val="007D0FD2"/>
    <w:rsid w:val="007F2B51"/>
    <w:rsid w:val="00800918"/>
    <w:rsid w:val="00807A1E"/>
    <w:rsid w:val="008140BC"/>
    <w:rsid w:val="00844DA8"/>
    <w:rsid w:val="00846F70"/>
    <w:rsid w:val="0085419D"/>
    <w:rsid w:val="0085459E"/>
    <w:rsid w:val="008C1799"/>
    <w:rsid w:val="008C3270"/>
    <w:rsid w:val="00935446"/>
    <w:rsid w:val="009419C0"/>
    <w:rsid w:val="009E7618"/>
    <w:rsid w:val="00A25557"/>
    <w:rsid w:val="00A720F6"/>
    <w:rsid w:val="00A80A1B"/>
    <w:rsid w:val="00A9572A"/>
    <w:rsid w:val="00AA5656"/>
    <w:rsid w:val="00AA6E3B"/>
    <w:rsid w:val="00AB3D49"/>
    <w:rsid w:val="00AE4881"/>
    <w:rsid w:val="00AE566B"/>
    <w:rsid w:val="00AF4C9C"/>
    <w:rsid w:val="00B25E03"/>
    <w:rsid w:val="00B34498"/>
    <w:rsid w:val="00B60990"/>
    <w:rsid w:val="00B656D6"/>
    <w:rsid w:val="00B84BE7"/>
    <w:rsid w:val="00BA0A54"/>
    <w:rsid w:val="00BC057E"/>
    <w:rsid w:val="00BC2E01"/>
    <w:rsid w:val="00BD1DC4"/>
    <w:rsid w:val="00BF34B5"/>
    <w:rsid w:val="00BF6882"/>
    <w:rsid w:val="00C21C0D"/>
    <w:rsid w:val="00C32E62"/>
    <w:rsid w:val="00C82A60"/>
    <w:rsid w:val="00CE0829"/>
    <w:rsid w:val="00CF4D6B"/>
    <w:rsid w:val="00D35FA9"/>
    <w:rsid w:val="00D578C7"/>
    <w:rsid w:val="00D727DE"/>
    <w:rsid w:val="00D733CB"/>
    <w:rsid w:val="00D769E1"/>
    <w:rsid w:val="00D8162B"/>
    <w:rsid w:val="00D969EC"/>
    <w:rsid w:val="00DC1AE0"/>
    <w:rsid w:val="00DF6392"/>
    <w:rsid w:val="00E43033"/>
    <w:rsid w:val="00E43EEC"/>
    <w:rsid w:val="00E90F37"/>
    <w:rsid w:val="00E91EA8"/>
    <w:rsid w:val="00ED0366"/>
    <w:rsid w:val="00EF6ADF"/>
    <w:rsid w:val="00F34165"/>
    <w:rsid w:val="00F47DED"/>
    <w:rsid w:val="00F53B0F"/>
    <w:rsid w:val="00FE54FE"/>
    <w:rsid w:val="00FE6D81"/>
    <w:rsid w:val="00FF7F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59536E"/>
  <w15:chartTrackingRefBased/>
  <w15:docId w15:val="{5B8AF311-1754-4332-ADCC-9187DB7FE2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70995"/>
    <w:pPr>
      <w:tabs>
        <w:tab w:val="center" w:pos="4153"/>
        <w:tab w:val="right" w:pos="8306"/>
      </w:tabs>
      <w:snapToGrid w:val="0"/>
      <w:jc w:val="center"/>
    </w:pPr>
    <w:rPr>
      <w:sz w:val="18"/>
      <w:szCs w:val="18"/>
    </w:rPr>
  </w:style>
  <w:style w:type="character" w:customStyle="1" w:styleId="a4">
    <w:name w:val="页眉 字符"/>
    <w:basedOn w:val="a0"/>
    <w:link w:val="a3"/>
    <w:uiPriority w:val="99"/>
    <w:rsid w:val="00470995"/>
    <w:rPr>
      <w:sz w:val="18"/>
      <w:szCs w:val="18"/>
    </w:rPr>
  </w:style>
  <w:style w:type="paragraph" w:styleId="a5">
    <w:name w:val="footer"/>
    <w:basedOn w:val="a"/>
    <w:link w:val="a6"/>
    <w:uiPriority w:val="99"/>
    <w:unhideWhenUsed/>
    <w:rsid w:val="00470995"/>
    <w:pPr>
      <w:tabs>
        <w:tab w:val="center" w:pos="4153"/>
        <w:tab w:val="right" w:pos="8306"/>
      </w:tabs>
      <w:snapToGrid w:val="0"/>
      <w:jc w:val="left"/>
    </w:pPr>
    <w:rPr>
      <w:sz w:val="18"/>
      <w:szCs w:val="18"/>
    </w:rPr>
  </w:style>
  <w:style w:type="character" w:customStyle="1" w:styleId="a6">
    <w:name w:val="页脚 字符"/>
    <w:basedOn w:val="a0"/>
    <w:link w:val="a5"/>
    <w:uiPriority w:val="99"/>
    <w:rsid w:val="00470995"/>
    <w:rPr>
      <w:sz w:val="18"/>
      <w:szCs w:val="18"/>
    </w:rPr>
  </w:style>
  <w:style w:type="paragraph" w:styleId="a7">
    <w:name w:val="List Paragraph"/>
    <w:basedOn w:val="a"/>
    <w:uiPriority w:val="34"/>
    <w:qFormat/>
    <w:rsid w:val="0071575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4472684">
      <w:bodyDiv w:val="1"/>
      <w:marLeft w:val="0"/>
      <w:marRight w:val="0"/>
      <w:marTop w:val="0"/>
      <w:marBottom w:val="0"/>
      <w:divBdr>
        <w:top w:val="none" w:sz="0" w:space="0" w:color="auto"/>
        <w:left w:val="none" w:sz="0" w:space="0" w:color="auto"/>
        <w:bottom w:val="none" w:sz="0" w:space="0" w:color="auto"/>
        <w:right w:val="none" w:sz="0" w:space="0" w:color="auto"/>
      </w:divBdr>
    </w:div>
    <w:div w:id="527333287">
      <w:bodyDiv w:val="1"/>
      <w:marLeft w:val="0"/>
      <w:marRight w:val="0"/>
      <w:marTop w:val="0"/>
      <w:marBottom w:val="0"/>
      <w:divBdr>
        <w:top w:val="none" w:sz="0" w:space="0" w:color="auto"/>
        <w:left w:val="none" w:sz="0" w:space="0" w:color="auto"/>
        <w:bottom w:val="none" w:sz="0" w:space="0" w:color="auto"/>
        <w:right w:val="none" w:sz="0" w:space="0" w:color="auto"/>
      </w:divBdr>
    </w:div>
    <w:div w:id="541556381">
      <w:bodyDiv w:val="1"/>
      <w:marLeft w:val="0"/>
      <w:marRight w:val="0"/>
      <w:marTop w:val="0"/>
      <w:marBottom w:val="0"/>
      <w:divBdr>
        <w:top w:val="none" w:sz="0" w:space="0" w:color="auto"/>
        <w:left w:val="none" w:sz="0" w:space="0" w:color="auto"/>
        <w:bottom w:val="none" w:sz="0" w:space="0" w:color="auto"/>
        <w:right w:val="none" w:sz="0" w:space="0" w:color="auto"/>
      </w:divBdr>
    </w:div>
    <w:div w:id="610627302">
      <w:bodyDiv w:val="1"/>
      <w:marLeft w:val="0"/>
      <w:marRight w:val="0"/>
      <w:marTop w:val="0"/>
      <w:marBottom w:val="0"/>
      <w:divBdr>
        <w:top w:val="none" w:sz="0" w:space="0" w:color="auto"/>
        <w:left w:val="none" w:sz="0" w:space="0" w:color="auto"/>
        <w:bottom w:val="none" w:sz="0" w:space="0" w:color="auto"/>
        <w:right w:val="none" w:sz="0" w:space="0" w:color="auto"/>
      </w:divBdr>
    </w:div>
    <w:div w:id="649600255">
      <w:bodyDiv w:val="1"/>
      <w:marLeft w:val="0"/>
      <w:marRight w:val="0"/>
      <w:marTop w:val="0"/>
      <w:marBottom w:val="0"/>
      <w:divBdr>
        <w:top w:val="none" w:sz="0" w:space="0" w:color="auto"/>
        <w:left w:val="none" w:sz="0" w:space="0" w:color="auto"/>
        <w:bottom w:val="none" w:sz="0" w:space="0" w:color="auto"/>
        <w:right w:val="none" w:sz="0" w:space="0" w:color="auto"/>
      </w:divBdr>
    </w:div>
    <w:div w:id="748619767">
      <w:bodyDiv w:val="1"/>
      <w:marLeft w:val="0"/>
      <w:marRight w:val="0"/>
      <w:marTop w:val="0"/>
      <w:marBottom w:val="0"/>
      <w:divBdr>
        <w:top w:val="none" w:sz="0" w:space="0" w:color="auto"/>
        <w:left w:val="none" w:sz="0" w:space="0" w:color="auto"/>
        <w:bottom w:val="none" w:sz="0" w:space="0" w:color="auto"/>
        <w:right w:val="none" w:sz="0" w:space="0" w:color="auto"/>
      </w:divBdr>
    </w:div>
    <w:div w:id="1089276520">
      <w:bodyDiv w:val="1"/>
      <w:marLeft w:val="0"/>
      <w:marRight w:val="0"/>
      <w:marTop w:val="0"/>
      <w:marBottom w:val="0"/>
      <w:divBdr>
        <w:top w:val="none" w:sz="0" w:space="0" w:color="auto"/>
        <w:left w:val="none" w:sz="0" w:space="0" w:color="auto"/>
        <w:bottom w:val="none" w:sz="0" w:space="0" w:color="auto"/>
        <w:right w:val="none" w:sz="0" w:space="0" w:color="auto"/>
      </w:divBdr>
    </w:div>
    <w:div w:id="1182940828">
      <w:bodyDiv w:val="1"/>
      <w:marLeft w:val="0"/>
      <w:marRight w:val="0"/>
      <w:marTop w:val="0"/>
      <w:marBottom w:val="0"/>
      <w:divBdr>
        <w:top w:val="none" w:sz="0" w:space="0" w:color="auto"/>
        <w:left w:val="none" w:sz="0" w:space="0" w:color="auto"/>
        <w:bottom w:val="none" w:sz="0" w:space="0" w:color="auto"/>
        <w:right w:val="none" w:sz="0" w:space="0" w:color="auto"/>
      </w:divBdr>
    </w:div>
    <w:div w:id="1477069037">
      <w:bodyDiv w:val="1"/>
      <w:marLeft w:val="0"/>
      <w:marRight w:val="0"/>
      <w:marTop w:val="0"/>
      <w:marBottom w:val="0"/>
      <w:divBdr>
        <w:top w:val="none" w:sz="0" w:space="0" w:color="auto"/>
        <w:left w:val="none" w:sz="0" w:space="0" w:color="auto"/>
        <w:bottom w:val="none" w:sz="0" w:space="0" w:color="auto"/>
        <w:right w:val="none" w:sz="0" w:space="0" w:color="auto"/>
      </w:divBdr>
    </w:div>
    <w:div w:id="1542941444">
      <w:bodyDiv w:val="1"/>
      <w:marLeft w:val="0"/>
      <w:marRight w:val="0"/>
      <w:marTop w:val="0"/>
      <w:marBottom w:val="0"/>
      <w:divBdr>
        <w:top w:val="none" w:sz="0" w:space="0" w:color="auto"/>
        <w:left w:val="none" w:sz="0" w:space="0" w:color="auto"/>
        <w:bottom w:val="none" w:sz="0" w:space="0" w:color="auto"/>
        <w:right w:val="none" w:sz="0" w:space="0" w:color="auto"/>
      </w:divBdr>
    </w:div>
    <w:div w:id="1683050095">
      <w:bodyDiv w:val="1"/>
      <w:marLeft w:val="0"/>
      <w:marRight w:val="0"/>
      <w:marTop w:val="0"/>
      <w:marBottom w:val="0"/>
      <w:divBdr>
        <w:top w:val="none" w:sz="0" w:space="0" w:color="auto"/>
        <w:left w:val="none" w:sz="0" w:space="0" w:color="auto"/>
        <w:bottom w:val="none" w:sz="0" w:space="0" w:color="auto"/>
        <w:right w:val="none" w:sz="0" w:space="0" w:color="auto"/>
      </w:divBdr>
    </w:div>
    <w:div w:id="1704476296">
      <w:bodyDiv w:val="1"/>
      <w:marLeft w:val="0"/>
      <w:marRight w:val="0"/>
      <w:marTop w:val="0"/>
      <w:marBottom w:val="0"/>
      <w:divBdr>
        <w:top w:val="none" w:sz="0" w:space="0" w:color="auto"/>
        <w:left w:val="none" w:sz="0" w:space="0" w:color="auto"/>
        <w:bottom w:val="none" w:sz="0" w:space="0" w:color="auto"/>
        <w:right w:val="none" w:sz="0" w:space="0" w:color="auto"/>
      </w:divBdr>
      <w:divsChild>
        <w:div w:id="1477721685">
          <w:marLeft w:val="0"/>
          <w:marRight w:val="0"/>
          <w:marTop w:val="0"/>
          <w:marBottom w:val="0"/>
          <w:divBdr>
            <w:top w:val="none" w:sz="0" w:space="0" w:color="auto"/>
            <w:left w:val="none" w:sz="0" w:space="0" w:color="auto"/>
            <w:bottom w:val="none" w:sz="0" w:space="0" w:color="auto"/>
            <w:right w:val="none" w:sz="0" w:space="0" w:color="auto"/>
          </w:divBdr>
          <w:divsChild>
            <w:div w:id="5632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281560">
      <w:bodyDiv w:val="1"/>
      <w:marLeft w:val="0"/>
      <w:marRight w:val="0"/>
      <w:marTop w:val="0"/>
      <w:marBottom w:val="0"/>
      <w:divBdr>
        <w:top w:val="none" w:sz="0" w:space="0" w:color="auto"/>
        <w:left w:val="none" w:sz="0" w:space="0" w:color="auto"/>
        <w:bottom w:val="none" w:sz="0" w:space="0" w:color="auto"/>
        <w:right w:val="none" w:sz="0" w:space="0" w:color="auto"/>
      </w:divBdr>
    </w:div>
    <w:div w:id="1737241871">
      <w:bodyDiv w:val="1"/>
      <w:marLeft w:val="0"/>
      <w:marRight w:val="0"/>
      <w:marTop w:val="0"/>
      <w:marBottom w:val="0"/>
      <w:divBdr>
        <w:top w:val="none" w:sz="0" w:space="0" w:color="auto"/>
        <w:left w:val="none" w:sz="0" w:space="0" w:color="auto"/>
        <w:bottom w:val="none" w:sz="0" w:space="0" w:color="auto"/>
        <w:right w:val="none" w:sz="0" w:space="0" w:color="auto"/>
      </w:divBdr>
    </w:div>
    <w:div w:id="1791245033">
      <w:bodyDiv w:val="1"/>
      <w:marLeft w:val="0"/>
      <w:marRight w:val="0"/>
      <w:marTop w:val="0"/>
      <w:marBottom w:val="0"/>
      <w:divBdr>
        <w:top w:val="none" w:sz="0" w:space="0" w:color="auto"/>
        <w:left w:val="none" w:sz="0" w:space="0" w:color="auto"/>
        <w:bottom w:val="none" w:sz="0" w:space="0" w:color="auto"/>
        <w:right w:val="none" w:sz="0" w:space="0" w:color="auto"/>
      </w:divBdr>
    </w:div>
    <w:div w:id="1943755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783</TotalTime>
  <Pages>4</Pages>
  <Words>519</Words>
  <Characters>2959</Characters>
  <Application>Microsoft Office Word</Application>
  <DocSecurity>0</DocSecurity>
  <Lines>24</Lines>
  <Paragraphs>6</Paragraphs>
  <ScaleCrop>false</ScaleCrop>
  <Company/>
  <LinksUpToDate>false</LinksUpToDate>
  <CharactersWithSpaces>3472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Stark</dc:creator>
  <cp:keywords/>
  <dc:description/>
  <cp:lastModifiedBy>Tony Stark</cp:lastModifiedBy>
  <cp:revision>99</cp:revision>
  <dcterms:created xsi:type="dcterms:W3CDTF">2024-03-21T05:17:00Z</dcterms:created>
  <dcterms:modified xsi:type="dcterms:W3CDTF">2024-03-29T09:20:00Z</dcterms:modified>
</cp:coreProperties>
</file>