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2E36D" w14:textId="77777777" w:rsidR="00C35967" w:rsidRPr="00AB3CD8" w:rsidRDefault="00C35967" w:rsidP="00C35967">
      <w:pPr>
        <w:spacing w:line="168" w:lineRule="auto"/>
        <w:rPr>
          <w:rFonts w:ascii="Times New Roman" w:eastAsia="FangSong_GB2312" w:hAnsi="Times New Roman" w:cs="Times New Roman"/>
        </w:rPr>
      </w:pPr>
      <w:r w:rsidRPr="00AB3CD8">
        <w:rPr>
          <w:rFonts w:ascii="Times New Roman" w:eastAsia="FangSong_GB2312" w:hAnsi="Times New Roman" w:cs="Times New Roman"/>
        </w:rPr>
        <w:t>Steven Wu</w:t>
      </w:r>
    </w:p>
    <w:p w14:paraId="6F2B71C2" w14:textId="77777777" w:rsidR="00C35967" w:rsidRPr="00AB3CD8" w:rsidRDefault="00C35967" w:rsidP="00C35967">
      <w:pPr>
        <w:spacing w:line="168" w:lineRule="auto"/>
        <w:rPr>
          <w:rFonts w:ascii="Times New Roman" w:eastAsia="FangSong_GB2312" w:hAnsi="Times New Roman" w:cs="Times New Roman"/>
        </w:rPr>
      </w:pPr>
      <w:r w:rsidRPr="00AB3CD8">
        <w:rPr>
          <w:rFonts w:ascii="Times New Roman" w:eastAsia="FangSong_GB2312" w:hAnsi="Times New Roman" w:cs="Times New Roman"/>
        </w:rPr>
        <w:t>EAP II: Literacy Narrative</w:t>
      </w:r>
    </w:p>
    <w:p w14:paraId="70B82346" w14:textId="77777777" w:rsidR="00C35967" w:rsidRPr="00AB3CD8" w:rsidRDefault="00C35967" w:rsidP="00C35967">
      <w:pPr>
        <w:spacing w:line="168" w:lineRule="auto"/>
        <w:rPr>
          <w:rFonts w:ascii="Times New Roman" w:eastAsia="FangSong_GB2312" w:hAnsi="Times New Roman" w:cs="Times New Roman"/>
        </w:rPr>
      </w:pPr>
      <w:r w:rsidRPr="00AB3CD8">
        <w:rPr>
          <w:rFonts w:ascii="Times New Roman" w:eastAsia="FangSong_GB2312" w:hAnsi="Times New Roman" w:cs="Times New Roman"/>
        </w:rPr>
        <w:t>Agnieszka Goeller</w:t>
      </w:r>
    </w:p>
    <w:p w14:paraId="632E21C0" w14:textId="609F1688" w:rsidR="00C35967" w:rsidRDefault="00341883" w:rsidP="00C35967">
      <w:pPr>
        <w:spacing w:line="168" w:lineRule="auto"/>
        <w:rPr>
          <w:rFonts w:ascii="Times New Roman" w:eastAsia="FangSong_GB2312" w:hAnsi="Times New Roman" w:cs="Times New Roman"/>
        </w:rPr>
      </w:pPr>
      <w:r>
        <w:rPr>
          <w:rFonts w:ascii="Times New Roman" w:eastAsia="FangSong_GB2312" w:hAnsi="Times New Roman" w:cs="Times New Roman"/>
        </w:rPr>
        <w:t>9</w:t>
      </w:r>
      <w:r w:rsidRPr="00341883">
        <w:rPr>
          <w:rFonts w:ascii="Times New Roman" w:eastAsia="FangSong_GB2312" w:hAnsi="Times New Roman" w:cs="Times New Roman"/>
          <w:vertAlign w:val="superscript"/>
        </w:rPr>
        <w:t>th</w:t>
      </w:r>
      <w:r>
        <w:rPr>
          <w:rFonts w:ascii="Times New Roman" w:eastAsia="FangSong_GB2312" w:hAnsi="Times New Roman" w:cs="Times New Roman"/>
        </w:rPr>
        <w:t xml:space="preserve"> December</w:t>
      </w:r>
      <w:r w:rsidR="00C35967" w:rsidRPr="00AB3CD8">
        <w:rPr>
          <w:rFonts w:ascii="Times New Roman" w:eastAsia="FangSong_GB2312" w:hAnsi="Times New Roman" w:cs="Times New Roman"/>
        </w:rPr>
        <w:t xml:space="preserve"> 2025</w:t>
      </w:r>
    </w:p>
    <w:p w14:paraId="2012A00D" w14:textId="6F98E765" w:rsidR="00C35967" w:rsidRPr="006B03E1" w:rsidRDefault="006B03E1" w:rsidP="006B03E1">
      <w:pPr>
        <w:jc w:val="center"/>
        <w:rPr>
          <w:rFonts w:ascii="Times New Roman" w:hAnsi="Times New Roman" w:cs="Times New Roman"/>
        </w:rPr>
      </w:pPr>
      <w:r>
        <w:rPr>
          <w:rFonts w:ascii="Times New Roman" w:hAnsi="Times New Roman" w:cs="Times New Roman"/>
        </w:rPr>
        <w:t>Do you want to date, or need to date</w:t>
      </w:r>
    </w:p>
    <w:p w14:paraId="218E5C20" w14:textId="77777777" w:rsidR="00D36B03" w:rsidRDefault="00C35967" w:rsidP="00D36B03">
      <w:pPr>
        <w:spacing w:line="480" w:lineRule="auto"/>
        <w:ind w:firstLine="720"/>
        <w:rPr>
          <w:rFonts w:ascii="Times New Roman" w:hAnsi="Times New Roman" w:cs="Times New Roman"/>
        </w:rPr>
      </w:pPr>
      <w:r w:rsidRPr="00C35967">
        <w:rPr>
          <w:rFonts w:ascii="Times New Roman" w:hAnsi="Times New Roman" w:cs="Times New Roman"/>
          <w:highlight w:val="yellow"/>
        </w:rPr>
        <w:t>In today's world, finding love has shifted from a personal journey to a marker of social status.</w:t>
      </w:r>
      <w:r w:rsidRPr="00C35967">
        <w:rPr>
          <w:rFonts w:ascii="Times New Roman" w:hAnsi="Times New Roman" w:cs="Times New Roman"/>
        </w:rPr>
        <w:t xml:space="preserve"> While love is often idealized as a pure emotional connection</w:t>
      </w:r>
      <w:r w:rsidRPr="00C35967">
        <w:rPr>
          <w:rFonts w:ascii="Times New Roman" w:hAnsi="Times New Roman" w:cs="Times New Roman"/>
          <w:highlight w:val="yellow"/>
        </w:rPr>
        <w:t>, modern society has entangled it with virtue and success. Consequently,</w:t>
      </w:r>
      <w:r w:rsidRPr="00C35967">
        <w:rPr>
          <w:rFonts w:ascii="Times New Roman" w:hAnsi="Times New Roman" w:cs="Times New Roman"/>
        </w:rPr>
        <w:t xml:space="preserve"> finding a partner and having a partner have become marks of social achievement rather than a pure emotional connection between people. In "Single in China," a mid-aged Chinese woman, Huamei, has been taught that she has to find a partner and get married at this stage of her life, suffering deep anxiety under these expectations. Similarly, in "Sometimes It’s Not You, or the Math," 39-year-old single woman Sara struggles under modern pressures that relate her worth to her ability to find a partner. Her anxiety reflects how love has been redefined as a social metric rather than a personal experience. Meanwhile, data from "The Doomed Dream of an AI Matchmaker" exposes a phenomenon about modern love: people cling to the illusion of the match score more than the match itself. These texts illustrate that the pursuit of social validation drives modern dating. </w:t>
      </w:r>
      <w:r w:rsidRPr="00C35967">
        <w:rPr>
          <w:rFonts w:ascii="Times New Roman" w:hAnsi="Times New Roman" w:cs="Times New Roman"/>
          <w:highlight w:val="yellow"/>
        </w:rPr>
        <w:t xml:space="preserve">As a result, individuals are often </w:t>
      </w:r>
      <w:r w:rsidR="00D36B03">
        <w:rPr>
          <w:rFonts w:ascii="Times New Roman" w:hAnsi="Times New Roman" w:cs="Times New Roman"/>
          <w:highlight w:val="yellow"/>
        </w:rPr>
        <w:t>swept</w:t>
      </w:r>
      <w:r w:rsidRPr="00C35967">
        <w:rPr>
          <w:rFonts w:ascii="Times New Roman" w:hAnsi="Times New Roman" w:cs="Times New Roman"/>
          <w:highlight w:val="yellow"/>
        </w:rPr>
        <w:t xml:space="preserve"> </w:t>
      </w:r>
      <w:r w:rsidR="00D36B03">
        <w:rPr>
          <w:rFonts w:ascii="Times New Roman" w:hAnsi="Times New Roman" w:cs="Times New Roman"/>
          <w:highlight w:val="yellow"/>
        </w:rPr>
        <w:t>in</w:t>
      </w:r>
      <w:r w:rsidRPr="00C35967">
        <w:rPr>
          <w:rFonts w:ascii="Times New Roman" w:hAnsi="Times New Roman" w:cs="Times New Roman"/>
          <w:highlight w:val="yellow"/>
        </w:rPr>
        <w:t xml:space="preserve">to </w:t>
      </w:r>
      <w:r w:rsidR="00D36B03" w:rsidRPr="00C35967">
        <w:rPr>
          <w:rFonts w:ascii="Times New Roman" w:hAnsi="Times New Roman" w:cs="Times New Roman"/>
          <w:highlight w:val="yellow"/>
        </w:rPr>
        <w:t>proving</w:t>
      </w:r>
      <w:r w:rsidRPr="00C35967">
        <w:rPr>
          <w:rFonts w:ascii="Times New Roman" w:hAnsi="Times New Roman" w:cs="Times New Roman"/>
          <w:highlight w:val="yellow"/>
        </w:rPr>
        <w:t xml:space="preserve"> their conformity to mainstream expectations, reshaping how dating and partnership function today.</w:t>
      </w:r>
      <w:r w:rsidRPr="00C35967">
        <w:rPr>
          <w:rFonts w:ascii="Times New Roman" w:hAnsi="Times New Roman" w:cs="Times New Roman"/>
        </w:rPr>
        <w:t xml:space="preserve"> </w:t>
      </w:r>
    </w:p>
    <w:p w14:paraId="6CD95E97" w14:textId="1007398C" w:rsidR="00AF10B5" w:rsidRDefault="00C35967" w:rsidP="00AF10B5">
      <w:pPr>
        <w:spacing w:line="480" w:lineRule="auto"/>
        <w:ind w:firstLine="720"/>
        <w:rPr>
          <w:rFonts w:ascii="Times New Roman" w:hAnsi="Times New Roman" w:cs="Times New Roman"/>
        </w:rPr>
      </w:pPr>
      <w:r w:rsidRPr="00C35967">
        <w:rPr>
          <w:rFonts w:ascii="Times New Roman" w:hAnsi="Times New Roman" w:cs="Times New Roman"/>
          <w:highlight w:val="yellow"/>
        </w:rPr>
        <w:t xml:space="preserve">In </w:t>
      </w:r>
      <w:r w:rsidR="00D36B03">
        <w:rPr>
          <w:rFonts w:ascii="Times New Roman" w:hAnsi="Times New Roman" w:cs="Times New Roman"/>
          <w:highlight w:val="yellow"/>
        </w:rPr>
        <w:t>socialism</w:t>
      </w:r>
      <w:r w:rsidRPr="00C35967">
        <w:rPr>
          <w:rFonts w:ascii="Times New Roman" w:hAnsi="Times New Roman" w:cs="Times New Roman"/>
          <w:highlight w:val="yellow"/>
        </w:rPr>
        <w:t xml:space="preserve"> cultures, the pressure to conform often transforms marriage into a duty for social stability rather than an act of love. Huamei from the documentary "Single in China" serves as a live example of this systemic pressu</w:t>
      </w:r>
      <w:r w:rsidR="00D36B03">
        <w:rPr>
          <w:rFonts w:ascii="Times New Roman" w:hAnsi="Times New Roman" w:cs="Times New Roman"/>
          <w:highlight w:val="yellow"/>
        </w:rPr>
        <w:t>re</w:t>
      </w:r>
      <w:r w:rsidR="00D36B03">
        <w:rPr>
          <w:rFonts w:ascii="Times New Roman" w:hAnsi="Times New Roman" w:cs="Times New Roman" w:hint="eastAsia"/>
          <w:highlight w:val="yellow"/>
        </w:rPr>
        <w:t>—</w:t>
      </w:r>
      <w:r w:rsidRPr="00C35967">
        <w:rPr>
          <w:rFonts w:ascii="Times New Roman" w:hAnsi="Times New Roman" w:cs="Times New Roman"/>
        </w:rPr>
        <w:t xml:space="preserve">the caption that "government pressures single women to get married" (Single in China), the subway ad "you are getting married today," and the marriage agent’s words "You might think you look young, but you’re fooling yourself." Under all </w:t>
      </w:r>
      <w:r w:rsidRPr="00C35967">
        <w:rPr>
          <w:rFonts w:ascii="Times New Roman" w:hAnsi="Times New Roman" w:cs="Times New Roman"/>
        </w:rPr>
        <w:lastRenderedPageBreak/>
        <w:t xml:space="preserve">these pressures, Huamei can barely catch her breath. As the Roman philosopher Cicero once wrote, "The first bond of society is marriage." </w:t>
      </w:r>
      <w:r w:rsidRPr="00C35967">
        <w:rPr>
          <w:rFonts w:ascii="Times New Roman" w:hAnsi="Times New Roman" w:cs="Times New Roman"/>
          <w:highlight w:val="yellow"/>
        </w:rPr>
        <w:t xml:space="preserve">In Huamei's context, the government encourages marriage specifically because it promotes social stability, placing the needs of </w:t>
      </w:r>
      <w:r w:rsidR="00D36B03" w:rsidRPr="00C35967">
        <w:rPr>
          <w:rFonts w:ascii="Times New Roman" w:hAnsi="Times New Roman" w:cs="Times New Roman"/>
          <w:highlight w:val="yellow"/>
        </w:rPr>
        <w:t>society</w:t>
      </w:r>
      <w:r w:rsidRPr="00C35967">
        <w:rPr>
          <w:rFonts w:ascii="Times New Roman" w:hAnsi="Times New Roman" w:cs="Times New Roman"/>
          <w:highlight w:val="yellow"/>
        </w:rPr>
        <w:t xml:space="preserve"> above the individual.</w:t>
      </w:r>
      <w:r w:rsidRPr="00C35967">
        <w:rPr>
          <w:rFonts w:ascii="Times New Roman" w:hAnsi="Times New Roman" w:cs="Times New Roman"/>
        </w:rPr>
        <w:t xml:space="preserve"> Furthermore, having one or multiple kids is important for economics. Especially in the </w:t>
      </w:r>
      <w:r w:rsidRPr="00C35967">
        <w:rPr>
          <w:rFonts w:ascii="Times New Roman" w:hAnsi="Times New Roman" w:cs="Times New Roman"/>
          <w:highlight w:val="yellow"/>
        </w:rPr>
        <w:t>era in which Huamei grew up</w:t>
      </w:r>
      <w:r w:rsidRPr="00C35967">
        <w:rPr>
          <w:rFonts w:ascii="Times New Roman" w:hAnsi="Times New Roman" w:cs="Times New Roman"/>
        </w:rPr>
        <w:t>, the 20th century of China, families preferred sons for labor or daughters with elite skills: "My parents always wanted a son... For them, a girl with a degree equals a boy." In this situation, Huamei’s idea of love is ignored</w:t>
      </w:r>
      <w:r w:rsidRPr="00C35967">
        <w:rPr>
          <w:rFonts w:ascii="Times New Roman" w:hAnsi="Times New Roman" w:cs="Times New Roman"/>
          <w:highlight w:val="yellow"/>
        </w:rPr>
        <w:t>;</w:t>
      </w:r>
      <w:r w:rsidRPr="00C35967">
        <w:rPr>
          <w:rFonts w:ascii="Times New Roman" w:hAnsi="Times New Roman" w:cs="Times New Roman"/>
        </w:rPr>
        <w:t xml:space="preserve"> instead, marriage itself is assigned value over emotional connection. She even needs to tell herself that she has "passed the age of falling in love" to stay focused on the goal of getting married. The result is that the pursuit of having a partner </w:t>
      </w:r>
      <w:r w:rsidRPr="00C35967">
        <w:rPr>
          <w:rFonts w:ascii="Times New Roman" w:hAnsi="Times New Roman" w:cs="Times New Roman"/>
          <w:highlight w:val="yellow"/>
        </w:rPr>
        <w:t>outweighs</w:t>
      </w:r>
      <w:r w:rsidRPr="00C35967">
        <w:rPr>
          <w:rFonts w:ascii="Times New Roman" w:hAnsi="Times New Roman" w:cs="Times New Roman"/>
        </w:rPr>
        <w:t xml:space="preserve"> the natural human desire for love, leaving Huamei trapped in endless anxiety. </w:t>
      </w:r>
    </w:p>
    <w:p w14:paraId="2C0D7EEB" w14:textId="77777777" w:rsidR="0078450E" w:rsidRDefault="00C35967" w:rsidP="0078450E">
      <w:pPr>
        <w:spacing w:line="480" w:lineRule="auto"/>
        <w:ind w:firstLine="720"/>
        <w:rPr>
          <w:rFonts w:ascii="Times New Roman" w:hAnsi="Times New Roman" w:cs="Times New Roman"/>
        </w:rPr>
      </w:pPr>
      <w:r w:rsidRPr="00C35967">
        <w:rPr>
          <w:rFonts w:ascii="Times New Roman" w:hAnsi="Times New Roman" w:cs="Times New Roman"/>
          <w:highlight w:val="yellow"/>
        </w:rPr>
        <w:t>In a society that equates partnership with personal worth, remaining single is often internalized as a fundamental character flaw.</w:t>
      </w:r>
      <w:r w:rsidRPr="00C35967">
        <w:rPr>
          <w:rFonts w:ascii="Times New Roman" w:hAnsi="Times New Roman" w:cs="Times New Roman"/>
        </w:rPr>
        <w:t xml:space="preserve"> For Sara, who lives on the other side of the Pacific Ocean, </w:t>
      </w:r>
      <w:r w:rsidRPr="00C35967">
        <w:rPr>
          <w:rFonts w:ascii="Times New Roman" w:hAnsi="Times New Roman" w:cs="Times New Roman"/>
          <w:highlight w:val="yellow"/>
        </w:rPr>
        <w:t>the dilemma manifests differently than Huamei's external struggle</w:t>
      </w:r>
      <w:r w:rsidR="00AF10B5">
        <w:rPr>
          <w:rFonts w:ascii="Times New Roman" w:hAnsi="Times New Roman" w:cs="Times New Roman"/>
        </w:rPr>
        <w:t>. Unlike Huamei who is directly driven by all the external force on her way of finding partner,</w:t>
      </w:r>
      <w:r w:rsidRPr="00C35967">
        <w:rPr>
          <w:rFonts w:ascii="Times New Roman" w:hAnsi="Times New Roman" w:cs="Times New Roman"/>
        </w:rPr>
        <w:t xml:space="preserve"> </w:t>
      </w:r>
      <w:r w:rsidRPr="00C35967">
        <w:rPr>
          <w:rFonts w:ascii="Times New Roman" w:hAnsi="Times New Roman" w:cs="Times New Roman"/>
          <w:highlight w:val="yellow"/>
        </w:rPr>
        <w:t>Sara’s pressure comes from internalized societal standards.</w:t>
      </w:r>
      <w:r w:rsidRPr="00C35967">
        <w:rPr>
          <w:rFonts w:ascii="Times New Roman" w:hAnsi="Times New Roman" w:cs="Times New Roman"/>
        </w:rPr>
        <w:t xml:space="preserve"> As shown in her article "Sometimes It’s Not You, or the Math," Sara remains anxious about not being able to find the man she wants, and this anxiety grows sharper with age: "I didn’t want him to know the truth: that I was 39 and hadn’t had a serious boyfriend in eight years."</w:t>
      </w:r>
      <w:r w:rsidR="00AF10B5">
        <w:rPr>
          <w:rFonts w:ascii="Times New Roman" w:hAnsi="Times New Roman" w:cs="Times New Roman"/>
        </w:rPr>
        <w:t>(</w:t>
      </w:r>
      <w:r w:rsidR="00AF10B5" w:rsidRPr="00AF10B5">
        <w:rPr>
          <w:rFonts w:ascii="Times New Roman" w:hAnsi="Times New Roman" w:cs="Times New Roman"/>
        </w:rPr>
        <w:t xml:space="preserve"> </w:t>
      </w:r>
      <w:r w:rsidR="00AF10B5" w:rsidRPr="00B16C5D">
        <w:rPr>
          <w:rFonts w:ascii="Times New Roman" w:hAnsi="Times New Roman" w:cs="Times New Roman"/>
        </w:rPr>
        <w:t>Sometimes It’s Not You, or the Math</w:t>
      </w:r>
      <w:r w:rsidR="00AF10B5">
        <w:rPr>
          <w:rFonts w:ascii="Times New Roman" w:hAnsi="Times New Roman" w:cs="Times New Roman" w:hint="eastAsia"/>
        </w:rPr>
        <w:t>)</w:t>
      </w:r>
      <w:r w:rsidR="00AF10B5">
        <w:rPr>
          <w:rFonts w:ascii="Times New Roman" w:hAnsi="Times New Roman" w:cs="Times New Roman"/>
        </w:rPr>
        <w:t xml:space="preserve"> </w:t>
      </w:r>
      <w:r w:rsidRPr="00C35967">
        <w:rPr>
          <w:rFonts w:ascii="Times New Roman" w:hAnsi="Times New Roman" w:cs="Times New Roman"/>
        </w:rPr>
        <w:t xml:space="preserve"> Her two greatest anxieties—finding a partner and being unable to do so at her age—feed each other, intensifying until she even questions whether "I needed to be fixed." This intangible pressure comes from everywhere. On one date, when she said she hadn’t had a long-term relationship in years, the man responded, "But you’re attractive?"—as if suddenly uncertain of her worth. </w:t>
      </w:r>
      <w:r w:rsidRPr="00C35967">
        <w:rPr>
          <w:rFonts w:ascii="Times New Roman" w:hAnsi="Times New Roman" w:cs="Times New Roman"/>
          <w:highlight w:val="yellow"/>
        </w:rPr>
        <w:t xml:space="preserve">Sara’s </w:t>
      </w:r>
      <w:r w:rsidRPr="00C35967">
        <w:rPr>
          <w:rFonts w:ascii="Times New Roman" w:hAnsi="Times New Roman" w:cs="Times New Roman"/>
          <w:highlight w:val="yellow"/>
        </w:rPr>
        <w:lastRenderedPageBreak/>
        <w:t xml:space="preserve">experience reveals that in a </w:t>
      </w:r>
      <w:r w:rsidR="0078450E">
        <w:rPr>
          <w:rFonts w:ascii="Times New Roman" w:hAnsi="Times New Roman" w:cs="Times New Roman"/>
          <w:highlight w:val="yellow"/>
        </w:rPr>
        <w:t>partnership</w:t>
      </w:r>
      <w:r w:rsidRPr="00C35967">
        <w:rPr>
          <w:rFonts w:ascii="Times New Roman" w:hAnsi="Times New Roman" w:cs="Times New Roman"/>
          <w:highlight w:val="yellow"/>
        </w:rPr>
        <w:t>-focused culture, being single makes one an outlier.</w:t>
      </w:r>
      <w:r w:rsidRPr="00C35967">
        <w:rPr>
          <w:rFonts w:ascii="Times New Roman" w:hAnsi="Times New Roman" w:cs="Times New Roman"/>
        </w:rPr>
        <w:t xml:space="preserve"> As she admits, "Like single women everywhere, I had bought into the idea that the problem must be me, that there was some essential flaw—arrogance, low self-esteem, fear of commitment—that needed to be fixed." </w:t>
      </w:r>
      <w:r w:rsidRPr="00C35967">
        <w:rPr>
          <w:rFonts w:ascii="Times New Roman" w:hAnsi="Times New Roman" w:cs="Times New Roman"/>
          <w:highlight w:val="yellow"/>
        </w:rPr>
        <w:t>She fears that her inability to find a partner is not just bad luck, but a failure to fit into the "normal" group.</w:t>
      </w:r>
      <w:r w:rsidRPr="00C35967">
        <w:rPr>
          <w:rFonts w:ascii="Times New Roman" w:hAnsi="Times New Roman" w:cs="Times New Roman"/>
        </w:rPr>
        <w:t xml:space="preserve"> </w:t>
      </w:r>
    </w:p>
    <w:p w14:paraId="2E8C5207" w14:textId="77777777" w:rsidR="0078450E" w:rsidRDefault="00C35967" w:rsidP="0078450E">
      <w:pPr>
        <w:spacing w:line="480" w:lineRule="auto"/>
        <w:ind w:firstLine="720"/>
        <w:rPr>
          <w:rFonts w:ascii="Times New Roman" w:hAnsi="Times New Roman" w:cs="Times New Roman"/>
          <w:b/>
          <w:bCs/>
        </w:rPr>
      </w:pPr>
      <w:r w:rsidRPr="00C35967">
        <w:rPr>
          <w:rFonts w:ascii="Times New Roman" w:hAnsi="Times New Roman" w:cs="Times New Roman"/>
          <w:highlight w:val="yellow"/>
        </w:rPr>
        <w:t>This desperate need for external validation extends into the digital realm, where data is often trusted over human intuition.</w:t>
      </w:r>
      <w:r w:rsidRPr="00C35967">
        <w:rPr>
          <w:rFonts w:ascii="Times New Roman" w:hAnsi="Times New Roman" w:cs="Times New Roman"/>
        </w:rPr>
        <w:t xml:space="preserve"> </w:t>
      </w:r>
      <w:r w:rsidRPr="00C35967">
        <w:rPr>
          <w:rFonts w:ascii="Times New Roman" w:hAnsi="Times New Roman" w:cs="Times New Roman"/>
          <w:highlight w:val="yellow"/>
        </w:rPr>
        <w:t>If Huamei and Sara’s experiences represent personal struggles,</w:t>
      </w:r>
      <w:r w:rsidRPr="00C35967">
        <w:rPr>
          <w:rFonts w:ascii="Times New Roman" w:hAnsi="Times New Roman" w:cs="Times New Roman"/>
        </w:rPr>
        <w:t xml:space="preserve"> research from "The Doomed Dream of an AI Matchmaker" offers a wider perspective on </w:t>
      </w:r>
      <w:r w:rsidRPr="00C35967">
        <w:rPr>
          <w:rFonts w:ascii="Times New Roman" w:hAnsi="Times New Roman" w:cs="Times New Roman"/>
          <w:highlight w:val="yellow"/>
        </w:rPr>
        <w:t>how we rely on metrics to prove our choices are correct</w:t>
      </w:r>
      <w:r w:rsidRPr="00C35967">
        <w:rPr>
          <w:rFonts w:ascii="Times New Roman" w:hAnsi="Times New Roman" w:cs="Times New Roman"/>
        </w:rPr>
        <w:t>. An experiment made by a US</w:t>
      </w:r>
      <w:r w:rsidR="0078450E">
        <w:rPr>
          <w:rFonts w:ascii="Times New Roman" w:hAnsi="Times New Roman" w:cs="Times New Roman"/>
        </w:rPr>
        <w:t xml:space="preserve"> </w:t>
      </w:r>
      <w:r w:rsidRPr="00C35967">
        <w:rPr>
          <w:rFonts w:ascii="Times New Roman" w:hAnsi="Times New Roman" w:cs="Times New Roman"/>
        </w:rPr>
        <w:t xml:space="preserve">based online dating app OkCupid revealed a fact: </w:t>
      </w:r>
      <w:r w:rsidR="0078450E">
        <w:rPr>
          <w:rFonts w:ascii="Times New Roman" w:hAnsi="Times New Roman" w:cs="Times New Roman"/>
        </w:rPr>
        <w:t>“</w:t>
      </w:r>
      <w:r w:rsidR="0078450E" w:rsidRPr="0059228B">
        <w:rPr>
          <w:rFonts w:ascii="Times New Roman" w:hAnsi="Times New Roman" w:cs="Times New Roman"/>
        </w:rPr>
        <w:t>when OkCupid informed pairs with a low “compatibility score” that they had a high one, they were more likely to keep chatting than couples who’d had a high score and were told they had a low score.</w:t>
      </w:r>
      <w:r w:rsidR="0078450E">
        <w:rPr>
          <w:rFonts w:ascii="Times New Roman" w:hAnsi="Times New Roman" w:cs="Times New Roman"/>
        </w:rPr>
        <w:t>”</w:t>
      </w:r>
      <w:r w:rsidR="0078450E">
        <w:rPr>
          <w:rFonts w:ascii="Times New Roman" w:hAnsi="Times New Roman" w:cs="Times New Roman" w:hint="eastAsia"/>
        </w:rPr>
        <w:t>(</w:t>
      </w:r>
      <w:r w:rsidR="0078450E" w:rsidRPr="000C031A">
        <w:t xml:space="preserve"> </w:t>
      </w:r>
      <w:r w:rsidR="0078450E">
        <w:rPr>
          <w:rFonts w:ascii="Times New Roman" w:hAnsi="Times New Roman" w:cs="Times New Roman" w:hint="eastAsia"/>
        </w:rPr>
        <w:t>Th</w:t>
      </w:r>
      <w:r w:rsidR="0078450E" w:rsidRPr="000C031A">
        <w:rPr>
          <w:rFonts w:ascii="Times New Roman" w:hAnsi="Times New Roman" w:cs="Times New Roman"/>
        </w:rPr>
        <w:t>e Doomed Dream of an AI Matchmaker</w:t>
      </w:r>
      <w:r w:rsidR="0078450E">
        <w:rPr>
          <w:rFonts w:ascii="Times New Roman" w:hAnsi="Times New Roman" w:cs="Times New Roman" w:hint="eastAsia"/>
        </w:rPr>
        <w:t>)</w:t>
      </w:r>
      <w:r w:rsidR="0078450E">
        <w:rPr>
          <w:rFonts w:ascii="Times New Roman" w:hAnsi="Times New Roman" w:cs="Times New Roman"/>
        </w:rPr>
        <w:t xml:space="preserve"> </w:t>
      </w:r>
      <w:r w:rsidRPr="00C35967">
        <w:rPr>
          <w:rFonts w:ascii="Times New Roman" w:hAnsi="Times New Roman" w:cs="Times New Roman"/>
        </w:rPr>
        <w:t xml:space="preserve">At this point, the "compatibility score" </w:t>
      </w:r>
      <w:r w:rsidRPr="00C35967">
        <w:rPr>
          <w:rFonts w:ascii="Times New Roman" w:hAnsi="Times New Roman" w:cs="Times New Roman"/>
          <w:highlight w:val="yellow"/>
        </w:rPr>
        <w:t>outweigh</w:t>
      </w:r>
      <w:r w:rsidR="0078450E" w:rsidRPr="0078450E">
        <w:rPr>
          <w:rFonts w:ascii="Times New Roman" w:hAnsi="Times New Roman" w:cs="Times New Roman"/>
          <w:highlight w:val="yellow"/>
        </w:rPr>
        <w:t>s</w:t>
      </w:r>
      <w:r w:rsidRPr="00C35967">
        <w:rPr>
          <w:rFonts w:ascii="Times New Roman" w:hAnsi="Times New Roman" w:cs="Times New Roman"/>
          <w:highlight w:val="yellow"/>
        </w:rPr>
        <w:t xml:space="preserve"> the</w:t>
      </w:r>
      <w:r w:rsidRPr="00C35967">
        <w:rPr>
          <w:rFonts w:ascii="Times New Roman" w:hAnsi="Times New Roman" w:cs="Times New Roman"/>
        </w:rPr>
        <w:t xml:space="preserve"> true connection between the two individuals. In users' minds, higher scores indicate better matching and are assumed to lead to a stable relationship </w:t>
      </w:r>
      <w:r w:rsidRPr="00C35967">
        <w:rPr>
          <w:rFonts w:ascii="Times New Roman" w:hAnsi="Times New Roman" w:cs="Times New Roman"/>
          <w:highlight w:val="yellow"/>
        </w:rPr>
        <w:t>because the algorithm validates the choice</w:t>
      </w:r>
      <w:r w:rsidRPr="00C35967">
        <w:rPr>
          <w:rFonts w:ascii="Times New Roman" w:hAnsi="Times New Roman" w:cs="Times New Roman"/>
          <w:b/>
          <w:bCs/>
          <w:highlight w:val="yellow"/>
        </w:rPr>
        <w:t xml:space="preserve">. </w:t>
      </w:r>
      <w:r w:rsidRPr="00C35967">
        <w:rPr>
          <w:rFonts w:ascii="Times New Roman" w:hAnsi="Times New Roman" w:cs="Times New Roman"/>
          <w:highlight w:val="yellow"/>
        </w:rPr>
        <w:t xml:space="preserve">This reliance on scores highlights the </w:t>
      </w:r>
      <w:r w:rsidR="0078450E">
        <w:rPr>
          <w:rFonts w:ascii="Times New Roman" w:hAnsi="Times New Roman" w:cs="Times New Roman"/>
          <w:highlight w:val="yellow"/>
        </w:rPr>
        <w:t>“</w:t>
      </w:r>
      <w:r w:rsidRPr="00C35967">
        <w:rPr>
          <w:rFonts w:ascii="Times New Roman" w:hAnsi="Times New Roman" w:cs="Times New Roman"/>
          <w:highlight w:val="yellow"/>
        </w:rPr>
        <w:t>romantic fatigue</w:t>
      </w:r>
      <w:r w:rsidR="0078450E">
        <w:rPr>
          <w:rFonts w:ascii="Times New Roman" w:hAnsi="Times New Roman" w:cs="Times New Roman"/>
          <w:highlight w:val="yellow"/>
        </w:rPr>
        <w:t>”</w:t>
      </w:r>
      <w:r w:rsidRPr="00C35967">
        <w:rPr>
          <w:rFonts w:ascii="Times New Roman" w:hAnsi="Times New Roman" w:cs="Times New Roman"/>
          <w:highlight w:val="yellow"/>
        </w:rPr>
        <w:t xml:space="preserve"> of the modern era; people are so tired of failing to meet societal expectations that they seek a "trap door"—or a guarantee via an algorithm—to ensure they are not wasting time on a relationship that society might deem a failure.</w:t>
      </w:r>
      <w:r w:rsidRPr="00C35967">
        <w:rPr>
          <w:rFonts w:ascii="Times New Roman" w:hAnsi="Times New Roman" w:cs="Times New Roman"/>
          <w:b/>
          <w:bCs/>
        </w:rPr>
        <w:t xml:space="preserve"> </w:t>
      </w:r>
    </w:p>
    <w:p w14:paraId="1F571BD4" w14:textId="727FDE9E" w:rsidR="00C35967" w:rsidRPr="00C35967" w:rsidRDefault="00C35967" w:rsidP="0078450E">
      <w:pPr>
        <w:spacing w:line="480" w:lineRule="auto"/>
        <w:ind w:firstLine="720"/>
        <w:rPr>
          <w:rFonts w:ascii="Times New Roman" w:hAnsi="Times New Roman" w:cs="Times New Roman"/>
          <w:b/>
          <w:bCs/>
        </w:rPr>
      </w:pPr>
      <w:r w:rsidRPr="00C35967">
        <w:rPr>
          <w:rFonts w:ascii="Times New Roman" w:hAnsi="Times New Roman" w:cs="Times New Roman"/>
        </w:rPr>
        <w:t xml:space="preserve">In conclusion, modern dating and partnership are driven by a force called social validation. Whether in conservative societies like China or liberal ones like the United States, having a partner </w:t>
      </w:r>
      <w:r w:rsidRPr="00C35967">
        <w:rPr>
          <w:rFonts w:ascii="Times New Roman" w:hAnsi="Times New Roman" w:cs="Times New Roman"/>
          <w:highlight w:val="yellow"/>
        </w:rPr>
        <w:t>has become</w:t>
      </w:r>
      <w:r w:rsidRPr="00C35967">
        <w:rPr>
          <w:rFonts w:ascii="Times New Roman" w:hAnsi="Times New Roman" w:cs="Times New Roman"/>
        </w:rPr>
        <w:t xml:space="preserve"> a shared social value. People seek partners to prove to themselves that they belong to the group and to reassure themselves that nothing about them needs to be "fixed." In fact, it is natural for humans, as social beings, to seek inclusion within the majority, </w:t>
      </w:r>
      <w:r w:rsidRPr="00C35967">
        <w:rPr>
          <w:rFonts w:ascii="Times New Roman" w:hAnsi="Times New Roman" w:cs="Times New Roman"/>
        </w:rPr>
        <w:lastRenderedPageBreak/>
        <w:t>but the fear of being left behind is significantly intensified as the fast-developed internet grants more chances to make comparisons. In this information-saturated era, where we are swept along by a flood of tangled messages, it is crucial to remain sane and independent. It is perfectly normal to feel anxious, which is part of our nature, but anxiety itself would never lead us to happiness or the outcome we wished. As Sara’s story reminds us, patience often brings what we seek, just like the title of a book I once read, "If You Bloom, Butterflies Will Come."</w:t>
      </w:r>
    </w:p>
    <w:p w14:paraId="6BD35EF1" w14:textId="17736D22" w:rsidR="00C35967" w:rsidRPr="00C35967" w:rsidRDefault="00C35967" w:rsidP="006B03E1">
      <w:pPr>
        <w:spacing w:line="480" w:lineRule="auto"/>
        <w:rPr>
          <w:rFonts w:ascii="Times New Roman" w:hAnsi="Times New Roman" w:cs="Times New Roman"/>
        </w:rPr>
      </w:pPr>
    </w:p>
    <w:p w14:paraId="26EE35F8" w14:textId="77777777" w:rsidR="00C35967" w:rsidRPr="00C35967" w:rsidRDefault="00C35967" w:rsidP="006B03E1">
      <w:pPr>
        <w:spacing w:line="480" w:lineRule="auto"/>
        <w:rPr>
          <w:rFonts w:ascii="Times New Roman" w:hAnsi="Times New Roman" w:cs="Times New Roman"/>
          <w:b/>
          <w:bCs/>
        </w:rPr>
      </w:pPr>
      <w:r w:rsidRPr="00C35967">
        <w:rPr>
          <w:rFonts w:ascii="Times New Roman" w:hAnsi="Times New Roman" w:cs="Times New Roman"/>
          <w:b/>
          <w:bCs/>
        </w:rPr>
        <w:t>Summary of Revisions</w:t>
      </w:r>
    </w:p>
    <w:p w14:paraId="1B992CA9" w14:textId="05F594DE" w:rsidR="00C35967" w:rsidRPr="00C35967" w:rsidRDefault="00B43808" w:rsidP="006B03E1">
      <w:pPr>
        <w:spacing w:line="480" w:lineRule="auto"/>
        <w:rPr>
          <w:rFonts w:ascii="Times New Roman" w:hAnsi="Times New Roman" w:cs="Times New Roman"/>
        </w:rPr>
      </w:pPr>
      <w:r>
        <w:rPr>
          <w:rFonts w:ascii="Times New Roman" w:hAnsi="Times New Roman" w:cs="Times New Roman"/>
        </w:rPr>
        <w:t xml:space="preserve">I </w:t>
      </w:r>
      <w:r w:rsidR="00257906">
        <w:rPr>
          <w:rFonts w:ascii="Times New Roman" w:hAnsi="Times New Roman" w:cs="Times New Roman"/>
        </w:rPr>
        <w:t>decided</w:t>
      </w:r>
      <w:r>
        <w:rPr>
          <w:rFonts w:ascii="Times New Roman" w:hAnsi="Times New Roman" w:cs="Times New Roman"/>
        </w:rPr>
        <w:t xml:space="preserve"> to revise this project because even me myself is not convinced with my final submission for the chaotic construction and I personally don’t even know where the conclusion </w:t>
      </w:r>
      <w:r w:rsidR="00257906">
        <w:rPr>
          <w:rFonts w:ascii="Times New Roman" w:hAnsi="Times New Roman" w:cs="Times New Roman"/>
        </w:rPr>
        <w:t>is going</w:t>
      </w:r>
      <w:r>
        <w:rPr>
          <w:rFonts w:ascii="Times New Roman" w:hAnsi="Times New Roman" w:cs="Times New Roman"/>
        </w:rPr>
        <w:t xml:space="preserve"> to lay while writing. </w:t>
      </w:r>
      <w:r w:rsidR="00C35967" w:rsidRPr="00C35967">
        <w:rPr>
          <w:rFonts w:ascii="Times New Roman" w:hAnsi="Times New Roman" w:cs="Times New Roman"/>
        </w:rPr>
        <w:t xml:space="preserve">In this revision, I focused on addressing the feedback </w:t>
      </w:r>
      <w:r w:rsidR="00714CF9">
        <w:rPr>
          <w:rFonts w:ascii="Times New Roman" w:hAnsi="Times New Roman" w:cs="Times New Roman"/>
        </w:rPr>
        <w:t>about</w:t>
      </w:r>
      <w:r w:rsidR="00C35967" w:rsidRPr="00C35967">
        <w:rPr>
          <w:rFonts w:ascii="Times New Roman" w:hAnsi="Times New Roman" w:cs="Times New Roman"/>
        </w:rPr>
        <w:t xml:space="preserve"> my introduction and the </w:t>
      </w:r>
      <w:r w:rsidR="00B2472A">
        <w:rPr>
          <w:rFonts w:ascii="Times New Roman" w:hAnsi="Times New Roman" w:cs="Times New Roman"/>
        </w:rPr>
        <w:t>correlation</w:t>
      </w:r>
      <w:r w:rsidR="0078450E">
        <w:rPr>
          <w:rFonts w:ascii="Times New Roman" w:hAnsi="Times New Roman" w:cs="Times New Roman"/>
        </w:rPr>
        <w:t xml:space="preserve"> of my body paragraphs</w:t>
      </w:r>
      <w:r w:rsidR="00C35967" w:rsidRPr="00C35967">
        <w:rPr>
          <w:rFonts w:ascii="Times New Roman" w:hAnsi="Times New Roman" w:cs="Times New Roman"/>
        </w:rPr>
        <w:t xml:space="preserve">. First, I </w:t>
      </w:r>
      <w:r>
        <w:rPr>
          <w:rFonts w:ascii="Times New Roman" w:hAnsi="Times New Roman" w:cs="Times New Roman"/>
        </w:rPr>
        <w:t>rewrote</w:t>
      </w:r>
      <w:r w:rsidR="00C35967" w:rsidRPr="00C35967">
        <w:rPr>
          <w:rFonts w:ascii="Times New Roman" w:hAnsi="Times New Roman" w:cs="Times New Roman"/>
        </w:rPr>
        <w:t xml:space="preserve"> the broad historical opening ("Since history began...") with a more specific hook about modern social status</w:t>
      </w:r>
      <w:r>
        <w:rPr>
          <w:rFonts w:ascii="Times New Roman" w:hAnsi="Times New Roman" w:cs="Times New Roman"/>
        </w:rPr>
        <w:t xml:space="preserve"> of partnership</w:t>
      </w:r>
      <w:r w:rsidR="00C35967" w:rsidRPr="00C35967">
        <w:rPr>
          <w:rFonts w:ascii="Times New Roman" w:hAnsi="Times New Roman" w:cs="Times New Roman"/>
        </w:rPr>
        <w:t>. Second, I restructured the thesis statement to distinguish between the texts' content and my own argument</w:t>
      </w:r>
      <w:r w:rsidR="00714CF9">
        <w:rPr>
          <w:rFonts w:ascii="Times New Roman" w:hAnsi="Times New Roman" w:cs="Times New Roman"/>
        </w:rPr>
        <w:t>.</w:t>
      </w:r>
      <w:r w:rsidR="00C35967" w:rsidRPr="00C35967">
        <w:rPr>
          <w:rFonts w:ascii="Times New Roman" w:hAnsi="Times New Roman" w:cs="Times New Roman"/>
        </w:rPr>
        <w:t xml:space="preserve"> </w:t>
      </w:r>
      <w:r w:rsidR="004E725E">
        <w:rPr>
          <w:rFonts w:ascii="Times New Roman" w:hAnsi="Times New Roman" w:cs="Times New Roman"/>
        </w:rPr>
        <w:t>Lastly</w:t>
      </w:r>
      <w:r w:rsidR="00C35967" w:rsidRPr="00C35967">
        <w:rPr>
          <w:rFonts w:ascii="Times New Roman" w:hAnsi="Times New Roman" w:cs="Times New Roman"/>
        </w:rPr>
        <w:t xml:space="preserve">, I expanded the analysis in the third </w:t>
      </w:r>
      <w:r w:rsidR="00714CF9">
        <w:rPr>
          <w:rFonts w:ascii="Times New Roman" w:hAnsi="Times New Roman" w:cs="Times New Roman"/>
        </w:rPr>
        <w:t xml:space="preserve">body </w:t>
      </w:r>
      <w:r w:rsidR="00C35967" w:rsidRPr="00C35967">
        <w:rPr>
          <w:rFonts w:ascii="Times New Roman" w:hAnsi="Times New Roman" w:cs="Times New Roman"/>
        </w:rPr>
        <w:t xml:space="preserve">paragraph to connect the "AI Matchmaker" </w:t>
      </w:r>
      <w:r w:rsidR="00714CF9">
        <w:rPr>
          <w:rFonts w:ascii="Times New Roman" w:hAnsi="Times New Roman" w:cs="Times New Roman"/>
        </w:rPr>
        <w:t>result</w:t>
      </w:r>
      <w:r w:rsidR="00C35967" w:rsidRPr="00C35967">
        <w:rPr>
          <w:rFonts w:ascii="Times New Roman" w:hAnsi="Times New Roman" w:cs="Times New Roman"/>
        </w:rPr>
        <w:t xml:space="preserve"> back to the central theme of external validation, explaining why people trust the scores more than their feelings. I also corrected grammatical errors, specifically the comma splice in the second paragraph and the spelling of "outweighs."</w:t>
      </w:r>
      <w:r w:rsidR="00257906">
        <w:rPr>
          <w:rFonts w:ascii="Times New Roman" w:hAnsi="Times New Roman" w:cs="Times New Roman"/>
        </w:rPr>
        <w:t xml:space="preserve"> Overall, the most challenging part of this subject is more about an internal conflict with myself in which I want to express way too many ideas while having limited evidence. </w:t>
      </w:r>
    </w:p>
    <w:p w14:paraId="76C9DFD3" w14:textId="77777777" w:rsidR="004C0227" w:rsidRPr="006B03E1" w:rsidRDefault="004C0227" w:rsidP="006B03E1">
      <w:pPr>
        <w:spacing w:line="480" w:lineRule="auto"/>
        <w:rPr>
          <w:rFonts w:ascii="Times New Roman" w:hAnsi="Times New Roman" w:cs="Times New Roman"/>
        </w:rPr>
      </w:pPr>
    </w:p>
    <w:sectPr w:rsidR="004C0227" w:rsidRPr="006B03E1">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3E4C27" w14:textId="77777777" w:rsidR="00603CEC" w:rsidRDefault="00603CEC" w:rsidP="004F573D">
      <w:pPr>
        <w:spacing w:after="0" w:line="240" w:lineRule="auto"/>
      </w:pPr>
      <w:r>
        <w:separator/>
      </w:r>
    </w:p>
  </w:endnote>
  <w:endnote w:type="continuationSeparator" w:id="0">
    <w:p w14:paraId="436047DB" w14:textId="77777777" w:rsidR="00603CEC" w:rsidRDefault="00603CEC" w:rsidP="004F57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FangSong_GB2312">
    <w:altName w:val="仿宋_GB2312"/>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92290D" w14:textId="77777777" w:rsidR="00603CEC" w:rsidRDefault="00603CEC" w:rsidP="004F573D">
      <w:pPr>
        <w:spacing w:after="0" w:line="240" w:lineRule="auto"/>
      </w:pPr>
      <w:r>
        <w:separator/>
      </w:r>
    </w:p>
  </w:footnote>
  <w:footnote w:type="continuationSeparator" w:id="0">
    <w:p w14:paraId="50861CF2" w14:textId="77777777" w:rsidR="00603CEC" w:rsidRDefault="00603CEC" w:rsidP="004F57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381227615"/>
      <w:docPartObj>
        <w:docPartGallery w:val="Page Numbers (Top of Page)"/>
        <w:docPartUnique/>
      </w:docPartObj>
    </w:sdtPr>
    <w:sdtEndPr>
      <w:rPr>
        <w:noProof/>
      </w:rPr>
    </w:sdtEndPr>
    <w:sdtContent>
      <w:p w14:paraId="2557BAA1" w14:textId="77777777" w:rsidR="004E725E" w:rsidRPr="004E725E" w:rsidRDefault="004F573D">
        <w:pPr>
          <w:pStyle w:val="Header"/>
          <w:jc w:val="right"/>
          <w:rPr>
            <w:rFonts w:ascii="Times New Roman" w:hAnsi="Times New Roman" w:cs="Times New Roman"/>
            <w:noProof/>
          </w:rPr>
        </w:pPr>
        <w:r w:rsidRPr="004E725E">
          <w:rPr>
            <w:rFonts w:ascii="Times New Roman" w:hAnsi="Times New Roman" w:cs="Times New Roman"/>
          </w:rPr>
          <w:fldChar w:fldCharType="begin"/>
        </w:r>
        <w:r w:rsidRPr="004E725E">
          <w:rPr>
            <w:rFonts w:ascii="Times New Roman" w:hAnsi="Times New Roman" w:cs="Times New Roman"/>
          </w:rPr>
          <w:instrText xml:space="preserve"> PAGE   \* MERGEFORMAT </w:instrText>
        </w:r>
        <w:r w:rsidRPr="004E725E">
          <w:rPr>
            <w:rFonts w:ascii="Times New Roman" w:hAnsi="Times New Roman" w:cs="Times New Roman"/>
          </w:rPr>
          <w:fldChar w:fldCharType="separate"/>
        </w:r>
        <w:r w:rsidRPr="004E725E">
          <w:rPr>
            <w:rFonts w:ascii="Times New Roman" w:hAnsi="Times New Roman" w:cs="Times New Roman"/>
            <w:noProof/>
          </w:rPr>
          <w:t>2</w:t>
        </w:r>
        <w:r w:rsidRPr="004E725E">
          <w:rPr>
            <w:rFonts w:ascii="Times New Roman" w:hAnsi="Times New Roman" w:cs="Times New Roman"/>
            <w:noProof/>
          </w:rPr>
          <w:fldChar w:fldCharType="end"/>
        </w:r>
      </w:p>
      <w:p w14:paraId="63C5EACF" w14:textId="55D04C50" w:rsidR="004F573D" w:rsidRPr="004E725E" w:rsidRDefault="004E725E">
        <w:pPr>
          <w:pStyle w:val="Header"/>
          <w:jc w:val="right"/>
          <w:rPr>
            <w:rFonts w:ascii="Times New Roman" w:hAnsi="Times New Roman" w:cs="Times New Roman"/>
          </w:rPr>
        </w:pPr>
        <w:r w:rsidRPr="004E725E">
          <w:rPr>
            <w:rFonts w:ascii="Times New Roman" w:hAnsi="Times New Roman" w:cs="Times New Roman"/>
            <w:noProof/>
          </w:rPr>
          <w:t>Siyuan Wu</w:t>
        </w:r>
      </w:p>
    </w:sdtContent>
  </w:sdt>
  <w:p w14:paraId="2BB3AA1A" w14:textId="77777777" w:rsidR="004F573D" w:rsidRDefault="004F573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719"/>
    <w:rsid w:val="001B5624"/>
    <w:rsid w:val="00257906"/>
    <w:rsid w:val="00341883"/>
    <w:rsid w:val="003603EB"/>
    <w:rsid w:val="004C0227"/>
    <w:rsid w:val="004E725E"/>
    <w:rsid w:val="004F573D"/>
    <w:rsid w:val="0055744D"/>
    <w:rsid w:val="00603CEC"/>
    <w:rsid w:val="006B03E1"/>
    <w:rsid w:val="00714CF9"/>
    <w:rsid w:val="0078450E"/>
    <w:rsid w:val="009C4719"/>
    <w:rsid w:val="00A83186"/>
    <w:rsid w:val="00AF10B5"/>
    <w:rsid w:val="00B2472A"/>
    <w:rsid w:val="00B43808"/>
    <w:rsid w:val="00BA24CC"/>
    <w:rsid w:val="00C35967"/>
    <w:rsid w:val="00C82714"/>
    <w:rsid w:val="00D36B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56742"/>
  <w15:chartTrackingRefBased/>
  <w15:docId w15:val="{1F8DD9EF-CD0C-4193-9BD2-E4992E13B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47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47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47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47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47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47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47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47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47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47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47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47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47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47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47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47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47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4719"/>
    <w:rPr>
      <w:rFonts w:eastAsiaTheme="majorEastAsia" w:cstheme="majorBidi"/>
      <w:color w:val="272727" w:themeColor="text1" w:themeTint="D8"/>
    </w:rPr>
  </w:style>
  <w:style w:type="paragraph" w:styleId="Title">
    <w:name w:val="Title"/>
    <w:basedOn w:val="Normal"/>
    <w:next w:val="Normal"/>
    <w:link w:val="TitleChar"/>
    <w:uiPriority w:val="10"/>
    <w:qFormat/>
    <w:rsid w:val="009C47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47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47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47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4719"/>
    <w:pPr>
      <w:spacing w:before="160"/>
      <w:jc w:val="center"/>
    </w:pPr>
    <w:rPr>
      <w:i/>
      <w:iCs/>
      <w:color w:val="404040" w:themeColor="text1" w:themeTint="BF"/>
    </w:rPr>
  </w:style>
  <w:style w:type="character" w:customStyle="1" w:styleId="QuoteChar">
    <w:name w:val="Quote Char"/>
    <w:basedOn w:val="DefaultParagraphFont"/>
    <w:link w:val="Quote"/>
    <w:uiPriority w:val="29"/>
    <w:rsid w:val="009C4719"/>
    <w:rPr>
      <w:i/>
      <w:iCs/>
      <w:color w:val="404040" w:themeColor="text1" w:themeTint="BF"/>
    </w:rPr>
  </w:style>
  <w:style w:type="paragraph" w:styleId="ListParagraph">
    <w:name w:val="List Paragraph"/>
    <w:basedOn w:val="Normal"/>
    <w:uiPriority w:val="34"/>
    <w:qFormat/>
    <w:rsid w:val="009C4719"/>
    <w:pPr>
      <w:ind w:left="720"/>
      <w:contextualSpacing/>
    </w:pPr>
  </w:style>
  <w:style w:type="character" w:styleId="IntenseEmphasis">
    <w:name w:val="Intense Emphasis"/>
    <w:basedOn w:val="DefaultParagraphFont"/>
    <w:uiPriority w:val="21"/>
    <w:qFormat/>
    <w:rsid w:val="009C4719"/>
    <w:rPr>
      <w:i/>
      <w:iCs/>
      <w:color w:val="0F4761" w:themeColor="accent1" w:themeShade="BF"/>
    </w:rPr>
  </w:style>
  <w:style w:type="paragraph" w:styleId="IntenseQuote">
    <w:name w:val="Intense Quote"/>
    <w:basedOn w:val="Normal"/>
    <w:next w:val="Normal"/>
    <w:link w:val="IntenseQuoteChar"/>
    <w:uiPriority w:val="30"/>
    <w:qFormat/>
    <w:rsid w:val="009C47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4719"/>
    <w:rPr>
      <w:i/>
      <w:iCs/>
      <w:color w:val="0F4761" w:themeColor="accent1" w:themeShade="BF"/>
    </w:rPr>
  </w:style>
  <w:style w:type="character" w:styleId="IntenseReference">
    <w:name w:val="Intense Reference"/>
    <w:basedOn w:val="DefaultParagraphFont"/>
    <w:uiPriority w:val="32"/>
    <w:qFormat/>
    <w:rsid w:val="009C4719"/>
    <w:rPr>
      <w:b/>
      <w:bCs/>
      <w:smallCaps/>
      <w:color w:val="0F4761" w:themeColor="accent1" w:themeShade="BF"/>
      <w:spacing w:val="5"/>
    </w:rPr>
  </w:style>
  <w:style w:type="paragraph" w:styleId="Header">
    <w:name w:val="header"/>
    <w:basedOn w:val="Normal"/>
    <w:link w:val="HeaderChar"/>
    <w:uiPriority w:val="99"/>
    <w:unhideWhenUsed/>
    <w:rsid w:val="004F57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573D"/>
  </w:style>
  <w:style w:type="paragraph" w:styleId="Footer">
    <w:name w:val="footer"/>
    <w:basedOn w:val="Normal"/>
    <w:link w:val="FooterChar"/>
    <w:uiPriority w:val="99"/>
    <w:unhideWhenUsed/>
    <w:rsid w:val="004F57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57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122</TotalTime>
  <Pages>4</Pages>
  <Words>1262</Words>
  <Characters>6404</Characters>
  <Application>Microsoft Office Word</Application>
  <DocSecurity>0</DocSecurity>
  <Lines>91</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Siyuan Wu</dc:creator>
  <cp:keywords/>
  <dc:description/>
  <cp:lastModifiedBy>Siyuan Wu</cp:lastModifiedBy>
  <cp:revision>9</cp:revision>
  <dcterms:created xsi:type="dcterms:W3CDTF">2025-12-09T16:01:00Z</dcterms:created>
  <dcterms:modified xsi:type="dcterms:W3CDTF">2025-12-09T19:18:00Z</dcterms:modified>
</cp:coreProperties>
</file>