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B77E" w14:textId="383BE05E" w:rsidR="00D551BF" w:rsidRPr="00D551BF" w:rsidRDefault="00D551BF" w:rsidP="00D551BF">
      <w:pPr>
        <w:pStyle w:val="Heading2"/>
        <w:jc w:val="center"/>
        <w:rPr>
          <w:sz w:val="72"/>
          <w:szCs w:val="72"/>
        </w:rPr>
      </w:pPr>
      <w:r w:rsidRPr="00D551BF">
        <w:rPr>
          <w:sz w:val="72"/>
          <w:szCs w:val="72"/>
        </w:rPr>
        <w:t>Rescue Operation Report</w:t>
      </w:r>
    </w:p>
    <w:p w14:paraId="2F6CECE8" w14:textId="467DFA38" w:rsidR="00D551BF" w:rsidRDefault="00D551BF" w:rsidP="00D551BF">
      <w:pPr>
        <w:rPr>
          <w:sz w:val="28"/>
          <w:szCs w:val="28"/>
        </w:rPr>
      </w:pPr>
      <w:r w:rsidRPr="00D551BF">
        <w:rPr>
          <w:sz w:val="28"/>
          <w:szCs w:val="28"/>
        </w:rPr>
        <w:t>This document serves as the official report of the rescue operation conducted for the affected community. It records the key information emergency context, and action taken to ensure accountability, transparency, and reference for future disaster response efforts.</w:t>
      </w:r>
    </w:p>
    <w:p w14:paraId="69F51B1F" w14:textId="4CE8DEFB" w:rsidR="00D551BF" w:rsidRDefault="00D551BF" w:rsidP="00D551BF">
      <w:pPr>
        <w:rPr>
          <w:b/>
          <w:bCs/>
          <w:sz w:val="28"/>
          <w:szCs w:val="28"/>
        </w:rPr>
      </w:pPr>
      <w:r>
        <w:rPr>
          <w:b/>
          <w:bCs/>
          <w:sz w:val="28"/>
          <w:szCs w:val="28"/>
        </w:rPr>
        <w:t>Community &amp; Terminal Information</w:t>
      </w:r>
    </w:p>
    <w:tbl>
      <w:tblPr>
        <w:tblStyle w:val="TableGrid"/>
        <w:tblW w:w="0" w:type="auto"/>
        <w:tblLook w:val="04A0" w:firstRow="1" w:lastRow="0" w:firstColumn="1" w:lastColumn="0" w:noHBand="0" w:noVBand="1"/>
      </w:tblPr>
      <w:tblGrid>
        <w:gridCol w:w="4675"/>
        <w:gridCol w:w="4675"/>
      </w:tblGrid>
      <w:tr w:rsidR="00D551BF" w14:paraId="6699CE10" w14:textId="77777777" w:rsidTr="00D551BF">
        <w:tc>
          <w:tcPr>
            <w:tcW w:w="4675" w:type="dxa"/>
            <w:shd w:val="clear" w:color="auto" w:fill="5B9BD5" w:themeFill="accent5"/>
          </w:tcPr>
          <w:p w14:paraId="12884EBB" w14:textId="066656C5" w:rsidR="00D551BF" w:rsidRPr="00D551BF" w:rsidRDefault="00D551BF" w:rsidP="00D551BF">
            <w:pPr>
              <w:rPr>
                <w:color w:val="FFFFFF" w:themeColor="background1"/>
                <w:sz w:val="28"/>
                <w:szCs w:val="28"/>
              </w:rPr>
            </w:pPr>
            <w:r w:rsidRPr="00D551BF">
              <w:rPr>
                <w:color w:val="FFFFFF" w:themeColor="background1"/>
                <w:sz w:val="28"/>
                <w:szCs w:val="28"/>
              </w:rPr>
              <w:t>Community ID</w:t>
            </w:r>
          </w:p>
        </w:tc>
        <w:tc>
          <w:tcPr>
            <w:tcW w:w="4675" w:type="dxa"/>
            <w:shd w:val="clear" w:color="auto" w:fill="5B9BD5" w:themeFill="accent5"/>
          </w:tcPr>
          <w:p w14:paraId="12411A47" w14:textId="290BFF00" w:rsidR="00D551BF" w:rsidRPr="00D551BF" w:rsidRDefault="003A60BA" w:rsidP="00D551BF">
            <w:pPr>
              <w:rPr>
                <w:color w:val="FFFFFF" w:themeColor="background1"/>
                <w:sz w:val="28"/>
                <w:szCs w:val="28"/>
              </w:rPr>
            </w:pPr>
            <w:r w:rsidRPr="003A60BA">
              <w:rPr>
                <w:rFonts w:ascii="Consolas" w:hAnsi="Consolas" w:cs="Arial"/>
                <w:color w:val="FFFFFF"/>
              </w:rPr>
              <w:t>{{</w:t>
            </w:r>
            <w:proofErr w:type="spellStart"/>
            <w:r w:rsidRPr="003A60BA">
              <w:rPr>
                <w:rFonts w:ascii="Consolas" w:hAnsi="Consolas" w:cs="Arial"/>
                <w:color w:val="FFFFFF"/>
              </w:rPr>
              <w:t>community_group_id</w:t>
            </w:r>
            <w:proofErr w:type="spellEnd"/>
            <w:r w:rsidRPr="003A60BA">
              <w:rPr>
                <w:rFonts w:ascii="Consolas" w:hAnsi="Consolas" w:cs="Arial"/>
                <w:color w:val="FFFFFF"/>
              </w:rPr>
              <w:t>}}</w:t>
            </w:r>
          </w:p>
        </w:tc>
      </w:tr>
      <w:tr w:rsidR="00D551BF" w14:paraId="6F5F1EEC" w14:textId="77777777" w:rsidTr="00D551BF">
        <w:tc>
          <w:tcPr>
            <w:tcW w:w="4675" w:type="dxa"/>
          </w:tcPr>
          <w:p w14:paraId="35832576" w14:textId="517A45D8" w:rsidR="00D551BF" w:rsidRPr="00D551BF" w:rsidRDefault="00D551BF" w:rsidP="00D551BF">
            <w:pPr>
              <w:rPr>
                <w:sz w:val="24"/>
                <w:szCs w:val="24"/>
              </w:rPr>
            </w:pPr>
            <w:r w:rsidRPr="00D551BF">
              <w:rPr>
                <w:sz w:val="24"/>
                <w:szCs w:val="24"/>
              </w:rPr>
              <w:t>Community Group Name</w:t>
            </w:r>
          </w:p>
        </w:tc>
        <w:tc>
          <w:tcPr>
            <w:tcW w:w="4675" w:type="dxa"/>
          </w:tcPr>
          <w:p w14:paraId="0340FE0E" w14:textId="735F26E8" w:rsidR="00D551BF" w:rsidRPr="006C27A5" w:rsidRDefault="003A60BA" w:rsidP="00D551BF">
            <w:pPr>
              <w:rPr>
                <w:sz w:val="24"/>
                <w:szCs w:val="24"/>
              </w:rPr>
            </w:pPr>
            <w:r w:rsidRPr="003A60BA">
              <w:rPr>
                <w:sz w:val="24"/>
                <w:szCs w:val="24"/>
              </w:rPr>
              <w:t>{{</w:t>
            </w:r>
            <w:proofErr w:type="spellStart"/>
            <w:r w:rsidRPr="003A60BA">
              <w:rPr>
                <w:sz w:val="24"/>
                <w:szCs w:val="24"/>
              </w:rPr>
              <w:t>community_group_name</w:t>
            </w:r>
            <w:proofErr w:type="spellEnd"/>
            <w:r w:rsidRPr="003A60BA">
              <w:rPr>
                <w:sz w:val="24"/>
                <w:szCs w:val="24"/>
              </w:rPr>
              <w:t>}}</w:t>
            </w:r>
          </w:p>
        </w:tc>
      </w:tr>
      <w:tr w:rsidR="00D551BF" w14:paraId="79DB422A" w14:textId="77777777" w:rsidTr="00D551BF">
        <w:tc>
          <w:tcPr>
            <w:tcW w:w="4675" w:type="dxa"/>
          </w:tcPr>
          <w:p w14:paraId="2F323AA6" w14:textId="7B60B640" w:rsidR="00D551BF" w:rsidRPr="00D551BF" w:rsidRDefault="00D551BF" w:rsidP="00D551BF">
            <w:pPr>
              <w:rPr>
                <w:sz w:val="24"/>
                <w:szCs w:val="24"/>
              </w:rPr>
            </w:pPr>
            <w:r>
              <w:rPr>
                <w:sz w:val="24"/>
                <w:szCs w:val="24"/>
              </w:rPr>
              <w:t>Focal Person’s Name</w:t>
            </w:r>
          </w:p>
        </w:tc>
        <w:tc>
          <w:tcPr>
            <w:tcW w:w="4675" w:type="dxa"/>
          </w:tcPr>
          <w:p w14:paraId="3500C6E6" w14:textId="6FD13BB2" w:rsidR="00D551BF" w:rsidRPr="006C27A5" w:rsidRDefault="003A60BA" w:rsidP="00D551BF">
            <w:pPr>
              <w:rPr>
                <w:sz w:val="24"/>
                <w:szCs w:val="24"/>
              </w:rPr>
            </w:pPr>
            <w:r w:rsidRPr="003A60BA">
              <w:rPr>
                <w:sz w:val="24"/>
                <w:szCs w:val="24"/>
              </w:rPr>
              <w:t>{{</w:t>
            </w:r>
            <w:proofErr w:type="spellStart"/>
            <w:r w:rsidRPr="003A60BA">
              <w:rPr>
                <w:sz w:val="24"/>
                <w:szCs w:val="24"/>
              </w:rPr>
              <w:t>focal_person_name</w:t>
            </w:r>
            <w:proofErr w:type="spellEnd"/>
            <w:r w:rsidRPr="003A60BA">
              <w:rPr>
                <w:sz w:val="24"/>
                <w:szCs w:val="24"/>
              </w:rPr>
              <w:t>}}</w:t>
            </w:r>
          </w:p>
        </w:tc>
      </w:tr>
      <w:tr w:rsidR="00D551BF" w14:paraId="2308B502" w14:textId="77777777" w:rsidTr="00D551BF">
        <w:tc>
          <w:tcPr>
            <w:tcW w:w="4675" w:type="dxa"/>
          </w:tcPr>
          <w:p w14:paraId="7529F622" w14:textId="231E3A5E" w:rsidR="00D551BF" w:rsidRPr="00D551BF" w:rsidRDefault="00D551BF" w:rsidP="00D551BF">
            <w:pPr>
              <w:rPr>
                <w:sz w:val="24"/>
                <w:szCs w:val="24"/>
              </w:rPr>
            </w:pPr>
            <w:r>
              <w:rPr>
                <w:sz w:val="24"/>
                <w:szCs w:val="24"/>
              </w:rPr>
              <w:t>Focal Person’s Address</w:t>
            </w:r>
          </w:p>
        </w:tc>
        <w:tc>
          <w:tcPr>
            <w:tcW w:w="4675" w:type="dxa"/>
          </w:tcPr>
          <w:p w14:paraId="65D477E7" w14:textId="154893F1" w:rsidR="00D551BF" w:rsidRPr="006C27A5" w:rsidRDefault="003A60BA" w:rsidP="00D551BF">
            <w:pPr>
              <w:rPr>
                <w:sz w:val="24"/>
                <w:szCs w:val="24"/>
              </w:rPr>
            </w:pPr>
            <w:r w:rsidRPr="003A60BA">
              <w:rPr>
                <w:sz w:val="24"/>
                <w:szCs w:val="24"/>
              </w:rPr>
              <w:t>{{</w:t>
            </w:r>
            <w:proofErr w:type="spellStart"/>
            <w:r w:rsidRPr="003A60BA">
              <w:rPr>
                <w:sz w:val="24"/>
                <w:szCs w:val="24"/>
              </w:rPr>
              <w:t>community_group_address</w:t>
            </w:r>
            <w:proofErr w:type="spellEnd"/>
            <w:r w:rsidRPr="003A60BA">
              <w:rPr>
                <w:sz w:val="24"/>
                <w:szCs w:val="24"/>
              </w:rPr>
              <w:t>}}</w:t>
            </w:r>
          </w:p>
        </w:tc>
      </w:tr>
      <w:tr w:rsidR="00D551BF" w14:paraId="7745D805" w14:textId="77777777" w:rsidTr="00D551BF">
        <w:tc>
          <w:tcPr>
            <w:tcW w:w="4675" w:type="dxa"/>
          </w:tcPr>
          <w:p w14:paraId="6B863293" w14:textId="3E46E660" w:rsidR="00D551BF" w:rsidRPr="00D551BF" w:rsidRDefault="00D551BF" w:rsidP="00D551BF">
            <w:pPr>
              <w:rPr>
                <w:sz w:val="24"/>
                <w:szCs w:val="24"/>
              </w:rPr>
            </w:pPr>
            <w:r>
              <w:rPr>
                <w:sz w:val="24"/>
                <w:szCs w:val="24"/>
              </w:rPr>
              <w:t>Focal Person’s Contact Number</w:t>
            </w:r>
          </w:p>
        </w:tc>
        <w:tc>
          <w:tcPr>
            <w:tcW w:w="4675" w:type="dxa"/>
          </w:tcPr>
          <w:p w14:paraId="164F3235" w14:textId="33162E7B" w:rsidR="00D551BF" w:rsidRPr="006C27A5" w:rsidRDefault="003A60BA" w:rsidP="00D551BF">
            <w:pPr>
              <w:rPr>
                <w:sz w:val="24"/>
                <w:szCs w:val="24"/>
              </w:rPr>
            </w:pPr>
            <w:r w:rsidRPr="003A60BA">
              <w:rPr>
                <w:sz w:val="24"/>
                <w:szCs w:val="24"/>
              </w:rPr>
              <w:t>{{</w:t>
            </w:r>
            <w:proofErr w:type="spellStart"/>
            <w:r w:rsidRPr="003A60BA">
              <w:rPr>
                <w:sz w:val="24"/>
                <w:szCs w:val="24"/>
              </w:rPr>
              <w:t>focal_person_number</w:t>
            </w:r>
            <w:proofErr w:type="spellEnd"/>
            <w:r w:rsidRPr="003A60BA">
              <w:rPr>
                <w:sz w:val="24"/>
                <w:szCs w:val="24"/>
              </w:rPr>
              <w:t>}}</w:t>
            </w:r>
          </w:p>
        </w:tc>
      </w:tr>
    </w:tbl>
    <w:p w14:paraId="46A1290C" w14:textId="0D1A2E84" w:rsidR="00D551BF" w:rsidRDefault="00D551BF" w:rsidP="00D551BF">
      <w:pPr>
        <w:rPr>
          <w:b/>
          <w:bCs/>
          <w:sz w:val="28"/>
          <w:szCs w:val="28"/>
        </w:rPr>
      </w:pPr>
      <w:r>
        <w:rPr>
          <w:b/>
          <w:bCs/>
          <w:sz w:val="28"/>
          <w:szCs w:val="28"/>
        </w:rPr>
        <w:br/>
        <w:t>Emergency Context</w:t>
      </w:r>
    </w:p>
    <w:tbl>
      <w:tblPr>
        <w:tblStyle w:val="TableGrid"/>
        <w:tblW w:w="0" w:type="auto"/>
        <w:tblLook w:val="04A0" w:firstRow="1" w:lastRow="0" w:firstColumn="1" w:lastColumn="0" w:noHBand="0" w:noVBand="1"/>
      </w:tblPr>
      <w:tblGrid>
        <w:gridCol w:w="4675"/>
        <w:gridCol w:w="4675"/>
      </w:tblGrid>
      <w:tr w:rsidR="00D551BF" w14:paraId="4CF5E143" w14:textId="77777777" w:rsidTr="0041157A">
        <w:tc>
          <w:tcPr>
            <w:tcW w:w="4675" w:type="dxa"/>
            <w:shd w:val="clear" w:color="auto" w:fill="5B9BD5" w:themeFill="accent5"/>
          </w:tcPr>
          <w:p w14:paraId="60FCE6F4" w14:textId="2072E1F1" w:rsidR="00D551BF" w:rsidRPr="00D551BF" w:rsidRDefault="00D551BF" w:rsidP="0041157A">
            <w:pPr>
              <w:rPr>
                <w:color w:val="FFFFFF" w:themeColor="background1"/>
                <w:sz w:val="28"/>
                <w:szCs w:val="28"/>
              </w:rPr>
            </w:pPr>
            <w:r>
              <w:rPr>
                <w:color w:val="FFFFFF" w:themeColor="background1"/>
                <w:sz w:val="28"/>
                <w:szCs w:val="28"/>
              </w:rPr>
              <w:t>Emergency</w:t>
            </w:r>
            <w:r w:rsidRPr="00D551BF">
              <w:rPr>
                <w:color w:val="FFFFFF" w:themeColor="background1"/>
                <w:sz w:val="28"/>
                <w:szCs w:val="28"/>
              </w:rPr>
              <w:t xml:space="preserve"> ID</w:t>
            </w:r>
          </w:p>
        </w:tc>
        <w:tc>
          <w:tcPr>
            <w:tcW w:w="4675" w:type="dxa"/>
            <w:shd w:val="clear" w:color="auto" w:fill="5B9BD5" w:themeFill="accent5"/>
          </w:tcPr>
          <w:p w14:paraId="61351866" w14:textId="5443748F" w:rsidR="00D551BF" w:rsidRPr="00D551BF" w:rsidRDefault="003A60BA" w:rsidP="0041157A">
            <w:pPr>
              <w:rPr>
                <w:color w:val="FFFFFF" w:themeColor="background1"/>
                <w:sz w:val="28"/>
                <w:szCs w:val="28"/>
              </w:rPr>
            </w:pPr>
            <w:r w:rsidRPr="003A60BA">
              <w:rPr>
                <w:color w:val="FFFFFF" w:themeColor="background1"/>
                <w:sz w:val="28"/>
                <w:szCs w:val="28"/>
              </w:rPr>
              <w:t>{{</w:t>
            </w:r>
            <w:proofErr w:type="spellStart"/>
            <w:r w:rsidRPr="003A60BA">
              <w:rPr>
                <w:color w:val="FFFFFF" w:themeColor="background1"/>
                <w:sz w:val="28"/>
                <w:szCs w:val="28"/>
              </w:rPr>
              <w:t>alert_id</w:t>
            </w:r>
            <w:proofErr w:type="spellEnd"/>
            <w:r w:rsidRPr="003A60BA">
              <w:rPr>
                <w:color w:val="FFFFFF" w:themeColor="background1"/>
                <w:sz w:val="28"/>
                <w:szCs w:val="28"/>
              </w:rPr>
              <w:t>}}</w:t>
            </w:r>
          </w:p>
        </w:tc>
      </w:tr>
      <w:tr w:rsidR="00D551BF" w14:paraId="29130B4F" w14:textId="77777777" w:rsidTr="0041157A">
        <w:tc>
          <w:tcPr>
            <w:tcW w:w="4675" w:type="dxa"/>
          </w:tcPr>
          <w:p w14:paraId="0FCFA9E0" w14:textId="41158B98" w:rsidR="00D551BF" w:rsidRPr="00D551BF" w:rsidRDefault="00D551BF" w:rsidP="0041157A">
            <w:pPr>
              <w:rPr>
                <w:sz w:val="24"/>
                <w:szCs w:val="24"/>
              </w:rPr>
            </w:pPr>
            <w:r>
              <w:rPr>
                <w:sz w:val="24"/>
                <w:szCs w:val="24"/>
              </w:rPr>
              <w:t>Water Level</w:t>
            </w:r>
          </w:p>
        </w:tc>
        <w:tc>
          <w:tcPr>
            <w:tcW w:w="4675" w:type="dxa"/>
          </w:tcPr>
          <w:p w14:paraId="2CB4A462" w14:textId="43F9D088" w:rsidR="00D551BF" w:rsidRPr="006C27A5" w:rsidRDefault="003A60BA" w:rsidP="0041157A">
            <w:pPr>
              <w:rPr>
                <w:sz w:val="24"/>
                <w:szCs w:val="24"/>
              </w:rPr>
            </w:pPr>
            <w:r w:rsidRPr="003A60BA">
              <w:rPr>
                <w:sz w:val="24"/>
                <w:szCs w:val="24"/>
              </w:rPr>
              <w:t>{{</w:t>
            </w:r>
            <w:proofErr w:type="spellStart"/>
            <w:r w:rsidRPr="003A60BA">
              <w:rPr>
                <w:sz w:val="24"/>
                <w:szCs w:val="24"/>
              </w:rPr>
              <w:t>water_level</w:t>
            </w:r>
            <w:proofErr w:type="spellEnd"/>
            <w:r w:rsidRPr="003A60BA">
              <w:rPr>
                <w:sz w:val="24"/>
                <w:szCs w:val="24"/>
              </w:rPr>
              <w:t>}}</w:t>
            </w:r>
          </w:p>
        </w:tc>
      </w:tr>
      <w:tr w:rsidR="00D551BF" w14:paraId="048C45BE" w14:textId="77777777" w:rsidTr="0041157A">
        <w:tc>
          <w:tcPr>
            <w:tcW w:w="4675" w:type="dxa"/>
          </w:tcPr>
          <w:p w14:paraId="5AA5A905" w14:textId="367D7676" w:rsidR="00D551BF" w:rsidRPr="00D551BF" w:rsidRDefault="00D551BF" w:rsidP="00D551BF">
            <w:pPr>
              <w:tabs>
                <w:tab w:val="left" w:pos="3744"/>
              </w:tabs>
              <w:rPr>
                <w:sz w:val="24"/>
                <w:szCs w:val="24"/>
              </w:rPr>
            </w:pPr>
            <w:r>
              <w:rPr>
                <w:sz w:val="24"/>
                <w:szCs w:val="24"/>
              </w:rPr>
              <w:t>Urgency of Evacuation</w:t>
            </w:r>
          </w:p>
        </w:tc>
        <w:tc>
          <w:tcPr>
            <w:tcW w:w="4675" w:type="dxa"/>
          </w:tcPr>
          <w:p w14:paraId="2051FE0F" w14:textId="5F5BA3F2" w:rsidR="00D551BF" w:rsidRPr="006C27A5" w:rsidRDefault="003A60BA" w:rsidP="0041157A">
            <w:pPr>
              <w:rPr>
                <w:sz w:val="24"/>
                <w:szCs w:val="24"/>
              </w:rPr>
            </w:pPr>
            <w:r w:rsidRPr="003A60BA">
              <w:rPr>
                <w:sz w:val="24"/>
                <w:szCs w:val="24"/>
              </w:rPr>
              <w:t>{{</w:t>
            </w:r>
            <w:proofErr w:type="spellStart"/>
            <w:r w:rsidRPr="003A60BA">
              <w:rPr>
                <w:sz w:val="24"/>
                <w:szCs w:val="24"/>
              </w:rPr>
              <w:t>urgency_of_evacuation</w:t>
            </w:r>
            <w:proofErr w:type="spellEnd"/>
            <w:r w:rsidRPr="003A60BA">
              <w:rPr>
                <w:sz w:val="24"/>
                <w:szCs w:val="24"/>
              </w:rPr>
              <w:t>}}</w:t>
            </w:r>
          </w:p>
        </w:tc>
      </w:tr>
      <w:tr w:rsidR="00D551BF" w14:paraId="34B412E7" w14:textId="77777777" w:rsidTr="0041157A">
        <w:tc>
          <w:tcPr>
            <w:tcW w:w="4675" w:type="dxa"/>
          </w:tcPr>
          <w:p w14:paraId="145C37A8" w14:textId="0D0AAF7B" w:rsidR="00D551BF" w:rsidRPr="00D551BF" w:rsidRDefault="00D551BF" w:rsidP="0041157A">
            <w:pPr>
              <w:rPr>
                <w:sz w:val="24"/>
                <w:szCs w:val="24"/>
              </w:rPr>
            </w:pPr>
            <w:r>
              <w:rPr>
                <w:sz w:val="24"/>
                <w:szCs w:val="24"/>
              </w:rPr>
              <w:t>Hazard Present</w:t>
            </w:r>
          </w:p>
        </w:tc>
        <w:tc>
          <w:tcPr>
            <w:tcW w:w="4675" w:type="dxa"/>
          </w:tcPr>
          <w:p w14:paraId="30CFF343" w14:textId="0BFAE5A9" w:rsidR="00D551BF" w:rsidRPr="006C27A5" w:rsidRDefault="003A60BA" w:rsidP="0041157A">
            <w:pPr>
              <w:rPr>
                <w:sz w:val="24"/>
                <w:szCs w:val="24"/>
              </w:rPr>
            </w:pPr>
            <w:r w:rsidRPr="003A60BA">
              <w:rPr>
                <w:sz w:val="24"/>
                <w:szCs w:val="24"/>
              </w:rPr>
              <w:t>{{</w:t>
            </w:r>
            <w:proofErr w:type="spellStart"/>
            <w:r w:rsidRPr="003A60BA">
              <w:rPr>
                <w:sz w:val="24"/>
                <w:szCs w:val="24"/>
              </w:rPr>
              <w:t>hazard_present</w:t>
            </w:r>
            <w:proofErr w:type="spellEnd"/>
            <w:r w:rsidRPr="003A60BA">
              <w:rPr>
                <w:sz w:val="24"/>
                <w:szCs w:val="24"/>
              </w:rPr>
              <w:t>}}</w:t>
            </w:r>
          </w:p>
        </w:tc>
      </w:tr>
      <w:tr w:rsidR="00D551BF" w14:paraId="31C281E1" w14:textId="77777777" w:rsidTr="0041157A">
        <w:tc>
          <w:tcPr>
            <w:tcW w:w="4675" w:type="dxa"/>
          </w:tcPr>
          <w:p w14:paraId="7B45FF48" w14:textId="1C0694A9" w:rsidR="00D551BF" w:rsidRPr="00D551BF" w:rsidRDefault="00D551BF" w:rsidP="0041157A">
            <w:pPr>
              <w:rPr>
                <w:sz w:val="24"/>
                <w:szCs w:val="24"/>
              </w:rPr>
            </w:pPr>
            <w:r>
              <w:rPr>
                <w:sz w:val="24"/>
                <w:szCs w:val="24"/>
              </w:rPr>
              <w:t>Accessibility</w:t>
            </w:r>
          </w:p>
        </w:tc>
        <w:tc>
          <w:tcPr>
            <w:tcW w:w="4675" w:type="dxa"/>
          </w:tcPr>
          <w:p w14:paraId="475F656B" w14:textId="0043BF58" w:rsidR="00D551BF" w:rsidRPr="006C27A5" w:rsidRDefault="003A60BA" w:rsidP="0041157A">
            <w:pPr>
              <w:rPr>
                <w:sz w:val="24"/>
                <w:szCs w:val="24"/>
              </w:rPr>
            </w:pPr>
            <w:r w:rsidRPr="003A60BA">
              <w:rPr>
                <w:sz w:val="24"/>
                <w:szCs w:val="24"/>
              </w:rPr>
              <w:t>{{accessibility}}</w:t>
            </w:r>
          </w:p>
        </w:tc>
      </w:tr>
      <w:tr w:rsidR="00D551BF" w14:paraId="368C567F" w14:textId="77777777" w:rsidTr="0041157A">
        <w:tc>
          <w:tcPr>
            <w:tcW w:w="4675" w:type="dxa"/>
          </w:tcPr>
          <w:p w14:paraId="3D714CBF" w14:textId="2E4655D9" w:rsidR="00D551BF" w:rsidRDefault="00D551BF" w:rsidP="0041157A">
            <w:pPr>
              <w:rPr>
                <w:sz w:val="24"/>
                <w:szCs w:val="24"/>
              </w:rPr>
            </w:pPr>
            <w:r>
              <w:rPr>
                <w:sz w:val="24"/>
                <w:szCs w:val="24"/>
              </w:rPr>
              <w:t>Resource Needs</w:t>
            </w:r>
          </w:p>
        </w:tc>
        <w:tc>
          <w:tcPr>
            <w:tcW w:w="4675" w:type="dxa"/>
          </w:tcPr>
          <w:p w14:paraId="3E9A0A5D" w14:textId="27EC496D" w:rsidR="00D551BF" w:rsidRPr="006C27A5" w:rsidRDefault="003A60BA" w:rsidP="0041157A">
            <w:pPr>
              <w:rPr>
                <w:sz w:val="24"/>
                <w:szCs w:val="24"/>
              </w:rPr>
            </w:pPr>
            <w:r w:rsidRPr="003A60BA">
              <w:rPr>
                <w:sz w:val="24"/>
                <w:szCs w:val="24"/>
              </w:rPr>
              <w:t>{{</w:t>
            </w:r>
            <w:proofErr w:type="spellStart"/>
            <w:r w:rsidRPr="003A60BA">
              <w:rPr>
                <w:sz w:val="24"/>
                <w:szCs w:val="24"/>
              </w:rPr>
              <w:t>resource_needs</w:t>
            </w:r>
            <w:proofErr w:type="spellEnd"/>
            <w:r w:rsidRPr="003A60BA">
              <w:rPr>
                <w:sz w:val="24"/>
                <w:szCs w:val="24"/>
              </w:rPr>
              <w:t>}}</w:t>
            </w:r>
          </w:p>
        </w:tc>
      </w:tr>
      <w:tr w:rsidR="00D551BF" w14:paraId="2DCFFC8C" w14:textId="77777777" w:rsidTr="0041157A">
        <w:tc>
          <w:tcPr>
            <w:tcW w:w="4675" w:type="dxa"/>
          </w:tcPr>
          <w:p w14:paraId="40DF0F44" w14:textId="5F98A3CF" w:rsidR="00D551BF" w:rsidRDefault="00D551BF" w:rsidP="0041157A">
            <w:pPr>
              <w:rPr>
                <w:sz w:val="24"/>
                <w:szCs w:val="24"/>
              </w:rPr>
            </w:pPr>
            <w:r>
              <w:rPr>
                <w:sz w:val="24"/>
                <w:szCs w:val="24"/>
              </w:rPr>
              <w:t>Other Information</w:t>
            </w:r>
          </w:p>
        </w:tc>
        <w:tc>
          <w:tcPr>
            <w:tcW w:w="4675" w:type="dxa"/>
          </w:tcPr>
          <w:p w14:paraId="48598855" w14:textId="4CEDA7E3" w:rsidR="00D551BF" w:rsidRPr="006C27A5" w:rsidRDefault="003A60BA" w:rsidP="0041157A">
            <w:pPr>
              <w:rPr>
                <w:sz w:val="24"/>
                <w:szCs w:val="24"/>
              </w:rPr>
            </w:pPr>
            <w:r w:rsidRPr="003A60BA">
              <w:rPr>
                <w:sz w:val="24"/>
                <w:szCs w:val="24"/>
              </w:rPr>
              <w:t>{{</w:t>
            </w:r>
            <w:proofErr w:type="spellStart"/>
            <w:r w:rsidRPr="003A60BA">
              <w:rPr>
                <w:sz w:val="24"/>
                <w:szCs w:val="24"/>
              </w:rPr>
              <w:t>other_information</w:t>
            </w:r>
            <w:proofErr w:type="spellEnd"/>
            <w:r w:rsidRPr="003A60BA">
              <w:rPr>
                <w:sz w:val="24"/>
                <w:szCs w:val="24"/>
              </w:rPr>
              <w:t>}}</w:t>
            </w:r>
          </w:p>
        </w:tc>
      </w:tr>
      <w:tr w:rsidR="00D551BF" w14:paraId="272C9C1A" w14:textId="77777777" w:rsidTr="0041157A">
        <w:tc>
          <w:tcPr>
            <w:tcW w:w="4675" w:type="dxa"/>
          </w:tcPr>
          <w:p w14:paraId="2F8CEED9" w14:textId="68EBCF3C" w:rsidR="00D551BF" w:rsidRDefault="00D551BF" w:rsidP="0041157A">
            <w:pPr>
              <w:rPr>
                <w:sz w:val="24"/>
                <w:szCs w:val="24"/>
              </w:rPr>
            </w:pPr>
            <w:r>
              <w:rPr>
                <w:sz w:val="24"/>
                <w:szCs w:val="24"/>
              </w:rPr>
              <w:t>Time Of Rescue</w:t>
            </w:r>
          </w:p>
        </w:tc>
        <w:tc>
          <w:tcPr>
            <w:tcW w:w="4675" w:type="dxa"/>
          </w:tcPr>
          <w:p w14:paraId="4CB3C22A" w14:textId="36F82F10" w:rsidR="00D551BF" w:rsidRPr="006C27A5" w:rsidRDefault="003A60BA" w:rsidP="0041157A">
            <w:pPr>
              <w:rPr>
                <w:sz w:val="24"/>
                <w:szCs w:val="24"/>
              </w:rPr>
            </w:pPr>
            <w:r w:rsidRPr="003A60BA">
              <w:rPr>
                <w:sz w:val="24"/>
                <w:szCs w:val="24"/>
              </w:rPr>
              <w:t>{{</w:t>
            </w:r>
            <w:proofErr w:type="spellStart"/>
            <w:r w:rsidRPr="003A60BA">
              <w:rPr>
                <w:sz w:val="24"/>
                <w:szCs w:val="24"/>
              </w:rPr>
              <w:t>time_of_rescue</w:t>
            </w:r>
            <w:proofErr w:type="spellEnd"/>
            <w:r w:rsidRPr="003A60BA">
              <w:rPr>
                <w:sz w:val="24"/>
                <w:szCs w:val="24"/>
              </w:rPr>
              <w:t>}}</w:t>
            </w:r>
          </w:p>
        </w:tc>
      </w:tr>
      <w:tr w:rsidR="00D551BF" w14:paraId="4006570E" w14:textId="77777777" w:rsidTr="0041157A">
        <w:tc>
          <w:tcPr>
            <w:tcW w:w="4675" w:type="dxa"/>
          </w:tcPr>
          <w:p w14:paraId="756D58ED" w14:textId="1F18566C" w:rsidR="00D551BF" w:rsidRDefault="00D551BF" w:rsidP="0041157A">
            <w:pPr>
              <w:rPr>
                <w:sz w:val="24"/>
                <w:szCs w:val="24"/>
              </w:rPr>
            </w:pPr>
            <w:r>
              <w:rPr>
                <w:sz w:val="24"/>
                <w:szCs w:val="24"/>
              </w:rPr>
              <w:t>Alert Type</w:t>
            </w:r>
          </w:p>
        </w:tc>
        <w:tc>
          <w:tcPr>
            <w:tcW w:w="4675" w:type="dxa"/>
          </w:tcPr>
          <w:p w14:paraId="7EF960DF" w14:textId="567F5B5C" w:rsidR="00D551BF" w:rsidRPr="006C27A5" w:rsidRDefault="003A60BA" w:rsidP="0041157A">
            <w:pPr>
              <w:rPr>
                <w:sz w:val="24"/>
                <w:szCs w:val="24"/>
              </w:rPr>
            </w:pPr>
            <w:r w:rsidRPr="003A60BA">
              <w:rPr>
                <w:sz w:val="24"/>
                <w:szCs w:val="24"/>
              </w:rPr>
              <w:t>{{</w:t>
            </w:r>
            <w:proofErr w:type="spellStart"/>
            <w:r w:rsidRPr="003A60BA">
              <w:rPr>
                <w:sz w:val="24"/>
                <w:szCs w:val="24"/>
              </w:rPr>
              <w:t>alert_type</w:t>
            </w:r>
            <w:proofErr w:type="spellEnd"/>
            <w:r w:rsidRPr="003A60BA">
              <w:rPr>
                <w:sz w:val="24"/>
                <w:szCs w:val="24"/>
              </w:rPr>
              <w:t>}}</w:t>
            </w:r>
          </w:p>
        </w:tc>
      </w:tr>
    </w:tbl>
    <w:p w14:paraId="40773E64" w14:textId="77777777" w:rsidR="00D551BF" w:rsidRDefault="00D551BF" w:rsidP="00D551BF">
      <w:pPr>
        <w:rPr>
          <w:b/>
          <w:bCs/>
          <w:sz w:val="28"/>
          <w:szCs w:val="28"/>
        </w:rPr>
      </w:pPr>
    </w:p>
    <w:p w14:paraId="383B4DED" w14:textId="77777777" w:rsidR="00D551BF" w:rsidRDefault="00D551BF" w:rsidP="00D551BF">
      <w:pPr>
        <w:rPr>
          <w:b/>
          <w:bCs/>
          <w:sz w:val="28"/>
          <w:szCs w:val="28"/>
        </w:rPr>
      </w:pPr>
    </w:p>
    <w:p w14:paraId="6C59D262" w14:textId="77777777" w:rsidR="00D551BF" w:rsidRPr="00D551BF" w:rsidRDefault="00D551BF" w:rsidP="00D551BF">
      <w:pPr>
        <w:rPr>
          <w:b/>
          <w:bCs/>
          <w:sz w:val="28"/>
          <w:szCs w:val="28"/>
        </w:rPr>
      </w:pPr>
    </w:p>
    <w:sectPr w:rsidR="00D551BF" w:rsidRPr="00D55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BF"/>
    <w:rsid w:val="003A60BA"/>
    <w:rsid w:val="006C27A5"/>
    <w:rsid w:val="00B024F2"/>
    <w:rsid w:val="00D551BF"/>
    <w:rsid w:val="00F81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79EE"/>
  <w15:chartTrackingRefBased/>
  <w15:docId w15:val="{DA833615-708D-4163-AC7E-EF2033E2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1B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5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3A60BA"/>
    <w:rPr>
      <w:rFonts w:ascii="Consolas" w:hAnsi="Consolas" w:hint="default"/>
      <w:color w:val="FFFF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20">
      <w:bodyDiv w:val="1"/>
      <w:marLeft w:val="0"/>
      <w:marRight w:val="0"/>
      <w:marTop w:val="0"/>
      <w:marBottom w:val="0"/>
      <w:divBdr>
        <w:top w:val="none" w:sz="0" w:space="0" w:color="auto"/>
        <w:left w:val="none" w:sz="0" w:space="0" w:color="auto"/>
        <w:bottom w:val="none" w:sz="0" w:space="0" w:color="auto"/>
        <w:right w:val="none" w:sz="0" w:space="0" w:color="auto"/>
      </w:divBdr>
    </w:div>
    <w:div w:id="44838177">
      <w:bodyDiv w:val="1"/>
      <w:marLeft w:val="0"/>
      <w:marRight w:val="0"/>
      <w:marTop w:val="0"/>
      <w:marBottom w:val="0"/>
      <w:divBdr>
        <w:top w:val="none" w:sz="0" w:space="0" w:color="auto"/>
        <w:left w:val="none" w:sz="0" w:space="0" w:color="auto"/>
        <w:bottom w:val="none" w:sz="0" w:space="0" w:color="auto"/>
        <w:right w:val="none" w:sz="0" w:space="0" w:color="auto"/>
      </w:divBdr>
    </w:div>
    <w:div w:id="779685005">
      <w:bodyDiv w:val="1"/>
      <w:marLeft w:val="0"/>
      <w:marRight w:val="0"/>
      <w:marTop w:val="0"/>
      <w:marBottom w:val="0"/>
      <w:divBdr>
        <w:top w:val="none" w:sz="0" w:space="0" w:color="auto"/>
        <w:left w:val="none" w:sz="0" w:space="0" w:color="auto"/>
        <w:bottom w:val="none" w:sz="0" w:space="0" w:color="auto"/>
        <w:right w:val="none" w:sz="0" w:space="0" w:color="auto"/>
      </w:divBdr>
    </w:div>
    <w:div w:id="868370777">
      <w:bodyDiv w:val="1"/>
      <w:marLeft w:val="0"/>
      <w:marRight w:val="0"/>
      <w:marTop w:val="0"/>
      <w:marBottom w:val="0"/>
      <w:divBdr>
        <w:top w:val="none" w:sz="0" w:space="0" w:color="auto"/>
        <w:left w:val="none" w:sz="0" w:space="0" w:color="auto"/>
        <w:bottom w:val="none" w:sz="0" w:space="0" w:color="auto"/>
        <w:right w:val="none" w:sz="0" w:space="0" w:color="auto"/>
      </w:divBdr>
    </w:div>
    <w:div w:id="981423100">
      <w:bodyDiv w:val="1"/>
      <w:marLeft w:val="0"/>
      <w:marRight w:val="0"/>
      <w:marTop w:val="0"/>
      <w:marBottom w:val="0"/>
      <w:divBdr>
        <w:top w:val="none" w:sz="0" w:space="0" w:color="auto"/>
        <w:left w:val="none" w:sz="0" w:space="0" w:color="auto"/>
        <w:bottom w:val="none" w:sz="0" w:space="0" w:color="auto"/>
        <w:right w:val="none" w:sz="0" w:space="0" w:color="auto"/>
      </w:divBdr>
    </w:div>
    <w:div w:id="1089427321">
      <w:bodyDiv w:val="1"/>
      <w:marLeft w:val="0"/>
      <w:marRight w:val="0"/>
      <w:marTop w:val="0"/>
      <w:marBottom w:val="0"/>
      <w:divBdr>
        <w:top w:val="none" w:sz="0" w:space="0" w:color="auto"/>
        <w:left w:val="none" w:sz="0" w:space="0" w:color="auto"/>
        <w:bottom w:val="none" w:sz="0" w:space="0" w:color="auto"/>
        <w:right w:val="none" w:sz="0" w:space="0" w:color="auto"/>
      </w:divBdr>
    </w:div>
    <w:div w:id="1244485492">
      <w:bodyDiv w:val="1"/>
      <w:marLeft w:val="0"/>
      <w:marRight w:val="0"/>
      <w:marTop w:val="0"/>
      <w:marBottom w:val="0"/>
      <w:divBdr>
        <w:top w:val="none" w:sz="0" w:space="0" w:color="auto"/>
        <w:left w:val="none" w:sz="0" w:space="0" w:color="auto"/>
        <w:bottom w:val="none" w:sz="0" w:space="0" w:color="auto"/>
        <w:right w:val="none" w:sz="0" w:space="0" w:color="auto"/>
      </w:divBdr>
    </w:div>
    <w:div w:id="1525748525">
      <w:bodyDiv w:val="1"/>
      <w:marLeft w:val="0"/>
      <w:marRight w:val="0"/>
      <w:marTop w:val="0"/>
      <w:marBottom w:val="0"/>
      <w:divBdr>
        <w:top w:val="none" w:sz="0" w:space="0" w:color="auto"/>
        <w:left w:val="none" w:sz="0" w:space="0" w:color="auto"/>
        <w:bottom w:val="none" w:sz="0" w:space="0" w:color="auto"/>
        <w:right w:val="none" w:sz="0" w:space="0" w:color="auto"/>
      </w:divBdr>
    </w:div>
    <w:div w:id="18674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Franxine Orias</dc:creator>
  <cp:keywords/>
  <dc:description/>
  <cp:lastModifiedBy>Franxine Orias</cp:lastModifiedBy>
  <cp:revision>4</cp:revision>
  <dcterms:created xsi:type="dcterms:W3CDTF">2025-09-27T10:09:00Z</dcterms:created>
  <dcterms:modified xsi:type="dcterms:W3CDTF">2025-09-27T10:59:00Z</dcterms:modified>
</cp:coreProperties>
</file>