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项目架构：MVC</w:t>
      </w:r>
    </w:p>
    <w:p>
      <w:pPr>
        <w:pStyle w:val="5"/>
      </w:pPr>
      <w:r>
        <w:rPr>
          <w:rFonts w:hint="eastAsia"/>
        </w:rPr>
        <w:t>网络请求：Retrofit（okhttp）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"https://github.com/square/retrofit" </w:instrText>
            </w:r>
            <w:r>
              <w:fldChar w:fldCharType="separate"/>
            </w:r>
            <w:r>
              <w:rPr>
                <w:rStyle w:val="12"/>
              </w:rPr>
              <w:t>https://github.com/square/retrofit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093" w:type="dxa"/>
          </w:tcPr>
          <w:p>
            <w:r>
              <w:rPr>
                <w:rFonts w:hint="eastAsia"/>
              </w:rPr>
              <w:t>Grade</w:t>
            </w:r>
          </w:p>
        </w:tc>
        <w:tc>
          <w:tcPr>
            <w:tcW w:w="6429" w:type="dxa"/>
          </w:tcPr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24292E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5"/>
                <w:szCs w:val="15"/>
              </w:rPr>
              <w:t xml:space="preserve">compile </w:t>
            </w:r>
            <w:r>
              <w:rPr>
                <w:rFonts w:ascii="Consolas" w:hAnsi="Consolas" w:eastAsia="宋体" w:cs="Consolas"/>
                <w:color w:val="032F62"/>
                <w:kern w:val="0"/>
                <w:sz w:val="15"/>
              </w:rPr>
              <w:t>‘com.squareup.retrofit2:retrofit:2.3.0’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  <w:t>-dontwarn okio.**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  <w:t>-dontwarn javax.annotation.**</w:t>
            </w:r>
          </w:p>
        </w:tc>
      </w:tr>
    </w:tbl>
    <w:p/>
    <w:p>
      <w:pPr>
        <w:pStyle w:val="5"/>
      </w:pPr>
      <w:r>
        <w:rPr>
          <w:rFonts w:hint="eastAsia"/>
        </w:rPr>
        <w:t>图片框架：</w:t>
      </w:r>
      <w:bookmarkStart w:id="0" w:name="OLE_LINK4"/>
      <w:bookmarkStart w:id="1" w:name="OLE_LINK3"/>
      <w:r>
        <w:rPr>
          <w:rFonts w:hint="eastAsia"/>
        </w:rPr>
        <w:t>Glide</w:t>
      </w:r>
      <w:bookmarkEnd w:id="0"/>
      <w:bookmarkEnd w:id="1"/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"https://github.com/bumptech/glide" </w:instrText>
            </w:r>
            <w:r>
              <w:fldChar w:fldCharType="separate"/>
            </w:r>
            <w:r>
              <w:rPr>
                <w:rStyle w:val="12"/>
              </w:rPr>
              <w:t>https://github.com/bumptech/glide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Grade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com.github.bumptech.glide:glide:4.2.0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annotationProcessor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com.github.bumptech.glide:compiler:4.2.0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keep public class </w:t>
            </w: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implements com.bumptech.glide.module.GlideModule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keep public class </w:t>
            </w: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extends com.bumptech.glide.module.AppGlideModule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keep public enum com.bumptech.glide.load.resource.bitmap.ImageHeaderParser$</w:t>
            </w: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**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{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**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[] $VALUES</w:t>
            </w:r>
            <w:r>
              <w:rPr>
                <w:rStyle w:val="26"/>
                <w:rFonts w:ascii="Consolas" w:hAnsi="Consolas" w:cs="Consolas"/>
                <w:color w:val="6A737D"/>
                <w:sz w:val="15"/>
                <w:szCs w:val="15"/>
              </w:rPr>
              <w:t>;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 public </w:t>
            </w: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*</w:t>
            </w:r>
            <w:r>
              <w:rPr>
                <w:rStyle w:val="26"/>
                <w:rFonts w:ascii="Consolas" w:hAnsi="Consolas" w:cs="Consolas"/>
                <w:color w:val="6A737D"/>
                <w:sz w:val="15"/>
                <w:szCs w:val="15"/>
              </w:rPr>
              <w:t>;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}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# </w:t>
            </w: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DexGuard only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keepresourcexmlelements manifest</w:t>
            </w: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/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application</w:t>
            </w: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/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meta</w:t>
            </w:r>
            <w:r>
              <w:rPr>
                <w:rStyle w:val="25"/>
                <w:rFonts w:ascii="Consolas" w:hAnsi="Consolas" w:cs="Consolas"/>
                <w:color w:val="D73A49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data@value=GlideModule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json框架：</w:t>
      </w:r>
      <w:bookmarkStart w:id="2" w:name="OLE_LINK6"/>
      <w:bookmarkStart w:id="3" w:name="OLE_LINK5"/>
      <w:r>
        <w:rPr>
          <w:rFonts w:hint="eastAsia"/>
        </w:rPr>
        <w:t>Gson</w:t>
      </w:r>
      <w:bookmarkEnd w:id="2"/>
      <w:bookmarkEnd w:id="3"/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"https://github.com/google/gson" </w:instrText>
            </w:r>
            <w:r>
              <w:fldChar w:fldCharType="separate"/>
            </w:r>
            <w:r>
              <w:rPr>
                <w:rStyle w:val="12"/>
              </w:rPr>
              <w:t>https://github.com/google/gson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Grade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  <w:t>compile ‘com.google.code.gson:gson:2.8.2’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大图处理框架：</w:t>
      </w:r>
      <w:bookmarkStart w:id="4" w:name="OLE_LINK7"/>
      <w:bookmarkStart w:id="5" w:name="OLE_LINK1"/>
      <w:bookmarkStart w:id="6" w:name="OLE_LINK10"/>
      <w:bookmarkStart w:id="7" w:name="OLE_LINK2"/>
      <w:r>
        <w:rPr>
          <w:rFonts w:hint="eastAsia"/>
        </w:rPr>
        <w:t>Subsampling Scale Image View</w:t>
      </w:r>
      <w:bookmarkEnd w:id="4"/>
      <w:bookmarkEnd w:id="5"/>
      <w:bookmarkEnd w:id="6"/>
      <w:bookmarkEnd w:id="7"/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"https://github.com/davemorrissey/subsampling-scale-image-view" </w:instrText>
            </w:r>
            <w:r>
              <w:fldChar w:fldCharType="separate"/>
            </w:r>
            <w:r>
              <w:rPr>
                <w:rStyle w:val="12"/>
              </w:rPr>
              <w:t>https://github.com/davemorrissey/subsampling-scale-image-view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Grade</w:t>
            </w:r>
          </w:p>
        </w:tc>
        <w:tc>
          <w:tcPr>
            <w:tcW w:w="6429" w:type="dxa"/>
          </w:tcPr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24292E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文件下载框架：</w:t>
      </w:r>
      <w:bookmarkStart w:id="8" w:name="OLE_LINK8"/>
      <w:bookmarkStart w:id="9" w:name="OLE_LINK9"/>
      <w:r>
        <w:rPr>
          <w:rFonts w:hint="eastAsia"/>
        </w:rPr>
        <w:t>FileDownloader</w:t>
      </w:r>
      <w:bookmarkEnd w:id="8"/>
      <w:bookmarkEnd w:id="9"/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"https://github.com/lingochamp/FileDownloader" </w:instrText>
            </w:r>
            <w:r>
              <w:fldChar w:fldCharType="separate"/>
            </w:r>
            <w:r>
              <w:rPr>
                <w:rStyle w:val="12"/>
              </w:rPr>
              <w:t>https://github.com/lingochamp/FileDownloader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Grade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com.liulishuo.filedownloader:library:1.6.7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动画库：</w:t>
      </w:r>
      <w:bookmarkStart w:id="10" w:name="OLE_LINK11"/>
      <w:bookmarkStart w:id="11" w:name="OLE_LINK21"/>
      <w:bookmarkStart w:id="12" w:name="OLE_LINK12"/>
      <w:r>
        <w:rPr>
          <w:rFonts w:hint="eastAsia"/>
        </w:rPr>
        <w:t>NineOldAndroids</w:t>
      </w:r>
      <w:bookmarkEnd w:id="10"/>
      <w:bookmarkEnd w:id="11"/>
      <w:bookmarkEnd w:id="12"/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"https://github.com/JakeWharton/NineOldAndroids" </w:instrText>
            </w:r>
            <w:r>
              <w:fldChar w:fldCharType="separate"/>
            </w:r>
            <w:r>
              <w:rPr>
                <w:rStyle w:val="12"/>
              </w:rPr>
              <w:t>https://github.com/JakeWharton/NineOldAndroids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Grade</w:t>
            </w:r>
          </w:p>
        </w:tc>
        <w:tc>
          <w:tcPr>
            <w:tcW w:w="6429" w:type="dxa"/>
          </w:tcPr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24292E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下拉框架：</w:t>
      </w:r>
      <w:bookmarkStart w:id="13" w:name="OLE_LINK13"/>
      <w:bookmarkStart w:id="14" w:name="OLE_LINK14"/>
      <w:r>
        <w:rPr>
          <w:rFonts w:hint="eastAsia"/>
        </w:rPr>
        <w:t>SmartRefreshLayout</w:t>
      </w:r>
      <w:bookmarkEnd w:id="13"/>
      <w:bookmarkEnd w:id="14"/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"https://github.com/scwang90/SmartRefreshLayout" </w:instrText>
            </w:r>
            <w:r>
              <w:fldChar w:fldCharType="separate"/>
            </w:r>
            <w:r>
              <w:rPr>
                <w:rStyle w:val="12"/>
              </w:rPr>
              <w:t>https://github.com/scwang90/SmartRefreshLayout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Grade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  <w:t>compile ‘com.android.support:design:25.3.1’//版本随意（非必须，引用可以解决无法预览问题）</w:t>
            </w:r>
          </w:p>
          <w:p>
            <w:pPr>
              <w:pStyle w:val="8"/>
              <w:shd w:val="clear" w:color="auto" w:fill="F6F8FA"/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  <w:t>compile ‘com.android.support:appcompat-v7:25.3.1’//版本随意（必须）</w:t>
            </w:r>
          </w:p>
          <w:p>
            <w:pPr>
              <w:pStyle w:val="8"/>
              <w:shd w:val="clear" w:color="auto" w:fill="F6F8FA"/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  <w:t>compile ‘com.scwang.smartrefresh:SmartRefreshLayout:1.0.3’</w:t>
            </w:r>
          </w:p>
          <w:p>
            <w:pPr>
              <w:pStyle w:val="8"/>
              <w:shd w:val="clear" w:color="auto" w:fill="F6F8FA"/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  <w:t>compile ‘com.scwang.smartrefresh:SmartRefreshHeader:1.0.3’//没有使用特殊Header，可以不加这行</w:t>
            </w:r>
          </w:p>
          <w:p>
            <w:pPr>
              <w:pStyle w:val="8"/>
              <w:shd w:val="clear" w:color="auto" w:fill="F6F8FA"/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</w:pPr>
          </w:p>
          <w:p>
            <w:pPr>
              <w:pStyle w:val="8"/>
              <w:shd w:val="clear" w:color="auto" w:fill="F6F8FA"/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  <w:t>//新版本预览版-可能不稳定</w:t>
            </w:r>
          </w:p>
          <w:p>
            <w:pPr>
              <w:pStyle w:val="8"/>
              <w:shd w:val="clear" w:color="auto" w:fill="F6F8FA"/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  <w:t>compile ‘com.scwang.smartrefresh:SmartRefreshLayout:1.0.4-alpha-5’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ascii="Consolas" w:hAnsi="Consolas" w:cs="Consolas"/>
                <w:color w:val="24292E"/>
                <w:sz w:val="15"/>
                <w:szCs w:val="15"/>
              </w:rPr>
              <w:t>compile ‘com.scwang.smartrefresh:SmartRefreshHeader:1.0.4-alpha-5’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24292E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13"/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rPr>
          <w:rFonts w:hint="eastAsia"/>
        </w:rPr>
        <w:t>二维码框架（扫描、创建、识别）：zxing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93" w:type="dxa"/>
          </w:tcPr>
          <w:p>
            <w:bookmarkStart w:id="15" w:name="OLE_LINK15"/>
            <w:bookmarkStart w:id="16" w:name="OLE_LINK16"/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"https://github.com/zxing/zxing" </w:instrText>
            </w:r>
            <w:r>
              <w:fldChar w:fldCharType="separate"/>
            </w:r>
            <w:r>
              <w:rPr>
                <w:rStyle w:val="12"/>
              </w:rPr>
              <w:t>https://github.com/zxing/zxing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>Grade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compile 'com.google.zxing:core:3.3.0'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Jar包下载</w:t>
            </w:r>
          </w:p>
        </w:tc>
        <w:tc>
          <w:tcPr>
            <w:tcW w:w="6429" w:type="dxa"/>
          </w:tcPr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24292E"/>
                <w:kern w:val="0"/>
                <w:sz w:val="15"/>
                <w:szCs w:val="15"/>
              </w:rPr>
            </w:pPr>
            <w:r>
              <w:fldChar w:fldCharType="begin"/>
            </w:r>
            <w:r>
              <w:instrText xml:space="preserve"> HYPERLINK "http://repo1.maven.org/maven2/com/google/zxing/" </w:instrText>
            </w:r>
            <w:r>
              <w:fldChar w:fldCharType="separate"/>
            </w:r>
            <w:r>
              <w:rPr>
                <w:rStyle w:val="12"/>
                <w:rFonts w:ascii="Consolas" w:hAnsi="Consolas" w:eastAsia="宋体" w:cs="Consolas"/>
                <w:kern w:val="0"/>
                <w:sz w:val="15"/>
                <w:szCs w:val="15"/>
              </w:rPr>
              <w:t>http://repo1.maven.org/maven2/com/google/zxing/</w:t>
            </w:r>
            <w:r>
              <w:rPr>
                <w:rStyle w:val="12"/>
                <w:rFonts w:ascii="Consolas" w:hAnsi="Consolas" w:eastAsia="宋体" w:cs="Consolas"/>
                <w:kern w:val="0"/>
                <w:sz w:val="15"/>
                <w:szCs w:val="15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  <w:bookmarkEnd w:id="15"/>
      <w:bookmarkEnd w:id="16"/>
    </w:tbl>
    <w:p>
      <w:pPr>
        <w:pStyle w:val="5"/>
      </w:pPr>
      <w:bookmarkStart w:id="17" w:name="OLE_LINK23"/>
      <w:bookmarkStart w:id="18" w:name="OLE_LINK22"/>
      <w:r>
        <w:rPr>
          <w:rFonts w:hint="eastAsia"/>
        </w:rPr>
        <w:t>RxJava</w:t>
      </w:r>
    </w:p>
    <w:bookmarkEnd w:id="17"/>
    <w:bookmarkEnd w:id="18"/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"https://github.com/ReactiveX/RxJava" </w:instrText>
            </w:r>
            <w:r>
              <w:fldChar w:fldCharType="separate"/>
            </w:r>
            <w:r>
              <w:rPr>
                <w:rStyle w:val="12"/>
              </w:rPr>
              <w:t>https://github.com/ReactiveX/RxJava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 xml:space="preserve">grade 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“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io.reactivex.rxjava2:rxjava:2.x.y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>
      <w:pPr>
        <w:pStyle w:val="5"/>
      </w:pPr>
      <w:r>
        <w:rPr>
          <w:rFonts w:hint="eastAsia"/>
        </w:rPr>
        <w:t>RxAndroid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"https://github.com/ReactiveX/RxAndroid" </w:instrText>
            </w:r>
            <w:r>
              <w:fldChar w:fldCharType="separate"/>
            </w:r>
            <w:r>
              <w:rPr>
                <w:rStyle w:val="12"/>
              </w:rPr>
              <w:t>https://github.com/ReactiveX/RxAndroid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 xml:space="preserve">grade 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io.reactivex.rxjava2:rxandroid:2.0.1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>
      <w:pPr>
        <w:pStyle w:val="5"/>
      </w:pPr>
      <w:r>
        <w:rPr>
          <w:rFonts w:hint="eastAsia"/>
        </w:rPr>
        <w:t>Rxlifecycle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"https://github.com/trello/RxLifecycle" </w:instrText>
            </w:r>
            <w:r>
              <w:fldChar w:fldCharType="separate"/>
            </w:r>
            <w:r>
              <w:rPr>
                <w:rStyle w:val="12"/>
              </w:rPr>
              <w:t>https://github.com/trello/RxLifecycle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 xml:space="preserve">grade 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com.trello.rxlifecycle2:rxlifecycle:2.2.0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6"/>
                <w:rFonts w:ascii="Consolas" w:hAnsi="Consolas" w:cs="Consolas"/>
                <w:color w:val="6A737D"/>
                <w:sz w:val="15"/>
                <w:szCs w:val="15"/>
              </w:rPr>
              <w:t>// If you want to bind to Android-specific lifecycles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com.trello.rxlifecycle2:rxlifecycle-android:2.2.0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6"/>
                <w:rFonts w:ascii="Consolas" w:hAnsi="Consolas" w:cs="Consolas"/>
                <w:color w:val="6A737D"/>
                <w:sz w:val="15"/>
                <w:szCs w:val="15"/>
              </w:rPr>
              <w:t>// If you want pre-written Activities and Fragments you can subclass as providers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com.trello.rxlifecycle2:rxlifecycle-components:2.2.0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6"/>
                <w:rFonts w:ascii="Consolas" w:hAnsi="Consolas" w:cs="Consolas"/>
                <w:color w:val="6A737D"/>
                <w:sz w:val="15"/>
                <w:szCs w:val="15"/>
              </w:rPr>
              <w:t>// If you want pre-written support preference Fragments you can subclass as providers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com.trello.rxlifecycle2:rxlifecycle-components-preference:2.2.0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6"/>
                <w:rFonts w:ascii="Consolas" w:hAnsi="Consolas" w:cs="Consolas"/>
                <w:color w:val="6A737D"/>
                <w:sz w:val="15"/>
                <w:szCs w:val="15"/>
              </w:rPr>
              <w:t>// If you want to use Navi for providers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com.trello.rxlifecycle2:rxlifecycle-navi:2.2.0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6"/>
                <w:rFonts w:ascii="Consolas" w:hAnsi="Consolas" w:cs="Consolas"/>
                <w:color w:val="6A737D"/>
                <w:sz w:val="15"/>
                <w:szCs w:val="15"/>
              </w:rPr>
              <w:t>// If you want to use Android Lifecycle for providers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com.trello.rxlifecycle2:rxlifecycle-android-lifecycle:2.2.0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6"/>
                <w:rFonts w:ascii="Consolas" w:hAnsi="Consolas" w:cs="Consolas"/>
                <w:color w:val="6A737D"/>
                <w:sz w:val="15"/>
                <w:szCs w:val="15"/>
              </w:rPr>
              <w:t>// If you want to use Kotlin syntax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com.trello.rxlifecycle2:rxlifecycle-kotlin:2.2.0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26"/>
                <w:rFonts w:ascii="Consolas" w:hAnsi="Consolas" w:cs="Consolas"/>
                <w:color w:val="6A737D"/>
                <w:sz w:val="15"/>
                <w:szCs w:val="15"/>
              </w:rPr>
              <w:t>// If you want to use Kotlin syntax with Android Lifecycle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com.trello.rxlifecycle2:rxlifecycle-android-lifecycle-kotlin:2.2.0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>
      <w:pPr>
        <w:pStyle w:val="5"/>
      </w:pPr>
      <w:bookmarkStart w:id="19" w:name="OLE_LINK18"/>
      <w:bookmarkStart w:id="20" w:name="OLE_LINK17"/>
      <w:r>
        <w:rPr>
          <w:rFonts w:hint="eastAsia"/>
        </w:rPr>
        <w:t>RxBinding</w:t>
      </w:r>
      <w:bookmarkEnd w:id="19"/>
      <w:bookmarkEnd w:id="20"/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"https://github.com/JakeWharton/RxBinding" </w:instrText>
            </w:r>
            <w:r>
              <w:fldChar w:fldCharType="separate"/>
            </w:r>
            <w:r>
              <w:rPr>
                <w:rStyle w:val="12"/>
              </w:rPr>
              <w:t>https://github.com/JakeWharton/RxBinding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 xml:space="preserve">grade </w:t>
            </w:r>
          </w:p>
        </w:tc>
        <w:tc>
          <w:tcPr>
            <w:tcW w:w="6429" w:type="dxa"/>
          </w:tcPr>
          <w:p>
            <w:pPr>
              <w:pStyle w:val="9"/>
              <w:spacing w:before="0" w:beforeAutospacing="0" w:after="172" w:afterAutospacing="0"/>
              <w:rPr>
                <w:rFonts w:ascii="Segoe UI" w:hAnsi="Segoe UI" w:cs="Segoe UI"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color w:val="24292E"/>
                <w:sz w:val="17"/>
                <w:szCs w:val="17"/>
              </w:rPr>
              <w:t>Platform bindings: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com.jakewharton.rxbinding2:rxbinding:2.0.0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9"/>
              <w:spacing w:before="0" w:beforeAutospacing="0" w:after="172" w:afterAutospacing="0"/>
              <w:rPr>
                <w:rFonts w:ascii="Segoe UI" w:hAnsi="Segoe UI" w:cs="Segoe UI"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color w:val="24292E"/>
                <w:sz w:val="17"/>
                <w:szCs w:val="17"/>
              </w:rPr>
              <w:t>‘support-v4’ library bindings: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com.jakewharton.rxbinding2:rxbinding-support-v4:2.0.0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9"/>
              <w:spacing w:before="0" w:beforeAutospacing="0" w:after="172" w:afterAutospacing="0"/>
              <w:rPr>
                <w:rFonts w:ascii="Segoe UI" w:hAnsi="Segoe UI" w:cs="Segoe UI"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color w:val="24292E"/>
                <w:sz w:val="17"/>
                <w:szCs w:val="17"/>
              </w:rPr>
              <w:t>‘appcompat-v7’ library bindings: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com.jakewharton.rxbinding2:rxbinding-appcompat-v7:2.0.0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9"/>
              <w:spacing w:before="0" w:beforeAutospacing="0" w:after="172" w:afterAutospacing="0"/>
              <w:rPr>
                <w:rFonts w:ascii="Segoe UI" w:hAnsi="Segoe UI" w:cs="Segoe UI"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color w:val="24292E"/>
                <w:sz w:val="17"/>
                <w:szCs w:val="17"/>
              </w:rPr>
              <w:t>‘design’ library bindings: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com.jakewharton.rxbinding2:rxbinding-design:2.0.0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9"/>
              <w:spacing w:before="0" w:beforeAutospacing="0" w:after="172" w:afterAutospacing="0"/>
              <w:rPr>
                <w:rFonts w:ascii="Segoe UI" w:hAnsi="Segoe UI" w:cs="Segoe UI"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color w:val="24292E"/>
                <w:sz w:val="17"/>
                <w:szCs w:val="17"/>
              </w:rPr>
              <w:t>‘recyclerview-v7’ library bindings: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com.jakewharton.rxbinding2:rxbinding-recyclerview-v7:2.0.0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9"/>
              <w:spacing w:before="0" w:beforeAutospacing="0" w:after="172" w:afterAutospacing="0"/>
              <w:rPr>
                <w:rFonts w:ascii="Segoe UI" w:hAnsi="Segoe UI" w:cs="Segoe UI"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color w:val="24292E"/>
                <w:sz w:val="17"/>
                <w:szCs w:val="17"/>
              </w:rPr>
              <w:t>‘leanback-v17’ library bindings: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‘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com.jakewharton.rxbinding2:rxbinding-leanback-v17:2.0.0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’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>
      <w:pPr>
        <w:pStyle w:val="5"/>
      </w:pPr>
      <w:bookmarkStart w:id="21" w:name="OLE_LINK19"/>
      <w:bookmarkStart w:id="22" w:name="OLE_LINK20"/>
      <w:r>
        <w:rPr>
          <w:rFonts w:hint="eastAsia"/>
        </w:rPr>
        <w:t>Retrolambda</w:t>
      </w:r>
    </w:p>
    <w:bookmarkEnd w:id="21"/>
    <w:bookmarkEnd w:id="22"/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93" w:type="dxa"/>
          </w:tcPr>
          <w:p>
            <w:bookmarkStart w:id="23" w:name="OLE_LINK25"/>
            <w:bookmarkStart w:id="24" w:name="OLE_LINK24"/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"https://github.com/evant/gradle-retrolambda" </w:instrText>
            </w:r>
            <w:r>
              <w:fldChar w:fldCharType="separate"/>
            </w:r>
            <w:r>
              <w:rPr>
                <w:rStyle w:val="12"/>
              </w:rPr>
              <w:t>https://github.com/evant/gradle-retrolambda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 xml:space="preserve">grade 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  <w:bookmarkEnd w:id="23"/>
      <w:bookmarkEnd w:id="24"/>
    </w:tbl>
    <w:p>
      <w:pPr>
        <w:pStyle w:val="5"/>
      </w:pPr>
      <w:r>
        <w:rPr>
          <w:rFonts w:hint="eastAsia"/>
        </w:rPr>
        <w:t>其它：BottomSheet</w:t>
      </w:r>
    </w:p>
    <w:p>
      <w:pPr>
        <w:pStyle w:val="5"/>
      </w:pPr>
      <w:r>
        <w:rPr>
          <w:rFonts w:hint="eastAsia"/>
        </w:rPr>
        <w:t>视图注入框架：Butter Knife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"https://github.com/JakeWharton/butterknife" </w:instrText>
            </w:r>
            <w:r>
              <w:fldChar w:fldCharType="separate"/>
            </w:r>
            <w:r>
              <w:rPr>
                <w:rStyle w:val="12"/>
              </w:rPr>
              <w:t>https://github.com/JakeWharton/butterknife</w:t>
            </w:r>
            <w:r>
              <w:rPr>
                <w:rStyle w:val="12"/>
              </w:rPr>
              <w:fldChar w:fldCharType="end"/>
            </w:r>
          </w:p>
          <w:p/>
          <w:p>
            <w:r>
              <w:fldChar w:fldCharType="begin"/>
            </w:r>
            <w:r>
              <w:instrText xml:space="preserve"> HYPERLINK "http://jakewharton.github.io/butterknife/" </w:instrText>
            </w:r>
            <w:r>
              <w:fldChar w:fldCharType="separate"/>
            </w:r>
            <w:r>
              <w:rPr>
                <w:rStyle w:val="12"/>
              </w:rPr>
              <w:t>http://jakewharton.github.io/butterknife/</w:t>
            </w:r>
            <w:r>
              <w:rPr>
                <w:rStyle w:val="12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 xml:space="preserve">grade 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dependencies {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 compile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'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com.jakewharton:butterknife:8.8.1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'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 annotationProcessor 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'</w:t>
            </w:r>
            <w:r>
              <w:rPr>
                <w:rStyle w:val="23"/>
                <w:rFonts w:ascii="Consolas" w:hAnsi="Consolas" w:cs="Consolas"/>
                <w:color w:val="032F62"/>
                <w:sz w:val="15"/>
                <w:szCs w:val="15"/>
              </w:rPr>
              <w:t>com.jakewharton:butterknife-compiler:8.8.1</w:t>
            </w:r>
            <w:r>
              <w:rPr>
                <w:rStyle w:val="24"/>
                <w:rFonts w:ascii="Consolas" w:hAnsi="Consolas" w:cs="Consolas"/>
                <w:color w:val="032F62"/>
                <w:sz w:val="15"/>
                <w:szCs w:val="15"/>
              </w:rPr>
              <w:t>'</w:t>
            </w:r>
          </w:p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5" w:name="_GoBack"/>
      <w:bookmarkEnd w:id="25"/>
      <w:r>
        <w:rPr>
          <w:rFonts w:hint="eastAsia"/>
          <w:lang w:val="en-US" w:eastAsia="zh-CN"/>
        </w:rPr>
        <w:t xml:space="preserve">事件总线框架：EventBus 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>GitHub</w:t>
            </w:r>
          </w:p>
        </w:tc>
        <w:tc>
          <w:tcPr>
            <w:tcW w:w="6429" w:type="dxa"/>
          </w:tcPr>
          <w:p>
            <w:r>
              <w:fldChar w:fldCharType="begin"/>
            </w:r>
            <w:r>
              <w:instrText xml:space="preserve"> HYPERLINK "https://github.com/greenrobot/EventBus" </w:instrText>
            </w:r>
            <w:r>
              <w:fldChar w:fldCharType="separate"/>
            </w:r>
            <w:r>
              <w:rPr>
                <w:rStyle w:val="12"/>
              </w:rPr>
              <w:t>https://github.com/greenrobot/EventBus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93" w:type="dxa"/>
          </w:tcPr>
          <w:p>
            <w:r>
              <w:rPr>
                <w:rFonts w:hint="eastAsia"/>
              </w:rPr>
              <w:t xml:space="preserve">grade </w:t>
            </w:r>
          </w:p>
        </w:tc>
        <w:tc>
          <w:tcPr>
            <w:tcW w:w="64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ascii="SFMono-Regular" w:hAnsi="SFMono-Regular" w:eastAsia="宋体" w:cs="宋体"/>
                <w:color w:val="24292E"/>
                <w:kern w:val="0"/>
                <w:sz w:val="15"/>
                <w:szCs w:val="15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 xml:space="preserve">compile </w:t>
            </w:r>
            <w:r>
              <w:rPr>
                <w:rStyle w:val="24"/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sz w:val="20"/>
                <w:szCs w:val="20"/>
                <w:shd w:val="clear" w:fill="F6F8FA"/>
              </w:rPr>
              <w:t>'</w:t>
            </w:r>
            <w:r>
              <w:rPr>
                <w:rStyle w:val="23"/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sz w:val="20"/>
                <w:szCs w:val="20"/>
                <w:shd w:val="clear" w:fill="F6F8FA"/>
              </w:rPr>
              <w:t>org.greenrobot:eventbus:3.0.0</w:t>
            </w:r>
            <w:r>
              <w:rPr>
                <w:rStyle w:val="24"/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sz w:val="20"/>
                <w:szCs w:val="20"/>
                <w:shd w:val="clear" w:fill="F6F8FA"/>
              </w:rPr>
              <w:t>'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混淆</w:t>
            </w:r>
          </w:p>
        </w:tc>
        <w:tc>
          <w:tcPr>
            <w:tcW w:w="6429" w:type="dxa"/>
          </w:tcPr>
          <w:p>
            <w:pPr>
              <w:pStyle w:val="8"/>
              <w:shd w:val="clear" w:color="auto" w:fill="F6F8FA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40A18"/>
    <w:rsid w:val="00040A18"/>
    <w:rsid w:val="000C221A"/>
    <w:rsid w:val="000D4D21"/>
    <w:rsid w:val="000E1132"/>
    <w:rsid w:val="000F4CF9"/>
    <w:rsid w:val="0010101E"/>
    <w:rsid w:val="001039CF"/>
    <w:rsid w:val="00110165"/>
    <w:rsid w:val="0018368B"/>
    <w:rsid w:val="0019388A"/>
    <w:rsid w:val="001F14C2"/>
    <w:rsid w:val="002430CD"/>
    <w:rsid w:val="0029529F"/>
    <w:rsid w:val="00315E8F"/>
    <w:rsid w:val="00330FEF"/>
    <w:rsid w:val="00360D73"/>
    <w:rsid w:val="00365FAE"/>
    <w:rsid w:val="003E13D5"/>
    <w:rsid w:val="00464A61"/>
    <w:rsid w:val="00507416"/>
    <w:rsid w:val="00526374"/>
    <w:rsid w:val="00613455"/>
    <w:rsid w:val="00644A21"/>
    <w:rsid w:val="006E1D1E"/>
    <w:rsid w:val="007454FA"/>
    <w:rsid w:val="00766107"/>
    <w:rsid w:val="00791D6A"/>
    <w:rsid w:val="00795C69"/>
    <w:rsid w:val="007A2902"/>
    <w:rsid w:val="007A571A"/>
    <w:rsid w:val="007F2BC6"/>
    <w:rsid w:val="00811040"/>
    <w:rsid w:val="00851CE2"/>
    <w:rsid w:val="00880AB5"/>
    <w:rsid w:val="009A6AAD"/>
    <w:rsid w:val="009B79DB"/>
    <w:rsid w:val="009E759F"/>
    <w:rsid w:val="00A00C53"/>
    <w:rsid w:val="00A8009D"/>
    <w:rsid w:val="00AA41E7"/>
    <w:rsid w:val="00B46921"/>
    <w:rsid w:val="00B62B53"/>
    <w:rsid w:val="00B6544B"/>
    <w:rsid w:val="00B85485"/>
    <w:rsid w:val="00B95572"/>
    <w:rsid w:val="00BF62AD"/>
    <w:rsid w:val="00C71F0B"/>
    <w:rsid w:val="00CC4327"/>
    <w:rsid w:val="00CD1840"/>
    <w:rsid w:val="00CE248E"/>
    <w:rsid w:val="00CE2BF3"/>
    <w:rsid w:val="00D304FE"/>
    <w:rsid w:val="00D44ED3"/>
    <w:rsid w:val="00D76A06"/>
    <w:rsid w:val="00D818BD"/>
    <w:rsid w:val="00DD168C"/>
    <w:rsid w:val="00DE71A7"/>
    <w:rsid w:val="00DF5F8E"/>
    <w:rsid w:val="00E2676A"/>
    <w:rsid w:val="00E62EC7"/>
    <w:rsid w:val="00EC730A"/>
    <w:rsid w:val="00F034D3"/>
    <w:rsid w:val="00F51653"/>
    <w:rsid w:val="00F57110"/>
    <w:rsid w:val="00F65B4E"/>
    <w:rsid w:val="00F82C1A"/>
    <w:rsid w:val="00FB6D3F"/>
    <w:rsid w:val="00FC3C8E"/>
    <w:rsid w:val="00FD4BF4"/>
    <w:rsid w:val="1F360612"/>
    <w:rsid w:val="2398158E"/>
    <w:rsid w:val="37C5618F"/>
    <w:rsid w:val="3D323388"/>
    <w:rsid w:val="465D2C1E"/>
    <w:rsid w:val="789B6A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FollowedHyperlink"/>
    <w:basedOn w:val="10"/>
    <w:unhideWhenUsed/>
    <w:qFormat/>
    <w:uiPriority w:val="99"/>
    <w:rPr>
      <w:color w:val="800080" w:themeColor="followedHyperlink"/>
      <w:u w:val="singl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0"/>
    <w:link w:val="5"/>
    <w:qFormat/>
    <w:uiPriority w:val="9"/>
    <w:rPr>
      <w:b/>
      <w:bCs/>
      <w:sz w:val="28"/>
      <w:szCs w:val="28"/>
    </w:rPr>
  </w:style>
  <w:style w:type="character" w:customStyle="1" w:styleId="22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pl-s"/>
    <w:basedOn w:val="10"/>
    <w:qFormat/>
    <w:uiPriority w:val="0"/>
  </w:style>
  <w:style w:type="character" w:customStyle="1" w:styleId="24">
    <w:name w:val="pl-pds"/>
    <w:basedOn w:val="10"/>
    <w:qFormat/>
    <w:uiPriority w:val="0"/>
  </w:style>
  <w:style w:type="character" w:customStyle="1" w:styleId="25">
    <w:name w:val="pl-k"/>
    <w:basedOn w:val="10"/>
    <w:qFormat/>
    <w:uiPriority w:val="0"/>
  </w:style>
  <w:style w:type="character" w:customStyle="1" w:styleId="26">
    <w:name w:val="pl-c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764</Words>
  <Characters>4355</Characters>
  <Lines>36</Lines>
  <Paragraphs>10</Paragraphs>
  <ScaleCrop>false</ScaleCrop>
  <LinksUpToDate>false</LinksUpToDate>
  <CharactersWithSpaces>5109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2017-10-10T05:52:00Z</dcterms:created>
  <dc:creator>liuxinxing</dc:creator>
  <cp:lastModifiedBy>liuxinxing</cp:lastModifiedBy>
  <dcterms:modified xsi:type="dcterms:W3CDTF">2017-11-28T07:14:13Z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