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3FEDE">
      <w:pPr>
        <w:pStyle w:val="13"/>
        <w:numPr>
          <w:ilvl w:val="1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第一章第一节  《正数与负数》新课讲义</w:t>
      </w:r>
    </w:p>
    <w:p w14:paraId="169E7600">
      <w:pPr>
        <w:pStyle w:val="11"/>
        <w:rPr>
          <w:rFonts w:hint="eastAsia"/>
          <w:lang w:val="en-US" w:eastAsia="zh-CN"/>
        </w:rPr>
      </w:pPr>
    </w:p>
    <w:p w14:paraId="73385FD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目标</w:t>
      </w:r>
    </w:p>
    <w:p w14:paraId="718548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为什么要引入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6033314"/>
    <w:rsid w:val="7E4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48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color w:val="0000FF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  <w:rPr>
      <w:rFonts w:ascii="Times New Roman" w:hAnsi="Times New Roman"/>
    </w:rPr>
  </w:style>
  <w:style w:type="paragraph" w:styleId="12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3">
    <w:name w:val="Title"/>
    <w:basedOn w:val="1"/>
    <w:next w:val="1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 w:eastAsia="黑体"/>
      <w:b/>
      <w:sz w:val="36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2024-08-16T09:53:01Z</dcterms:created>
  <dc:creator>jack</dc:creator>
  <cp:lastModifiedBy>X. Tan</cp:lastModifiedBy>
  <dcterms:modified xsi:type="dcterms:W3CDTF">2024-08-16T10:05:14Z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21894FB4B2024A56B61152F189F60517_12</vt:lpwstr>
  </property>
</Properties>
</file>