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96E8E">
      <w:pPr>
        <w:tabs>
          <w:tab w:val="left" w:pos="1545"/>
        </w:tabs>
        <w:rPr>
          <w:rFonts w:ascii="幼圆" w:hAnsi="宋体" w:eastAsia="幼圆"/>
          <w:b/>
          <w:color w:val="000000"/>
          <w:sz w:val="30"/>
          <w:szCs w:val="30"/>
          <w:u w:val="single"/>
        </w:rPr>
      </w:pPr>
      <w:bookmarkStart w:id="27" w:name="_GoBack"/>
      <w:bookmarkEnd w:id="27"/>
    </w:p>
    <w:p w14:paraId="6F322BDF">
      <w:pPr>
        <w:pStyle w:val="11"/>
        <w:ind w:firstLine="0" w:firstLineChars="0"/>
        <w:jc w:val="center"/>
        <w:rPr>
          <w:rFonts w:ascii="华文行楷" w:eastAsia="华文行楷"/>
          <w:bCs/>
          <w:color w:val="000000"/>
          <w:sz w:val="52"/>
          <w:szCs w:val="52"/>
        </w:rPr>
      </w:pPr>
      <w:r>
        <w:rPr>
          <w:rFonts w:hint="eastAsia" w:ascii="华文行楷" w:eastAsia="华文行楷"/>
          <w:bCs/>
          <w:color w:val="000000"/>
          <w:sz w:val="52"/>
          <w:szCs w:val="52"/>
        </w:rPr>
        <w:t>东南大学成贤学院</w:t>
      </w:r>
    </w:p>
    <w:p w14:paraId="2EDFDC53">
      <w:pPr>
        <w:pStyle w:val="11"/>
        <w:tabs>
          <w:tab w:val="left" w:pos="900"/>
          <w:tab w:val="left" w:pos="1260"/>
        </w:tabs>
        <w:spacing w:before="312" w:beforeLines="100"/>
        <w:ind w:firstLine="0" w:firstLineChars="0"/>
        <w:jc w:val="center"/>
        <w:rPr>
          <w:b/>
          <w:color w:val="000000"/>
          <w:sz w:val="72"/>
          <w:szCs w:val="84"/>
        </w:rPr>
      </w:pPr>
      <w:r>
        <w:rPr>
          <w:rFonts w:hint="eastAsia"/>
          <w:b/>
          <w:color w:val="000000"/>
          <w:sz w:val="72"/>
          <w:szCs w:val="84"/>
          <w:lang w:eastAsia="zh"/>
        </w:rPr>
        <w:t>大创方案</w:t>
      </w:r>
      <w:r>
        <w:rPr>
          <w:rFonts w:hint="eastAsia"/>
          <w:b/>
          <w:color w:val="000000"/>
          <w:sz w:val="72"/>
          <w:szCs w:val="84"/>
        </w:rPr>
        <w:t>设计报告</w:t>
      </w:r>
    </w:p>
    <w:p w14:paraId="199EF28F">
      <w:pPr>
        <w:tabs>
          <w:tab w:val="left" w:pos="1545"/>
        </w:tabs>
        <w:ind w:firstLine="280" w:firstLineChars="100"/>
        <w:rPr>
          <w:rFonts w:ascii="幼圆" w:hAnsi="宋体" w:eastAsia="幼圆"/>
          <w:color w:val="000000"/>
          <w:sz w:val="28"/>
          <w:szCs w:val="28"/>
        </w:rPr>
      </w:pPr>
    </w:p>
    <w:p w14:paraId="6413B6E6">
      <w:pPr>
        <w:tabs>
          <w:tab w:val="left" w:pos="1545"/>
        </w:tabs>
        <w:ind w:firstLine="280" w:firstLineChars="100"/>
        <w:rPr>
          <w:rFonts w:ascii="华文行楷" w:hAnsi="宋体" w:eastAsia="华文行楷"/>
          <w:color w:val="000000"/>
          <w:sz w:val="28"/>
          <w:szCs w:val="28"/>
        </w:rPr>
      </w:pPr>
    </w:p>
    <w:p w14:paraId="618D06FF">
      <w:pPr>
        <w:tabs>
          <w:tab w:val="left" w:pos="1545"/>
        </w:tabs>
        <w:ind w:firstLine="280" w:firstLineChars="100"/>
        <w:rPr>
          <w:rFonts w:ascii="华文行楷" w:hAnsi="宋体" w:eastAsia="华文行楷"/>
          <w:color w:val="000000"/>
          <w:sz w:val="28"/>
          <w:szCs w:val="28"/>
        </w:rPr>
      </w:pPr>
    </w:p>
    <w:p w14:paraId="13C85498">
      <w:pPr>
        <w:tabs>
          <w:tab w:val="left" w:pos="1545"/>
        </w:tabs>
        <w:ind w:firstLine="723" w:firstLineChars="200"/>
        <w:rPr>
          <w:rFonts w:ascii="宋体" w:hAnsi="宋体"/>
          <w:b/>
          <w:color w:val="000000"/>
          <w:sz w:val="36"/>
          <w:szCs w:val="36"/>
          <w:u w:val="single"/>
        </w:rPr>
      </w:pPr>
      <w:r>
        <w:rPr>
          <w:rFonts w:hint="eastAsia" w:ascii="宋体" w:hAnsi="宋体"/>
          <w:b/>
          <w:color w:val="000000"/>
          <w:sz w:val="36"/>
          <w:szCs w:val="36"/>
        </w:rPr>
        <w:t>项目名称</w:t>
      </w:r>
      <w:r>
        <w:rPr>
          <w:rFonts w:hint="eastAsia" w:ascii="宋体" w:hAnsi="宋体"/>
          <w:b/>
          <w:color w:val="000000"/>
          <w:sz w:val="36"/>
          <w:szCs w:val="36"/>
          <w:u w:val="single"/>
          <w:lang w:eastAsia="zh"/>
        </w:rPr>
        <w:t>“心语”——大学生心理健康互助平台</w:t>
      </w:r>
    </w:p>
    <w:p w14:paraId="6038D03C">
      <w:pPr>
        <w:ind w:firstLine="723" w:firstLineChars="200"/>
        <w:rPr>
          <w:rFonts w:ascii="宋体" w:hAnsi="宋体"/>
          <w:b/>
          <w:color w:val="000000"/>
          <w:sz w:val="36"/>
          <w:szCs w:val="36"/>
          <w:u w:val="single"/>
        </w:rPr>
      </w:pPr>
      <w:r>
        <w:rPr>
          <w:rFonts w:hint="eastAsia" w:ascii="宋体" w:hAnsi="宋体"/>
          <w:b/>
          <w:color w:val="000000"/>
          <w:sz w:val="36"/>
          <w:szCs w:val="36"/>
          <w:lang w:eastAsia="zh"/>
        </w:rPr>
        <w:t>学院名称</w:t>
      </w:r>
      <w:r>
        <w:rPr>
          <w:rFonts w:ascii="宋体" w:hAnsi="宋体"/>
          <w:b/>
          <w:color w:val="000000"/>
          <w:sz w:val="36"/>
          <w:szCs w:val="36"/>
          <w:u w:val="single"/>
        </w:rPr>
        <w:tab/>
      </w:r>
      <w:r>
        <w:rPr>
          <w:rFonts w:ascii="宋体" w:hAnsi="宋体"/>
          <w:b/>
          <w:color w:val="000000"/>
          <w:sz w:val="36"/>
          <w:szCs w:val="36"/>
          <w:u w:val="single"/>
        </w:rPr>
        <w:tab/>
      </w:r>
      <w:r>
        <w:rPr>
          <w:rFonts w:hint="eastAsia" w:ascii="宋体" w:hAnsi="宋体"/>
          <w:b/>
          <w:color w:val="000000"/>
          <w:sz w:val="36"/>
          <w:szCs w:val="36"/>
          <w:u w:val="single"/>
          <w:lang w:eastAsia="zh"/>
        </w:rPr>
        <w:t>电子与计算机工程学院</w:t>
      </w:r>
      <w:r>
        <w:rPr>
          <w:rFonts w:ascii="宋体" w:hAnsi="宋体"/>
          <w:b/>
          <w:color w:val="000000"/>
          <w:sz w:val="36"/>
          <w:szCs w:val="36"/>
          <w:u w:val="single"/>
        </w:rPr>
        <w:tab/>
      </w:r>
      <w:r>
        <w:rPr>
          <w:rFonts w:ascii="宋体" w:hAnsi="宋体"/>
          <w:b/>
          <w:color w:val="000000"/>
          <w:sz w:val="36"/>
          <w:szCs w:val="36"/>
          <w:u w:val="single"/>
        </w:rPr>
        <w:tab/>
      </w:r>
      <w:r>
        <w:rPr>
          <w:rFonts w:ascii="宋体" w:hAnsi="宋体"/>
          <w:b/>
          <w:color w:val="000000"/>
          <w:sz w:val="36"/>
          <w:szCs w:val="36"/>
          <w:u w:val="single"/>
        </w:rPr>
        <w:t xml:space="preserve">                     </w:t>
      </w:r>
    </w:p>
    <w:p w14:paraId="4806F375">
      <w:pPr>
        <w:tabs>
          <w:tab w:val="left" w:pos="1545"/>
        </w:tabs>
        <w:ind w:left="0" w:leftChars="0" w:firstLine="0" w:firstLineChars="0"/>
        <w:rPr>
          <w:rFonts w:ascii="宋体" w:hAnsi="宋体"/>
          <w:b/>
          <w:color w:val="000000"/>
          <w:sz w:val="36"/>
          <w:szCs w:val="36"/>
          <w:u w:val="single"/>
        </w:rPr>
      </w:pPr>
      <w:r>
        <w:rPr>
          <w:rFonts w:ascii="宋体" w:hAnsi="宋体"/>
          <w:b/>
          <w:color w:val="000000"/>
          <w:sz w:val="36"/>
          <w:szCs w:val="36"/>
        </w:rPr>
        <w:tab/>
      </w:r>
      <w:r>
        <w:rPr>
          <w:rFonts w:ascii="宋体" w:hAnsi="宋体"/>
          <w:b/>
          <w:color w:val="000000"/>
          <w:sz w:val="36"/>
          <w:szCs w:val="36"/>
        </w:rPr>
        <w:tab/>
      </w:r>
      <w:r>
        <w:rPr>
          <w:rFonts w:ascii="宋体" w:hAnsi="宋体"/>
          <w:b/>
          <w:color w:val="000000"/>
          <w:sz w:val="36"/>
          <w:szCs w:val="36"/>
        </w:rPr>
        <w:tab/>
      </w:r>
      <w:r>
        <w:rPr>
          <w:rFonts w:ascii="宋体" w:hAnsi="宋体"/>
          <w:b/>
          <w:color w:val="000000"/>
          <w:sz w:val="36"/>
          <w:szCs w:val="36"/>
        </w:rPr>
        <w:tab/>
      </w:r>
      <w:r>
        <w:rPr>
          <w:rFonts w:ascii="宋体" w:hAnsi="宋体"/>
          <w:b/>
          <w:color w:val="000000"/>
          <w:sz w:val="36"/>
          <w:szCs w:val="36"/>
        </w:rPr>
        <w:tab/>
      </w:r>
      <w:r>
        <w:rPr>
          <w:rFonts w:ascii="宋体" w:hAnsi="宋体"/>
          <w:b/>
          <w:color w:val="000000"/>
          <w:sz w:val="36"/>
          <w:szCs w:val="36"/>
        </w:rPr>
        <w:t xml:space="preserve">                     </w:t>
      </w:r>
    </w:p>
    <w:p w14:paraId="36782F1C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2BA7A75A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3F54A38C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45C0DFD5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28D113FB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4F010B9F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1F3DC389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6F7E04F9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0D4BEA51">
      <w:pPr>
        <w:tabs>
          <w:tab w:val="left" w:pos="1545"/>
        </w:tabs>
        <w:ind w:firstLine="180" w:firstLineChars="100"/>
        <w:rPr>
          <w:rFonts w:ascii="华文行楷" w:hAnsi="Blackadder ITC" w:eastAsia="华文行楷"/>
          <w:color w:val="000000"/>
          <w:sz w:val="18"/>
          <w:szCs w:val="18"/>
        </w:rPr>
      </w:pPr>
    </w:p>
    <w:p w14:paraId="2404CA2E">
      <w:pPr>
        <w:jc w:val="center"/>
        <w:rPr>
          <w:sz w:val="28"/>
        </w:rPr>
      </w:pPr>
    </w:p>
    <w:p w14:paraId="72AB6933">
      <w:pPr>
        <w:jc w:val="center"/>
        <w:rPr>
          <w:sz w:val="28"/>
        </w:rPr>
      </w:pPr>
    </w:p>
    <w:p w14:paraId="3CDE15E0">
      <w:pPr>
        <w:jc w:val="center"/>
        <w:rPr>
          <w:sz w:val="28"/>
        </w:rPr>
      </w:pPr>
    </w:p>
    <w:p w14:paraId="4DD167DB">
      <w:pPr>
        <w:jc w:val="center"/>
        <w:rPr>
          <w:sz w:val="28"/>
        </w:rPr>
      </w:pPr>
    </w:p>
    <w:p w14:paraId="408803D1">
      <w:pPr>
        <w:jc w:val="center"/>
        <w:rPr>
          <w:rFonts w:ascii="黑体" w:eastAsia="黑体"/>
          <w:sz w:val="28"/>
        </w:rPr>
      </w:pPr>
      <w:r>
        <w:rPr>
          <w:rFonts w:hint="eastAsia"/>
          <w:sz w:val="28"/>
        </w:rPr>
        <w:t>年    月    日</w:t>
      </w:r>
    </w:p>
    <w:p w14:paraId="10ADC41B">
      <w:pPr>
        <w:spacing w:before="120" w:after="120"/>
        <w:ind w:firstLine="420" w:firstLineChars="200"/>
      </w:pPr>
    </w:p>
    <w:p w14:paraId="6411DC94">
      <w:pPr>
        <w:pStyle w:val="37"/>
        <w:numPr>
          <w:ilvl w:val="0"/>
          <w:numId w:val="0"/>
        </w:numPr>
        <w:ind w:left="432"/>
        <w:jc w:val="center"/>
      </w:pPr>
      <w:r>
        <w:rPr>
          <w:lang w:val="zh-CN"/>
        </w:rPr>
        <w:t>目录</w:t>
      </w:r>
    </w:p>
    <w:p w14:paraId="573CB4E4">
      <w:pPr>
        <w:pStyle w:val="16"/>
        <w:tabs>
          <w:tab w:val="left" w:pos="420"/>
          <w:tab w:val="right" w:leader="dot" w:pos="8296"/>
        </w:tabs>
      </w:pPr>
      <w:r>
        <w:rPr>
          <w:b/>
          <w:bCs/>
          <w:lang w:val="zh-CN"/>
        </w:rPr>
        <w:fldChar w:fldCharType="begin"/>
      </w:r>
      <w:r>
        <w:rPr>
          <w:b/>
          <w:bCs/>
          <w:lang w:val="zh-CN"/>
        </w:rPr>
        <w:instrText xml:space="preserve"> TOC \o "1-3" \h \z \u </w:instrText>
      </w:r>
      <w:r>
        <w:rPr>
          <w:b/>
          <w:bCs/>
          <w:lang w:val="zh-CN"/>
        </w:rPr>
        <w:fldChar w:fldCharType="separate"/>
      </w: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"_Toc522831509" </w:instrText>
      </w:r>
      <w:r>
        <w:rPr>
          <w:rStyle w:val="22"/>
        </w:rPr>
        <w:fldChar w:fldCharType="separate"/>
      </w:r>
      <w:r>
        <w:rPr>
          <w:rStyle w:val="22"/>
        </w:rPr>
        <w:t>1.</w:t>
      </w:r>
      <w:r>
        <w:tab/>
      </w:r>
      <w:r>
        <w:rPr>
          <w:rStyle w:val="22"/>
        </w:rPr>
        <w:t>需求分析</w:t>
      </w:r>
      <w:r>
        <w:tab/>
      </w:r>
      <w:r>
        <w:fldChar w:fldCharType="begin"/>
      </w:r>
      <w:r>
        <w:instrText xml:space="preserve"> PAGEREF _Toc522831509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74E864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"_Toc522831510" </w:instrText>
      </w:r>
      <w:r>
        <w:rPr>
          <w:rStyle w:val="22"/>
        </w:rPr>
        <w:fldChar w:fldCharType="separate"/>
      </w:r>
      <w:r>
        <w:rPr>
          <w:rStyle w:val="22"/>
        </w:rPr>
        <w:t>1.1</w:t>
      </w:r>
      <w:r>
        <w:tab/>
      </w:r>
      <w:r>
        <w:rPr>
          <w:rFonts w:hint="eastAsia"/>
          <w:lang w:eastAsia="zh"/>
          <w:woUserID w:val="3"/>
        </w:rPr>
        <w:t>功能需求</w:t>
      </w:r>
      <w:r>
        <w:tab/>
      </w:r>
      <w:r>
        <w:fldChar w:fldCharType="begin"/>
      </w:r>
      <w:r>
        <w:instrText xml:space="preserve"> PAGEREF _Toc522831510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2CCA57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"_Toc522831511" </w:instrText>
      </w:r>
      <w:r>
        <w:rPr>
          <w:rStyle w:val="22"/>
        </w:rPr>
        <w:fldChar w:fldCharType="separate"/>
      </w:r>
      <w:r>
        <w:rPr>
          <w:rStyle w:val="22"/>
        </w:rPr>
        <w:t>1.1.1</w:t>
      </w:r>
      <w:r>
        <w:tab/>
      </w:r>
      <w:r>
        <w:rPr>
          <w:rFonts w:hint="eastAsia"/>
          <w:lang w:eastAsia="zh"/>
          <w:woUserID w:val="4"/>
        </w:rPr>
        <w:t>心理测评自助服务</w:t>
      </w:r>
      <w:r>
        <w:tab/>
      </w:r>
      <w:r>
        <w:fldChar w:fldCharType="begin"/>
      </w:r>
      <w:r>
        <w:instrText xml:space="preserve"> PAGEREF _Toc522831511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6E22AF">
      <w:pPr>
        <w:pStyle w:val="12"/>
        <w:tabs>
          <w:tab w:val="left" w:pos="1680"/>
          <w:tab w:val="right" w:leader="dot" w:pos="8296"/>
        </w:tabs>
        <w:rPr>
          <w:woUserID w:val="1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"_Toc522831511"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1.1.</w:t>
      </w:r>
      <w:r>
        <w:rPr>
          <w:rStyle w:val="22"/>
          <w:rFonts w:hint="eastAsia"/>
          <w:lang w:eastAsia="zh"/>
          <w:woUserID w:val="1"/>
        </w:rPr>
        <w:t>2</w:t>
      </w:r>
      <w:r>
        <w:rPr>
          <w:woUserID w:val="1"/>
        </w:rPr>
        <w:tab/>
      </w:r>
      <w:r>
        <w:rPr>
          <w:rFonts w:hint="eastAsia"/>
          <w:lang w:eastAsia="zh"/>
          <w:woUserID w:val="4"/>
        </w:rPr>
        <w:t>匿名树洞倾诉功能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_Toc522831511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168220A3">
      <w:pPr>
        <w:pStyle w:val="12"/>
        <w:tabs>
          <w:tab w:val="left" w:pos="1680"/>
          <w:tab w:val="right" w:leader="dot" w:pos="8296"/>
        </w:tabs>
        <w:rPr>
          <w:woUserID w:val="1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"_Toc522831511"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1.1.</w:t>
      </w:r>
      <w:r>
        <w:rPr>
          <w:rStyle w:val="22"/>
          <w:rFonts w:hint="eastAsia"/>
          <w:lang w:eastAsia="zh"/>
          <w:woUserID w:val="1"/>
        </w:rPr>
        <w:t>3</w:t>
      </w:r>
      <w:r>
        <w:rPr>
          <w:woUserID w:val="1"/>
        </w:rPr>
        <w:tab/>
      </w:r>
      <w:r>
        <w:rPr>
          <w:rFonts w:hint="eastAsia"/>
          <w:lang w:eastAsia="zh"/>
          <w:woUserID w:val="3"/>
        </w:rPr>
        <w:t>智能情感分析与危机预警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_Toc522831511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0EA4F250">
      <w:pPr>
        <w:pStyle w:val="12"/>
        <w:tabs>
          <w:tab w:val="left" w:pos="1680"/>
          <w:tab w:val="right" w:leader="dot" w:pos="8296"/>
        </w:tabs>
        <w:rPr>
          <w:woUserID w:val="1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"_Toc522831511"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1.1.</w:t>
      </w:r>
      <w:r>
        <w:rPr>
          <w:rStyle w:val="22"/>
          <w:rFonts w:hint="eastAsia"/>
          <w:lang w:eastAsia="zh"/>
          <w:woUserID w:val="1"/>
        </w:rPr>
        <w:t>4</w:t>
      </w:r>
      <w:r>
        <w:rPr>
          <w:woUserID w:val="1"/>
        </w:rPr>
        <w:tab/>
      </w:r>
      <w:r>
        <w:rPr>
          <w:rFonts w:hint="eastAsia"/>
          <w:lang w:eastAsia="zh"/>
          <w:woUserID w:val="3"/>
        </w:rPr>
        <w:t>后台数据管理与干预衔接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_Toc522831511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588E3AEE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"_Toc522831512" </w:instrText>
      </w:r>
      <w:r>
        <w:rPr>
          <w:rStyle w:val="22"/>
        </w:rPr>
        <w:fldChar w:fldCharType="separate"/>
      </w:r>
      <w:r>
        <w:rPr>
          <w:rStyle w:val="22"/>
        </w:rPr>
        <w:t>1.2</w:t>
      </w:r>
      <w:r>
        <w:tab/>
      </w:r>
      <w:r>
        <w:rPr>
          <w:rFonts w:hint="eastAsia"/>
          <w:lang w:eastAsia="zh"/>
          <w:woUserID w:val="3"/>
        </w:rPr>
        <w:t>性能需求</w:t>
      </w:r>
      <w:r>
        <w:tab/>
      </w:r>
      <w:r>
        <w:fldChar w:fldCharType="begin"/>
      </w:r>
      <w:r>
        <w:instrText xml:space="preserve"> PAGEREF _Toc522831512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245FE3">
      <w:pPr>
        <w:pStyle w:val="12"/>
        <w:tabs>
          <w:tab w:val="left" w:pos="1680"/>
          <w:tab w:val="right" w:leader="dot" w:pos="8296"/>
        </w:tabs>
        <w:rPr>
          <w:woUserID w:val="1"/>
        </w:rPr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"_Toc522831513" </w:instrText>
      </w:r>
      <w:r>
        <w:rPr>
          <w:rStyle w:val="22"/>
        </w:rPr>
        <w:fldChar w:fldCharType="separate"/>
      </w:r>
      <w:r>
        <w:rPr>
          <w:rStyle w:val="22"/>
        </w:rPr>
        <w:t>1.2.1</w:t>
      </w:r>
      <w:r>
        <w:tab/>
      </w:r>
      <w:r>
        <w:rPr>
          <w:rFonts w:hint="eastAsia"/>
          <w:lang w:eastAsia="zh"/>
          <w:woUserID w:val="4"/>
        </w:rPr>
        <w:t>数据储存</w:t>
      </w:r>
      <w:r>
        <w:tab/>
      </w:r>
      <w:r>
        <w:fldChar w:fldCharType="begin"/>
      </w:r>
      <w:r>
        <w:instrText xml:space="preserve"> PAGEREF _Toc522831513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BA4C538">
      <w:pPr>
        <w:pStyle w:val="12"/>
        <w:tabs>
          <w:tab w:val="left" w:pos="1680"/>
          <w:tab w:val="right" w:leader="dot" w:pos="8296"/>
        </w:tabs>
        <w:rPr>
          <w:woUserID w:val="3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"_Toc522831513"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1.2.</w:t>
      </w:r>
      <w:r>
        <w:rPr>
          <w:rStyle w:val="22"/>
          <w:rFonts w:hint="eastAsia"/>
          <w:lang w:eastAsia="zh"/>
          <w:woUserID w:val="1"/>
        </w:rPr>
        <w:t>2</w:t>
      </w:r>
      <w:r>
        <w:rPr>
          <w:woUserID w:val="1"/>
        </w:rPr>
        <w:tab/>
      </w:r>
      <w:r>
        <w:rPr>
          <w:rFonts w:hint="eastAsia"/>
          <w:lang w:eastAsia="zh"/>
          <w:woUserID w:val="4"/>
        </w:rPr>
        <w:t>系统稳定与扩展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_Toc522831513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72B88E0E">
      <w:pPr>
        <w:pStyle w:val="17"/>
        <w:tabs>
          <w:tab w:val="left" w:pos="1050"/>
          <w:tab w:val="right" w:leader="dot" w:pos="8296"/>
        </w:tabs>
        <w:rPr>
          <w:woUserID w:val="1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"_Toc522831512"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1.</w:t>
      </w:r>
      <w:r>
        <w:rPr>
          <w:rStyle w:val="22"/>
          <w:rFonts w:hint="eastAsia"/>
          <w:lang w:eastAsia="zh"/>
          <w:woUserID w:val="1"/>
        </w:rPr>
        <w:t>3</w:t>
      </w:r>
      <w:r>
        <w:rPr>
          <w:woUserID w:val="1"/>
        </w:rPr>
        <w:tab/>
      </w:r>
      <w:r>
        <w:rPr>
          <w:rFonts w:hint="eastAsia"/>
          <w:lang w:eastAsia="zh"/>
          <w:woUserID w:val="1"/>
        </w:rPr>
        <w:t>界面需求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_Toc522831512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7128A762">
      <w:pPr>
        <w:pStyle w:val="12"/>
        <w:tabs>
          <w:tab w:val="left" w:pos="1680"/>
          <w:tab w:val="right" w:leader="dot" w:pos="8296"/>
        </w:tabs>
        <w:rPr>
          <w:woUserID w:val="1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"_Toc522831513"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1.</w:t>
      </w:r>
      <w:r>
        <w:rPr>
          <w:rStyle w:val="22"/>
          <w:rFonts w:hint="eastAsia"/>
          <w:lang w:eastAsia="zh"/>
          <w:woUserID w:val="1"/>
        </w:rPr>
        <w:t>3</w:t>
      </w:r>
      <w:r>
        <w:rPr>
          <w:rStyle w:val="22"/>
          <w:woUserID w:val="1"/>
        </w:rPr>
        <w:t>.1</w:t>
      </w:r>
      <w:r>
        <w:rPr>
          <w:woUserID w:val="1"/>
        </w:rPr>
        <w:tab/>
      </w:r>
      <w:r>
        <w:rPr>
          <w:rFonts w:hint="eastAsia"/>
          <w:lang w:eastAsia="zh"/>
          <w:woUserID w:val="3"/>
        </w:rPr>
        <w:t>操作便捷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_Toc522831513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1ADD7C48">
      <w:pPr>
        <w:pStyle w:val="12"/>
        <w:tabs>
          <w:tab w:val="left" w:pos="1680"/>
          <w:tab w:val="right" w:leader="dot" w:pos="8296"/>
        </w:tabs>
        <w:rPr>
          <w:rFonts w:hint="eastAsia"/>
          <w:lang w:eastAsia="zh"/>
          <w:woUserID w:val="3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"_Toc522831513"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1.</w:t>
      </w:r>
      <w:r>
        <w:rPr>
          <w:rStyle w:val="22"/>
          <w:rFonts w:hint="eastAsia"/>
          <w:lang w:eastAsia="zh"/>
          <w:woUserID w:val="1"/>
        </w:rPr>
        <w:t>3</w:t>
      </w:r>
      <w:r>
        <w:rPr>
          <w:rStyle w:val="22"/>
          <w:woUserID w:val="1"/>
        </w:rPr>
        <w:t>.</w:t>
      </w:r>
      <w:r>
        <w:rPr>
          <w:rStyle w:val="22"/>
          <w:rFonts w:hint="eastAsia"/>
          <w:lang w:eastAsia="zh"/>
          <w:woUserID w:val="1"/>
        </w:rPr>
        <w:t>2</w:t>
      </w:r>
      <w:r>
        <w:rPr>
          <w:woUserID w:val="1"/>
        </w:rPr>
        <w:tab/>
      </w:r>
      <w:r>
        <w:rPr>
          <w:rFonts w:hint="eastAsia"/>
          <w:lang w:eastAsia="zh"/>
          <w:woUserID w:val="4"/>
        </w:rPr>
        <w:t>显示清晰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_Toc522831513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70B16DC8">
      <w:pPr>
        <w:pStyle w:val="16"/>
        <w:tabs>
          <w:tab w:val="left" w:pos="42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"_Toc522831514" </w:instrText>
      </w:r>
      <w:r>
        <w:rPr>
          <w:rStyle w:val="22"/>
        </w:rPr>
        <w:fldChar w:fldCharType="separate"/>
      </w:r>
      <w:r>
        <w:rPr>
          <w:rStyle w:val="22"/>
        </w:rPr>
        <w:t>2.</w:t>
      </w:r>
      <w:r>
        <w:tab/>
      </w:r>
      <w:r>
        <w:rPr>
          <w:rStyle w:val="22"/>
        </w:rPr>
        <w:t>总体设计</w:t>
      </w:r>
      <w:r>
        <w:tab/>
      </w:r>
      <w:r>
        <w:fldChar w:fldCharType="begin"/>
      </w:r>
      <w:r>
        <w:instrText xml:space="preserve"> PAGEREF _Toc522831514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7D95C88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"_Toc522831516" </w:instrText>
      </w:r>
      <w:r>
        <w:rPr>
          <w:rStyle w:val="22"/>
        </w:rPr>
        <w:fldChar w:fldCharType="separate"/>
      </w:r>
      <w:r>
        <w:rPr>
          <w:rStyle w:val="22"/>
        </w:rPr>
        <w:t>2.1</w:t>
      </w:r>
      <w:r>
        <w:tab/>
      </w:r>
      <w:r>
        <w:rPr>
          <w:rFonts w:hint="eastAsia"/>
          <w:lang w:eastAsia="zh"/>
          <w:woUserID w:val="3"/>
        </w:rPr>
        <w:t>四大核心功能流程图及描述</w:t>
      </w:r>
      <w:r>
        <w:tab/>
      </w:r>
      <w:r>
        <w:fldChar w:fldCharType="begin"/>
      </w:r>
      <w:r>
        <w:instrText xml:space="preserve"> PAGEREF _Toc522831516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BDC2F10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"_Toc522831517" </w:instrText>
      </w:r>
      <w:r>
        <w:rPr>
          <w:rStyle w:val="22"/>
        </w:rPr>
        <w:fldChar w:fldCharType="separate"/>
      </w:r>
      <w:r>
        <w:rPr>
          <w:rStyle w:val="22"/>
        </w:rPr>
        <w:t>2.1.1</w:t>
      </w:r>
      <w:r>
        <w:tab/>
      </w:r>
      <w:r>
        <w:rPr>
          <w:rFonts w:hint="eastAsia"/>
          <w:lang w:eastAsia="zh"/>
          <w:woUserID w:val="1"/>
        </w:rPr>
        <w:t>心理测评</w:t>
      </w:r>
      <w:r>
        <w:tab/>
      </w:r>
      <w:r>
        <w:fldChar w:fldCharType="begin"/>
      </w:r>
      <w:r>
        <w:instrText xml:space="preserve"> PAGEREF _Toc522831517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164203A">
      <w:pPr>
        <w:pStyle w:val="12"/>
        <w:tabs>
          <w:tab w:val="left" w:pos="1680"/>
          <w:tab w:val="right" w:leader="dot" w:pos="8296"/>
        </w:tabs>
        <w:rPr>
          <w:woUserID w:val="1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"_Toc522831517"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2.1.</w:t>
      </w:r>
      <w:r>
        <w:rPr>
          <w:rStyle w:val="22"/>
          <w:rFonts w:hint="eastAsia"/>
          <w:lang w:eastAsia="zh"/>
          <w:woUserID w:val="1"/>
        </w:rPr>
        <w:t>2</w:t>
      </w:r>
      <w:r>
        <w:rPr>
          <w:woUserID w:val="1"/>
        </w:rPr>
        <w:tab/>
      </w:r>
      <w:r>
        <w:rPr>
          <w:rFonts w:hint="eastAsia"/>
          <w:lang w:eastAsia="zh"/>
          <w:woUserID w:val="1"/>
        </w:rPr>
        <w:t>匿名树洞聊天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_Toc522831517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2F98FA00">
      <w:pPr>
        <w:pStyle w:val="12"/>
        <w:tabs>
          <w:tab w:val="left" w:pos="1680"/>
          <w:tab w:val="right" w:leader="dot" w:pos="8296"/>
        </w:tabs>
        <w:rPr>
          <w:woUserID w:val="1"/>
        </w:rPr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"_Toc522831517"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2.1.</w:t>
      </w:r>
      <w:r>
        <w:rPr>
          <w:rStyle w:val="22"/>
          <w:rFonts w:hint="eastAsia"/>
          <w:lang w:eastAsia="zh"/>
          <w:woUserID w:val="1"/>
        </w:rPr>
        <w:t>3</w:t>
      </w:r>
      <w:r>
        <w:rPr>
          <w:woUserID w:val="1"/>
        </w:rPr>
        <w:tab/>
      </w:r>
      <w:r>
        <w:rPr>
          <w:rFonts w:hint="eastAsia"/>
          <w:lang w:eastAsia="zh"/>
          <w:woUserID w:val="1"/>
        </w:rPr>
        <w:t>后台智能性感分析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_Toc522831517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15CBB48A">
      <w:pPr>
        <w:pStyle w:val="12"/>
        <w:tabs>
          <w:tab w:val="left" w:pos="1680"/>
          <w:tab w:val="right" w:leader="dot" w:pos="8296"/>
        </w:tabs>
      </w:pPr>
      <w:r>
        <w:rPr>
          <w:rStyle w:val="22"/>
          <w:woUserID w:val="1"/>
        </w:rPr>
        <w:fldChar w:fldCharType="begin"/>
      </w:r>
      <w:r>
        <w:rPr>
          <w:rStyle w:val="22"/>
          <w:woUserID w:val="1"/>
        </w:rPr>
        <w:instrText xml:space="preserve"> HYPERLINK \l "_Toc522831517" </w:instrText>
      </w:r>
      <w:r>
        <w:rPr>
          <w:rStyle w:val="22"/>
          <w:woUserID w:val="1"/>
        </w:rPr>
        <w:fldChar w:fldCharType="separate"/>
      </w:r>
      <w:r>
        <w:rPr>
          <w:rStyle w:val="22"/>
          <w:woUserID w:val="1"/>
        </w:rPr>
        <w:t>2.1.</w:t>
      </w:r>
      <w:r>
        <w:rPr>
          <w:rStyle w:val="22"/>
          <w:rFonts w:hint="eastAsia"/>
          <w:lang w:eastAsia="zh"/>
          <w:woUserID w:val="1"/>
        </w:rPr>
        <w:t>4</w:t>
      </w:r>
      <w:r>
        <w:rPr>
          <w:woUserID w:val="1"/>
        </w:rPr>
        <w:tab/>
      </w:r>
      <w:r>
        <w:rPr>
          <w:rFonts w:hint="eastAsia"/>
          <w:lang w:eastAsia="zh"/>
          <w:woUserID w:val="1"/>
        </w:rPr>
        <w:t>学校（心理中心）快速干预介入</w:t>
      </w:r>
      <w:r>
        <w:rPr>
          <w:woUserID w:val="1"/>
        </w:rPr>
        <w:tab/>
      </w:r>
      <w:r>
        <w:rPr>
          <w:woUserID w:val="1"/>
        </w:rPr>
        <w:fldChar w:fldCharType="begin"/>
      </w:r>
      <w:r>
        <w:rPr>
          <w:woUserID w:val="1"/>
        </w:rPr>
        <w:instrText xml:space="preserve"> PAGEREF _Toc522831517 \h </w:instrText>
      </w:r>
      <w:r>
        <w:rPr>
          <w:woUserID w:val="1"/>
        </w:rPr>
        <w:fldChar w:fldCharType="separate"/>
      </w:r>
      <w:r>
        <w:rPr>
          <w:woUserID w:val="1"/>
        </w:rPr>
        <w:t>3</w:t>
      </w:r>
      <w:r>
        <w:rPr>
          <w:woUserID w:val="1"/>
        </w:rPr>
        <w:fldChar w:fldCharType="end"/>
      </w:r>
      <w:r>
        <w:rPr>
          <w:woUserID w:val="1"/>
        </w:rPr>
        <w:fldChar w:fldCharType="end"/>
      </w:r>
    </w:p>
    <w:p w14:paraId="594E5641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"_Toc522831518" </w:instrText>
      </w:r>
      <w:r>
        <w:rPr>
          <w:rStyle w:val="22"/>
        </w:rPr>
        <w:fldChar w:fldCharType="separate"/>
      </w:r>
      <w:r>
        <w:rPr>
          <w:rStyle w:val="22"/>
        </w:rPr>
        <w:t>2.2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D5537A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"_Toc522831519" </w:instrText>
      </w:r>
      <w:r>
        <w:rPr>
          <w:rStyle w:val="22"/>
        </w:rPr>
        <w:fldChar w:fldCharType="separate"/>
      </w:r>
      <w:r>
        <w:rPr>
          <w:rStyle w:val="22"/>
        </w:rPr>
        <w:t>2.2.1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393BFF">
      <w:pPr>
        <w:pStyle w:val="16"/>
        <w:tabs>
          <w:tab w:val="left" w:pos="42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"_Toc522831520" </w:instrText>
      </w:r>
      <w:r>
        <w:rPr>
          <w:rStyle w:val="22"/>
        </w:rPr>
        <w:fldChar w:fldCharType="separate"/>
      </w:r>
      <w:r>
        <w:rPr>
          <w:rStyle w:val="22"/>
        </w:rPr>
        <w:t>3.</w:t>
      </w:r>
      <w:r>
        <w:tab/>
      </w:r>
      <w:r>
        <w:rPr>
          <w:rStyle w:val="22"/>
        </w:rPr>
        <w:t>详细设计</w:t>
      </w:r>
      <w:r>
        <w:tab/>
      </w:r>
      <w:r>
        <w:fldChar w:fldCharType="begin"/>
      </w:r>
      <w:r>
        <w:instrText xml:space="preserve"> PAGEREF _Toc522831520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074820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"_Toc522831522" </w:instrText>
      </w:r>
      <w:r>
        <w:rPr>
          <w:rStyle w:val="22"/>
        </w:rPr>
        <w:fldChar w:fldCharType="separate"/>
      </w:r>
      <w:r>
        <w:rPr>
          <w:rStyle w:val="22"/>
        </w:rPr>
        <w:t>3.1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1ECF4EF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"_Toc522831523" </w:instrText>
      </w:r>
      <w:r>
        <w:rPr>
          <w:rStyle w:val="22"/>
        </w:rPr>
        <w:fldChar w:fldCharType="separate"/>
      </w:r>
      <w:r>
        <w:rPr>
          <w:rStyle w:val="22"/>
        </w:rPr>
        <w:t>3.1.1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00E81E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"_Toc522831524" </w:instrText>
      </w:r>
      <w:r>
        <w:rPr>
          <w:rStyle w:val="22"/>
        </w:rPr>
        <w:fldChar w:fldCharType="separate"/>
      </w:r>
      <w:r>
        <w:rPr>
          <w:rStyle w:val="22"/>
        </w:rPr>
        <w:t>3.2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53DF8AB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"_Toc522831525" </w:instrText>
      </w:r>
      <w:r>
        <w:rPr>
          <w:rStyle w:val="22"/>
        </w:rPr>
        <w:fldChar w:fldCharType="separate"/>
      </w:r>
      <w:r>
        <w:rPr>
          <w:rStyle w:val="22"/>
        </w:rPr>
        <w:t>3.2.1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5D7949">
      <w:pPr>
        <w:pStyle w:val="16"/>
        <w:tabs>
          <w:tab w:val="left" w:pos="42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"_Toc522831526" </w:instrText>
      </w:r>
      <w:r>
        <w:rPr>
          <w:rStyle w:val="22"/>
        </w:rPr>
        <w:fldChar w:fldCharType="separate"/>
      </w:r>
      <w:r>
        <w:rPr>
          <w:rStyle w:val="22"/>
        </w:rPr>
        <w:t>4.</w:t>
      </w:r>
      <w:r>
        <w:tab/>
      </w:r>
      <w:r>
        <w:rPr>
          <w:rStyle w:val="22"/>
        </w:rPr>
        <w:t>代码编写</w:t>
      </w:r>
      <w:r>
        <w:tab/>
      </w:r>
      <w:r>
        <w:fldChar w:fldCharType="begin"/>
      </w:r>
      <w:r>
        <w:instrText xml:space="preserve"> PAGEREF _Toc522831526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4AEB63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"_Toc522831528" </w:instrText>
      </w:r>
      <w:r>
        <w:rPr>
          <w:rStyle w:val="22"/>
        </w:rPr>
        <w:fldChar w:fldCharType="separate"/>
      </w:r>
      <w:r>
        <w:rPr>
          <w:rStyle w:val="22"/>
        </w:rPr>
        <w:t>4.1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_Toc522831528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F491DAE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"_Toc522831529" </w:instrText>
      </w:r>
      <w:r>
        <w:rPr>
          <w:rStyle w:val="22"/>
        </w:rPr>
        <w:fldChar w:fldCharType="separate"/>
      </w:r>
      <w:r>
        <w:rPr>
          <w:rStyle w:val="22"/>
        </w:rPr>
        <w:t>4.1.1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_Toc522831529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9ADDA0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"_Toc522831530" </w:instrText>
      </w:r>
      <w:r>
        <w:rPr>
          <w:rStyle w:val="22"/>
        </w:rPr>
        <w:fldChar w:fldCharType="separate"/>
      </w:r>
      <w:r>
        <w:rPr>
          <w:rStyle w:val="22"/>
        </w:rPr>
        <w:t>4.2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55B999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"_Toc522831531" </w:instrText>
      </w:r>
      <w:r>
        <w:rPr>
          <w:rStyle w:val="22"/>
        </w:rPr>
        <w:fldChar w:fldCharType="separate"/>
      </w:r>
      <w:r>
        <w:rPr>
          <w:rStyle w:val="22"/>
        </w:rPr>
        <w:t>4.2.1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A8E8AB">
      <w:pPr>
        <w:pStyle w:val="16"/>
        <w:tabs>
          <w:tab w:val="left" w:pos="42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"_Toc522831532" </w:instrText>
      </w:r>
      <w:r>
        <w:rPr>
          <w:rStyle w:val="22"/>
        </w:rPr>
        <w:fldChar w:fldCharType="separate"/>
      </w:r>
      <w:r>
        <w:rPr>
          <w:rStyle w:val="22"/>
        </w:rPr>
        <w:t>5.</w:t>
      </w:r>
      <w:r>
        <w:tab/>
      </w:r>
      <w:r>
        <w:rPr>
          <w:rStyle w:val="22"/>
        </w:rPr>
        <w:t>测试设计和测试结果</w:t>
      </w:r>
      <w:r>
        <w:tab/>
      </w:r>
      <w:r>
        <w:fldChar w:fldCharType="begin"/>
      </w:r>
      <w:r>
        <w:instrText xml:space="preserve"> PAGEREF _Toc522831532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99347CB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"_Toc522831534" </w:instrText>
      </w:r>
      <w:r>
        <w:rPr>
          <w:rStyle w:val="22"/>
        </w:rPr>
        <w:fldChar w:fldCharType="separate"/>
      </w:r>
      <w:r>
        <w:rPr>
          <w:rStyle w:val="22"/>
        </w:rPr>
        <w:t>5.1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8ADFFA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"_Toc522831535" </w:instrText>
      </w:r>
      <w:r>
        <w:rPr>
          <w:rStyle w:val="22"/>
        </w:rPr>
        <w:fldChar w:fldCharType="separate"/>
      </w:r>
      <w:r>
        <w:rPr>
          <w:rStyle w:val="22"/>
        </w:rPr>
        <w:t>5.1.1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8AF53A">
      <w:pPr>
        <w:pStyle w:val="17"/>
        <w:tabs>
          <w:tab w:val="left" w:pos="105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"_Toc522831536" </w:instrText>
      </w:r>
      <w:r>
        <w:rPr>
          <w:rStyle w:val="22"/>
        </w:rPr>
        <w:fldChar w:fldCharType="separate"/>
      </w:r>
      <w:r>
        <w:rPr>
          <w:rStyle w:val="22"/>
        </w:rPr>
        <w:t>5.2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_Toc522831536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57679A7">
      <w:pPr>
        <w:pStyle w:val="12"/>
        <w:tabs>
          <w:tab w:val="left" w:pos="168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"_Toc522831537" </w:instrText>
      </w:r>
      <w:r>
        <w:rPr>
          <w:rStyle w:val="22"/>
        </w:rPr>
        <w:fldChar w:fldCharType="separate"/>
      </w:r>
      <w:r>
        <w:rPr>
          <w:rStyle w:val="22"/>
        </w:rPr>
        <w:t>5.2.1</w:t>
      </w:r>
      <w:r>
        <w:tab/>
      </w:r>
      <w:r>
        <w:rPr>
          <w:rStyle w:val="22"/>
        </w:rPr>
        <w:t>。。。。</w:t>
      </w:r>
      <w:r>
        <w:tab/>
      </w:r>
      <w:r>
        <w:fldChar w:fldCharType="begin"/>
      </w:r>
      <w:r>
        <w:instrText xml:space="preserve"> PAGEREF _Toc522831537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D55BFE2">
      <w:pPr>
        <w:pStyle w:val="16"/>
        <w:tabs>
          <w:tab w:val="left" w:pos="42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"_Toc522831538" </w:instrText>
      </w:r>
      <w:r>
        <w:rPr>
          <w:rStyle w:val="22"/>
        </w:rPr>
        <w:fldChar w:fldCharType="separate"/>
      </w:r>
      <w:r>
        <w:rPr>
          <w:rStyle w:val="22"/>
        </w:rPr>
        <w:t>6.</w:t>
      </w:r>
      <w:r>
        <w:tab/>
      </w:r>
      <w:r>
        <w:rPr>
          <w:rStyle w:val="22"/>
        </w:rPr>
        <w:t>课程设计总结</w:t>
      </w:r>
      <w:r>
        <w:tab/>
      </w:r>
      <w:r>
        <w:fldChar w:fldCharType="begin"/>
      </w:r>
      <w:r>
        <w:instrText xml:space="preserve"> PAGEREF _Toc522831538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1C50445">
      <w:pPr>
        <w:pStyle w:val="16"/>
        <w:tabs>
          <w:tab w:val="left" w:pos="42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"_Toc522831539" </w:instrText>
      </w:r>
      <w:r>
        <w:rPr>
          <w:rStyle w:val="22"/>
        </w:rPr>
        <w:fldChar w:fldCharType="separate"/>
      </w:r>
      <w:r>
        <w:rPr>
          <w:rStyle w:val="22"/>
        </w:rPr>
        <w:t>7.</w:t>
      </w:r>
      <w:r>
        <w:tab/>
      </w:r>
      <w:r>
        <w:rPr>
          <w:rStyle w:val="22"/>
        </w:rPr>
        <w:t>参考文献</w:t>
      </w:r>
      <w:r>
        <w:tab/>
      </w:r>
      <w:r>
        <w:fldChar w:fldCharType="begin"/>
      </w:r>
      <w:r>
        <w:instrText xml:space="preserve"> PAGEREF _Toc522831539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5DEE2F">
      <w:pPr>
        <w:pStyle w:val="16"/>
        <w:tabs>
          <w:tab w:val="left" w:pos="420"/>
          <w:tab w:val="right" w:leader="dot" w:pos="8296"/>
        </w:tabs>
      </w:pPr>
      <w:r>
        <w:rPr>
          <w:rStyle w:val="22"/>
        </w:rPr>
        <w:fldChar w:fldCharType="begin"/>
      </w:r>
      <w:r>
        <w:rPr>
          <w:rStyle w:val="22"/>
        </w:rPr>
        <w:instrText xml:space="preserve"> HYPERLINK \l "_Toc522831540" </w:instrText>
      </w:r>
      <w:r>
        <w:rPr>
          <w:rStyle w:val="22"/>
        </w:rPr>
        <w:fldChar w:fldCharType="separate"/>
      </w:r>
      <w:r>
        <w:rPr>
          <w:rStyle w:val="22"/>
        </w:rPr>
        <w:t>8.</w:t>
      </w:r>
      <w:r>
        <w:tab/>
      </w:r>
      <w:r>
        <w:rPr>
          <w:rStyle w:val="22"/>
        </w:rPr>
        <w:t>附录：源程序清单</w:t>
      </w:r>
      <w:r>
        <w:tab/>
      </w:r>
      <w:r>
        <w:fldChar w:fldCharType="begin"/>
      </w:r>
      <w:r>
        <w:instrText xml:space="preserve"> PAGEREF _Toc522831540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A049603">
      <w:pPr>
        <w:rPr>
          <w:b/>
          <w:sz w:val="44"/>
          <w:szCs w:val="44"/>
        </w:rPr>
      </w:pPr>
      <w:r>
        <w:rPr>
          <w:b/>
          <w:bCs/>
          <w:lang w:val="zh-CN"/>
        </w:rPr>
        <w:fldChar w:fldCharType="end"/>
      </w:r>
    </w:p>
    <w:p w14:paraId="04981FC4">
      <w:pPr>
        <w:widowControl/>
        <w:jc w:val="left"/>
      </w:pPr>
      <w:r>
        <w:br w:type="page"/>
      </w:r>
    </w:p>
    <w:p w14:paraId="4FAE65AF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  <w:lang w:eastAsia="zh"/>
          <w:woUserID w:val="2"/>
        </w:rPr>
        <w:t>大创方案</w:t>
      </w:r>
      <w:r>
        <w:rPr>
          <w:rFonts w:hint="eastAsia"/>
          <w:b/>
          <w:sz w:val="48"/>
          <w:szCs w:val="48"/>
        </w:rPr>
        <w:t>设计报告</w:t>
      </w:r>
    </w:p>
    <w:p w14:paraId="71A9C2B8">
      <w:pPr>
        <w:pStyle w:val="2"/>
        <w:numPr>
          <w:ilvl w:val="0"/>
          <w:numId w:val="2"/>
        </w:numPr>
      </w:pPr>
      <w:bookmarkStart w:id="0" w:name="_Toc522831509"/>
      <w:r>
        <w:rPr>
          <w:rFonts w:hint="eastAsia"/>
        </w:rPr>
        <w:t>需求分析</w:t>
      </w:r>
      <w:bookmarkEnd w:id="0"/>
    </w:p>
    <w:p w14:paraId="387FDCF9"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eastAsia="zh"/>
          <w:woUserID w:val="1"/>
        </w:rPr>
      </w:pPr>
      <w:bookmarkStart w:id="1" w:name="_Toc522831511"/>
      <w:r>
        <w:rPr>
          <w:rFonts w:hint="eastAsia"/>
          <w:lang w:eastAsia="zh"/>
          <w:woUserID w:val="1"/>
        </w:rPr>
        <w:t>1.1功能</w:t>
      </w:r>
      <w:bookmarkEnd w:id="1"/>
      <w:r>
        <w:rPr>
          <w:rFonts w:hint="eastAsia"/>
          <w:lang w:eastAsia="zh"/>
          <w:woUserID w:val="1"/>
        </w:rPr>
        <w:t>需求</w:t>
      </w:r>
    </w:p>
    <w:p w14:paraId="2B286E92">
      <w:pPr>
        <w:pStyle w:val="4"/>
        <w:numPr>
          <w:ilvl w:val="2"/>
          <w:numId w:val="0"/>
        </w:numPr>
        <w:bidi w:val="0"/>
        <w:ind w:left="720" w:leftChars="0" w:hanging="720" w:firstLineChars="0"/>
        <w:jc w:val="left"/>
        <w:rPr>
          <w:rFonts w:hint="default" w:ascii="sans-serif" w:hAnsi="sans-serif" w:eastAsia="sans-serif" w:cs="sans-serif"/>
          <w:color w:val="1F1F1F"/>
          <w:kern w:val="2"/>
          <w:woUserID w:val="2"/>
        </w:rPr>
      </w:pPr>
      <w:r>
        <w:rPr>
          <w:rFonts w:hint="eastAsia" w:ascii="sans-serif" w:hAnsi="sans-serif" w:eastAsia="sans-serif" w:cs="sans-serif"/>
          <w:color w:val="1F1F1F"/>
          <w:kern w:val="2"/>
          <w:lang w:eastAsia="zh"/>
          <w:woUserID w:val="2"/>
        </w:rPr>
        <w:t>1.1.1</w:t>
      </w:r>
      <w:r>
        <w:rPr>
          <w:rFonts w:hint="default" w:ascii="sans-serif" w:hAnsi="sans-serif" w:eastAsia="sans-serif" w:cs="sans-serif"/>
          <w:color w:val="1F1F1F"/>
          <w:kern w:val="2"/>
          <w:woUserID w:val="2"/>
        </w:rPr>
        <w:t>心理测评自助服务</w:t>
      </w:r>
    </w:p>
    <w:p w14:paraId="077858C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 w:firstLine="560" w:firstLineChars="200"/>
        <w:jc w:val="left"/>
      </w:pPr>
      <w:r>
        <w:rPr>
          <w:rFonts w:hint="default" w:ascii="sans-serif" w:hAnsi="sans-serif" w:eastAsia="sans-serif" w:cs="sans-serif"/>
          <w:color w:val="1F1F1F"/>
          <w:kern w:val="0"/>
          <w:sz w:val="28"/>
          <w:szCs w:val="28"/>
          <w:lang w:val="en-US" w:eastAsia="zh-CN" w:bidi="ar"/>
          <w:woUserID w:val="3"/>
        </w:rPr>
        <w:t>提供专业的标准化心理测评工具（如焦虑、抑郁自评量表）。用户自主完成后，系统会自动生成个性化分析报告与调适建议，支持日常心理状态的自我管理。对于测评得分较高的高风险状态用户，系统会主动弹窗并给出寻求专业帮助的建议。</w:t>
      </w:r>
    </w:p>
    <w:p w14:paraId="0773F3FC">
      <w:pPr>
        <w:pStyle w:val="4"/>
        <w:numPr>
          <w:ilvl w:val="2"/>
          <w:numId w:val="0"/>
        </w:numPr>
        <w:bidi w:val="0"/>
        <w:ind w:left="720" w:leftChars="0" w:hanging="720" w:firstLineChars="0"/>
        <w:rPr>
          <w:rFonts w:hint="default" w:ascii="sans-serif" w:hAnsi="sans-serif" w:eastAsia="sans-serif" w:cs="sans-serif"/>
          <w:color w:val="1F1F1F"/>
          <w:kern w:val="2"/>
          <w:woUserID w:val="2"/>
        </w:rPr>
      </w:pPr>
      <w:r>
        <w:rPr>
          <w:rFonts w:hint="eastAsia" w:ascii="sans-serif" w:hAnsi="sans-serif" w:eastAsia="sans-serif" w:cs="sans-serif"/>
          <w:color w:val="1F1F1F"/>
          <w:kern w:val="2"/>
          <w:lang w:eastAsia="zh"/>
          <w:woUserID w:val="2"/>
        </w:rPr>
        <w:t>1.1.2</w:t>
      </w:r>
      <w:r>
        <w:rPr>
          <w:rFonts w:hint="default" w:ascii="sans-serif" w:hAnsi="sans-serif" w:eastAsia="sans-serif" w:cs="sans-serif"/>
          <w:color w:val="1F1F1F"/>
          <w:kern w:val="2"/>
          <w:woUserID w:val="2"/>
        </w:rPr>
        <w:t>匿名树洞倾诉功能</w:t>
      </w:r>
    </w:p>
    <w:p w14:paraId="6E0FC45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搭建安全匿名的情感倾诉空间，支持用户以文字、短句形式进行情绪表达。系统在后台会对内容进行自动脱敏处理（隐藏真实姓名、学号等敏感隐私信息），并在前端树洞广场以随机匿名身份展示，从而充分保护用户隐私，降低倾诉门槛。</w:t>
      </w:r>
    </w:p>
    <w:p w14:paraId="11F60514">
      <w:pPr>
        <w:pStyle w:val="4"/>
        <w:numPr>
          <w:ilvl w:val="2"/>
          <w:numId w:val="0"/>
        </w:numPr>
        <w:bidi w:val="0"/>
        <w:ind w:left="720" w:leftChars="0" w:hanging="720" w:firstLineChars="0"/>
        <w:rPr>
          <w:rFonts w:hint="default" w:ascii="sans-serif" w:hAnsi="sans-serif" w:eastAsia="sans-serif" w:cs="sans-serif"/>
          <w:color w:val="1F1F1F"/>
          <w:kern w:val="2"/>
          <w:woUserID w:val="2"/>
        </w:rPr>
      </w:pPr>
      <w:r>
        <w:rPr>
          <w:rFonts w:hint="eastAsia" w:ascii="sans-serif" w:hAnsi="sans-serif" w:eastAsia="sans-serif" w:cs="sans-serif"/>
          <w:color w:val="1F1F1F"/>
          <w:kern w:val="2"/>
          <w:lang w:eastAsia="zh"/>
          <w:woUserID w:val="2"/>
        </w:rPr>
        <w:t>1.1.3</w:t>
      </w:r>
      <w:r>
        <w:rPr>
          <w:rFonts w:hint="default" w:ascii="sans-serif" w:hAnsi="sans-serif" w:eastAsia="sans-serif" w:cs="sans-serif"/>
          <w:color w:val="1F1F1F"/>
          <w:kern w:val="2"/>
          <w:woUserID w:val="2"/>
        </w:rPr>
        <w:t>智能情感分析与危机预警</w:t>
      </w:r>
    </w:p>
    <w:p w14:paraId="73F51DC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1F1F1F"/>
          <w:kern w:val="0"/>
          <w:sz w:val="28"/>
          <w:szCs w:val="28"/>
          <w:woUserID w:val="3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通过后台深度学习与情感分析机制，实时解析树洞内容的情绪倾向，精准识别焦虑、抑郁等负面情绪信号。当模型检测到高风险状态（如存在重度抑郁或自杀意念），系统会自动触发危机预警机制。</w:t>
      </w:r>
    </w:p>
    <w:p w14:paraId="57650B40"/>
    <w:p w14:paraId="1A4490DF">
      <w:pPr>
        <w:pStyle w:val="4"/>
        <w:numPr>
          <w:ilvl w:val="2"/>
          <w:numId w:val="0"/>
        </w:numPr>
        <w:bidi w:val="0"/>
        <w:ind w:left="0" w:leftChars="0" w:firstLine="0" w:firstLineChars="0"/>
        <w:rPr>
          <w:rFonts w:hint="default" w:ascii="sans-serif" w:hAnsi="sans-serif" w:eastAsia="sans-serif" w:cs="sans-serif"/>
          <w:color w:val="1F1F1F"/>
          <w:kern w:val="2"/>
          <w:woUserID w:val="2"/>
        </w:rPr>
      </w:pPr>
      <w:r>
        <w:rPr>
          <w:rFonts w:hint="eastAsia" w:ascii="sans-serif" w:hAnsi="sans-serif" w:eastAsia="sans-serif" w:cs="sans-serif"/>
          <w:color w:val="1F1F1F"/>
          <w:kern w:val="2"/>
          <w:lang w:eastAsia="zh"/>
          <w:woUserID w:val="2"/>
        </w:rPr>
        <w:t>1.1.4</w:t>
      </w:r>
      <w:r>
        <w:rPr>
          <w:rFonts w:hint="default" w:ascii="sans-serif" w:hAnsi="sans-serif" w:eastAsia="sans-serif" w:cs="sans-serif"/>
          <w:color w:val="1F1F1F"/>
          <w:kern w:val="2"/>
          <w:woUserID w:val="2"/>
        </w:rPr>
        <w:t>后台数据管理与干预衔接</w:t>
      </w:r>
    </w:p>
    <w:p w14:paraId="373F743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 w:firstLine="560" w:firstLineChars="200"/>
        <w:jc w:val="left"/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搭建后台服务系统，支撑情感分析模型的运算、数据存储与预警分发。同时打通与高校心理中心的对接通道，一旦触发危机预警，能够在1小时内将预警信息推送到学校管理端，实现快速响应与主动介入。</w:t>
      </w:r>
    </w:p>
    <w:p w14:paraId="4282FFB7">
      <w:pPr>
        <w:pStyle w:val="3"/>
        <w:numPr>
          <w:ilvl w:val="1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1.2性能需求</w:t>
      </w:r>
    </w:p>
    <w:p w14:paraId="735E2A62">
      <w:pPr>
        <w:pStyle w:val="4"/>
        <w:numPr>
          <w:ilvl w:val="2"/>
          <w:numId w:val="0"/>
        </w:numPr>
        <w:bidi w:val="0"/>
        <w:rPr>
          <w:rFonts w:hint="default" w:ascii="sans-serif" w:hAnsi="sans-serif" w:eastAsia="sans-serif" w:cs="sans-serif"/>
          <w:color w:val="1F1F1F"/>
          <w:kern w:val="2"/>
          <w:woUserID w:val="2"/>
        </w:rPr>
      </w:pPr>
      <w:r>
        <w:rPr>
          <w:rFonts w:hint="eastAsia" w:ascii="sans-serif" w:hAnsi="sans-serif" w:eastAsia="sans-serif" w:cs="sans-serif"/>
          <w:color w:val="1F1F1F"/>
          <w:kern w:val="2"/>
          <w:lang w:eastAsia="zh"/>
          <w:woUserID w:val="2"/>
        </w:rPr>
        <w:t>1.2.1</w:t>
      </w:r>
      <w:r>
        <w:rPr>
          <w:rFonts w:hint="default" w:ascii="sans-serif" w:hAnsi="sans-serif" w:eastAsia="sans-serif" w:cs="sans-serif"/>
          <w:color w:val="1F1F1F"/>
          <w:kern w:val="2"/>
          <w:woUserID w:val="2"/>
        </w:rPr>
        <w:t xml:space="preserve"> 数据存储</w:t>
      </w:r>
    </w:p>
    <w:p w14:paraId="357C10D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 w:firstLine="560" w:firstLineChars="200"/>
        <w:jc w:val="left"/>
        <w:rPr>
          <w:rFonts w:hint="default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系统初始应能妥善存储海量的非结构化文本数据，包含项目前期已采集的超200条校园心理文本样本。随着平台推广，数据库需能稳定容纳各高校学生的测评记录与树洞留言，并保障用户身份信息与树洞数据的安全隔离。</w:t>
      </w:r>
    </w:p>
    <w:p w14:paraId="659421DA">
      <w:pPr>
        <w:pStyle w:val="4"/>
        <w:numPr>
          <w:ilvl w:val="2"/>
          <w:numId w:val="0"/>
        </w:numPr>
        <w:bidi w:val="0"/>
        <w:ind w:left="0" w:leftChars="0" w:firstLine="0" w:firstLineChars="0"/>
        <w:rPr>
          <w:rFonts w:hint="default" w:ascii="sans-serif" w:hAnsi="sans-serif" w:eastAsia="sans-serif" w:cs="sans-serif"/>
          <w:color w:val="1F1F1F"/>
          <w:kern w:val="0"/>
          <w:woUserID w:val="2"/>
        </w:rPr>
      </w:pPr>
      <w:r>
        <w:rPr>
          <w:rFonts w:hint="default" w:ascii="sans-serif" w:hAnsi="sans-serif" w:eastAsia="sans-serif" w:cs="sans-serif"/>
          <w:color w:val="1F1F1F"/>
          <w:kern w:val="0"/>
          <w:lang w:val="en-US" w:eastAsia="zh-CN" w:bidi="ar"/>
          <w:woUserID w:val="2"/>
        </w:rPr>
        <w:t>1.2.2 系统稳定与扩展</w:t>
      </w:r>
    </w:p>
    <w:p w14:paraId="336E80A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24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1F1F1F"/>
          <w:kern w:val="2"/>
          <w:sz w:val="28"/>
          <w:szCs w:val="28"/>
          <w:woUserID w:val="3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8"/>
          <w:szCs w:val="28"/>
          <w:lang w:val="en-US" w:eastAsia="zh-CN" w:bidi="ar"/>
          <w:woUserID w:val="3"/>
        </w:rPr>
        <w:t>系统稳定性：</w:t>
      </w: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作为心理危机干预平台，必须保障系统稳定运行不卡顿；构建适配校园场景的情感分析模型，要求实现负面情绪识别准确率不低于85%。</w:t>
      </w:r>
    </w:p>
    <w:p w14:paraId="5A75175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240" w:lineRule="atLeast"/>
        <w:ind w:left="0" w:right="0" w:firstLine="560" w:firstLineChars="200"/>
        <w:jc w:val="left"/>
        <w:rPr>
          <w:rFonts w:hint="eastAsia"/>
          <w:lang w:eastAsia="zh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8"/>
          <w:szCs w:val="28"/>
          <w:lang w:val="en-US" w:eastAsia="zh-CN" w:bidi="ar"/>
          <w:woUserID w:val="3"/>
        </w:rPr>
        <w:t>响应与扩展性：</w:t>
      </w: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建立平台与高校心理中心的预警对接机制，实现高风险状态的1小时内响应；系统架构设计需方便后期横向扩展，以便未来无缝接入更多维度的专业量表或在线咨询师接口。</w:t>
      </w:r>
    </w:p>
    <w:p w14:paraId="37B3616F"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1.3界面需求</w:t>
      </w:r>
    </w:p>
    <w:p w14:paraId="5064D313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240" w:lineRule="atLeast"/>
        <w:ind w:left="0" w:leftChars="0" w:right="0" w:rightChars="0" w:firstLine="0" w:firstLineChars="0"/>
        <w:jc w:val="left"/>
        <w:rPr>
          <w:rFonts w:hint="default" w:ascii="sans-serif" w:hAnsi="sans-serif" w:eastAsia="sans-serif" w:cs="sans-serif"/>
          <w:color w:val="1F1F1F"/>
          <w:kern w:val="0"/>
          <w:woUserID w:val="2"/>
        </w:rPr>
      </w:pPr>
      <w:r>
        <w:rPr>
          <w:rFonts w:hint="default" w:ascii="sans-serif" w:hAnsi="sans-serif" w:eastAsia="sans-serif" w:cs="sans-serif"/>
          <w:color w:val="1F1F1F"/>
          <w:kern w:val="0"/>
          <w:lang w:val="en-US" w:eastAsia="zh-CN" w:bidi="ar"/>
          <w:woUserID w:val="2"/>
        </w:rPr>
        <w:t>1.3.1 操作便捷</w:t>
      </w:r>
    </w:p>
    <w:p w14:paraId="3C1942C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 w:firstLine="560" w:firstLineChars="200"/>
        <w:jc w:val="left"/>
        <w:rPr>
          <w:rFonts w:hint="eastAsia"/>
          <w:lang w:eastAsia="zh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摒弃复杂冗余的设计，系统将以轻量化的小程序形态呈现。核心功能（如心理自测、匿名倾诉广场）将以大图标或醒目的按钮形式置于首页显眼位置。让处于心理压力下的学生无需过多查找和思考，即可快速定位并点击操作。</w:t>
      </w:r>
    </w:p>
    <w:p w14:paraId="626F2767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240" w:lineRule="atLeast"/>
        <w:ind w:left="0" w:leftChars="0" w:right="0" w:rightChars="0" w:firstLine="0" w:firstLineChars="0"/>
        <w:jc w:val="left"/>
        <w:rPr>
          <w:rFonts w:hint="default" w:ascii="sans-serif" w:hAnsi="sans-serif" w:eastAsia="sans-serif" w:cs="sans-serif"/>
          <w:color w:val="1F1F1F"/>
          <w:kern w:val="0"/>
          <w:lang w:val="en-US" w:eastAsia="zh-CN" w:bidi="ar"/>
          <w:woUserID w:val="2"/>
        </w:rPr>
      </w:pPr>
      <w:r>
        <w:rPr>
          <w:rFonts w:hint="default" w:ascii="sans-serif" w:hAnsi="sans-serif" w:eastAsia="sans-serif" w:cs="sans-serif"/>
          <w:color w:val="1F1F1F"/>
          <w:kern w:val="0"/>
          <w:lang w:val="en-US" w:eastAsia="zh-CN" w:bidi="ar"/>
          <w:woUserID w:val="2"/>
        </w:rPr>
        <w:t>1.3.2 显示清晰</w:t>
      </w:r>
    </w:p>
    <w:p w14:paraId="21026D9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40" w:lineRule="atLeast"/>
        <w:ind w:left="0" w:right="0" w:firstLine="560" w:firstLineChars="20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布局清晰，功能分区明确。心理测评结果需通过直观的排版清晰呈现不同风险等级；树洞广场的UI色调需营造安全、柔和的氛围，针对正常、轻度、高风险的不同状态提示需有明显的视觉区分，方便用户查看和快速识别。</w:t>
      </w:r>
    </w:p>
    <w:p w14:paraId="7A2695F7">
      <w:pPr>
        <w:rPr>
          <w:rFonts w:hint="eastAsia" w:eastAsia="宋体"/>
          <w:lang w:eastAsia="zh"/>
        </w:rPr>
      </w:pPr>
      <w:r>
        <w:rPr>
          <w:rFonts w:hint="eastAsia" w:eastAsia="宋体"/>
          <w:lang w:eastAsia="zh"/>
          <w:woUserID w:val="1"/>
        </w:rPr>
        <w:drawing>
          <wp:inline distT="0" distB="0" distL="114300" distR="114300">
            <wp:extent cx="5244465" cy="2987040"/>
            <wp:effectExtent l="0" t="0" r="0" b="0"/>
            <wp:docPr id="4" name="E657119C-6982-421D-8BA7-E74DEB70A7D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9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613C">
      <w:pPr>
        <w:rPr>
          <w:rFonts w:hint="eastAsia" w:eastAsia="宋体"/>
          <w:lang w:eastAsia="zh"/>
        </w:rPr>
      </w:pPr>
    </w:p>
    <w:p w14:paraId="5AA17E2C">
      <w:pPr>
        <w:ind w:left="0" w:leftChars="0" w:firstLine="0" w:firstLineChars="0"/>
        <w:jc w:val="center"/>
        <w:rPr>
          <w:rFonts w:hint="eastAsia" w:eastAsia="宋体"/>
          <w:lang w:eastAsia="zh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woUserID w:val="1"/>
        </w:rPr>
        <w:t>图</w:t>
      </w:r>
      <w:r>
        <w:rPr>
          <w:rFonts w:hint="default" w:ascii="Calibri" w:hAnsi="Calibri" w:eastAsia="宋体" w:cs="Calibri"/>
          <w:b/>
          <w:bCs/>
          <w:kern w:val="2"/>
          <w:sz w:val="28"/>
          <w:szCs w:val="28"/>
          <w:woUserID w:val="1"/>
        </w:rPr>
        <w:t xml:space="preserve">1-1 </w:t>
      </w:r>
      <w:r>
        <w:rPr>
          <w:rFonts w:hint="eastAsia" w:ascii="Calibri" w:hAnsi="Calibri" w:eastAsia="宋体" w:cs="Calibri"/>
          <w:b/>
          <w:bCs/>
          <w:kern w:val="2"/>
          <w:sz w:val="28"/>
          <w:szCs w:val="28"/>
          <w:lang w:eastAsia="zh"/>
          <w:woUserID w:val="1"/>
        </w:rPr>
        <w:t>平台</w:t>
      </w:r>
      <w:r>
        <w:rPr>
          <w:rFonts w:hint="eastAsia" w:ascii="宋体" w:hAnsi="宋体" w:eastAsia="宋体" w:cs="宋体"/>
          <w:b/>
          <w:bCs/>
          <w:kern w:val="2"/>
          <w:sz w:val="28"/>
          <w:szCs w:val="28"/>
          <w:woUserID w:val="1"/>
        </w:rPr>
        <w:t>功能模块图</w:t>
      </w:r>
    </w:p>
    <w:p w14:paraId="05B73B1B">
      <w:pPr>
        <w:rPr>
          <w:rFonts w:hint="eastAsia" w:eastAsia="宋体"/>
          <w:lang w:eastAsia="zh"/>
        </w:rPr>
      </w:pPr>
    </w:p>
    <w:p w14:paraId="79FDD63C">
      <w:pPr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综上，大学生心理健康平台从性能、功能、界面三大维度构建全流程服务体系：</w:t>
      </w:r>
    </w:p>
    <w:p w14:paraId="793D11A4">
      <w:pPr>
        <w:numPr>
          <w:ilvl w:val="0"/>
          <w:numId w:val="3"/>
        </w:numPr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性能上，通过可靠的数据存储与稳定可扩展的系统架构，保障用户数据安全与平台长期运行能力。</w:t>
      </w:r>
    </w:p>
    <w:p w14:paraId="4DFF7739">
      <w:pPr>
        <w:numPr>
          <w:ilvl w:val="0"/>
          <w:numId w:val="3"/>
        </w:numPr>
        <w:ind w:firstLine="560" w:firstLineChars="200"/>
        <w:rPr>
          <w:rFonts w:hint="eastAsia" w:eastAsia="宋体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功能上，以心理测评自助服务、匿名树洞倾诉、智能情感分析与危机预警、后台数据管理与干预衔接为核心，形成从自助疏导到专业干预的全链条心理健康防护网。</w:t>
      </w:r>
    </w:p>
    <w:p w14:paraId="439FC8A8">
      <w:pPr>
        <w:numPr>
          <w:ilvl w:val="0"/>
          <w:numId w:val="3"/>
        </w:numPr>
        <w:ind w:firstLine="560" w:firstLineChars="200"/>
        <w:rPr>
          <w:rFonts w:hint="eastAsia" w:eastAsia="宋体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界面上，以操作便捷、显示清晰为设计原则，降低使用门槛、提升用户体验，多维度协同发力，切实满足大学生心理健康需求，助力校园心理服务体系高效落地。</w:t>
      </w:r>
    </w:p>
    <w:p w14:paraId="34CD83BD">
      <w:pPr>
        <w:pStyle w:val="2"/>
        <w:numPr>
          <w:ilvl w:val="0"/>
          <w:numId w:val="2"/>
        </w:numPr>
      </w:pPr>
      <w:bookmarkStart w:id="2" w:name="_Toc522831514"/>
      <w:r>
        <w:rPr>
          <w:rFonts w:hint="eastAsia"/>
        </w:rPr>
        <w:t>总体设计</w:t>
      </w:r>
      <w:bookmarkEnd w:id="2"/>
    </w:p>
    <w:p w14:paraId="73D9A235">
      <w:pPr>
        <w:pStyle w:val="36"/>
        <w:keepNext/>
        <w:keepLines/>
        <w:numPr>
          <w:ilvl w:val="0"/>
          <w:numId w:val="0"/>
        </w:numPr>
        <w:spacing w:before="340" w:after="330" w:line="578" w:lineRule="auto"/>
        <w:ind w:left="432" w:leftChars="0" w:hanging="432" w:firstLineChars="0"/>
        <w:outlineLvl w:val="0"/>
        <w:rPr>
          <w:rFonts w:ascii="Times New Roman" w:hAnsi="Times New Roman"/>
          <w:b/>
          <w:bCs/>
          <w:vanish/>
          <w:kern w:val="44"/>
          <w:sz w:val="44"/>
          <w:szCs w:val="44"/>
        </w:rPr>
      </w:pPr>
      <w:bookmarkStart w:id="3" w:name="_Toc522831515"/>
      <w:bookmarkEnd w:id="3"/>
      <w:r>
        <w:rPr>
          <w:rFonts w:ascii="Times New Roman" w:hAnsi="Times New Roman"/>
          <w:b/>
          <w:bCs/>
          <w:vanish/>
          <w:kern w:val="44"/>
          <w:sz w:val="44"/>
          <w:szCs w:val="44"/>
          <w:lang w:val="en-US" w:eastAsia="zh-CN" w:bidi="ar-SA"/>
        </w:rPr>
        <w:t>1</w:t>
      </w:r>
    </w:p>
    <w:p w14:paraId="53988200">
      <w:pPr>
        <w:pStyle w:val="3"/>
        <w:numPr>
          <w:ilvl w:val="1"/>
          <w:numId w:val="0"/>
        </w:numPr>
        <w:ind w:left="576" w:leftChars="0" w:hanging="576" w:firstLineChars="0"/>
      </w:pP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3"/>
        </w:rPr>
        <w:t>2</w:t>
      </w:r>
      <w:r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  <w:t>.1</w:t>
      </w:r>
      <w:r>
        <w:rPr>
          <w:rFonts w:hint="eastAsia"/>
          <w:lang w:eastAsia="zh"/>
          <w:woUserID w:val="1"/>
        </w:rPr>
        <w:t>四大核心功能流程图及描述</w:t>
      </w:r>
    </w:p>
    <w:p w14:paraId="6BEC80D2">
      <w:pPr>
        <w:rPr>
          <w:rFonts w:hint="eastAsia" w:eastAsia="宋体"/>
          <w:lang w:eastAsia="zh"/>
        </w:rPr>
      </w:pPr>
      <w:r>
        <w:rPr>
          <w:rFonts w:hint="eastAsia" w:eastAsia="宋体"/>
          <w:lang w:eastAsia="zh"/>
        </w:rPr>
        <w:drawing>
          <wp:inline distT="0" distB="0" distL="114300" distR="114300">
            <wp:extent cx="5250180" cy="4522470"/>
            <wp:effectExtent l="0" t="0" r="7620" b="11430"/>
            <wp:docPr id="2" name="图片 1" descr="post_object_image_184178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post_object_image_1841789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182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2530" w:firstLineChars="900"/>
        <w:jc w:val="both"/>
        <w:rPr>
          <w:rFonts w:hint="default" w:ascii="Calibri" w:hAnsi="Calibri" w:eastAsia="宋体" w:cs="Times New Roman"/>
          <w:b/>
          <w:bCs/>
          <w:kern w:val="2"/>
          <w:sz w:val="28"/>
          <w:szCs w:val="28"/>
          <w:woUserID w:val="3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3"/>
        </w:rPr>
        <w:t>图</w:t>
      </w:r>
      <w:r>
        <w:rPr>
          <w:rFonts w:hint="default" w:ascii="Calibri" w:hAnsi="Calibri" w:eastAsia="宋体" w:cs="Calibri"/>
          <w:b/>
          <w:bCs/>
          <w:kern w:val="2"/>
          <w:sz w:val="28"/>
          <w:szCs w:val="28"/>
          <w:lang w:val="en-US" w:eastAsia="zh-CN" w:bidi="ar"/>
          <w:woUserID w:val="3"/>
        </w:rPr>
        <w:t xml:space="preserve">2-1 </w:t>
      </w:r>
      <w:r>
        <w:rPr>
          <w:rFonts w:hint="eastAsia" w:ascii="Calibri" w:hAnsi="Calibri" w:eastAsia="宋体" w:cs="Calibri"/>
          <w:b/>
          <w:bCs/>
          <w:kern w:val="2"/>
          <w:sz w:val="28"/>
          <w:szCs w:val="28"/>
          <w:lang w:val="en-US" w:eastAsia="zh" w:bidi="ar"/>
          <w:woUserID w:val="3"/>
        </w:rPr>
        <w:t>四大核心</w:t>
      </w: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3"/>
        </w:rPr>
        <w:t>功能流程图</w:t>
      </w:r>
    </w:p>
    <w:p w14:paraId="188387BC">
      <w:pPr>
        <w:rPr>
          <w:rFonts w:hint="eastAsia" w:eastAsia="宋体"/>
          <w:lang w:eastAsia="zh"/>
        </w:rPr>
      </w:pPr>
    </w:p>
    <w:p w14:paraId="6A988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  <w:t>以下是对</w:t>
      </w: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3"/>
        </w:rPr>
        <w:t>四大核心</w:t>
      </w: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  <w:t>功能设计流程图的描述：</w:t>
      </w:r>
    </w:p>
    <w:p w14:paraId="1981C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  <w:t>流程从“学生进入用户输入端”开始，首先会判断“学生选择的功能模块”。</w:t>
      </w:r>
    </w:p>
    <w:p w14:paraId="5886E3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  <w:t>若学生选择“功能1：心理测评”，则进入标准化量表选择环节，完成作答并提交后，系统自动计分并生成个性化测评报告与调适建议；若学生选择“功能2：匿名树洞聊天”，则输入倾诉内容，系统对数据脱敏处理后，将内容传输至“功能3：后台智能情感分析”模块。</w:t>
      </w:r>
    </w:p>
    <w:p w14:paraId="54832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  <w:t>当倾诉内容传输至后台智能情感分析模块后，AI模型将判断学生的风险等级。若为低风险（正常状态），则允许学生发布树洞内容并成功展示；若为高风险（严重负面情绪），则触发危机预警机制，生成加密预警信息并推送至学校端管理接口。</w:t>
      </w:r>
    </w:p>
    <w:p w14:paraId="0F5A0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" w:bidi="ar"/>
          <w:woUserID w:val="4"/>
        </w:rPr>
        <w:t>当预警信息推送至学校端后，进入“功能4：学校心理中心快速干预介入”环节，由学校心理中心对高风险学生进行专业干预。最后，无论学生是否进行了测评、倾诉或触发预警，都可以选择结束操作，退出系统。</w:t>
      </w:r>
    </w:p>
    <w:p w14:paraId="06FF3810"/>
    <w:p w14:paraId="3474AD83">
      <w:pPr>
        <w:pStyle w:val="4"/>
        <w:numPr>
          <w:ilvl w:val="2"/>
          <w:numId w:val="0"/>
        </w:numPr>
        <w:ind w:left="720" w:leftChars="0" w:hanging="720" w:firstLineChars="0"/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</w:pPr>
      <w:bookmarkStart w:id="4" w:name="_Toc522831518"/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2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1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.1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 xml:space="preserve"> 心理测评</w:t>
      </w:r>
    </w:p>
    <w:p w14:paraId="0CFED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000000"/>
          <w:sz w:val="28"/>
          <w:szCs w:val="28"/>
          <w:woUserID w:val="4"/>
        </w:rPr>
      </w:pPr>
      <w:r>
        <w:rPr>
          <w:rFonts w:hint="eastAsia" w:ascii="宋体" w:hAnsi="宋体" w:eastAsia="宋体" w:cs="宋体"/>
          <w:color w:val="1F1F1F"/>
          <w:kern w:val="0"/>
          <w:sz w:val="28"/>
          <w:szCs w:val="28"/>
          <w:lang w:val="en-US" w:eastAsia="zh-CN" w:bidi="ar"/>
          <w:woUserID w:val="3"/>
        </w:rPr>
        <w:t>系统里的每一份量表都是心理学专家反复验证过的，比如测焦虑、抑郁、压力、人际关系的专业题目，不是随便编的 “趣味测试”，能保证结果科学可信，避免误导你。</w:t>
      </w:r>
      <w:r>
        <w:rPr>
          <w:rFonts w:hint="eastAsia" w:ascii="宋体" w:hAnsi="宋体" w:eastAsia="宋体" w:cs="宋体"/>
          <w:color w:val="000000"/>
          <w:sz w:val="28"/>
          <w:szCs w:val="28"/>
          <w:woUserID w:val="4"/>
        </w:rPr>
        <w:t>你只需要根据自己的真实感受，一步步完成题目，全程自己操作，不用对着老师或咨询师回答，避免了面对面交流时的尴尬和顾虑，能更诚实地表达自己。答完题后，系统会立刻按照量表的专业规则算出分数，不用等人工统计，几秒钟就能出结果，高效又省心。</w:t>
      </w:r>
      <w:r>
        <w:rPr>
          <w:rFonts w:hint="eastAsia" w:ascii="宋体" w:hAnsi="宋体" w:eastAsia="宋体" w:cs="宋体"/>
          <w:color w:val="000000"/>
          <w:sz w:val="28"/>
          <w:szCs w:val="28"/>
          <w:woUserID w:val="4"/>
        </w:rPr>
        <w:t>根据你的得分，系统会生成一份只属于你的报告，用大白话告诉你现在的情绪状态是平稳、需要调节还是需要关注，还会给你具体可操作的小建议，比如 “每天花 10 分钟深呼吸”“和朋友聊聊天缓解压力”，帮你一步步调整状态、照顾好自己的情绪。</w:t>
      </w:r>
    </w:p>
    <w:p w14:paraId="3EBBB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"/>
          <w:woUserID w:val="4"/>
        </w:rPr>
      </w:pPr>
    </w:p>
    <w:p w14:paraId="7C23A0B6">
      <w:pPr>
        <w:pStyle w:val="4"/>
        <w:numPr>
          <w:ilvl w:val="2"/>
          <w:numId w:val="0"/>
        </w:numPr>
        <w:ind w:left="720" w:leftChars="0" w:hanging="720" w:firstLineChars="0"/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</w:pP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2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1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2 匿名树洞聊天</w:t>
      </w:r>
    </w:p>
    <w:p w14:paraId="3B16A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000000"/>
          <w:sz w:val="28"/>
          <w:szCs w:val="28"/>
          <w:woUserID w:val="4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woUserID w:val="4"/>
        </w:rPr>
        <w:t>你可以匿名写下任何心事 —— 考试压力、和朋友闹矛盾、对未来的迷茫，甚至只是莫名的不开心，不用留名字、不用报学号，谁也不知道你是谁，彻底放下心理负担。系统会自动帮你隐藏所有可能暴露身份的信息，比如你的班级、姓名、手机号等，就算内容被后台分析，也不会有人能追查到你，最大程度保护你的隐私和安全感，让你敢说、愿意说。你写下的倾诉内容会被安全地送到后台的 AI 分析模块，为后续判断你的情绪风险提供依据，但整个过程都不会泄露你的身份。</w:t>
      </w:r>
    </w:p>
    <w:p w14:paraId="51BB5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4"/>
        </w:rPr>
      </w:pPr>
    </w:p>
    <w:p w14:paraId="48ADBB67">
      <w:pPr>
        <w:pStyle w:val="4"/>
        <w:numPr>
          <w:ilvl w:val="2"/>
          <w:numId w:val="0"/>
        </w:numPr>
        <w:ind w:left="720" w:leftChars="0" w:hanging="720" w:firstLineChars="0"/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</w:pP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2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1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3后台智能情感分析（AI模型）</w:t>
      </w:r>
    </w:p>
    <w:p w14:paraId="7FA9E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"/>
          <w:woUserID w:val="4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"/>
          <w:woUserID w:val="4"/>
        </w:rPr>
        <w:t>它会同时接收你做测评的得分和在树洞倾诉的内容，用 AI 技术读懂你的文字情绪，判断你是开心、焦虑、难过还是有更严重的负面倾向，就像一个细心的 “情绪侦探”，不放过任何细微的信号。如果分析后发现你只是普通的情绪波动，系统会把你的树洞内容匿名发布出来，让其他有类似烦恼的同学看到，让大家知道 “原来不是只有我这样”，互相安慰、获得共鸣，形成温暖的情绪支持。如果发现你有强烈的自我否定、绝望甚至伤害自己的倾向，系统会立刻启动 “危机预警”，把信号传递给专业的老师，避免你独自陷入困境。用 AI 代替人工做第一步筛查，既快又准，既能及时发现需要帮助的同学，又不会让普通情绪困扰的同学被过度打扰，平衡了效率和人文关怀。系统会把识别到的高风险信号整理成一份加密的预警信息，只写清楚 “有同学存在严重负面情绪”“关键情绪信号是什么”，不会泄露你的任何个人信息，既让老师知道有风险，又保护了你的隐私。这份加密信息会被安全地送到学校心理中心的管理后台，让专业的心理老师第一时间收到提醒，确保风险信号不会被遗漏，为后续干预争取宝贵时间。</w:t>
      </w:r>
    </w:p>
    <w:p w14:paraId="6DB2A1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  <w:lang w:eastAsia="zh"/>
          <w:woUserID w:val="4"/>
        </w:rPr>
      </w:pPr>
    </w:p>
    <w:p w14:paraId="312B8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  <w:lang w:eastAsia="zh"/>
          <w:woUserID w:val="4"/>
        </w:rPr>
      </w:pPr>
    </w:p>
    <w:p w14:paraId="0535D5A9">
      <w:pPr>
        <w:pStyle w:val="4"/>
        <w:numPr>
          <w:ilvl w:val="2"/>
          <w:numId w:val="0"/>
        </w:numPr>
        <w:ind w:left="720" w:leftChars="0" w:hanging="720" w:firstLineChars="0"/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</w:pP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2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1</w:t>
      </w: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  <w:woUserID w:val="4"/>
        </w:rPr>
        <w:t>.</w:t>
      </w:r>
      <w:r>
        <w:rPr>
          <w:rFonts w:hint="eastAsia"/>
          <w:b/>
          <w:bCs/>
          <w:kern w:val="2"/>
          <w:sz w:val="32"/>
          <w:szCs w:val="32"/>
          <w:lang w:val="en-US" w:eastAsia="zh" w:bidi="ar-SA"/>
          <w:woUserID w:val="4"/>
        </w:rPr>
        <w:t>4学校（心理中心）快速干预介入</w:t>
      </w:r>
    </w:p>
    <w:p w14:paraId="3A4C0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60" w:firstLineChars="20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"/>
          <w:woUserID w:val="4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"/>
          <w:woUserID w:val="4"/>
        </w:rPr>
        <w:t>当心理中心的老师收到预警信息后，会立刻启动干预流程 —— 用温和的方式找到你，和你一对一沟通，耐心倾听你的烦恼，用专业的心理学方法帮你疏导情绪，必要时还会帮你联系更专业的医疗资源，比如转介到医院心理科。整个过程都会尊重你的意愿，保护你的隐私，让你在最脆弱的时候，能感受到被重视、被照顾，真正实现从 “发现风险” 到 “解决问题” 的完整闭环，牢牢守住你的心理健康安全底线。</w:t>
      </w:r>
    </w:p>
    <w:p w14:paraId="63E99944">
      <w:pPr>
        <w:pStyle w:val="3"/>
        <w:numPr>
          <w:ilvl w:val="1"/>
          <w:numId w:val="0"/>
        </w:numPr>
        <w:ind w:left="576" w:leftChars="0" w:hanging="576" w:firstLineChars="0"/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</w:pPr>
    </w:p>
    <w:p w14:paraId="4EE1910B">
      <w:pPr>
        <w:pStyle w:val="3"/>
        <w:numPr>
          <w:ilvl w:val="1"/>
          <w:numId w:val="0"/>
        </w:numPr>
        <w:ind w:left="576" w:leftChars="0" w:hanging="576" w:firstLineChars="0"/>
        <w:rPr>
          <w:rFonts w:hint="eastAsia"/>
          <w:lang w:eastAsia="zh"/>
        </w:rPr>
      </w:pPr>
      <w:r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  <w:t>1.2</w:t>
      </w:r>
      <w:bookmarkEnd w:id="4"/>
      <w:r>
        <w:rPr>
          <w:rFonts w:hint="eastAsia" w:ascii="宋体" w:hAnsi="宋体" w:eastAsia="宋体" w:cs="宋体"/>
          <w:kern w:val="2"/>
          <w:sz w:val="32"/>
          <w:szCs w:val="32"/>
          <w:woUserID w:val="1"/>
        </w:rPr>
        <w:t>流程图及描述</w:t>
      </w:r>
    </w:p>
    <w:p w14:paraId="47BC9842">
      <w:pPr>
        <w:pStyle w:val="4"/>
        <w:numPr>
          <w:ilvl w:val="2"/>
          <w:numId w:val="0"/>
        </w:numPr>
        <w:ind w:left="720" w:leftChars="0" w:hanging="720" w:firstLineChars="0"/>
      </w:pPr>
      <w:bookmarkStart w:id="5" w:name="_Toc522831519"/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</w:rPr>
        <w:t>1.2.1</w:t>
      </w:r>
      <w:r>
        <w:rPr>
          <w:rFonts w:hint="eastAsia"/>
        </w:rPr>
        <w:t>。。。。</w:t>
      </w:r>
      <w:bookmarkEnd w:id="5"/>
    </w:p>
    <w:p w14:paraId="072DD01B"/>
    <w:p w14:paraId="244D206A">
      <w:pPr>
        <w:pStyle w:val="2"/>
        <w:numPr>
          <w:ilvl w:val="0"/>
          <w:numId w:val="2"/>
        </w:numPr>
      </w:pPr>
      <w:bookmarkStart w:id="6" w:name="_Toc522831520"/>
      <w:r>
        <w:rPr>
          <w:rFonts w:hint="eastAsia"/>
        </w:rPr>
        <w:t>详细设计</w:t>
      </w:r>
      <w:bookmarkEnd w:id="6"/>
    </w:p>
    <w:p w14:paraId="3F87823F">
      <w:pPr>
        <w:pStyle w:val="36"/>
        <w:keepNext/>
        <w:keepLines/>
        <w:numPr>
          <w:ilvl w:val="0"/>
          <w:numId w:val="0"/>
        </w:numPr>
        <w:spacing w:before="340" w:after="330" w:line="578" w:lineRule="auto"/>
        <w:ind w:left="432" w:leftChars="0" w:hanging="432" w:firstLineChars="0"/>
        <w:outlineLvl w:val="0"/>
        <w:rPr>
          <w:rFonts w:ascii="Times New Roman" w:hAnsi="Times New Roman"/>
          <w:b/>
          <w:bCs/>
          <w:vanish/>
          <w:kern w:val="44"/>
          <w:sz w:val="44"/>
          <w:szCs w:val="44"/>
        </w:rPr>
      </w:pPr>
      <w:bookmarkStart w:id="7" w:name="_Toc522831521"/>
      <w:bookmarkEnd w:id="7"/>
      <w:r>
        <w:rPr>
          <w:rFonts w:ascii="Times New Roman" w:hAnsi="Times New Roman"/>
          <w:b/>
          <w:bCs/>
          <w:vanish/>
          <w:kern w:val="44"/>
          <w:sz w:val="44"/>
          <w:szCs w:val="44"/>
          <w:lang w:val="en-US" w:eastAsia="zh-CN" w:bidi="ar-SA"/>
        </w:rPr>
        <w:t>2</w:t>
      </w:r>
    </w:p>
    <w:p w14:paraId="6C3E530E">
      <w:pPr>
        <w:pStyle w:val="3"/>
        <w:numPr>
          <w:ilvl w:val="1"/>
          <w:numId w:val="0"/>
        </w:numPr>
        <w:ind w:left="576" w:leftChars="0" w:hanging="576" w:firstLineChars="0"/>
      </w:pPr>
      <w:bookmarkStart w:id="8" w:name="_Toc522831522"/>
      <w:r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  <w:t>2.1</w:t>
      </w:r>
      <w:r>
        <w:rPr>
          <w:rFonts w:hint="eastAsia"/>
        </w:rPr>
        <w:t>。。。。</w:t>
      </w:r>
      <w:bookmarkEnd w:id="8"/>
    </w:p>
    <w:p w14:paraId="368D4662">
      <w:pPr>
        <w:pStyle w:val="4"/>
        <w:numPr>
          <w:ilvl w:val="2"/>
          <w:numId w:val="0"/>
        </w:numPr>
        <w:ind w:left="720" w:leftChars="0" w:hanging="720" w:firstLineChars="0"/>
      </w:pPr>
      <w:bookmarkStart w:id="9" w:name="_Toc522831523"/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</w:rPr>
        <w:t>2.1.1</w:t>
      </w:r>
      <w:r>
        <w:rPr>
          <w:rFonts w:hint="eastAsia"/>
        </w:rPr>
        <w:t>。。。。</w:t>
      </w:r>
      <w:bookmarkEnd w:id="9"/>
    </w:p>
    <w:p w14:paraId="54EA9C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 w:line="240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woUserID w:val="2"/>
        </w:rPr>
      </w:pPr>
      <w:bookmarkStart w:id="10" w:name="_Toc522831524"/>
      <w:r>
        <w:rPr>
          <w:rFonts w:hint="eastAsia"/>
        </w:rPr>
        <w:t>。。。。</w:t>
      </w:r>
      <w:bookmarkEnd w:id="10"/>
      <w:bookmarkStart w:id="11" w:name="_Toc522831525"/>
    </w:p>
    <w:p w14:paraId="723D5A57">
      <w:pPr>
        <w:pStyle w:val="4"/>
        <w:numPr>
          <w:ilvl w:val="2"/>
          <w:numId w:val="0"/>
        </w:numPr>
        <w:ind w:left="720" w:leftChars="0" w:hanging="720" w:firstLineChars="0"/>
      </w:pPr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</w:rPr>
        <w:t>2.1.2</w:t>
      </w:r>
      <w:r>
        <w:rPr>
          <w:rFonts w:hint="eastAsia"/>
        </w:rPr>
        <w:t>。</w:t>
      </w:r>
      <w:bookmarkEnd w:id="11"/>
    </w:p>
    <w:p w14:paraId="2B4B7C3D"/>
    <w:p w14:paraId="5E651FDE">
      <w:pPr>
        <w:pStyle w:val="2"/>
        <w:numPr>
          <w:ilvl w:val="0"/>
          <w:numId w:val="2"/>
        </w:numPr>
      </w:pPr>
      <w:bookmarkStart w:id="12" w:name="_Toc522831526"/>
      <w:r>
        <w:rPr>
          <w:rFonts w:hint="eastAsia"/>
        </w:rPr>
        <w:t>代码编写</w:t>
      </w:r>
      <w:bookmarkEnd w:id="12"/>
    </w:p>
    <w:p w14:paraId="20982046">
      <w:pPr>
        <w:pStyle w:val="36"/>
        <w:keepNext/>
        <w:keepLines/>
        <w:numPr>
          <w:ilvl w:val="0"/>
          <w:numId w:val="0"/>
        </w:numPr>
        <w:spacing w:before="340" w:after="330" w:line="578" w:lineRule="auto"/>
        <w:ind w:left="432" w:leftChars="0" w:hanging="432" w:firstLineChars="0"/>
        <w:outlineLvl w:val="0"/>
        <w:rPr>
          <w:rFonts w:ascii="Times New Roman" w:hAnsi="Times New Roman"/>
          <w:b/>
          <w:bCs/>
          <w:vanish/>
          <w:kern w:val="44"/>
          <w:sz w:val="44"/>
          <w:szCs w:val="44"/>
        </w:rPr>
      </w:pPr>
      <w:bookmarkStart w:id="13" w:name="_Toc522831527"/>
      <w:bookmarkEnd w:id="13"/>
      <w:r>
        <w:rPr>
          <w:rFonts w:ascii="Times New Roman" w:hAnsi="Times New Roman"/>
          <w:b/>
          <w:bCs/>
          <w:vanish/>
          <w:kern w:val="44"/>
          <w:sz w:val="44"/>
          <w:szCs w:val="44"/>
          <w:lang w:val="en-US" w:eastAsia="zh-CN" w:bidi="ar-SA"/>
        </w:rPr>
        <w:t>3</w:t>
      </w:r>
    </w:p>
    <w:p w14:paraId="2EB9FB2F">
      <w:pPr>
        <w:pStyle w:val="3"/>
        <w:numPr>
          <w:ilvl w:val="1"/>
          <w:numId w:val="0"/>
        </w:numPr>
        <w:ind w:left="576" w:leftChars="0" w:hanging="576" w:firstLineChars="0"/>
      </w:pPr>
      <w:bookmarkStart w:id="14" w:name="_Toc522831528"/>
      <w:r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  <w:t>3.1</w:t>
      </w:r>
      <w:r>
        <w:rPr>
          <w:rFonts w:hint="eastAsia"/>
        </w:rPr>
        <w:t>。。。。</w:t>
      </w:r>
      <w:bookmarkEnd w:id="14"/>
    </w:p>
    <w:p w14:paraId="26D2F4E7">
      <w:pPr>
        <w:pStyle w:val="4"/>
        <w:numPr>
          <w:ilvl w:val="2"/>
          <w:numId w:val="0"/>
        </w:numPr>
        <w:ind w:left="720" w:leftChars="0" w:hanging="720" w:firstLineChars="0"/>
      </w:pPr>
      <w:bookmarkStart w:id="15" w:name="_Toc522831529"/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</w:rPr>
        <w:t>3.1.1</w:t>
      </w:r>
      <w:r>
        <w:rPr>
          <w:rFonts w:hint="eastAsia"/>
        </w:rPr>
        <w:t>。。。。</w:t>
      </w:r>
      <w:bookmarkEnd w:id="15"/>
    </w:p>
    <w:p w14:paraId="51FC5B5D">
      <w:pPr>
        <w:pStyle w:val="3"/>
        <w:numPr>
          <w:ilvl w:val="1"/>
          <w:numId w:val="0"/>
        </w:numPr>
        <w:ind w:left="576" w:leftChars="0" w:hanging="576" w:firstLineChars="0"/>
      </w:pPr>
      <w:bookmarkStart w:id="16" w:name="_Toc522831530"/>
      <w:r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  <w:t>3.2</w:t>
      </w:r>
      <w:r>
        <w:rPr>
          <w:rFonts w:hint="eastAsia"/>
        </w:rPr>
        <w:t>。。。。</w:t>
      </w:r>
      <w:bookmarkEnd w:id="16"/>
    </w:p>
    <w:p w14:paraId="7FDA7E10">
      <w:pPr>
        <w:pStyle w:val="4"/>
        <w:numPr>
          <w:ilvl w:val="2"/>
          <w:numId w:val="0"/>
        </w:numPr>
        <w:ind w:left="720" w:leftChars="0" w:hanging="720" w:firstLineChars="0"/>
      </w:pPr>
      <w:bookmarkStart w:id="17" w:name="_Toc522831531"/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</w:rPr>
        <w:t>3.2.1</w:t>
      </w:r>
      <w:r>
        <w:rPr>
          <w:rFonts w:hint="eastAsia"/>
        </w:rPr>
        <w:t>。。。。</w:t>
      </w:r>
      <w:bookmarkEnd w:id="17"/>
    </w:p>
    <w:p w14:paraId="28DA2F8B"/>
    <w:p w14:paraId="7760D4C4">
      <w:pPr>
        <w:pStyle w:val="2"/>
        <w:numPr>
          <w:ilvl w:val="0"/>
          <w:numId w:val="2"/>
        </w:numPr>
      </w:pPr>
      <w:bookmarkStart w:id="18" w:name="_Toc522831532"/>
      <w:r>
        <w:rPr>
          <w:rFonts w:hint="eastAsia"/>
        </w:rPr>
        <w:t>测试设计和测试结果</w:t>
      </w:r>
      <w:bookmarkEnd w:id="18"/>
    </w:p>
    <w:p w14:paraId="0C292FBA">
      <w:pPr>
        <w:pStyle w:val="36"/>
        <w:keepNext/>
        <w:keepLines/>
        <w:numPr>
          <w:ilvl w:val="0"/>
          <w:numId w:val="0"/>
        </w:numPr>
        <w:spacing w:before="340" w:after="330" w:line="578" w:lineRule="auto"/>
        <w:ind w:left="432" w:leftChars="0" w:hanging="432" w:firstLineChars="0"/>
        <w:outlineLvl w:val="0"/>
        <w:rPr>
          <w:rFonts w:ascii="Times New Roman" w:hAnsi="Times New Roman"/>
          <w:b/>
          <w:bCs/>
          <w:vanish/>
          <w:kern w:val="44"/>
          <w:sz w:val="44"/>
          <w:szCs w:val="44"/>
        </w:rPr>
      </w:pPr>
      <w:bookmarkStart w:id="19" w:name="_Toc522831533"/>
      <w:bookmarkEnd w:id="19"/>
      <w:r>
        <w:rPr>
          <w:rFonts w:ascii="Times New Roman" w:hAnsi="Times New Roman"/>
          <w:b/>
          <w:bCs/>
          <w:vanish/>
          <w:kern w:val="44"/>
          <w:sz w:val="44"/>
          <w:szCs w:val="44"/>
          <w:lang w:val="en-US" w:eastAsia="zh-CN" w:bidi="ar-SA"/>
        </w:rPr>
        <w:t>4</w:t>
      </w:r>
    </w:p>
    <w:p w14:paraId="1E010AB0">
      <w:pPr>
        <w:pStyle w:val="3"/>
        <w:numPr>
          <w:ilvl w:val="1"/>
          <w:numId w:val="0"/>
        </w:numPr>
        <w:ind w:left="576" w:leftChars="0" w:hanging="576" w:firstLineChars="0"/>
      </w:pPr>
      <w:bookmarkStart w:id="20" w:name="_Toc522831534"/>
      <w:r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  <w:t>4.1</w:t>
      </w:r>
      <w:r>
        <w:rPr>
          <w:rFonts w:hint="eastAsia"/>
        </w:rPr>
        <w:t>。。。。</w:t>
      </w:r>
      <w:bookmarkEnd w:id="20"/>
    </w:p>
    <w:p w14:paraId="4BA468D1">
      <w:pPr>
        <w:pStyle w:val="4"/>
        <w:numPr>
          <w:ilvl w:val="2"/>
          <w:numId w:val="0"/>
        </w:numPr>
        <w:ind w:left="720" w:leftChars="0" w:hanging="720" w:firstLineChars="0"/>
      </w:pPr>
      <w:bookmarkStart w:id="21" w:name="_Toc522831535"/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</w:rPr>
        <w:t>4.1.1</w:t>
      </w:r>
      <w:r>
        <w:rPr>
          <w:rFonts w:hint="eastAsia"/>
        </w:rPr>
        <w:t>。。。。</w:t>
      </w:r>
      <w:bookmarkEnd w:id="21"/>
    </w:p>
    <w:p w14:paraId="3B31DC58">
      <w:pPr>
        <w:pStyle w:val="3"/>
        <w:numPr>
          <w:ilvl w:val="1"/>
          <w:numId w:val="0"/>
        </w:numPr>
        <w:ind w:left="576" w:leftChars="0" w:hanging="576" w:firstLineChars="0"/>
      </w:pPr>
      <w:bookmarkStart w:id="22" w:name="_Toc522831536"/>
      <w:r>
        <w:rPr>
          <w:rFonts w:ascii="等线 Light" w:hAnsi="等线 Light" w:eastAsia="等线 Light"/>
          <w:b/>
          <w:bCs/>
          <w:kern w:val="2"/>
          <w:sz w:val="32"/>
          <w:szCs w:val="32"/>
          <w:lang w:val="en-US" w:eastAsia="zh-CN" w:bidi="ar-SA"/>
        </w:rPr>
        <w:t>4.2</w:t>
      </w:r>
      <w:r>
        <w:rPr>
          <w:rFonts w:hint="eastAsia"/>
        </w:rPr>
        <w:t>。。。。</w:t>
      </w:r>
      <w:bookmarkEnd w:id="22"/>
    </w:p>
    <w:p w14:paraId="16920052">
      <w:pPr>
        <w:pStyle w:val="4"/>
        <w:numPr>
          <w:ilvl w:val="2"/>
          <w:numId w:val="0"/>
        </w:numPr>
        <w:ind w:left="720" w:leftChars="0" w:hanging="720" w:firstLineChars="0"/>
      </w:pPr>
      <w:bookmarkStart w:id="23" w:name="_Toc522831537"/>
      <w:r>
        <w:rPr>
          <w:rFonts w:ascii="等线" w:hAnsi="等线" w:eastAsia="等线"/>
          <w:b/>
          <w:bCs/>
          <w:kern w:val="2"/>
          <w:sz w:val="32"/>
          <w:szCs w:val="32"/>
          <w:lang w:val="en-US" w:eastAsia="zh-CN" w:bidi="ar-SA"/>
        </w:rPr>
        <w:t>4.2.1</w:t>
      </w:r>
      <w:r>
        <w:rPr>
          <w:rFonts w:hint="eastAsia"/>
        </w:rPr>
        <w:t>。。。。</w:t>
      </w:r>
      <w:bookmarkEnd w:id="23"/>
    </w:p>
    <w:p w14:paraId="35CE3895"/>
    <w:p w14:paraId="7D6C9D35">
      <w:pPr>
        <w:pStyle w:val="2"/>
        <w:numPr>
          <w:ilvl w:val="0"/>
          <w:numId w:val="2"/>
        </w:numPr>
      </w:pPr>
      <w:bookmarkStart w:id="24" w:name="_Toc522831538"/>
      <w:r>
        <w:rPr>
          <w:rFonts w:hint="eastAsia"/>
        </w:rPr>
        <w:t>课程设计总结</w:t>
      </w:r>
      <w:bookmarkEnd w:id="24"/>
    </w:p>
    <w:p w14:paraId="7E5FD907"/>
    <w:p w14:paraId="2AAC51F8">
      <w:pPr>
        <w:pStyle w:val="2"/>
        <w:numPr>
          <w:ilvl w:val="0"/>
          <w:numId w:val="2"/>
        </w:numPr>
      </w:pPr>
      <w:bookmarkStart w:id="25" w:name="_Toc522831539"/>
      <w:r>
        <w:rPr>
          <w:rFonts w:hint="eastAsia"/>
        </w:rPr>
        <w:t>参考文献</w:t>
      </w:r>
      <w:bookmarkEnd w:id="25"/>
    </w:p>
    <w:p w14:paraId="0E34F7D0"/>
    <w:p w14:paraId="3E0C81F8"/>
    <w:p w14:paraId="413EDDD6">
      <w:pPr>
        <w:pStyle w:val="2"/>
        <w:numPr>
          <w:ilvl w:val="0"/>
          <w:numId w:val="2"/>
        </w:numPr>
      </w:pPr>
      <w:bookmarkStart w:id="26" w:name="_Toc522831540"/>
      <w:r>
        <w:rPr>
          <w:rFonts w:hint="eastAsia"/>
        </w:rPr>
        <w:t>附录：源程序清单</w:t>
      </w:r>
      <w:bookmarkEnd w:id="26"/>
    </w:p>
    <w:p w14:paraId="5B41A0EE"/>
    <w:p w14:paraId="779DE4CF"/>
    <w:p w14:paraId="58300045"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lackadder ITC">
    <w:panose1 w:val="04020505051007020D02"/>
    <w:charset w:val="00"/>
    <w:family w:val="decorative"/>
    <w:pitch w:val="default"/>
    <w:sig w:usb0="00000003" w:usb1="00000000" w:usb2="00000000" w:usb3="00000000" w:csb0="20000001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78554">
    <w:pPr>
      <w:pStyle w:val="14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5DB27F7B">
    <w:pPr>
      <w:pStyle w:val="1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69FE5"/>
    <w:multiLevelType w:val="singleLevel"/>
    <w:tmpl w:val="BBF69F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2976FEF"/>
    <w:multiLevelType w:val="multilevel"/>
    <w:tmpl w:val="12976FEF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718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6B637DF6"/>
    <w:multiLevelType w:val="multilevel"/>
    <w:tmpl w:val="6B637DF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D47"/>
    <w:rsid w:val="00003576"/>
    <w:rsid w:val="00011872"/>
    <w:rsid w:val="000231B9"/>
    <w:rsid w:val="00027CD7"/>
    <w:rsid w:val="000E06CE"/>
    <w:rsid w:val="00116754"/>
    <w:rsid w:val="001B4CCD"/>
    <w:rsid w:val="001D57E6"/>
    <w:rsid w:val="001D6F55"/>
    <w:rsid w:val="001E5425"/>
    <w:rsid w:val="00212FD5"/>
    <w:rsid w:val="002372E1"/>
    <w:rsid w:val="00264106"/>
    <w:rsid w:val="00274946"/>
    <w:rsid w:val="002863F1"/>
    <w:rsid w:val="00290EF9"/>
    <w:rsid w:val="002C2E3D"/>
    <w:rsid w:val="002F3D3D"/>
    <w:rsid w:val="002F60CF"/>
    <w:rsid w:val="00300F3C"/>
    <w:rsid w:val="003822AC"/>
    <w:rsid w:val="003B62BA"/>
    <w:rsid w:val="003C7781"/>
    <w:rsid w:val="004427EA"/>
    <w:rsid w:val="004835ED"/>
    <w:rsid w:val="004A779A"/>
    <w:rsid w:val="004D2A6F"/>
    <w:rsid w:val="004F5278"/>
    <w:rsid w:val="004F5746"/>
    <w:rsid w:val="00516377"/>
    <w:rsid w:val="00533430"/>
    <w:rsid w:val="00536F33"/>
    <w:rsid w:val="00540ACF"/>
    <w:rsid w:val="00581DD4"/>
    <w:rsid w:val="00585D1A"/>
    <w:rsid w:val="00586F3B"/>
    <w:rsid w:val="00595013"/>
    <w:rsid w:val="0060232E"/>
    <w:rsid w:val="00665FBD"/>
    <w:rsid w:val="00677895"/>
    <w:rsid w:val="0068399D"/>
    <w:rsid w:val="006E3D17"/>
    <w:rsid w:val="007069B1"/>
    <w:rsid w:val="00731B93"/>
    <w:rsid w:val="00782E87"/>
    <w:rsid w:val="007855B6"/>
    <w:rsid w:val="007924B9"/>
    <w:rsid w:val="007B0DED"/>
    <w:rsid w:val="0081367A"/>
    <w:rsid w:val="00881AB7"/>
    <w:rsid w:val="008836FA"/>
    <w:rsid w:val="008B0B17"/>
    <w:rsid w:val="009707DC"/>
    <w:rsid w:val="00977A4F"/>
    <w:rsid w:val="009C23A7"/>
    <w:rsid w:val="00A249B9"/>
    <w:rsid w:val="00A37C45"/>
    <w:rsid w:val="00A770DD"/>
    <w:rsid w:val="00AF043F"/>
    <w:rsid w:val="00AF1144"/>
    <w:rsid w:val="00AF233C"/>
    <w:rsid w:val="00B11D47"/>
    <w:rsid w:val="00B36448"/>
    <w:rsid w:val="00B42DFF"/>
    <w:rsid w:val="00B62432"/>
    <w:rsid w:val="00BB3B95"/>
    <w:rsid w:val="00BD2150"/>
    <w:rsid w:val="00BF6066"/>
    <w:rsid w:val="00C44809"/>
    <w:rsid w:val="00C77BB3"/>
    <w:rsid w:val="00C92F5C"/>
    <w:rsid w:val="00D252E5"/>
    <w:rsid w:val="00D74ECA"/>
    <w:rsid w:val="00D80717"/>
    <w:rsid w:val="00DA07B2"/>
    <w:rsid w:val="00DA4E77"/>
    <w:rsid w:val="00DC6CB2"/>
    <w:rsid w:val="00E5711E"/>
    <w:rsid w:val="00E964AF"/>
    <w:rsid w:val="00EB6BB8"/>
    <w:rsid w:val="00EC6C0D"/>
    <w:rsid w:val="00EC7A5B"/>
    <w:rsid w:val="00ED4A50"/>
    <w:rsid w:val="00EF2AAE"/>
    <w:rsid w:val="00F2462D"/>
    <w:rsid w:val="00F63D24"/>
    <w:rsid w:val="00F65C4D"/>
    <w:rsid w:val="00FD7012"/>
    <w:rsid w:val="00FF2A97"/>
    <w:rsid w:val="06F772A8"/>
    <w:rsid w:val="0FF3AF41"/>
    <w:rsid w:val="17FAD278"/>
    <w:rsid w:val="1F548731"/>
    <w:rsid w:val="2716ED3F"/>
    <w:rsid w:val="2DED0A4A"/>
    <w:rsid w:val="30F72519"/>
    <w:rsid w:val="346E24B3"/>
    <w:rsid w:val="35FA3E61"/>
    <w:rsid w:val="3AD656AA"/>
    <w:rsid w:val="3DFFDE41"/>
    <w:rsid w:val="3F6D001F"/>
    <w:rsid w:val="4AF58D01"/>
    <w:rsid w:val="537DF69E"/>
    <w:rsid w:val="5A207FA0"/>
    <w:rsid w:val="5BFF04B4"/>
    <w:rsid w:val="5EF70A2E"/>
    <w:rsid w:val="5F7B3D2D"/>
    <w:rsid w:val="5FDFD813"/>
    <w:rsid w:val="66EF0D92"/>
    <w:rsid w:val="66EF483D"/>
    <w:rsid w:val="6EDC820A"/>
    <w:rsid w:val="6FF90792"/>
    <w:rsid w:val="73FF9F1A"/>
    <w:rsid w:val="777BEDF1"/>
    <w:rsid w:val="7788A899"/>
    <w:rsid w:val="7DB97403"/>
    <w:rsid w:val="7E3FFF06"/>
    <w:rsid w:val="7E55FEE3"/>
    <w:rsid w:val="7F6F62C3"/>
    <w:rsid w:val="7F77C349"/>
    <w:rsid w:val="7F7FADDD"/>
    <w:rsid w:val="7FBE3308"/>
    <w:rsid w:val="7FEEB11B"/>
    <w:rsid w:val="7FF5155D"/>
    <w:rsid w:val="7FFF4074"/>
    <w:rsid w:val="9EDB14CD"/>
    <w:rsid w:val="9FAF5CE1"/>
    <w:rsid w:val="A7FF77F2"/>
    <w:rsid w:val="A9FF7D6E"/>
    <w:rsid w:val="B2B72163"/>
    <w:rsid w:val="B7BED227"/>
    <w:rsid w:val="B7EB5DAA"/>
    <w:rsid w:val="BFDF6BD8"/>
    <w:rsid w:val="BFFAB959"/>
    <w:rsid w:val="BFFB47F9"/>
    <w:rsid w:val="C77E93C7"/>
    <w:rsid w:val="D8FFDB46"/>
    <w:rsid w:val="DBFF3C38"/>
    <w:rsid w:val="DD6F557C"/>
    <w:rsid w:val="DFEDBBCE"/>
    <w:rsid w:val="DFFF72A5"/>
    <w:rsid w:val="E14831DC"/>
    <w:rsid w:val="E9DFFF88"/>
    <w:rsid w:val="EB37761E"/>
    <w:rsid w:val="EBFC040C"/>
    <w:rsid w:val="EFBBFF5F"/>
    <w:rsid w:val="F37E73A8"/>
    <w:rsid w:val="F4FF0B5D"/>
    <w:rsid w:val="F5CD31AA"/>
    <w:rsid w:val="FBDF511C"/>
    <w:rsid w:val="FCF97BB5"/>
    <w:rsid w:val="FDB77511"/>
    <w:rsid w:val="FDDE39F0"/>
    <w:rsid w:val="FDFACFC6"/>
    <w:rsid w:val="FE7B6FE9"/>
    <w:rsid w:val="FEFFACBA"/>
    <w:rsid w:val="FFF99F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等线" w:hAnsi="等线" w:eastAsia="等线"/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paragraph" w:styleId="6">
    <w:name w:val="heading 5"/>
    <w:basedOn w:val="1"/>
    <w:next w:val="1"/>
    <w:link w:val="27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8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hAnsi="等线 Light" w:eastAsia="等线 Light"/>
      <w:b/>
      <w:bCs/>
      <w:sz w:val="24"/>
      <w:szCs w:val="24"/>
    </w:rPr>
  </w:style>
  <w:style w:type="paragraph" w:styleId="8">
    <w:name w:val="heading 7"/>
    <w:basedOn w:val="1"/>
    <w:next w:val="1"/>
    <w:link w:val="29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0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hAnsi="等线 Light" w:eastAsia="等线 Light"/>
      <w:sz w:val="24"/>
      <w:szCs w:val="24"/>
    </w:rPr>
  </w:style>
  <w:style w:type="paragraph" w:styleId="10">
    <w:name w:val="heading 9"/>
    <w:basedOn w:val="1"/>
    <w:next w:val="1"/>
    <w:link w:val="31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hAnsi="等线 Light" w:eastAsia="等线 Light"/>
      <w:szCs w:val="21"/>
    </w:rPr>
  </w:style>
  <w:style w:type="character" w:default="1" w:styleId="20">
    <w:name w:val="Default Paragraph Font"/>
    <w:unhideWhenUsed/>
    <w:qFormat/>
    <w:uiPriority w:val="1"/>
  </w:style>
  <w:style w:type="table" w:default="1" w:styleId="1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Indent"/>
    <w:basedOn w:val="1"/>
    <w:link w:val="32"/>
    <w:qFormat/>
    <w:uiPriority w:val="0"/>
    <w:pPr>
      <w:spacing w:line="360" w:lineRule="auto"/>
      <w:ind w:firstLine="480" w:firstLineChars="200"/>
    </w:pPr>
    <w:rPr>
      <w:rFonts w:ascii="Times New Roman" w:hAnsi="Times New Roman"/>
      <w:sz w:val="24"/>
      <w:szCs w:val="24"/>
    </w:r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  <w:rPr>
      <w:rFonts w:ascii="等线" w:hAnsi="等线" w:eastAsia="等线"/>
    </w:rPr>
  </w:style>
  <w:style w:type="paragraph" w:styleId="13">
    <w:name w:val="Balloon Text"/>
    <w:basedOn w:val="1"/>
    <w:link w:val="33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  <w:rPr>
      <w:rFonts w:ascii="等线" w:hAnsi="等线" w:eastAsia="等线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  <w:rPr>
      <w:rFonts w:ascii="等线" w:hAnsi="等线" w:eastAsia="等线"/>
    </w:rPr>
  </w:style>
  <w:style w:type="paragraph" w:styleId="18">
    <w:name w:val="Normal (Web)"/>
    <w:basedOn w:val="1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1" w:after="0" w:afterAutospacing="1"/>
      <w:ind w:left="0" w:right="0"/>
      <w:jc w:val="left"/>
    </w:pPr>
    <w:rPr>
      <w:rFonts w:hint="default" w:ascii="Calibri" w:hAnsi="Calibri" w:eastAsia="宋体" w:cs="Times New Roman"/>
      <w:kern w:val="0"/>
      <w:sz w:val="24"/>
      <w:szCs w:val="24"/>
      <w:lang w:val="en-US" w:eastAsia="zh-CN" w:bidi="ar"/>
    </w:r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unhideWhenUsed/>
    <w:qFormat/>
    <w:uiPriority w:val="99"/>
    <w:rPr>
      <w:color w:val="0563C1"/>
      <w:u w:val="single"/>
    </w:rPr>
  </w:style>
  <w:style w:type="character" w:customStyle="1" w:styleId="23">
    <w:name w:val="标题 1 字符"/>
    <w:link w:val="2"/>
    <w:qFormat/>
    <w:uiPriority w:val="0"/>
    <w:rPr>
      <w:rFonts w:ascii="Times New Roman" w:hAnsi="Times New Roman"/>
      <w:b/>
      <w:bCs/>
      <w:kern w:val="44"/>
      <w:sz w:val="44"/>
      <w:szCs w:val="44"/>
    </w:rPr>
  </w:style>
  <w:style w:type="character" w:customStyle="1" w:styleId="24">
    <w:name w:val="标题 2 字符"/>
    <w:link w:val="3"/>
    <w:qFormat/>
    <w:uiPriority w:val="9"/>
    <w:rPr>
      <w:rFonts w:ascii="等线 Light" w:hAnsi="等线 Light" w:eastAsia="等线 Light"/>
      <w:b/>
      <w:bCs/>
      <w:kern w:val="2"/>
      <w:sz w:val="32"/>
      <w:szCs w:val="32"/>
    </w:rPr>
  </w:style>
  <w:style w:type="character" w:customStyle="1" w:styleId="25">
    <w:name w:val="标题 3 字符"/>
    <w:link w:val="4"/>
    <w:qFormat/>
    <w:uiPriority w:val="9"/>
    <w:rPr>
      <w:rFonts w:ascii="等线" w:hAnsi="等线" w:eastAsia="等线"/>
      <w:b/>
      <w:bCs/>
      <w:kern w:val="2"/>
      <w:sz w:val="32"/>
      <w:szCs w:val="32"/>
    </w:rPr>
  </w:style>
  <w:style w:type="character" w:customStyle="1" w:styleId="26">
    <w:name w:val="标题 4 字符"/>
    <w:link w:val="5"/>
    <w:semiHidden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27">
    <w:name w:val="标题 5 字符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28">
    <w:name w:val="标题 6 字符"/>
    <w:link w:val="7"/>
    <w:semiHidden/>
    <w:qFormat/>
    <w:uiPriority w:val="9"/>
    <w:rPr>
      <w:rFonts w:ascii="等线 Light" w:hAnsi="等线 Light" w:eastAsia="等线 Light" w:cs="Times New Roman"/>
      <w:b/>
      <w:bCs/>
      <w:kern w:val="2"/>
      <w:sz w:val="24"/>
      <w:szCs w:val="24"/>
    </w:rPr>
  </w:style>
  <w:style w:type="character" w:customStyle="1" w:styleId="29">
    <w:name w:val="标题 7 字符"/>
    <w:link w:val="8"/>
    <w:semiHidden/>
    <w:qFormat/>
    <w:uiPriority w:val="9"/>
    <w:rPr>
      <w:b/>
      <w:bCs/>
      <w:kern w:val="2"/>
      <w:sz w:val="24"/>
      <w:szCs w:val="24"/>
    </w:rPr>
  </w:style>
  <w:style w:type="character" w:customStyle="1" w:styleId="30">
    <w:name w:val="标题 8 字符"/>
    <w:link w:val="9"/>
    <w:semiHidden/>
    <w:qFormat/>
    <w:uiPriority w:val="9"/>
    <w:rPr>
      <w:rFonts w:ascii="等线 Light" w:hAnsi="等线 Light" w:eastAsia="等线 Light" w:cs="Times New Roman"/>
      <w:kern w:val="2"/>
      <w:sz w:val="24"/>
      <w:szCs w:val="24"/>
    </w:rPr>
  </w:style>
  <w:style w:type="character" w:customStyle="1" w:styleId="31">
    <w:name w:val="标题 9 字符"/>
    <w:link w:val="10"/>
    <w:semiHidden/>
    <w:qFormat/>
    <w:uiPriority w:val="9"/>
    <w:rPr>
      <w:rFonts w:ascii="等线 Light" w:hAnsi="等线 Light" w:eastAsia="等线 Light" w:cs="Times New Roman"/>
      <w:kern w:val="2"/>
      <w:sz w:val="21"/>
      <w:szCs w:val="21"/>
    </w:rPr>
  </w:style>
  <w:style w:type="character" w:customStyle="1" w:styleId="32">
    <w:name w:val="正文文本缩进 字符"/>
    <w:link w:val="11"/>
    <w:qFormat/>
    <w:uiPriority w:val="0"/>
    <w:rPr>
      <w:rFonts w:ascii="Times New Roman" w:hAnsi="Times New Roman"/>
      <w:kern w:val="2"/>
      <w:sz w:val="24"/>
      <w:szCs w:val="24"/>
    </w:rPr>
  </w:style>
  <w:style w:type="character" w:customStyle="1" w:styleId="33">
    <w:name w:val="批注框文本 字符"/>
    <w:link w:val="13"/>
    <w:semiHidden/>
    <w:qFormat/>
    <w:uiPriority w:val="99"/>
    <w:rPr>
      <w:sz w:val="18"/>
      <w:szCs w:val="18"/>
    </w:rPr>
  </w:style>
  <w:style w:type="character" w:customStyle="1" w:styleId="34">
    <w:name w:val="页脚 字符"/>
    <w:link w:val="14"/>
    <w:qFormat/>
    <w:uiPriority w:val="99"/>
    <w:rPr>
      <w:kern w:val="2"/>
      <w:sz w:val="18"/>
      <w:szCs w:val="18"/>
    </w:rPr>
  </w:style>
  <w:style w:type="character" w:customStyle="1" w:styleId="35">
    <w:name w:val="页眉 字符"/>
    <w:link w:val="15"/>
    <w:qFormat/>
    <w:uiPriority w:val="99"/>
    <w:rPr>
      <w:kern w:val="2"/>
      <w:sz w:val="18"/>
      <w:szCs w:val="18"/>
    </w:rPr>
  </w:style>
  <w:style w:type="paragraph" w:styleId="36">
    <w:name w:val="List Paragraph"/>
    <w:basedOn w:val="1"/>
    <w:qFormat/>
    <w:uiPriority w:val="34"/>
    <w:pPr>
      <w:ind w:firstLine="420" w:firstLineChars="200"/>
    </w:pPr>
  </w:style>
  <w:style w:type="paragraph" w:customStyle="1" w:styleId="37">
    <w:name w:val="_Style 35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U1TURNbE4wUWxNa01sTWpKbGJHVnRaVzUwY3lVeU1pVXpRU1UzUWlVeU1sRmpjWEpUYTNoV2FHczVNekF3T0RFbE1qSWxNMEVsTjBJbE1qSnBaQ1V5TWlVelFTVXlNbEZqY1hKVGEzaFdhR3M1TXpBd09ER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VtVllUVzkwZDFaMGNUUTNOVGt6TVNVeU1pVTNSQ1V5UXlVM1FpVXlNbTVoYldVbE1qSWxNMEVsTWpJbFJUVWxPVEFsT0VRbFJUY2xRVGNsUWpBbE1qSWxNa01sTWpKMGVYQmxKVEl5SlROQkpUSXljM1J5YVc1bkpUSXlKVEpESlRJeWRtRnNkV1VsTWpJbE0wRWxNaklsTWpJbE1rTWxNakpqWVhSbFoyOXllU1V5TWlVelFTVXlNbVJsWm1GMWJIUWxNaklsTWtNbE1qSnBaQ1V5TWlVelFTVXlNblYxUmxkcFZrSnRka1l6TkRrMk1E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liMnhrSlRJeUpUTkJkSEoxWlNVeVF5VXlNbk5wZW1VbE1qSWxNMEV5TkNVM1JDVXlReVV5TW5SbGVIUkNiRzlqYXlVeU1pVXpRU1UxUWlVM1FpVXlNbkJ2YzJsMGFXOXVKVEl5SlROQkpUZENKVEl5ZUNVeU1pVXpRVEV3SlRKREpUSXllU1V5TWlVelFUQWxNa01sTWpKM0pUSXlKVE5CSlRJeWR5MHlNQ1V5TWlVeVF5VXlNbWdsTWpJbE0wRWxNakpvSlRJeUpUZEVKVEpESlRJeWRHVjRkQ1V5TWlVelFTVXlNaVZGTlNWQk5DVkJOeVZGTlNWQlJDVkJOaVZGTnlVNU5DVTVSaVZGTlNWQ1JpVTRNeVZGTnlVNU1DVTROaVZGTlNVNE1TVkJOU1ZGTlNWQ1FTVkNOeVZGTlNWQ09TVkNNeVZGTlNVNFJpVkN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QmhabVJPUzI5c2FWWTVNVGswTlRVbE1qSWxNMEVsTjBJbE1qSnBaQ1V5TWlVelFTVXlNbEJoWm1ST1MyOXNhVlk1TVRrME5U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pFbEhiMGRCZUc1MldEZzJOVEV6TmlVeU1pVTNSQ1V5UXlVM1FpVXlNbTVoYldVbE1qSWxNMEVsTWpJbFJUVWxPVEFsT0VRbFJUY2xRVGNsUWpBbE1qSWxNa01sTWpKMGVYQmxKVEl5SlROQkpUSXljM1J5YVc1bkpUSXlKVEpESlRJeWRtRnNkV1VsTWpJbE0wRWxNaklsTWpJbE1rTWxNakpqWVhSbFoyOXllU1V5TWlVelFTVXlNbVJsWm1GMWJIUWxNaklsTWtNbE1qSnBaQ1V5TWlVelFTVXlNbUYwYkV0NmFWcEpaWGc0TlRjeE9E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1rTWxNakp6YVhwbEpUSXlKVE5CTWpBbE4wUWxNa01sTWpKMFpYaDBRbXh2WTJzbE1qSWxNMEVsTlVJbE4wSWxNakp3YjNOcGRHbHZiaVV5TWlVelFTVTNRaVV5TW5nbE1qSWxNMEV4TUNVeVF5VXlNbmtsTWpJbE0wRXdKVEpESlRJeWR5VXlNaVV6UVNVeU1uY3RNakFsTWpJbE1rTWxNakpvSlRJeUpUTkJKVEl5YUNVeU1pVTNSQ1V5UXlVeU1uUmxlSFFsTWpJbE0wRWxNaklsUlRZbE9EQWxRVGNsUlRnbE9ETWxRa1FsUlRrbE9VTWxPREFsUlRZbFFqRWxPR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VMWQwYTFGQmJHWnNNakUzT1RNM0pUSXlKVE5CSlRkQ0pUSXlhV1FsTWpJbE0wRWxNako0VTFkMGExRkJiR1pzTWpFM09UTT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MWxTM1pJVkhORlpFODBNelEwTmpZbE1qSWxOMFFsTWtNbE4wSWxNakp1WVcxbEpUSXlKVE5CSlRJeUpVVTFKVGt3SlRoRUpVVTNKVUUzSlVJd0pUSXlKVEpESlRJeWRIbHdaU1V5TWlVelFTVXlNbk4wY21sdVp5VXlNaVV5UXlVeU1uWmhiSFZsSlRJeUpUTkJKVEl5SlRJeUpUSkRKVEl5WTJGMFpXZHZjbmtsTWpJbE0wRWxNakprWldaaGRXeDBKVEl5SlRKREpUSXlhV1FsTWpJbE0wRWxNakppZGxoU1JuZEVabXR2TURFMU9EUX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Up2YkdRbE1qSWxNMEYwY25WbEpUSkRKVEl5YzJsNlpTVXlNaVV6UVRJd0pUZEVKVEpESlRJeWRHVjRkRUpzYjJOckpUSXlKVE5CSlRWQ0pUZENKVEl5Y0c5emFYUnBiMjRsTWpJbE0wRWxOMElsTWpKNEpUSXlKVE5CTVRBbE1rTWxNako1SlRJeUpUTkJNQ1V5UXlVeU1uY2xNaklsTTBFbE1qSjNMVEl3SlRJeUpUSkRKVEl5YUNVeU1pVXpRU1V5TW1nbE1qSWxOMFFsTWtNbE1qSjBaWGgwSlRJeUpUTkJKVEl5SlVVMUpUaEJKVGxHSlVVNEpUZ3pKVUpFSlVVNUpUbERKVGd3SlVVMkpVSXhKVGd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ZbUZIYTNkcFFVaDJVakk1TWpreE55VXlNaVV6UVNVM1FpVXlNbWxrSlRJeUpUTkJKVEl5WW1GSGEzZHBRVWgyVWpJNU1qa3hO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ZZVlphV1VGUVMzZGFOakkzTlRrNUpUSXlKVGRFSlRKREpUZENKVEl5Ym1GdFpTVXlNaVV6UVNVeU1pVkZOU1U1TUNVNFJDVkZOeVZCTnlWQ01DVXlNaVV5UXlVeU1uUjVjR1VsTWpJbE0wRWxNakp6ZEhKcGJtY2xNaklsTWtNbE1qSjJZV3gxWlNVeU1pVXpRU1V5TWlVeU1pVXlReVV5TW1OaGRHVm5iM0o1SlRJeUpUTkJKVEl5WkdWbVlYVnNkQ1V5TWlVeVF5VXlNbWxrSlRJeUpUTkJKVEl5VTJoSGJrbFpRVVpKY3pRd01qazB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EpESlRJeWMybDZaU1V5TWlVelFUSXdKVGRFSlRKREpUSXlkR1Y0ZEVKc2IyTnJKVEl5SlROQkpUVkNKVGRDSlRJeWNHOXphWFJwYjI0bE1qSWxNMEVsTjBJbE1qSjRKVEl5SlROQk1UQWxNa01sTWpKNUpUSXlKVE5CTUNVeVF5VXlNbmNsTWpJbE0wRWxNakozTFRJd0pUSXlKVEpESlRJeWFDVXlNaVV6UVNVeU1tZ2xNaklsTjBRbE1rTWxNakowWlhoMEpUSXlKVE5CSlRJeUpVVTNKVGsxSlRoREpVVTVKVGxFSlVFeUpVVTVKVGxESlRnd0pVVTJKVUl4SlRn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m1KUWJXWk5jR3gzWmpJd01EZzJOeVV5TWlVelFTVTNRaVV5TW1sa0pUSXlKVE5CSlRJeVptSlFiV1pOY0d4M1pqSXdNRGcy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XU0ZkYVpucEhSSGQ1TlRFM05EVXlKVEl5SlRkRUpUSkRKVGRDSlRJeWJtRnRaU1V5TWlVelFTVXlNaVZGTlNVNU1DVTRSQ1ZGTnlWQk55VkNNQ1V5TWlVeVF5VXlNblI1Y0dVbE1qSWxNMEVsTWpKemRISnBibWNsTWpJbE1rTWxNakoyWVd4MVpTVXlNaVV6UVNVeU1pVXlNaVV5UXlVeU1tTmhkR1ZuYjNKNUpUSXlKVE5CSlRJeVpHVm1ZWFZzZENVeU1pVXlReVV5TW1sa0pUSXlKVE5CSlRJeVRscFRkRTl4WTBaYVJUYzNOakF4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TnBlbVVsTWpJbE0wRXlNQ1V5UX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zSlVJekpVSkNKVVUzSlVKQ0pUbEdKVVUzSlVFNEpVSXpKVVUxSlVGRkpUbEJKVVUwSlVJNEpUaEZKVVUySlRnNUpVRTVKVVUxSlVJeEpUa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MxbDJSRmQzWWt0Q1VUUXhOemd6TkNVeU1pVXpRU1UzUWlVeU1tbGtKVEl5SlROQkpUSXlTMWwyUkZkM1lrdENVVFF4Tnpnek5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mJtVllaMFZyZGxCMU5URTJORFk0SlRJeUpUZEVKVEpESlRkQ0pUSXlibUZ0WlNVeU1pVXpRU1V5TWlWRk5TVTVNQ1U0UkNWRk55VkJOeVZDTUNVeU1pVXlReVV5TW5SNWNHVWxNaklsTTBFbE1qSnpkSEpwYm1jbE1qSWxNa01sTWpKMllXeDFaU1V5TWlVelFTVXlNaVV5TWlVeVF5VXlNbU5oZEdWbmIzSjVKVEl5SlROQkpUSXlaR1ZtWVhWc2RDVXlNaVV5UXlVeU1tbGtKVEl5SlROQkpUSXlWMkpzV1hsMVIwSnlUREU1TWpNMk1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akFsTWtNbE1qSmliMnhrSlRJeUpUTkJkSEoxWlNVM1JDVXlReVV5TW5SbGVIUkNiRzlqYXlVeU1pVXpRU1UxUWlVM1FpVXlNbkJ2YzJsMGFXOXVKVEl5SlROQkpUZENKVEl5ZUNVeU1pVXpRVEV3SlRKREpUSXllU1V5TWlVelFUQWxNa01sTWpKM0pUSXlKVE5CSlRJeWR5MHlNQ1V5TWlVeVF5VXlNbWdsTWpJbE0wRWxNakpvSlRJeUpUZEVKVEpESlRJeWRHVjRkQ1V5TWlVelFTVXlNaVZGTmlVNU5TVkNNQ1ZGTmlVNFJDVkJSU1ZGTlNWQlJDVTVPQ1ZGTlNVNE1pVkJ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OVplV3gzZFcxT2RHSTRNelU1TVRRbE1qSWxNMEVsTjBJbE1qSnBaQ1V5TWlVelFTVXlNbTlaZVd4M2RXMU9kR0k0TXpVNU1UU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MyTk1hSGRDYzJGSFV6QTBOVEkyTnlVeU1pVTNSQ1V5UXlVM1FpVXlNbTVoYldVbE1qSWxNMEVsTWpJbFJUVWxPVEFsT0VRbFJUY2xRVGNsUWpBbE1qSWxNa01sTWpKMGVYQmxKVEl5SlROQkpUSXljM1J5YVc1bkpUSXlKVEpESlRJeWRtRnNkV1VsTWpJbE0wRWxNaklsTWpJbE1rTWxNakpqWVhSbFoyOXllU1V5TWlVelFTVXlNbVJsWm1GMWJIUWxNaklsTWtNbE1qSnBaQ1V5TWlVelFTVXlNa0ZtWVZaVFdHRkVUazg0TWpnMk1E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Na01sTWpKemFYcGxKVEl5SlROQk1qQWxOMFFsTWtNbE1qSjBaWGgwUW14dlkyc2xNaklsTTBFbE5VSWxOMElsTWpKd2IzTnBkR2x2YmlVeU1pVXpRU1UzUWlVeU1uZ2xNaklsTTBFeE1DVXlReVV5TW5rbE1qSWxNMEV3SlRKREpUSXlkeVV5TWlVelFTVXlNbmN0TWpBbE1qSWxNa01sTWpKb0pUSXlKVE5CSlRJeWFDVXlNaVUzUkNVeVF5VXlNblJsZUhRbE1qSWxNMEVsTWpJbFJUVWxRa1lsT0RNbFJUY2xPVEFsT0RZbFJUWWxRalVsT0VJbFJUZ2xRVVlsT0RRbFJUZ2xPRGNsUVVFbFJUVWxPRUVsUVRrbFJUWWxPVU1sT0VRbFJUVWxPRUVsUV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PV2xaS1ZtWkxlRWx2TVRNNE9UTXhKVEl5SlROQkpUZENKVEl5YVdRbE1qSWxNMEVsTWpKT1dsWktWbVpMZUVsdk1UTTRPVE14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ltV210MGFIZGpTV1F6TnpNNU5EUWxNaklsTjBRbE1rTWxOMElsTWpKdVlXMWxKVEl5SlROQkpUSXlKVVUxSlRrd0pUaEVKVVUzSlVFM0pVSXdKVEl5SlRKREpUSXlkSGx3WlNVeU1pVXpRU1V5TW5OMGNtbHVaeVV5TWlVeVF5VXlNblpoYkhWbEpUSXlKVE5CSlRJeUpUSXlKVEpESlRJeVkyRjBaV2R2Y25rbE1qSWxNMEVsTWpKa1pXWmhkV3gwSlRJeUpUSkRKVEl5YVdRbE1qSWxNMEVsTWpKUGNIaHFSVVZ0UVZkbU9UWXhPVEE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SnZiR1FsTWpJbE0wRjBjblZsSlRKREpUSXljMmw2WlNVeU1pVXpRVEl3SlRkRUpUSkRKVEl5ZEdWNGRFSnNiMk5ySlRJeUpUTkJKVFZDSlRkQ0pUSXljRzl6YVhScGIyNGxNaklsTTBFbE4wSWxNako0SlRJeUpUTkJNVEFsTWtNbE1qSjVKVEl5SlROQk1DVXlReVV5TW5jbE1qSWxNMEVsTWpKM0xUSXdKVEl5SlRKREpUSXlhQ1V5TWlVelFTVXlNbWdsTWpJbE4wUWxNa01sTWpKMFpYaDBKVEl5SlROQkpUSXlKVVUxSlRoREpVSkdKVVUxSlRrd0pUaEVKVVUySlVFd0pUa3hKVVUySlVJMEpUbEZKVVUxSlRnd0pVSkZKVVU0SlVGR0pUZzVKVVUxSlRoQkpUbEdKVVU0SlRnekpVSk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MxaHNSME5OU25oNFV6STVOekV5TWlVeU1pVXpRU1UzUWlVeU1tbGtKVEl5SlROQkpUSXljMWhzUjBOTlNuaDRVekk1TnpFeU1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VoxSnZTbkYwYzFKaE5qZ3hOemcySlRJeUpUZEVKVEpESlRkQ0pUSXlibUZ0WlNVeU1pVXpRU1V5TWlWRk5TVTVNQ1U0UkNWRk55VkJOeVZDTUNVeU1pVXlReVV5TW5SNWNHVWxNaklsTTBFbE1qSnpkSEpwYm1jbE1qSWxNa01sTWpKMllXeDFaU1V5TWlVelFTVXlNaVV5TWlVeVF5VXlNbU5oZEdWbmIzSjVKVEl5SlROQkpUSXlaR1ZtWVhWc2RDVXlNaVV5UXlVeU1tbGtKVEl5SlROQkpUSXlVR3RIVFdWMVJIZDJTamMxTURFM0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pYjJ4a0pUSXlKVE5CZEhKMVpTVXlReVV5TW5OcGVtVWxNaklsTTBFeU1DVTNSQ1V5UXlVeU1uUmxlSFJDYkc5amF5VXlNaVV6UVNVMVFpVTNRaVV5TW5CdmMybDBhVzl1SlRJeUpUTkJKVGRDSlRJeWVDVXlNaVV6UVRFd0pUSkRKVEl5ZVNVeU1pVXpRVEFsTWtNbE1qSjNKVEl5SlROQkpUSXlkeTB5TUNVeU1pVXlReVV5TW1nbE1qSWxNMEVsTWpKb0pUSXlKVGRFSlRKREpUSXlkR1Y0ZENVeU1pVXpRU1V5TWlWRk5pVTVPU1ZDUVNWRk9DVTRNeVZDUkNWRk5pVTRNeVU0TlNWRk5pVTROQ1U1UmlWRk5TVTRPQ1U0TmlWRk5pVTVSU1U1TUNWRk5DVkNPQ1U0UlNWRk5TVTRSQ1ZDTVNWRk5pVTVReVZDUVNWRk9TVkJNaVU0TkNWRk9DVkJSQ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Q0Ymt0bVptRm5jRVExTlRrM09UQWxNaklsTTBFbE4wSWxNakpwWkNVeU1pVXpRU1V5TWtkNGJrdG1abUZuY0VRMU5UazNPVE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jbEZrY1hOWlJYZHRVREkxTmpVd01TVXlNaVUzUkNVeVF5VTNRaVV5TW01aGJXVWxNaklsTTBFbE1qSWxSVFVsT1RBbE9FUWxSVGNsUVRjbFFqQWxNaklsTWtNbE1qSjBlWEJsSlRJeUpUTkJKVEl5YzNSeWFXNW5KVEl5SlRKREpUSXlkbUZzZFdVbE1qSWxNMEVsTWpJbE1qSWxNa01sTWpKallYUmxaMjl5ZVNVeU1pVXpRU1V5TW1SbFptRjFiSFFsTWpJbE1rTWxNakpwWkNVeU1pVXpRU1V5TWxGd2RtUlFjM1p6UzFJNU9ESTNOek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WtNbE1qSnphWHBsSlRJeUpUTkJNakFsTjBRbE1rTWxNakowWlhoMFFteHZZMnNsTWpJbE0wRWxOVUlsTjBJbE1qSndiM05wZEdsdmJpVXlNaVV6UVNVM1FpVXlNbmdsTWpJbE0wRXhNQ1V5UXlVeU1ua2xNaklsTTBFd0pUSkRKVEl5ZHlVeU1pVXpRU1V5TW5jdE1qQWxNaklsTWtNbE1qSm9KVEl5SlROQkpUSXlhQ1V5TWlVM1JDVXlReVV5TW5SbGVIUWxNaklsTTBFbE1qSWxSVFVsT1RBbE9FVWxSVFVsT0VZbFFqQWxSVFlsT1RVbFFqQWxSVFlsT0VRbFFVVWxSVGNsUVVVbFFURWxSVGNsT1RBbE9EWWxSVFFsUWpnbE9FVWxSVFVsUWprbFFqSWxSVGtsUVRJbE9EUWxSVGdsUVRFbE9UUWxSVFlsT0VVbFFU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RmNHUnpjVWhuUkVGRE5UQTFOemsxSlRJeUpUTkJKVGRDSlRJeWFXUWxNaklsTTBFbE1qSkZjR1J6Y1VoblJFRkROVEExTnprM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GMVZYcDRkR0ozUjJRMk5EUXpOVGNsTWpJbE4wUWxNa01sTjBJbE1qSnVZVzFsSlRJeUpUTkJKVEl5SlVVMUpUa3dKVGhFSlVVM0pVRTNKVUl3SlRJeUpUSkRKVEl5ZEhsd1pTVXlNaVV6UVNVeU1uTjBjbWx1WnlVeU1pVXlReVV5TW5aaGJIVmxKVEl5SlROQkpUSXlKVEl5SlRKREpUSXlZMkYwWldkdmNua2xNaklsTTBFbE1qSmtaV1poZFd4MEpUSXlKVEpESlRJeWFXUWxNaklsTTBFbE1qSkZTRWRJVTB4WmJsVk1NakkwTWpR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1DVXlRe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JKVGt6SlRoRUpVVTBKVUpFSlRsREpVVTBKVUpGSlVKR0pVVTJKVGhF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VVkNVlsSlJXVUpCWWpVME56azVPU1V5TWlVelFTVTNRaVV5TW1sa0pUSXlKVE5CSlRJeWFVZDVZbEpSV1VKQllqVTBOems1T1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0VEhSWlRFRkhkMmxqTkRjNU1USTNKVEl5SlRkRUpUSkRKVGRDSlRJeWJtRnRaU1V5TWlVelFTVXlNaVZGTlNVNU1DVTRSQ1ZGTnlWQk55VkNNQ1V5TWlVeVF5VXlNblI1Y0dVbE1qSWxNMEVsTWpKemRISnBibWNsTWpJbE1rTWxNakoyWVd4MVpTVXlNaVV6UVNVeU1pVXlNaVV5UXlVeU1tTmhkR1ZuYjNKNUpUSXlKVE5CSlRJeVpHVm1ZWFZzZENVeU1pVXlReVV5TW1sa0pUSXlKVE5CSlRJeVdWVkRVbE5RZDFWVGNEQTNNRGc1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TnBlbVVsTWpJbE0wRXlNQ1V5UX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ySlRrNEpVSkZKVVUzSlVFMEpVSkJKVVUySlVJNEpUZzFKVVUySlRrNUpVSX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1511</Words>
  <Characters>1664</Characters>
  <Lines>1</Lines>
  <Paragraphs>1</Paragraphs>
  <TotalTime>0</TotalTime>
  <ScaleCrop>false</ScaleCrop>
  <LinksUpToDate>false</LinksUpToDate>
  <CharactersWithSpaces>1804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2018-08-24T23:50:00Z</dcterms:created>
  <dc:creator>user</dc:creator>
  <cp:lastModifiedBy>也愈</cp:lastModifiedBy>
  <dcterms:modified xsi:type="dcterms:W3CDTF">2026-03-20T09:51:03Z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E40D5A4EF0C244E5B01D35C518A4C633_13</vt:lpwstr>
  </property>
</Properties>
</file>