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781BF" w14:textId="77777777" w:rsidR="00057062" w:rsidRPr="00057062" w:rsidRDefault="00057062" w:rsidP="00057062">
      <w:r w:rsidRPr="00057062">
        <w:t>这份《究极需求分析》非常专业且犀利，几乎涵盖了心理健康产品从立项到落地的所有核心痛点。结合你们团队的实际情况（大一大二学生、主打 Python 技术栈、大模型 API 辅助、需要应对大创答辩），我为你拟定了这前 95 个问题的标准答案。</w:t>
      </w:r>
    </w:p>
    <w:p w14:paraId="20D929DF" w14:textId="77777777" w:rsidR="00057062" w:rsidRPr="00057062" w:rsidRDefault="00057062" w:rsidP="00057062">
      <w:r w:rsidRPr="00057062">
        <w:t>这份回答不仅是你的</w:t>
      </w:r>
      <w:r w:rsidRPr="00057062">
        <w:rPr>
          <w:b/>
          <w:bCs/>
        </w:rPr>
        <w:t>项目开发指南</w:t>
      </w:r>
      <w:r w:rsidRPr="00057062">
        <w:t>，也可以直接作为你们</w:t>
      </w:r>
      <w:r w:rsidRPr="00057062">
        <w:rPr>
          <w:b/>
          <w:bCs/>
        </w:rPr>
        <w:t>大创报告中“需求分析与可行性”章节</w:t>
      </w:r>
      <w:r w:rsidRPr="00057062">
        <w:t>的核心素材。</w:t>
      </w:r>
    </w:p>
    <w:p w14:paraId="46280D4E" w14:textId="77777777" w:rsidR="00057062" w:rsidRPr="00057062" w:rsidRDefault="00057062" w:rsidP="00057062">
      <w:r w:rsidRPr="00057062">
        <w:t>以下是分组整理的详细解答：</w:t>
      </w:r>
    </w:p>
    <w:p w14:paraId="099340C8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一、 核心定位 (Q1-Q4)</w:t>
      </w:r>
    </w:p>
    <w:p w14:paraId="7128EB28" w14:textId="77777777" w:rsidR="00057062" w:rsidRPr="00057062" w:rsidRDefault="00057062" w:rsidP="00057062">
      <w:pPr>
        <w:numPr>
          <w:ilvl w:val="0"/>
          <w:numId w:val="1"/>
        </w:numPr>
      </w:pPr>
      <w:r w:rsidRPr="00057062">
        <w:rPr>
          <w:b/>
          <w:bCs/>
        </w:rPr>
        <w:t>1-2. 项目目标与证明点：</w:t>
      </w:r>
      <w:r w:rsidRPr="00057062">
        <w:t xml:space="preserve"> 本项目定位为“校内大创答辩的可演示 MVP（最小可行性产品）”。最想证明的是“基于大模型的 AI 情感分析 + 双重审核预警闭环”在校园场景下的落地可行性。</w:t>
      </w:r>
    </w:p>
    <w:p w14:paraId="49D247B4" w14:textId="77777777" w:rsidR="00057062" w:rsidRPr="00057062" w:rsidRDefault="00057062" w:rsidP="00057062">
      <w:pPr>
        <w:numPr>
          <w:ilvl w:val="0"/>
          <w:numId w:val="1"/>
        </w:numPr>
      </w:pPr>
      <w:r w:rsidRPr="00057062">
        <w:rPr>
          <w:b/>
          <w:bCs/>
        </w:rPr>
        <w:t>3. 成功标准：</w:t>
      </w:r>
      <w:r w:rsidRPr="00057062">
        <w:t xml:space="preserve"> 成功跑通核心业务流。即：前端模拟产生一条高风险倾诉 -&gt; 后台 AI 准确打上高风险标签 -&gt; 演示后台生成预警待办 -&gt; 人工点击确认审核 -&gt; 系统生成干预记录。</w:t>
      </w:r>
    </w:p>
    <w:p w14:paraId="2315AD11" w14:textId="77777777" w:rsidR="00057062" w:rsidRPr="00057062" w:rsidRDefault="00057062" w:rsidP="00057062">
      <w:pPr>
        <w:numPr>
          <w:ilvl w:val="0"/>
          <w:numId w:val="1"/>
        </w:numPr>
      </w:pPr>
      <w:r w:rsidRPr="00057062">
        <w:rPr>
          <w:b/>
          <w:bCs/>
        </w:rPr>
        <w:t>4. 最小可交付版本：</w:t>
      </w:r>
      <w:r w:rsidRPr="00057062">
        <w:t xml:space="preserve"> 必须包含：5个基础量表测评、带大模型过滤的匿名树洞、基于 Streamlit 的可视化数据与预警审核后台。明确不做：学生间的即时私信聊天、真实的在线专家问诊。</w:t>
      </w:r>
    </w:p>
    <w:p w14:paraId="119D3581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二、 关键矛盾：匿名 vs 干预 (Q5-Q10)</w:t>
      </w:r>
    </w:p>
    <w:p w14:paraId="571A3E8C" w14:textId="77777777" w:rsidR="00057062" w:rsidRPr="00057062" w:rsidRDefault="00057062" w:rsidP="00057062">
      <w:pPr>
        <w:numPr>
          <w:ilvl w:val="0"/>
          <w:numId w:val="2"/>
        </w:numPr>
      </w:pPr>
      <w:r w:rsidRPr="00057062">
        <w:rPr>
          <w:b/>
          <w:bCs/>
        </w:rPr>
        <w:t>5-7. 匿名机制：</w:t>
      </w:r>
      <w:r w:rsidRPr="00057062">
        <w:t xml:space="preserve"> 采用“前台匿名，后台实名关联”机制。对普通学生绝对匿名，但系统底层留有手机号映射。我们接受这并非绝对匿名，这是为了保障生命安全的必要让步。</w:t>
      </w:r>
    </w:p>
    <w:p w14:paraId="24DE72E7" w14:textId="77777777" w:rsidR="00057062" w:rsidRPr="00057062" w:rsidRDefault="00057062" w:rsidP="00057062">
      <w:pPr>
        <w:numPr>
          <w:ilvl w:val="0"/>
          <w:numId w:val="2"/>
        </w:numPr>
      </w:pPr>
      <w:r w:rsidRPr="00057062">
        <w:rPr>
          <w:b/>
          <w:bCs/>
        </w:rPr>
        <w:t>8-10. 知情同意：</w:t>
      </w:r>
      <w:r w:rsidRPr="00057062">
        <w:t xml:space="preserve"> 首次使用时强制弹出《危机干预授权同意书》。若不同意，则只能使用基础的单次测评功能，不能发布树洞。</w:t>
      </w:r>
    </w:p>
    <w:p w14:paraId="04EACCEE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三、 责任边界 (Q11-Q15)</w:t>
      </w:r>
    </w:p>
    <w:p w14:paraId="3EC4851A" w14:textId="77777777" w:rsidR="00057062" w:rsidRPr="00057062" w:rsidRDefault="00057062" w:rsidP="00057062">
      <w:pPr>
        <w:numPr>
          <w:ilvl w:val="0"/>
          <w:numId w:val="3"/>
        </w:numPr>
      </w:pPr>
      <w:r w:rsidRPr="00057062">
        <w:rPr>
          <w:b/>
          <w:bCs/>
        </w:rPr>
        <w:t>11-13. 定位与免责：</w:t>
      </w:r>
      <w:r w:rsidRPr="00057062">
        <w:t xml:space="preserve"> 本平台是“心理危机</w:t>
      </w:r>
      <w:r w:rsidRPr="00057062">
        <w:rPr>
          <w:b/>
          <w:bCs/>
        </w:rPr>
        <w:t>辅助筛查</w:t>
      </w:r>
      <w:r w:rsidRPr="00057062">
        <w:t>工具”，绝对不提供任何“诊断”结论。项目文档和系统界面会醒目标注：“AI 分析仅供参考，不替代专业精神科诊断。系统可能存在误报或漏报，最终以人工核实为准。”</w:t>
      </w:r>
    </w:p>
    <w:p w14:paraId="14330A98" w14:textId="77777777" w:rsidR="00057062" w:rsidRPr="00057062" w:rsidRDefault="00057062" w:rsidP="00057062">
      <w:pPr>
        <w:numPr>
          <w:ilvl w:val="0"/>
          <w:numId w:val="3"/>
        </w:numPr>
      </w:pPr>
      <w:r w:rsidRPr="00057062">
        <w:rPr>
          <w:b/>
          <w:bCs/>
        </w:rPr>
        <w:t>14-15. 落地意向：</w:t>
      </w:r>
      <w:r w:rsidRPr="00057062">
        <w:t xml:space="preserve"> 目前无真实对接意向，本次大创核心是完成“模拟学校端流程”的闭环演示。</w:t>
      </w:r>
    </w:p>
    <w:p w14:paraId="052A1C06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四、 目标用户 (Q16-Q20)</w:t>
      </w:r>
    </w:p>
    <w:p w14:paraId="3B81CB80" w14:textId="77777777" w:rsidR="00057062" w:rsidRPr="00057062" w:rsidRDefault="00057062" w:rsidP="00057062">
      <w:pPr>
        <w:numPr>
          <w:ilvl w:val="0"/>
          <w:numId w:val="4"/>
        </w:numPr>
      </w:pPr>
      <w:r w:rsidRPr="00057062">
        <w:rPr>
          <w:b/>
          <w:bCs/>
        </w:rPr>
        <w:t>16-20. 用户范围：</w:t>
      </w:r>
      <w:r w:rsidRPr="00057062">
        <w:t xml:space="preserve"> 第一阶段仅聚焦于“本校中国籍本科生”。系统仅设置两类角色：普通学生用户、系统管理员（模拟辅导员/心理老师）。不考虑未成年人监护和国际学生复杂业务。</w:t>
      </w:r>
    </w:p>
    <w:p w14:paraId="7D68C59D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lastRenderedPageBreak/>
        <w:t>五、 使用场景 (Q21-Q25)</w:t>
      </w:r>
    </w:p>
    <w:p w14:paraId="37720941" w14:textId="77777777" w:rsidR="00057062" w:rsidRPr="00057062" w:rsidRDefault="00057062" w:rsidP="00057062">
      <w:pPr>
        <w:numPr>
          <w:ilvl w:val="0"/>
          <w:numId w:val="5"/>
        </w:numPr>
      </w:pPr>
      <w:r w:rsidRPr="00057062">
        <w:rPr>
          <w:b/>
          <w:bCs/>
        </w:rPr>
        <w:t>21-22. 核心场景：</w:t>
      </w:r>
      <w:r w:rsidRPr="00057062">
        <w:t xml:space="preserve"> 学生情绪宣泄、日常自我认知测定。树洞主要形态为“发帖广场”。</w:t>
      </w:r>
    </w:p>
    <w:p w14:paraId="2CD9C7C6" w14:textId="77777777" w:rsidR="00057062" w:rsidRPr="00057062" w:rsidRDefault="00057062" w:rsidP="00057062">
      <w:pPr>
        <w:numPr>
          <w:ilvl w:val="0"/>
          <w:numId w:val="5"/>
        </w:numPr>
      </w:pPr>
      <w:r w:rsidRPr="00057062">
        <w:rPr>
          <w:b/>
          <w:bCs/>
        </w:rPr>
        <w:t>23-25. 互动限制：</w:t>
      </w:r>
      <w:r w:rsidRPr="00057062">
        <w:t xml:space="preserve"> 为了极大地降低你们的开发工作量和内容审核风险，</w:t>
      </w:r>
      <w:r w:rsidRPr="00057062">
        <w:rPr>
          <w:b/>
          <w:bCs/>
        </w:rPr>
        <w:t>第一版建议关闭学生之间的评论和私信功能</w:t>
      </w:r>
      <w:r w:rsidRPr="00057062">
        <w:t>，仅允许“点赞/抱抱”。发布高风险内容后，平台会立即弹窗给出 AI 的安抚语，并附上校园心理中心的真实求助电话。</w:t>
      </w:r>
    </w:p>
    <w:p w14:paraId="39D1C382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六、 心理测评 (Q26-Q31)</w:t>
      </w:r>
    </w:p>
    <w:p w14:paraId="3F461E21" w14:textId="77777777" w:rsidR="00057062" w:rsidRPr="00057062" w:rsidRDefault="00057062" w:rsidP="00057062">
      <w:pPr>
        <w:numPr>
          <w:ilvl w:val="0"/>
          <w:numId w:val="6"/>
        </w:numPr>
      </w:pPr>
      <w:r w:rsidRPr="00057062">
        <w:rPr>
          <w:b/>
          <w:bCs/>
        </w:rPr>
        <w:t>26-28. 量表使用：</w:t>
      </w:r>
      <w:r w:rsidRPr="00057062">
        <w:t xml:space="preserve"> 使用前述已确定的 5 个量表（心理健康综合筛查、压力、睡眠、韧性、SDS 抑郁）。评分规则采用公开文献的标准阈值。</w:t>
      </w:r>
    </w:p>
    <w:p w14:paraId="7FFEB1E6" w14:textId="77777777" w:rsidR="00057062" w:rsidRPr="00057062" w:rsidRDefault="00057062" w:rsidP="00057062">
      <w:pPr>
        <w:numPr>
          <w:ilvl w:val="0"/>
          <w:numId w:val="6"/>
        </w:numPr>
      </w:pPr>
      <w:r w:rsidRPr="00057062">
        <w:rPr>
          <w:b/>
          <w:bCs/>
        </w:rPr>
        <w:t>29-31. 报告与限制：</w:t>
      </w:r>
      <w:r w:rsidRPr="00057062">
        <w:t xml:space="preserve"> 报告仅显示得分、风险分级（如轻/中/重度）和基础调节建议。测评结果不允许学生端单方面删除。高风险量表得分会和树洞发言一起，触发后台综合预警。</w:t>
      </w:r>
    </w:p>
    <w:p w14:paraId="68FBC38E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七、 AI 情感分析 (Q32-Q40)</w:t>
      </w:r>
    </w:p>
    <w:p w14:paraId="1D8A1A4C" w14:textId="77777777" w:rsidR="00057062" w:rsidRPr="00057062" w:rsidRDefault="00057062" w:rsidP="00057062">
      <w:pPr>
        <w:numPr>
          <w:ilvl w:val="0"/>
          <w:numId w:val="7"/>
        </w:numPr>
      </w:pPr>
      <w:r w:rsidRPr="00057062">
        <w:rPr>
          <w:b/>
          <w:bCs/>
        </w:rPr>
        <w:t>32-35. 模型策略：</w:t>
      </w:r>
      <w:r w:rsidRPr="00057062">
        <w:t xml:space="preserve"> </w:t>
      </w:r>
      <w:r w:rsidRPr="00057062">
        <w:rPr>
          <w:b/>
          <w:bCs/>
        </w:rPr>
        <w:t>不自己训练模型。</w:t>
      </w:r>
      <w:r w:rsidRPr="00057062">
        <w:t xml:space="preserve"> 采用调用成熟大模型 API（如 DeepSeek 或通义千问）结合强大的 Prompt（提示词引擎）来实现。已有 200 条数据仅作为系统的“测试集”，用来验证 API 识别的准确率。</w:t>
      </w:r>
    </w:p>
    <w:p w14:paraId="561F84D0" w14:textId="77777777" w:rsidR="00057062" w:rsidRPr="00057062" w:rsidRDefault="00057062" w:rsidP="00057062">
      <w:pPr>
        <w:numPr>
          <w:ilvl w:val="0"/>
          <w:numId w:val="7"/>
        </w:numPr>
      </w:pPr>
      <w:r w:rsidRPr="00057062">
        <w:rPr>
          <w:b/>
          <w:bCs/>
        </w:rPr>
        <w:t>36-38. 核心指标：</w:t>
      </w:r>
      <w:r w:rsidRPr="00057062">
        <w:t xml:space="preserve"> 最看重</w:t>
      </w:r>
      <w:r w:rsidRPr="00057062">
        <w:rPr>
          <w:b/>
          <w:bCs/>
        </w:rPr>
        <w:t>高风险召回率（Recall）</w:t>
      </w:r>
      <w:r w:rsidRPr="00057062">
        <w:t>——宁可误报让人工去核实，也坚决不能漏报自伤倾向。自杀/自残意念作为最高优先级独立识别。</w:t>
      </w:r>
    </w:p>
    <w:p w14:paraId="12370A0A" w14:textId="77777777" w:rsidR="00057062" w:rsidRPr="00057062" w:rsidRDefault="00057062" w:rsidP="00057062">
      <w:pPr>
        <w:numPr>
          <w:ilvl w:val="0"/>
          <w:numId w:val="7"/>
        </w:numPr>
      </w:pPr>
      <w:r w:rsidRPr="00057062">
        <w:rPr>
          <w:b/>
          <w:bCs/>
        </w:rPr>
        <w:t>39-40. 可解释性：</w:t>
      </w:r>
      <w:r w:rsidRPr="00057062">
        <w:t xml:space="preserve"> 大模型必须输出 JSON 格式，包含“风险等级”、“情绪标签”以及“判断理由（提取原句中触发风险的词汇）”，供老师在后台复核时快速查看。</w:t>
      </w:r>
    </w:p>
    <w:p w14:paraId="6488D961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八、 危机预警流程 (Q41-Q50)</w:t>
      </w:r>
    </w:p>
    <w:p w14:paraId="71083D78" w14:textId="77777777" w:rsidR="00057062" w:rsidRPr="00057062" w:rsidRDefault="00057062" w:rsidP="00057062">
      <w:pPr>
        <w:numPr>
          <w:ilvl w:val="0"/>
          <w:numId w:val="8"/>
        </w:numPr>
      </w:pPr>
      <w:r w:rsidRPr="00057062">
        <w:rPr>
          <w:b/>
          <w:bCs/>
        </w:rPr>
        <w:t>41-45. 预警触发：</w:t>
      </w:r>
      <w:r w:rsidRPr="00057062">
        <w:t xml:space="preserve"> 触发高风险后，系统不直接打扰老师，而是进入后台“待复核人工队列”。后台演示人员操作确认后，系统界面提示“预警已发送至辅导员”。</w:t>
      </w:r>
    </w:p>
    <w:p w14:paraId="642B1FA0" w14:textId="77777777" w:rsidR="00057062" w:rsidRPr="00057062" w:rsidRDefault="00057062" w:rsidP="00057062">
      <w:pPr>
        <w:numPr>
          <w:ilvl w:val="0"/>
          <w:numId w:val="8"/>
        </w:numPr>
      </w:pPr>
      <w:r w:rsidRPr="00057062">
        <w:rPr>
          <w:b/>
          <w:bCs/>
        </w:rPr>
        <w:t>46-48. 预警信息流：</w:t>
      </w:r>
      <w:r w:rsidRPr="00057062">
        <w:t xml:space="preserve"> 通知包含：学生手机号、触发风险的原文段落、AI 给出的风险评估理由。</w:t>
      </w:r>
    </w:p>
    <w:p w14:paraId="656920DA" w14:textId="77777777" w:rsidR="00057062" w:rsidRPr="00057062" w:rsidRDefault="00057062" w:rsidP="00057062">
      <w:pPr>
        <w:numPr>
          <w:ilvl w:val="0"/>
          <w:numId w:val="8"/>
        </w:numPr>
      </w:pPr>
      <w:r w:rsidRPr="00057062">
        <w:rPr>
          <w:b/>
          <w:bCs/>
        </w:rPr>
        <w:t>49-50. 个案管理：</w:t>
      </w:r>
      <w:r w:rsidRPr="00057062">
        <w:t xml:space="preserve"> 后台预留简单的状态机：待复核 -&gt; 已确认（待干预） / 已忽略（误报） -&gt; 已结案，形成闭环。</w:t>
      </w:r>
    </w:p>
    <w:p w14:paraId="0D1E4256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九、 隐私与数据 (Q51-Q60)</w:t>
      </w:r>
    </w:p>
    <w:p w14:paraId="5CE38960" w14:textId="77777777" w:rsidR="00057062" w:rsidRPr="00057062" w:rsidRDefault="00057062" w:rsidP="00057062">
      <w:pPr>
        <w:numPr>
          <w:ilvl w:val="0"/>
          <w:numId w:val="9"/>
        </w:numPr>
      </w:pPr>
      <w:r w:rsidRPr="00057062">
        <w:rPr>
          <w:b/>
          <w:bCs/>
        </w:rPr>
        <w:t>51-55. 登录与脱敏：</w:t>
      </w:r>
      <w:r w:rsidRPr="00057062">
        <w:t xml:space="preserve"> 手机号验证码注册登录。前台展示时，自动分配随机生</w:t>
      </w:r>
      <w:r w:rsidRPr="00057062">
        <w:lastRenderedPageBreak/>
        <w:t>成的昵称和头像（如“不开心的猫咪”）。</w:t>
      </w:r>
    </w:p>
    <w:p w14:paraId="201A0131" w14:textId="77777777" w:rsidR="00057062" w:rsidRPr="00057062" w:rsidRDefault="00057062" w:rsidP="00057062">
      <w:pPr>
        <w:numPr>
          <w:ilvl w:val="0"/>
          <w:numId w:val="9"/>
        </w:numPr>
      </w:pPr>
      <w:r w:rsidRPr="00057062">
        <w:rPr>
          <w:b/>
          <w:bCs/>
        </w:rPr>
        <w:t>56-60. 数据安全：</w:t>
      </w:r>
      <w:r w:rsidRPr="00057062">
        <w:t xml:space="preserve"> 大创报告中需声明数据属于敏感信息，架构上采取了隔离存储（实际演示时，你们用普通的 SQLite 或 MySQL 数据库即可，但在报告里可以提到“未来商用规划包含数据库字段级加密”）。</w:t>
      </w:r>
    </w:p>
    <w:p w14:paraId="20AC7C0F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十、 内容治理 (Q61-Q65)</w:t>
      </w:r>
    </w:p>
    <w:p w14:paraId="14201B53" w14:textId="77777777" w:rsidR="00057062" w:rsidRPr="00057062" w:rsidRDefault="00057062" w:rsidP="00057062">
      <w:pPr>
        <w:numPr>
          <w:ilvl w:val="0"/>
          <w:numId w:val="10"/>
        </w:numPr>
      </w:pPr>
      <w:r w:rsidRPr="00057062">
        <w:rPr>
          <w:b/>
          <w:bCs/>
        </w:rPr>
        <w:t>61-65. 审核机制：</w:t>
      </w:r>
      <w:r w:rsidRPr="00057062">
        <w:t xml:space="preserve"> 利用大模型 API 兼做“内容合规过滤器”。如果输入涉黄、涉政、严重辱骂他人，API 直接返回拦截指令，提示“内容包含违规词，发布失败”。由于没有开放评论区，霸凌风险大大降低。</w:t>
      </w:r>
    </w:p>
    <w:p w14:paraId="2EC50AC2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十一、 产品边界 (Q66-Q71)</w:t>
      </w:r>
    </w:p>
    <w:p w14:paraId="583A7284" w14:textId="77777777" w:rsidR="00057062" w:rsidRPr="00057062" w:rsidRDefault="00057062" w:rsidP="00057062">
      <w:pPr>
        <w:numPr>
          <w:ilvl w:val="0"/>
          <w:numId w:val="11"/>
        </w:numPr>
      </w:pPr>
      <w:r w:rsidRPr="00057062">
        <w:rPr>
          <w:b/>
          <w:bCs/>
        </w:rPr>
        <w:t>66-71. 形态边界：</w:t>
      </w:r>
      <w:r w:rsidRPr="00057062">
        <w:t xml:space="preserve"> 严格限定在“微信小程序（原生开发） + Python Streamlit 网页后台”。不接入校园现有的一卡通/学工系统。</w:t>
      </w:r>
    </w:p>
    <w:p w14:paraId="55481B14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十二、 学校端后台 (Q72-Q77)</w:t>
      </w:r>
    </w:p>
    <w:p w14:paraId="4A43A209" w14:textId="77777777" w:rsidR="00057062" w:rsidRPr="00057062" w:rsidRDefault="00057062" w:rsidP="00057062">
      <w:pPr>
        <w:numPr>
          <w:ilvl w:val="0"/>
          <w:numId w:val="12"/>
        </w:numPr>
      </w:pPr>
      <w:r w:rsidRPr="00057062">
        <w:rPr>
          <w:b/>
          <w:bCs/>
        </w:rPr>
        <w:t>72-77. 后台设计：</w:t>
      </w:r>
      <w:r w:rsidRPr="00057062">
        <w:t xml:space="preserve"> 极简设计。包含：待办预警审核流、用户与帖子管理、基于 Streamlit 原生组件绘制的“情绪趋势统计图表”。答辩时准备好几组典型的高/中/低风险演示数据。</w:t>
      </w:r>
    </w:p>
    <w:p w14:paraId="1FAC0FF5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十三、 项目真实性与答辩策略 (Q78-Q82)</w:t>
      </w:r>
    </w:p>
    <w:p w14:paraId="26ECF7EE" w14:textId="77777777" w:rsidR="00057062" w:rsidRPr="00057062" w:rsidRDefault="00057062" w:rsidP="00057062">
      <w:pPr>
        <w:numPr>
          <w:ilvl w:val="0"/>
          <w:numId w:val="13"/>
        </w:numPr>
      </w:pPr>
      <w:r w:rsidRPr="00057062">
        <w:rPr>
          <w:b/>
          <w:bCs/>
        </w:rPr>
        <w:t>78-82. 答辩核心：</w:t>
      </w:r>
      <w:r w:rsidRPr="00057062">
        <w:t xml:space="preserve"> 强调这是一个**“创新且务实的产品型平台”**。创新点在于“利用前沿大模型极大地降低了心理危机的筛查成本”，务实点在于“加入了人工复核的双重保险，解决了纯 AI 容易引发的伦理风险”。</w:t>
      </w:r>
    </w:p>
    <w:p w14:paraId="6BF03BB3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十四、 技术实现约束 (Q83-Q90)</w:t>
      </w:r>
    </w:p>
    <w:p w14:paraId="7A2F44D9" w14:textId="77777777" w:rsidR="00057062" w:rsidRPr="00057062" w:rsidRDefault="00057062" w:rsidP="00057062">
      <w:pPr>
        <w:numPr>
          <w:ilvl w:val="0"/>
          <w:numId w:val="14"/>
        </w:numPr>
      </w:pPr>
      <w:r w:rsidRPr="00057062">
        <w:rPr>
          <w:b/>
          <w:bCs/>
        </w:rPr>
        <w:t>83-90. 技术栈：</w:t>
      </w:r>
      <w:r w:rsidRPr="00057062">
        <w:t xml:space="preserve"> 前端 JS/WXML，后端纯 Python（FastAPI/Flask + Streamlit）。服务器方面，为了答辩展示，可以租用极其便宜的云服务器（如阿里云/腾讯云学生机）部署，或者直接在答辩现场用笔记本做 Localhost 本地演示。</w:t>
      </w:r>
    </w:p>
    <w:p w14:paraId="02713EBC" w14:textId="77777777" w:rsidR="00057062" w:rsidRPr="00057062" w:rsidRDefault="00057062" w:rsidP="00057062">
      <w:pPr>
        <w:rPr>
          <w:b/>
          <w:bCs/>
        </w:rPr>
      </w:pPr>
      <w:r w:rsidRPr="00057062">
        <w:rPr>
          <w:b/>
          <w:bCs/>
        </w:rPr>
        <w:t>十五、 验证与测试 (Q91-Q95)</w:t>
      </w:r>
    </w:p>
    <w:p w14:paraId="4D805630" w14:textId="77777777" w:rsidR="00057062" w:rsidRPr="00057062" w:rsidRDefault="00057062" w:rsidP="00057062">
      <w:pPr>
        <w:numPr>
          <w:ilvl w:val="0"/>
          <w:numId w:val="15"/>
        </w:numPr>
      </w:pPr>
      <w:r w:rsidRPr="00057062">
        <w:rPr>
          <w:b/>
          <w:bCs/>
        </w:rPr>
        <w:t>91-95. 验证方式：</w:t>
      </w:r>
      <w:r w:rsidRPr="00057062">
        <w:t xml:space="preserve"> 采用“黑盒功能测试 + 核心业务流程演练”来证明有效性。报告中会特设《伦理风险与 AI 局限性》一章，阐述 AI 在心理领域只能作为“辅助哨兵”的观点，这能极大提升评委对你们项目成熟度的评价。</w:t>
      </w:r>
    </w:p>
    <w:p w14:paraId="4F774981" w14:textId="77777777" w:rsidR="00057062" w:rsidRPr="00057062" w:rsidRDefault="00C41380" w:rsidP="00057062">
      <w:r>
        <w:rPr>
          <w:noProof/>
        </w:rPr>
      </w:r>
      <w:r>
        <w:pict w14:anchorId="5FBB0D1A">
          <v:rect id="Horizontal Line 1" o:spid="_x0000_s2050" style="width:415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" fillcolor="gray" stroked="f">
            <o:lock v:ext="edit" rotation="t" aspectratio="t" verticies="t" text="t" shapetype="t"/>
            <w10:anchorlock/>
          </v:rect>
        </w:pict>
      </w:r>
    </w:p>
    <w:p w14:paraId="2E4BB115" w14:textId="77777777" w:rsidR="00057062" w:rsidRPr="00057062" w:rsidRDefault="00057062" w:rsidP="00057062">
      <w:r w:rsidRPr="00057062">
        <w:rPr>
          <w:b/>
          <w:bCs/>
        </w:rPr>
        <w:t>给你的下一步建议：</w:t>
      </w:r>
    </w:p>
    <w:p w14:paraId="28D53697" w14:textId="77777777" w:rsidR="00057062" w:rsidRPr="00057062" w:rsidRDefault="00057062" w:rsidP="00057062">
      <w:r w:rsidRPr="00057062">
        <w:t>这 103 个问题理清之后，你们项目的</w:t>
      </w:r>
      <w:r w:rsidRPr="00057062">
        <w:rPr>
          <w:b/>
          <w:bCs/>
        </w:rPr>
        <w:t>骨架已经完全成型</w:t>
      </w:r>
      <w:r w:rsidRPr="00057062">
        <w:t>了。接下来不需要再纠结宏观</w:t>
      </w:r>
      <w:r w:rsidRPr="00057062">
        <w:lastRenderedPageBreak/>
        <w:t>需求，你可以直接开始进入开发阶段：</w:t>
      </w:r>
    </w:p>
    <w:p w14:paraId="169C0F08" w14:textId="77777777" w:rsidR="00057062" w:rsidRPr="00057062" w:rsidRDefault="00057062" w:rsidP="00057062">
      <w:pPr>
        <w:numPr>
          <w:ilvl w:val="0"/>
          <w:numId w:val="16"/>
        </w:numPr>
      </w:pPr>
      <w:r w:rsidRPr="00057062">
        <w:rPr>
          <w:b/>
          <w:bCs/>
        </w:rPr>
        <w:t>让大二的同学</w:t>
      </w:r>
      <w:r w:rsidRPr="00057062">
        <w:t>去用微信开发者工具画小程序的页面（登录、树洞列表、5 个量表的答题界面）。</w:t>
      </w:r>
    </w:p>
    <w:p w14:paraId="7BF96704" w14:textId="77777777" w:rsidR="00057062" w:rsidRPr="00057062" w:rsidRDefault="00057062" w:rsidP="00057062">
      <w:pPr>
        <w:numPr>
          <w:ilvl w:val="0"/>
          <w:numId w:val="16"/>
        </w:numPr>
      </w:pPr>
      <w:r w:rsidRPr="00057062">
        <w:rPr>
          <w:b/>
          <w:bCs/>
        </w:rPr>
        <w:t>你作为核心</w:t>
      </w:r>
      <w:r w:rsidRPr="00057062">
        <w:t>，开始用 Python 写 FastAPI 的接口，并对接你选好的大模型 API（如 DeepSeek），测试输入一段话，看能不能稳定返回风险评级。</w:t>
      </w:r>
    </w:p>
    <w:p w14:paraId="29F1FEBD" w14:textId="77777777" w:rsidR="00057062" w:rsidRPr="00057062" w:rsidRDefault="00057062" w:rsidP="00057062">
      <w:r w:rsidRPr="00057062">
        <w:t>遇到具体写代码或者大模型报错的问题，随时找我探讨！</w:t>
      </w:r>
    </w:p>
    <w:p w14:paraId="7A817112" w14:textId="77777777" w:rsidR="00ED0AEF" w:rsidRPr="00057062" w:rsidRDefault="00ED0AEF"/>
    <w:sectPr w:rsidR="00ED0AEF" w:rsidRPr="000570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0BDD5" w14:textId="77777777" w:rsidR="00C41380" w:rsidRDefault="00C41380" w:rsidP="00057062">
      <w:pPr>
        <w:spacing w:after="0" w:line="240" w:lineRule="auto"/>
      </w:pPr>
      <w:r>
        <w:separator/>
      </w:r>
    </w:p>
  </w:endnote>
  <w:endnote w:type="continuationSeparator" w:id="0">
    <w:p w14:paraId="16CDC8A4" w14:textId="77777777" w:rsidR="00C41380" w:rsidRDefault="00C41380" w:rsidP="00057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69A76" w14:textId="77777777" w:rsidR="00C41380" w:rsidRDefault="00C41380" w:rsidP="00057062">
      <w:pPr>
        <w:spacing w:after="0" w:line="240" w:lineRule="auto"/>
      </w:pPr>
      <w:r>
        <w:separator/>
      </w:r>
    </w:p>
  </w:footnote>
  <w:footnote w:type="continuationSeparator" w:id="0">
    <w:p w14:paraId="0D088C05" w14:textId="77777777" w:rsidR="00C41380" w:rsidRDefault="00C41380" w:rsidP="000570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04F"/>
    <w:multiLevelType w:val="multilevel"/>
    <w:tmpl w:val="36F48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93309"/>
    <w:multiLevelType w:val="multilevel"/>
    <w:tmpl w:val="58B8E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2A6A"/>
    <w:multiLevelType w:val="multilevel"/>
    <w:tmpl w:val="B49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F227E"/>
    <w:multiLevelType w:val="multilevel"/>
    <w:tmpl w:val="0EC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11349"/>
    <w:multiLevelType w:val="multilevel"/>
    <w:tmpl w:val="2E58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C06B35"/>
    <w:multiLevelType w:val="multilevel"/>
    <w:tmpl w:val="5C06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B90A55"/>
    <w:multiLevelType w:val="multilevel"/>
    <w:tmpl w:val="3584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040F3"/>
    <w:multiLevelType w:val="multilevel"/>
    <w:tmpl w:val="F2E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52B5E"/>
    <w:multiLevelType w:val="multilevel"/>
    <w:tmpl w:val="FD2C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D630F"/>
    <w:multiLevelType w:val="multilevel"/>
    <w:tmpl w:val="111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670B7"/>
    <w:multiLevelType w:val="multilevel"/>
    <w:tmpl w:val="F838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91BCB"/>
    <w:multiLevelType w:val="multilevel"/>
    <w:tmpl w:val="CFC6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4D76F5"/>
    <w:multiLevelType w:val="multilevel"/>
    <w:tmpl w:val="D16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E21C7"/>
    <w:multiLevelType w:val="multilevel"/>
    <w:tmpl w:val="1728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DC176A"/>
    <w:multiLevelType w:val="multilevel"/>
    <w:tmpl w:val="097A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B6470"/>
    <w:multiLevelType w:val="multilevel"/>
    <w:tmpl w:val="D6CA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2703867">
    <w:abstractNumId w:val="4"/>
  </w:num>
  <w:num w:numId="2" w16cid:durableId="481044764">
    <w:abstractNumId w:val="13"/>
  </w:num>
  <w:num w:numId="3" w16cid:durableId="1397703163">
    <w:abstractNumId w:val="7"/>
  </w:num>
  <w:num w:numId="4" w16cid:durableId="1283458104">
    <w:abstractNumId w:val="15"/>
  </w:num>
  <w:num w:numId="5" w16cid:durableId="1265574592">
    <w:abstractNumId w:val="1"/>
  </w:num>
  <w:num w:numId="6" w16cid:durableId="408234656">
    <w:abstractNumId w:val="10"/>
  </w:num>
  <w:num w:numId="7" w16cid:durableId="412942676">
    <w:abstractNumId w:val="11"/>
  </w:num>
  <w:num w:numId="8" w16cid:durableId="767313950">
    <w:abstractNumId w:val="3"/>
  </w:num>
  <w:num w:numId="9" w16cid:durableId="475880956">
    <w:abstractNumId w:val="12"/>
  </w:num>
  <w:num w:numId="10" w16cid:durableId="517819324">
    <w:abstractNumId w:val="8"/>
  </w:num>
  <w:num w:numId="11" w16cid:durableId="1326133369">
    <w:abstractNumId w:val="6"/>
  </w:num>
  <w:num w:numId="12" w16cid:durableId="674498513">
    <w:abstractNumId w:val="9"/>
  </w:num>
  <w:num w:numId="13" w16cid:durableId="685325640">
    <w:abstractNumId w:val="2"/>
  </w:num>
  <w:num w:numId="14" w16cid:durableId="160778270">
    <w:abstractNumId w:val="5"/>
  </w:num>
  <w:num w:numId="15" w16cid:durableId="32855525">
    <w:abstractNumId w:val="14"/>
  </w:num>
  <w:num w:numId="16" w16cid:durableId="606087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EF"/>
    <w:rsid w:val="00013FAB"/>
    <w:rsid w:val="00057062"/>
    <w:rsid w:val="001A2F5E"/>
    <w:rsid w:val="008E3CCC"/>
    <w:rsid w:val="00C41380"/>
    <w:rsid w:val="00E26C8D"/>
    <w:rsid w:val="00ED0AEF"/>
    <w:rsid w:val="00FA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5:chartTrackingRefBased/>
  <w15:docId w15:val="{8A4FFF6B-5401-46B8-83EB-E28241EB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0A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A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A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A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A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A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A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A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0A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0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0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0A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0A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0A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0A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0A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0A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0A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A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0A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0A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0A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0A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0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0A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0A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70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70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70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70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1414</Words>
  <Characters>1529</Characters>
  <Application>Microsoft Office Word</Application>
  <DocSecurity>0</DocSecurity>
  <Lines>72</Lines>
  <Paragraphs>94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 Hayley</dc:creator>
  <cp:keywords/>
  <dc:description/>
  <cp:lastModifiedBy>Peace Hayley</cp:lastModifiedBy>
  <cp:revision>3</cp:revision>
  <dcterms:created xsi:type="dcterms:W3CDTF">2026-04-01T14:17:00Z</dcterms:created>
  <dcterms:modified xsi:type="dcterms:W3CDTF">2026-04-02T13:14:00Z</dcterms:modified>
</cp:coreProperties>
</file>