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48B8A">
      <w:pPr>
        <w:jc w:val="center"/>
        <w:rPr>
          <w:rFonts w:hint="eastAsia"/>
        </w:rPr>
      </w:pPr>
    </w:p>
    <w:p w14:paraId="4A7C830E">
      <w:pPr>
        <w:spacing w:line="560" w:lineRule="exact"/>
        <w:jc w:val="center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东南大学成贤学院大学生创新大赛</w:t>
      </w:r>
    </w:p>
    <w:p w14:paraId="1423ECD3">
      <w:pPr>
        <w:spacing w:line="560" w:lineRule="exact"/>
        <w:jc w:val="center"/>
        <w:rPr>
          <w:rFonts w:hint="eastAsia" w:ascii="仿宋_GB2312" w:eastAsia="仿宋_GB2312"/>
          <w:sz w:val="36"/>
          <w:szCs w:val="36"/>
        </w:rPr>
      </w:pPr>
    </w:p>
    <w:p w14:paraId="647D42E2">
      <w:pPr>
        <w:spacing w:line="560" w:lineRule="exact"/>
        <w:jc w:val="center"/>
        <w:rPr>
          <w:rFonts w:hint="eastAsia" w:ascii="仿宋_GB2312" w:eastAsia="仿宋_GB2312"/>
          <w:sz w:val="36"/>
          <w:szCs w:val="36"/>
          <w:lang w:val="en-US" w:eastAsia="zh-CN"/>
        </w:rPr>
      </w:pPr>
      <w:r>
        <w:rPr>
          <w:rFonts w:hint="eastAsia" w:ascii="仿宋_GB2312" w:eastAsia="仿宋_GB2312"/>
          <w:sz w:val="36"/>
          <w:szCs w:val="36"/>
          <w:lang w:val="en-US" w:eastAsia="zh-CN"/>
        </w:rPr>
        <w:t>项目计划书</w:t>
      </w:r>
    </w:p>
    <w:p w14:paraId="6C6B8D85">
      <w:pPr>
        <w:jc w:val="center"/>
        <w:rPr>
          <w:rFonts w:hint="eastAsia"/>
          <w:sz w:val="32"/>
          <w:szCs w:val="32"/>
        </w:rPr>
      </w:pPr>
    </w:p>
    <w:p w14:paraId="212CB301">
      <w:pPr>
        <w:jc w:val="center"/>
        <w:rPr>
          <w:rFonts w:hint="eastAsia"/>
        </w:rPr>
      </w:pPr>
    </w:p>
    <w:p w14:paraId="0020A4F8">
      <w:pPr>
        <w:jc w:val="center"/>
        <w:rPr>
          <w:rFonts w:hint="eastAsia"/>
        </w:rPr>
      </w:pPr>
    </w:p>
    <w:tbl>
      <w:tblPr>
        <w:tblStyle w:val="6"/>
        <w:tblW w:w="0" w:type="auto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237"/>
      </w:tblGrid>
      <w:tr w14:paraId="41B49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126" w:type="dxa"/>
            <w:noWrap w:val="0"/>
            <w:vAlign w:val="center"/>
          </w:tcPr>
          <w:p w14:paraId="1C550727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项目名称</w:t>
            </w:r>
          </w:p>
        </w:tc>
        <w:tc>
          <w:tcPr>
            <w:tcW w:w="6237" w:type="dxa"/>
            <w:noWrap w:val="0"/>
            <w:vAlign w:val="center"/>
          </w:tcPr>
          <w:p w14:paraId="7D56BBA7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bCs/>
                <w:sz w:val="32"/>
                <w:szCs w:val="32"/>
                <w:lang w:val="en-US" w:eastAsia="zh-CN"/>
              </w:rPr>
              <w:t>“心语”--大学生心理健康互助平台</w:t>
            </w:r>
          </w:p>
        </w:tc>
      </w:tr>
      <w:tr w14:paraId="7E976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126" w:type="dxa"/>
            <w:noWrap w:val="0"/>
            <w:vAlign w:val="center"/>
          </w:tcPr>
          <w:p w14:paraId="15D8E1B0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团队名称</w:t>
            </w:r>
          </w:p>
        </w:tc>
        <w:tc>
          <w:tcPr>
            <w:tcW w:w="6237" w:type="dxa"/>
            <w:noWrap w:val="0"/>
            <w:vAlign w:val="center"/>
          </w:tcPr>
          <w:p w14:paraId="5AC174A6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hAnsi="Times New Roman" w:eastAsia="仿宋_GB2312" w:cs="Times New Roman"/>
                <w:bCs/>
                <w:sz w:val="32"/>
                <w:szCs w:val="32"/>
                <w:lang w:val="en-US" w:eastAsia="zh-CN"/>
              </w:rPr>
              <w:t>心语科创团队</w:t>
            </w:r>
          </w:p>
        </w:tc>
      </w:tr>
      <w:tr w14:paraId="46CC9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126" w:type="dxa"/>
            <w:noWrap w:val="0"/>
            <w:vAlign w:val="center"/>
          </w:tcPr>
          <w:p w14:paraId="70B35A2D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项目类别</w:t>
            </w:r>
          </w:p>
        </w:tc>
        <w:tc>
          <w:tcPr>
            <w:tcW w:w="6237" w:type="dxa"/>
            <w:noWrap w:val="0"/>
            <w:vAlign w:val="center"/>
          </w:tcPr>
          <w:p w14:paraId="23392F08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32"/>
                <w:szCs w:val="32"/>
                <w:lang w:val="en-US" w:eastAsia="zh-CN"/>
              </w:rPr>
              <w:t>创意组</w:t>
            </w:r>
          </w:p>
        </w:tc>
      </w:tr>
      <w:tr w14:paraId="757D0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126" w:type="dxa"/>
            <w:noWrap w:val="0"/>
            <w:vAlign w:val="center"/>
          </w:tcPr>
          <w:p w14:paraId="28A455D7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项目负责人</w:t>
            </w:r>
          </w:p>
        </w:tc>
        <w:tc>
          <w:tcPr>
            <w:tcW w:w="6237" w:type="dxa"/>
            <w:noWrap w:val="0"/>
            <w:vAlign w:val="center"/>
          </w:tcPr>
          <w:p w14:paraId="5B4FC96B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32"/>
                <w:szCs w:val="32"/>
                <w:lang w:val="en-US" w:eastAsia="zh-CN"/>
              </w:rPr>
              <w:t>杨默涵</w:t>
            </w:r>
          </w:p>
        </w:tc>
      </w:tr>
      <w:tr w14:paraId="797BE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126" w:type="dxa"/>
            <w:noWrap w:val="0"/>
            <w:vAlign w:val="center"/>
          </w:tcPr>
          <w:p w14:paraId="22CB84D0">
            <w:pPr>
              <w:spacing w:line="336" w:lineRule="auto"/>
              <w:jc w:val="center"/>
              <w:rPr>
                <w:rFonts w:hint="eastAsia" w:ascii="仿宋_GB2312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0"/>
                <w:szCs w:val="30"/>
              </w:rPr>
              <w:t>所在学院</w:t>
            </w:r>
          </w:p>
        </w:tc>
        <w:tc>
          <w:tcPr>
            <w:tcW w:w="6237" w:type="dxa"/>
            <w:noWrap w:val="0"/>
            <w:vAlign w:val="center"/>
          </w:tcPr>
          <w:p w14:paraId="28EF4DF7">
            <w:pPr>
              <w:spacing w:line="336" w:lineRule="auto"/>
              <w:jc w:val="center"/>
              <w:rPr>
                <w:rFonts w:hint="default" w:ascii="仿宋_GB2312" w:eastAsia="仿宋_GB2312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32"/>
                <w:szCs w:val="32"/>
                <w:lang w:val="en-US" w:eastAsia="zh-CN"/>
              </w:rPr>
              <w:t>电子与计算机工程学院</w:t>
            </w:r>
          </w:p>
        </w:tc>
      </w:tr>
    </w:tbl>
    <w:p w14:paraId="5B5040B1">
      <w:pPr>
        <w:spacing w:line="336" w:lineRule="auto"/>
        <w:jc w:val="center"/>
        <w:rPr>
          <w:rFonts w:hint="eastAsia" w:ascii="仿宋_GB2312" w:eastAsia="仿宋_GB2312"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指导教师：田静</w:t>
      </w:r>
    </w:p>
    <w:p w14:paraId="4BF3DC6E">
      <w:pPr>
        <w:jc w:val="center"/>
        <w:rPr>
          <w:rFonts w:hint="eastAsia"/>
          <w:sz w:val="28"/>
          <w:szCs w:val="28"/>
        </w:rPr>
      </w:pPr>
    </w:p>
    <w:p w14:paraId="1214E2E8">
      <w:pPr>
        <w:jc w:val="center"/>
        <w:rPr>
          <w:rFonts w:hint="eastAsia"/>
          <w:sz w:val="28"/>
          <w:szCs w:val="28"/>
        </w:rPr>
      </w:pPr>
    </w:p>
    <w:p w14:paraId="5EA4C839">
      <w:pPr>
        <w:jc w:val="center"/>
        <w:rPr>
          <w:rFonts w:hint="eastAsia"/>
          <w:sz w:val="28"/>
          <w:szCs w:val="28"/>
        </w:rPr>
      </w:pPr>
    </w:p>
    <w:p w14:paraId="418ED911">
      <w:pPr>
        <w:jc w:val="center"/>
        <w:rPr>
          <w:rFonts w:hint="eastAsia"/>
          <w:sz w:val="28"/>
          <w:szCs w:val="28"/>
        </w:rPr>
      </w:pPr>
    </w:p>
    <w:p w14:paraId="5AD82385">
      <w:pPr>
        <w:jc w:val="center"/>
        <w:rPr>
          <w:rFonts w:hint="eastAsia"/>
          <w:sz w:val="28"/>
          <w:szCs w:val="28"/>
        </w:rPr>
      </w:pPr>
    </w:p>
    <w:p w14:paraId="7693E93D">
      <w:pPr>
        <w:jc w:val="center"/>
        <w:rPr>
          <w:rFonts w:hint="eastAsia"/>
          <w:sz w:val="28"/>
          <w:szCs w:val="28"/>
        </w:rPr>
      </w:pPr>
    </w:p>
    <w:p w14:paraId="07205096">
      <w:pPr>
        <w:jc w:val="center"/>
        <w:rPr>
          <w:rFonts w:hint="eastAsia"/>
          <w:sz w:val="28"/>
          <w:szCs w:val="28"/>
        </w:rPr>
      </w:pPr>
    </w:p>
    <w:p w14:paraId="196163A1">
      <w:pPr>
        <w:jc w:val="center"/>
        <w:rPr>
          <w:rFonts w:hint="eastAsia"/>
          <w:sz w:val="28"/>
          <w:szCs w:val="28"/>
        </w:rPr>
      </w:pPr>
    </w:p>
    <w:p w14:paraId="76E293AE">
      <w:pPr>
        <w:jc w:val="both"/>
        <w:rPr>
          <w:rFonts w:hint="eastAsia"/>
          <w:sz w:val="28"/>
          <w:szCs w:val="28"/>
        </w:rPr>
      </w:pPr>
    </w:p>
    <w:p w14:paraId="72BBE3EC">
      <w:pPr>
        <w:spacing w:line="336" w:lineRule="auto"/>
        <w:jc w:val="center"/>
        <w:rPr>
          <w:rFonts w:hint="eastAsia" w:ascii="仿宋_GB2312" w:eastAsia="仿宋_GB2312"/>
          <w:bCs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编制日期：2026‑08‑24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158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sdtEndPr>
      <w:sdtContent>
        <w:p w14:paraId="7838FE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FBD4918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 w:val="32"/>
              <w:szCs w:val="32"/>
            </w:rPr>
            <w:fldChar w:fldCharType="begin"/>
          </w:r>
          <w:r>
            <w:rPr>
              <w:rFonts w:hint="eastAsia"/>
              <w:sz w:val="32"/>
              <w:szCs w:val="32"/>
            </w:rPr>
            <w:instrText xml:space="preserve">TOC \o "1-3" \h \u </w:instrText>
          </w:r>
          <w:r>
            <w:rPr>
              <w:rFonts w:hint="eastAsia"/>
              <w:sz w:val="32"/>
              <w:szCs w:val="32"/>
            </w:rPr>
            <w:fldChar w:fldCharType="separate"/>
          </w: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_Toc25175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 项目概要</w:t>
          </w:r>
          <w:r>
            <w:tab/>
          </w:r>
          <w:r>
            <w:fldChar w:fldCharType="begin"/>
          </w:r>
          <w:r>
            <w:instrText xml:space="preserve"> PAGEREF _Toc25175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311DEB89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_Toc5233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2 行业背景与市场分析</w:t>
          </w:r>
          <w:r>
            <w:tab/>
          </w:r>
          <w:r>
            <w:fldChar w:fldCharType="begin"/>
          </w:r>
          <w:r>
            <w:instrText xml:space="preserve"> PAGEREF _Toc5233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1FED15ED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_Toc13797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2.1 政策背景</w:t>
          </w:r>
          <w:r>
            <w:tab/>
          </w:r>
          <w:r>
            <w:fldChar w:fldCharType="begin"/>
          </w:r>
          <w:r>
            <w:instrText xml:space="preserve"> PAGEREF _Toc13797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64051305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_Toc14894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2.2 行业现状</w:t>
          </w:r>
          <w:r>
            <w:tab/>
          </w:r>
          <w:r>
            <w:fldChar w:fldCharType="begin"/>
          </w:r>
          <w:r>
            <w:instrText xml:space="preserve"> PAGEREF _Toc14894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4DA08DA1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_Toc913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2.3 目标市场</w:t>
          </w:r>
          <w:r>
            <w:tab/>
          </w:r>
          <w:r>
            <w:fldChar w:fldCharType="begin"/>
          </w:r>
          <w:r>
            <w:instrText xml:space="preserve"> PAGEREF _Toc913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4D95A62D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_Toc13346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3 痛点分析与用户需求</w:t>
          </w:r>
          <w:r>
            <w:tab/>
          </w:r>
          <w:r>
            <w:fldChar w:fldCharType="begin"/>
          </w:r>
          <w:r>
            <w:instrText xml:space="preserve"> PAGEREF _Toc13346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0956A7E7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_Toc3573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3.1 用户痛点</w:t>
          </w:r>
          <w:r>
            <w:tab/>
          </w:r>
          <w:r>
            <w:fldChar w:fldCharType="begin"/>
          </w:r>
          <w:r>
            <w:instrText xml:space="preserve"> PAGEREF _Toc3573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3DFCD616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_Toc18649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3.2 用户核心需求</w:t>
          </w:r>
          <w:r>
            <w:tab/>
          </w:r>
          <w:r>
            <w:fldChar w:fldCharType="begin"/>
          </w:r>
          <w:r>
            <w:instrText xml:space="preserve"> PAGEREF _Toc18649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58160299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_Toc24132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4 产品与技术方案</w:t>
          </w:r>
          <w:r>
            <w:tab/>
          </w:r>
          <w:r>
            <w:fldChar w:fldCharType="begin"/>
          </w:r>
          <w:r>
            <w:instrText xml:space="preserve"> PAGEREF _Toc24132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20309AB6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_Toc11824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4.1 产品整体介绍</w:t>
          </w:r>
          <w:r>
            <w:tab/>
          </w:r>
          <w:r>
            <w:fldChar w:fldCharType="begin"/>
          </w:r>
          <w:r>
            <w:instrText xml:space="preserve"> PAGEREF _Toc11824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5802CECB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_Toc9873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4.2 技术路线</w:t>
          </w:r>
          <w:r>
            <w:tab/>
          </w:r>
          <w:r>
            <w:fldChar w:fldCharType="begin"/>
          </w:r>
          <w:r>
            <w:instrText xml:space="preserve"> PAGEREF _Toc9873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1E7D8540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_Toc31472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4.3 实施阶段规划</w:t>
          </w:r>
          <w:r>
            <w:tab/>
          </w:r>
          <w:r>
            <w:fldChar w:fldCharType="begin"/>
          </w:r>
          <w:r>
            <w:instrText xml:space="preserve"> PAGEREF _Toc31472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2D4DC396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_Toc9086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5 创新点与核心壁垒</w:t>
          </w:r>
          <w:r>
            <w:tab/>
          </w:r>
          <w:r>
            <w:fldChar w:fldCharType="begin"/>
          </w:r>
          <w:r>
            <w:instrText xml:space="preserve"> PAGEREF _Toc9086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72D09672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_Toc24658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6 竞品对标分析</w:t>
          </w:r>
          <w:r>
            <w:tab/>
          </w:r>
          <w:r>
            <w:fldChar w:fldCharType="begin"/>
          </w:r>
          <w:r>
            <w:instrText xml:space="preserve"> PAGEREF _Toc24658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083BB592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_Toc5113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7 运营推广方案</w:t>
          </w:r>
          <w:r>
            <w:tab/>
          </w:r>
          <w:r>
            <w:fldChar w:fldCharType="begin"/>
          </w:r>
          <w:r>
            <w:instrText xml:space="preserve"> PAGEREF _Toc5113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27321C2C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_Toc6336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7.1 试点阶段（本校）</w:t>
          </w:r>
          <w:r>
            <w:tab/>
          </w:r>
          <w:r>
            <w:fldChar w:fldCharType="begin"/>
          </w:r>
          <w:r>
            <w:instrText xml:space="preserve"> PAGEREF _Toc6336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711AB48C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_Toc936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7.</w:t>
          </w:r>
          <w:r>
            <w:rPr>
              <w:rFonts w:hint="eastAsia"/>
              <w:szCs w:val="24"/>
              <w:lang w:val="en-US" w:eastAsia="zh-CN"/>
            </w:rPr>
            <w:t>2</w:t>
          </w:r>
          <w:r>
            <w:rPr>
              <w:rFonts w:hint="eastAsia"/>
              <w:szCs w:val="24"/>
            </w:rPr>
            <w:t xml:space="preserve"> 用户运营</w:t>
          </w:r>
          <w:r>
            <w:tab/>
          </w:r>
          <w:r>
            <w:fldChar w:fldCharType="begin"/>
          </w:r>
          <w:r>
            <w:instrText xml:space="preserve"> PAGEREF _Toc936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4272A319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_Toc3560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8 商业模式与社会价值</w:t>
          </w:r>
          <w:r>
            <w:tab/>
          </w:r>
          <w:r>
            <w:fldChar w:fldCharType="begin"/>
          </w:r>
          <w:r>
            <w:instrText xml:space="preserve"> PAGEREF _Toc3560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54E8C3E6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_Toc10805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8.1 商业模式（本项目以公益为主）</w:t>
          </w:r>
          <w:r>
            <w:tab/>
          </w:r>
          <w:r>
            <w:fldChar w:fldCharType="begin"/>
          </w:r>
          <w:r>
            <w:instrText xml:space="preserve"> PAGEREF _Toc10805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3CFBA337">
          <w:pPr>
            <w:pStyle w:val="5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_Toc4181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szCs w:val="24"/>
            </w:rPr>
            <w:t>8.2 社会价值</w:t>
          </w:r>
          <w:r>
            <w:tab/>
          </w:r>
          <w:r>
            <w:fldChar w:fldCharType="begin"/>
          </w:r>
          <w:r>
            <w:instrText xml:space="preserve"> PAGEREF _Toc4181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11C44417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_Toc10318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9 团队介绍</w:t>
          </w:r>
          <w:r>
            <w:tab/>
          </w:r>
          <w:r>
            <w:fldChar w:fldCharType="begin"/>
          </w:r>
          <w:r>
            <w:instrText xml:space="preserve"> PAGEREF _Toc10318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64F77DC2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_Toc20235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10 项目实施进度规划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58D88B23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_Toc26056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11 财务预算与规划</w:t>
          </w:r>
          <w:r>
            <w:tab/>
          </w:r>
          <w:r>
            <w:fldChar w:fldCharType="begin"/>
          </w:r>
          <w:r>
            <w:instrText xml:space="preserve"> PAGEREF _Toc26056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364924F6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_Toc15329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12 风险识别与应对措施</w:t>
          </w:r>
          <w:r>
            <w:tab/>
          </w:r>
          <w:r>
            <w:fldChar w:fldCharType="begin"/>
          </w:r>
          <w:r>
            <w:instrText xml:space="preserve"> PAGEREF _Toc15329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49EBF07A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_Toc30996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13 知识产权与预期成果</w:t>
          </w:r>
          <w:r>
            <w:tab/>
          </w:r>
          <w:r>
            <w:fldChar w:fldCharType="begin"/>
          </w:r>
          <w:r>
            <w:instrText xml:space="preserve"> PAGEREF _Toc30996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6CD01F57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32"/>
            </w:rPr>
            <w:fldChar w:fldCharType="begin"/>
          </w:r>
          <w:r>
            <w:rPr>
              <w:rFonts w:hint="eastAsia"/>
              <w:szCs w:val="32"/>
            </w:rPr>
            <w:instrText xml:space="preserve"> HYPERLINK \l _Toc6068 </w:instrText>
          </w:r>
          <w:r>
            <w:rPr>
              <w:rFonts w:hint="eastAsia"/>
              <w:szCs w:val="32"/>
            </w:rPr>
            <w:fldChar w:fldCharType="separate"/>
          </w:r>
          <w:r>
            <w:rPr>
              <w:rFonts w:hint="eastAsia"/>
              <w:bCs/>
              <w:szCs w:val="24"/>
            </w:rPr>
            <w:t>14 未来发展规划</w:t>
          </w:r>
          <w:r>
            <w:tab/>
          </w:r>
          <w:r>
            <w:fldChar w:fldCharType="begin"/>
          </w:r>
          <w:r>
            <w:instrText xml:space="preserve"> PAGEREF _Toc6068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32"/>
            </w:rPr>
            <w:fldChar w:fldCharType="end"/>
          </w:r>
        </w:p>
        <w:p w14:paraId="3802AEC4">
          <w:pPr>
            <w:jc w:val="center"/>
            <w:rPr>
              <w:rFonts w:hint="eastAsia"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/>
              <w:szCs w:val="32"/>
            </w:rPr>
            <w:fldChar w:fldCharType="end"/>
          </w:r>
        </w:p>
      </w:sdtContent>
    </w:sdt>
    <w:p w14:paraId="2651D829">
      <w:pPr>
        <w:jc w:val="center"/>
        <w:rPr>
          <w:rFonts w:hint="eastAsia"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pPr>
    </w:p>
    <w:p w14:paraId="0B5F9C31">
      <w:pPr>
        <w:jc w:val="center"/>
        <w:rPr>
          <w:rFonts w:hint="eastAsia"/>
          <w:sz w:val="32"/>
          <w:szCs w:val="32"/>
        </w:rPr>
      </w:pPr>
    </w:p>
    <w:p w14:paraId="3E3E79AF">
      <w:pPr>
        <w:jc w:val="center"/>
        <w:rPr>
          <w:rFonts w:hint="eastAsia"/>
          <w:sz w:val="32"/>
          <w:szCs w:val="32"/>
        </w:rPr>
      </w:pPr>
    </w:p>
    <w:p w14:paraId="4A76B3D8">
      <w:pPr>
        <w:jc w:val="center"/>
        <w:rPr>
          <w:rFonts w:hint="eastAsia"/>
          <w:sz w:val="32"/>
          <w:szCs w:val="32"/>
        </w:rPr>
      </w:pPr>
    </w:p>
    <w:p w14:paraId="4A516BE1">
      <w:pPr>
        <w:jc w:val="center"/>
        <w:rPr>
          <w:rFonts w:hint="eastAsia"/>
          <w:sz w:val="32"/>
          <w:szCs w:val="32"/>
        </w:rPr>
      </w:pPr>
    </w:p>
    <w:p w14:paraId="4436FCDE">
      <w:pPr>
        <w:jc w:val="center"/>
        <w:rPr>
          <w:rFonts w:hint="eastAsia"/>
          <w:sz w:val="32"/>
          <w:szCs w:val="32"/>
        </w:rPr>
      </w:pPr>
    </w:p>
    <w:p w14:paraId="2E1EE0D8">
      <w:pPr>
        <w:jc w:val="center"/>
        <w:rPr>
          <w:rFonts w:hint="eastAsia"/>
          <w:sz w:val="32"/>
          <w:szCs w:val="32"/>
        </w:rPr>
      </w:pPr>
    </w:p>
    <w:p w14:paraId="621B7945">
      <w:pPr>
        <w:jc w:val="center"/>
        <w:rPr>
          <w:rFonts w:hint="eastAsia"/>
          <w:sz w:val="32"/>
          <w:szCs w:val="32"/>
        </w:rPr>
      </w:pPr>
    </w:p>
    <w:p w14:paraId="0BD14C60">
      <w:pPr>
        <w:rPr>
          <w:rFonts w:hint="eastAsia"/>
        </w:rPr>
      </w:pPr>
    </w:p>
    <w:p w14:paraId="05B7D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0" w:name="_Toc25175"/>
      <w:bookmarkStart w:id="1" w:name="_Toc7813"/>
      <w:r>
        <w:rPr>
          <w:rFonts w:hint="eastAsia"/>
          <w:b/>
          <w:bCs/>
          <w:sz w:val="24"/>
          <w:szCs w:val="24"/>
        </w:rPr>
        <w:t>1 项目概要</w:t>
      </w:r>
      <w:bookmarkEnd w:id="0"/>
      <w:bookmarkEnd w:id="1"/>
    </w:p>
    <w:p w14:paraId="0111420F">
      <w:pPr>
        <w:rPr>
          <w:rFonts w:hint="eastAsia"/>
        </w:rPr>
      </w:pPr>
    </w:p>
    <w:p w14:paraId="0ACB3F9B">
      <w:pPr>
        <w:rPr>
          <w:rFonts w:hint="eastAsia"/>
        </w:rPr>
      </w:pPr>
      <w:r>
        <w:rPr>
          <w:rFonts w:hint="eastAsia"/>
        </w:rPr>
        <w:t>随着当代大学生心理压力增大，焦虑、抑郁情绪检出率持续走高，传统高校心理健康服务多为被动等待学生求助，存在干预滞后、学生碍于身份不愿主动求助等现实问题。</w:t>
      </w:r>
    </w:p>
    <w:p w14:paraId="5AC2BF9F">
      <w:pPr>
        <w:rPr>
          <w:rFonts w:hint="eastAsia"/>
        </w:rPr>
      </w:pPr>
    </w:p>
    <w:p w14:paraId="7F3A3E5C">
      <w:pPr>
        <w:rPr>
          <w:rFonts w:hint="eastAsia"/>
        </w:rPr>
      </w:pPr>
      <w:r>
        <w:rPr>
          <w:rFonts w:hint="eastAsia"/>
        </w:rPr>
        <w:t>本项目“心语”大学生心理健康互助平台，基于微信小程序开发，采用自助服务+智能分析+主动预警模式。平台包含心理测评自助服务、匿名树洞倾诉两大基础功能；嵌入经过校园心理文本微调的情感分析模型，对树洞文本做情绪识别，当识别高风险心理信号时自动触发危机预警，推送消息给平台管理员与学校心理中心，实现从被动等待求助到主动监测干预的转变，为高校搭建闭环智慧心理防护体系，守护大学生心理健康。</w:t>
      </w:r>
    </w:p>
    <w:p w14:paraId="6BBD65B5">
      <w:pPr>
        <w:rPr>
          <w:rFonts w:hint="eastAsia"/>
        </w:rPr>
      </w:pPr>
    </w:p>
    <w:p w14:paraId="33E05983">
      <w:pPr>
        <w:rPr>
          <w:rFonts w:hint="eastAsia"/>
        </w:rPr>
      </w:pPr>
      <w:r>
        <w:rPr>
          <w:rFonts w:hint="eastAsia"/>
        </w:rPr>
        <w:t>现阶段项目已经完成需求调研、数据集整理，进入开发阶段；预期完成小程序、后台管理系统、校园场景情感分析模型开发，申请软件著作权1项，优先在本校落地试点，后续向周边高校推广。本项目以公益属性为主，兼顾少量可持续运营模式，致力于解决高校心理服务痛点。</w:t>
      </w:r>
    </w:p>
    <w:p w14:paraId="69493D1E">
      <w:pPr>
        <w:rPr>
          <w:rFonts w:hint="eastAsia"/>
        </w:rPr>
      </w:pPr>
    </w:p>
    <w:p w14:paraId="1A75879E">
      <w:pPr>
        <w:rPr>
          <w:rFonts w:hint="eastAsia"/>
        </w:rPr>
      </w:pPr>
      <w:r>
        <w:rPr>
          <w:rFonts w:hint="eastAsia"/>
        </w:rPr>
        <w:t>项目一句话简介：以微信小程序为载体，融合自助心理测评、匿名树洞倾诉、AI情感分析与危机主动预警，打造面向高校学生的智慧心理健康互助平台，构建“监测‑预警‑干预”闭环心理防护网。</w:t>
      </w:r>
    </w:p>
    <w:p w14:paraId="55584F33">
      <w:pPr>
        <w:rPr>
          <w:rFonts w:hint="eastAsia"/>
        </w:rPr>
      </w:pPr>
    </w:p>
    <w:p w14:paraId="27A7757E">
      <w:pPr>
        <w:rPr>
          <w:rFonts w:hint="eastAsia"/>
        </w:rPr>
      </w:pPr>
    </w:p>
    <w:p w14:paraId="535EB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2" w:name="_Toc17451"/>
      <w:bookmarkStart w:id="3" w:name="_Toc5233"/>
      <w:r>
        <w:rPr>
          <w:rFonts w:hint="eastAsia"/>
          <w:b/>
          <w:bCs/>
          <w:sz w:val="24"/>
          <w:szCs w:val="24"/>
        </w:rPr>
        <w:t>2 行业背景与市场分析</w:t>
      </w:r>
      <w:bookmarkEnd w:id="2"/>
      <w:bookmarkEnd w:id="3"/>
    </w:p>
    <w:p w14:paraId="6EF17A63">
      <w:pPr>
        <w:rPr>
          <w:rFonts w:hint="eastAsia"/>
        </w:rPr>
      </w:pPr>
    </w:p>
    <w:p w14:paraId="5E5F3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4" w:name="_Toc13797"/>
      <w:bookmarkStart w:id="5" w:name="_Toc5909"/>
      <w:r>
        <w:rPr>
          <w:rFonts w:hint="eastAsia"/>
          <w:sz w:val="24"/>
          <w:szCs w:val="24"/>
        </w:rPr>
        <w:t>2.1 政策背景</w:t>
      </w:r>
      <w:bookmarkEnd w:id="4"/>
      <w:bookmarkEnd w:id="5"/>
    </w:p>
    <w:p w14:paraId="7500DA20">
      <w:pPr>
        <w:rPr>
          <w:rFonts w:hint="eastAsia"/>
        </w:rPr>
      </w:pPr>
    </w:p>
    <w:p w14:paraId="404BE59B">
      <w:pPr>
        <w:rPr>
          <w:rFonts w:hint="eastAsia"/>
        </w:rPr>
      </w:pPr>
      <w:r>
        <w:rPr>
          <w:rFonts w:hint="eastAsia"/>
        </w:rPr>
        <w:t>国家多次出台文件要求强化高校心理健康教育，推动高校心理健康服务数字化建设，鼓励运用信息化、人工智能手段开展心理筛查、预警、干预工作，健全校园心理危机预防干预体系。各省市教育部门也要求高校完善心理预警机制，扩大心理服务覆盖面。</w:t>
      </w:r>
    </w:p>
    <w:p w14:paraId="75C09F81">
      <w:pPr>
        <w:rPr>
          <w:rFonts w:hint="eastAsia"/>
        </w:rPr>
      </w:pPr>
    </w:p>
    <w:p w14:paraId="1661D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6" w:name="_Toc11760"/>
      <w:bookmarkStart w:id="7" w:name="_Toc14894"/>
      <w:r>
        <w:rPr>
          <w:rFonts w:hint="eastAsia"/>
          <w:sz w:val="24"/>
          <w:szCs w:val="24"/>
        </w:rPr>
        <w:t>2.2 行业现状</w:t>
      </w:r>
      <w:bookmarkEnd w:id="6"/>
      <w:bookmarkEnd w:id="7"/>
    </w:p>
    <w:p w14:paraId="1816F907">
      <w:pPr>
        <w:rPr>
          <w:rFonts w:hint="eastAsia"/>
        </w:rPr>
      </w:pPr>
    </w:p>
    <w:p w14:paraId="78BB775A">
      <w:pPr>
        <w:rPr>
          <w:rFonts w:hint="eastAsia"/>
        </w:rPr>
      </w:pPr>
      <w:r>
        <w:rPr>
          <w:rFonts w:hint="eastAsia"/>
        </w:rPr>
        <w:t>大学生群体心理问题逐年增多，但高校心理咨询中心师资有限，预约周期长。很多学生出于羞耻感，不愿意实名进行心理咨询，情绪无法得到及时宣泄。市面上现有心理小程序大多偏向商业心理咨询，缺少面向校园场景的匿名倾诉、校内危机预警联动能力，情感分析模型对大学生校园语境适配性较差。</w:t>
      </w:r>
    </w:p>
    <w:p w14:paraId="130D5E23">
      <w:pPr>
        <w:rPr>
          <w:rFonts w:hint="eastAsia"/>
        </w:rPr>
      </w:pPr>
    </w:p>
    <w:p w14:paraId="018C6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8" w:name="_Toc913"/>
      <w:bookmarkStart w:id="9" w:name="_Toc26885"/>
      <w:r>
        <w:rPr>
          <w:rFonts w:hint="eastAsia"/>
          <w:sz w:val="24"/>
          <w:szCs w:val="24"/>
        </w:rPr>
        <w:t>2.3 目标市场</w:t>
      </w:r>
      <w:bookmarkEnd w:id="8"/>
      <w:bookmarkEnd w:id="9"/>
    </w:p>
    <w:p w14:paraId="4FB4210B">
      <w:pPr>
        <w:rPr>
          <w:rFonts w:hint="eastAsia"/>
        </w:rPr>
      </w:pPr>
    </w:p>
    <w:p w14:paraId="2F4BC01E">
      <w:pPr>
        <w:rPr>
          <w:rFonts w:hint="eastAsia"/>
        </w:rPr>
      </w:pPr>
      <w:r>
        <w:rPr>
          <w:rFonts w:hint="eastAsia"/>
        </w:rPr>
        <w:t>• 核心市场：在校大学生，优先东南大学成贤学院在校全体学生，后续拓展周边本专科院校。</w:t>
      </w:r>
    </w:p>
    <w:p w14:paraId="3EC901D5">
      <w:pPr>
        <w:rPr>
          <w:rFonts w:hint="eastAsia"/>
        </w:rPr>
      </w:pPr>
    </w:p>
    <w:p w14:paraId="2791634F">
      <w:pPr>
        <w:rPr>
          <w:rFonts w:hint="eastAsia"/>
        </w:rPr>
      </w:pPr>
      <w:r>
        <w:rPr>
          <w:rFonts w:hint="eastAsia"/>
        </w:rPr>
        <w:t>• B端合作对象：高校学生处、心理健康教育中心。</w:t>
      </w:r>
    </w:p>
    <w:p w14:paraId="506A0E0F">
      <w:pPr>
        <w:rPr>
          <w:rFonts w:hint="eastAsia"/>
        </w:rPr>
      </w:pPr>
    </w:p>
    <w:p w14:paraId="090AD1DE">
      <w:pPr>
        <w:rPr>
          <w:rFonts w:hint="eastAsia"/>
        </w:rPr>
      </w:pPr>
      <w:r>
        <w:rPr>
          <w:rFonts w:hint="eastAsia"/>
        </w:rPr>
        <w:t>• 市场机会：高校需要低成本、可落地的数字化心理辅助工具，填补“匿名倾诉‑AI监测‑校内专业干预”的闭环工具缺口。</w:t>
      </w:r>
    </w:p>
    <w:p w14:paraId="09C42B4C">
      <w:pPr>
        <w:rPr>
          <w:rFonts w:hint="eastAsia"/>
        </w:rPr>
      </w:pPr>
    </w:p>
    <w:p w14:paraId="6E910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10" w:name="_Toc13346"/>
      <w:r>
        <w:rPr>
          <w:rFonts w:hint="eastAsia"/>
          <w:b/>
          <w:bCs/>
          <w:sz w:val="24"/>
          <w:szCs w:val="24"/>
        </w:rPr>
        <w:t>3 痛点分析与用户需求</w:t>
      </w:r>
      <w:bookmarkEnd w:id="10"/>
    </w:p>
    <w:p w14:paraId="394773AC">
      <w:pPr>
        <w:rPr>
          <w:rFonts w:hint="eastAsia"/>
        </w:rPr>
      </w:pPr>
    </w:p>
    <w:p w14:paraId="05495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11" w:name="_Toc28039"/>
      <w:bookmarkStart w:id="12" w:name="_Toc3573"/>
      <w:r>
        <w:rPr>
          <w:rFonts w:hint="eastAsia"/>
          <w:sz w:val="24"/>
          <w:szCs w:val="24"/>
        </w:rPr>
        <w:t>3.1 用户痛点</w:t>
      </w:r>
      <w:bookmarkEnd w:id="11"/>
      <w:bookmarkEnd w:id="12"/>
    </w:p>
    <w:p w14:paraId="1ED818A9">
      <w:pPr>
        <w:rPr>
          <w:rFonts w:hint="eastAsia"/>
        </w:rPr>
      </w:pPr>
    </w:p>
    <w:p w14:paraId="559EB92D">
      <w:pPr>
        <w:rPr>
          <w:rFonts w:hint="eastAsia"/>
        </w:rPr>
      </w:pPr>
      <w:r>
        <w:rPr>
          <w:rFonts w:hint="eastAsia"/>
        </w:rPr>
        <w:t>1. 求助被动，干预滞后：传统心理服务等待学生主动上门，很多高风险学生不会主动求助，等到发现时情况已经加重。</w:t>
      </w:r>
    </w:p>
    <w:p w14:paraId="39BC0E66">
      <w:pPr>
        <w:rPr>
          <w:rFonts w:hint="eastAsia"/>
        </w:rPr>
      </w:pPr>
    </w:p>
    <w:p w14:paraId="1D9B5E66">
      <w:pPr>
        <w:rPr>
          <w:rFonts w:hint="eastAsia"/>
        </w:rPr>
      </w:pPr>
      <w:r>
        <w:rPr>
          <w:rFonts w:hint="eastAsia"/>
        </w:rPr>
        <w:t>2. 倾诉存在心理负担：学生担心实名倾诉被认出，不敢表达负面情绪，缺少安全匿名情绪出口。</w:t>
      </w:r>
    </w:p>
    <w:p w14:paraId="13EE096B">
      <w:pPr>
        <w:rPr>
          <w:rFonts w:hint="eastAsia"/>
        </w:rPr>
      </w:pPr>
    </w:p>
    <w:p w14:paraId="2F4D4D21">
      <w:pPr>
        <w:rPr>
          <w:rFonts w:hint="eastAsia"/>
        </w:rPr>
      </w:pPr>
      <w:r>
        <w:rPr>
          <w:rFonts w:hint="eastAsia"/>
        </w:rPr>
        <w:t>3. 通用AI心理模型不贴合校园场景：通用情感分析模型对校园语境识别不准，误报、漏报风险较高。</w:t>
      </w:r>
    </w:p>
    <w:p w14:paraId="39050BC0">
      <w:pPr>
        <w:rPr>
          <w:rFonts w:hint="eastAsia"/>
        </w:rPr>
      </w:pPr>
    </w:p>
    <w:p w14:paraId="1B0560C8">
      <w:pPr>
        <w:rPr>
          <w:rFonts w:hint="eastAsia"/>
        </w:rPr>
      </w:pPr>
      <w:r>
        <w:rPr>
          <w:rFonts w:hint="eastAsia"/>
        </w:rPr>
        <w:t>4. 线上工具和校内专业资源脱节：市面上心理APP只做测评聊天，无法直接对接学校心理中心，预警信息无法流转到校内干预渠道。</w:t>
      </w:r>
    </w:p>
    <w:p w14:paraId="3436D4E9">
      <w:pPr>
        <w:rPr>
          <w:rFonts w:hint="eastAsia"/>
        </w:rPr>
      </w:pPr>
    </w:p>
    <w:p w14:paraId="31BB6BE1">
      <w:pPr>
        <w:rPr>
          <w:rFonts w:hint="eastAsia"/>
        </w:rPr>
      </w:pPr>
      <w:r>
        <w:rPr>
          <w:rFonts w:hint="eastAsia"/>
        </w:rPr>
        <w:t>5. 隐私安全顾虑：学生担心倾诉记录泄露，不敢使用线上心理平台。</w:t>
      </w:r>
    </w:p>
    <w:p w14:paraId="2310D153">
      <w:pPr>
        <w:rPr>
          <w:rFonts w:hint="eastAsia"/>
        </w:rPr>
      </w:pPr>
    </w:p>
    <w:p w14:paraId="25CA6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13" w:name="_Toc18649"/>
      <w:bookmarkStart w:id="14" w:name="_Toc24754"/>
      <w:r>
        <w:rPr>
          <w:rFonts w:hint="eastAsia"/>
          <w:sz w:val="24"/>
          <w:szCs w:val="24"/>
        </w:rPr>
        <w:t>3.2 用户核心需求</w:t>
      </w:r>
      <w:bookmarkEnd w:id="13"/>
      <w:bookmarkEnd w:id="14"/>
    </w:p>
    <w:p w14:paraId="53E7A7A0">
      <w:pPr>
        <w:rPr>
          <w:rFonts w:hint="eastAsia"/>
        </w:rPr>
      </w:pPr>
    </w:p>
    <w:p w14:paraId="496AA707">
      <w:pPr>
        <w:rPr>
          <w:rFonts w:hint="eastAsia"/>
        </w:rPr>
      </w:pPr>
      <w:r>
        <w:rPr>
          <w:rFonts w:hint="eastAsia"/>
        </w:rPr>
        <w:t>1. 匿名安全的情绪倾诉树洞，保障隐私脱敏；</w:t>
      </w:r>
    </w:p>
    <w:p w14:paraId="4CDC2BDD">
      <w:pPr>
        <w:rPr>
          <w:rFonts w:hint="eastAsia"/>
        </w:rPr>
      </w:pPr>
    </w:p>
    <w:p w14:paraId="4B9F58D6">
      <w:pPr>
        <w:rPr>
          <w:rFonts w:hint="eastAsia"/>
        </w:rPr>
      </w:pPr>
      <w:r>
        <w:rPr>
          <w:rFonts w:hint="eastAsia"/>
        </w:rPr>
        <w:t>2. 便捷自助心理测评，获取个人心理状态报告和自我调适建议；</w:t>
      </w:r>
    </w:p>
    <w:p w14:paraId="68E3CF4E">
      <w:pPr>
        <w:rPr>
          <w:rFonts w:hint="eastAsia"/>
        </w:rPr>
      </w:pPr>
    </w:p>
    <w:p w14:paraId="56E69F5B">
      <w:pPr>
        <w:rPr>
          <w:rFonts w:hint="eastAsia"/>
        </w:rPr>
      </w:pPr>
      <w:r>
        <w:rPr>
          <w:rFonts w:hint="eastAsia"/>
        </w:rPr>
        <w:t>3. 高风险情绪可以被及时识别，流转至学校心理中心做专业干预；</w:t>
      </w:r>
    </w:p>
    <w:p w14:paraId="2CD2C898">
      <w:pPr>
        <w:rPr>
          <w:rFonts w:hint="eastAsia"/>
        </w:rPr>
      </w:pPr>
    </w:p>
    <w:p w14:paraId="5EB9A5A9">
      <w:pPr>
        <w:rPr>
          <w:rFonts w:hint="eastAsia"/>
        </w:rPr>
      </w:pPr>
      <w:r>
        <w:rPr>
          <w:rFonts w:hint="eastAsia"/>
        </w:rPr>
        <w:t>4. 操作轻量化，微信小程序无需下载，适配学生碎片化使用。</w:t>
      </w:r>
    </w:p>
    <w:p w14:paraId="7E7C1863">
      <w:pPr>
        <w:rPr>
          <w:rFonts w:hint="eastAsia"/>
        </w:rPr>
      </w:pPr>
    </w:p>
    <w:p w14:paraId="20658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15" w:name="_Toc24132"/>
      <w:r>
        <w:rPr>
          <w:rFonts w:hint="eastAsia"/>
          <w:b/>
          <w:bCs/>
          <w:sz w:val="24"/>
          <w:szCs w:val="24"/>
        </w:rPr>
        <w:t>4 产品与技术方案</w:t>
      </w:r>
      <w:bookmarkEnd w:id="15"/>
    </w:p>
    <w:p w14:paraId="70A9443A">
      <w:pPr>
        <w:rPr>
          <w:rFonts w:hint="eastAsia"/>
        </w:rPr>
      </w:pPr>
    </w:p>
    <w:p w14:paraId="509D5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16" w:name="_Toc24399"/>
      <w:bookmarkStart w:id="17" w:name="_Toc11824"/>
      <w:r>
        <w:rPr>
          <w:rFonts w:hint="eastAsia"/>
          <w:sz w:val="24"/>
          <w:szCs w:val="24"/>
        </w:rPr>
        <w:t>4.1 产品整体介绍</w:t>
      </w:r>
      <w:bookmarkEnd w:id="16"/>
      <w:bookmarkEnd w:id="17"/>
    </w:p>
    <w:p w14:paraId="1983B703">
      <w:pPr>
        <w:rPr>
          <w:rFonts w:hint="eastAsia"/>
        </w:rPr>
      </w:pPr>
    </w:p>
    <w:p w14:paraId="19B8D2F1">
      <w:pPr>
        <w:rPr>
          <w:rFonts w:hint="eastAsia"/>
        </w:rPr>
      </w:pPr>
      <w:r>
        <w:rPr>
          <w:rFonts w:hint="eastAsia"/>
        </w:rPr>
        <w:t>产品由三大部分组成：微信小程序前端、后台管理服务系统、校园场景智能情感分析与危机预警模块。</w:t>
      </w:r>
    </w:p>
    <w:p w14:paraId="5EE9B459">
      <w:pPr>
        <w:rPr>
          <w:rFonts w:hint="eastAsia"/>
        </w:rPr>
      </w:pPr>
    </w:p>
    <w:p w14:paraId="752F2620">
      <w:pPr>
        <w:rPr>
          <w:rFonts w:hint="eastAsia"/>
        </w:rPr>
      </w:pPr>
      <w:r>
        <w:rPr>
          <w:rFonts w:hint="eastAsia"/>
        </w:rPr>
        <w:t>1. 微信小程序（面向学生用户）</w:t>
      </w:r>
    </w:p>
    <w:p w14:paraId="2460D7BD">
      <w:pPr>
        <w:rPr>
          <w:rFonts w:hint="eastAsia"/>
        </w:rPr>
      </w:pPr>
    </w:p>
    <w:p w14:paraId="428BA34D">
      <w:pPr>
        <w:rPr>
          <w:rFonts w:hint="eastAsia"/>
        </w:rPr>
      </w:pPr>
      <w:r>
        <w:rPr>
          <w:rFonts w:hint="eastAsia"/>
        </w:rPr>
        <w:t>◦ 心理测评自助服务：集成焦虑、抑郁等标准化量表；用户完成测评后生成个性化报告，附带心理调适建议，帮助学生自我觉察心理状态。</w:t>
      </w:r>
    </w:p>
    <w:p w14:paraId="220AFC71">
      <w:pPr>
        <w:rPr>
          <w:rFonts w:hint="eastAsia"/>
        </w:rPr>
      </w:pPr>
    </w:p>
    <w:p w14:paraId="12245140">
      <w:pPr>
        <w:rPr>
          <w:rFonts w:hint="eastAsia"/>
        </w:rPr>
      </w:pPr>
      <w:r>
        <w:rPr>
          <w:rFonts w:hint="eastAsia"/>
        </w:rPr>
        <w:t>◦ 匿名树洞聊天模块：用户匿名发布文字倾诉内容，系统自动脱敏处理；可以查看树洞广场（匿名），进行情绪共情交流；全程保护身份信息。</w:t>
      </w:r>
    </w:p>
    <w:p w14:paraId="119DD93E">
      <w:pPr>
        <w:rPr>
          <w:rFonts w:hint="eastAsia"/>
        </w:rPr>
      </w:pPr>
    </w:p>
    <w:p w14:paraId="2F90E8CA">
      <w:pPr>
        <w:rPr>
          <w:rFonts w:hint="eastAsia"/>
        </w:rPr>
      </w:pPr>
      <w:r>
        <w:rPr>
          <w:rFonts w:hint="eastAsia"/>
        </w:rPr>
        <w:t>2. 后台管理系统（面向管理员与学校心理中心）</w:t>
      </w:r>
    </w:p>
    <w:p w14:paraId="25C592AD">
      <w:pPr>
        <w:rPr>
          <w:rFonts w:hint="eastAsia"/>
        </w:rPr>
      </w:pPr>
    </w:p>
    <w:p w14:paraId="3F3481F6">
      <w:pPr>
        <w:rPr>
          <w:rFonts w:hint="eastAsia"/>
        </w:rPr>
      </w:pPr>
      <w:r>
        <w:rPr>
          <w:rFonts w:hint="eastAsia"/>
        </w:rPr>
        <w:t>◦ 用户数据安全存储管理；树洞内容审核管理；</w:t>
      </w:r>
    </w:p>
    <w:p w14:paraId="12AAB364">
      <w:pPr>
        <w:rPr>
          <w:rFonts w:hint="eastAsia"/>
        </w:rPr>
      </w:pPr>
    </w:p>
    <w:p w14:paraId="4701533A">
      <w:pPr>
        <w:rPr>
          <w:rFonts w:hint="eastAsia"/>
        </w:rPr>
      </w:pPr>
      <w:r>
        <w:rPr>
          <w:rFonts w:hint="eastAsia"/>
        </w:rPr>
        <w:t>◦ 情感分析模型调度运行；</w:t>
      </w:r>
    </w:p>
    <w:p w14:paraId="7CA36CA0">
      <w:pPr>
        <w:rPr>
          <w:rFonts w:hint="eastAsia"/>
        </w:rPr>
      </w:pPr>
    </w:p>
    <w:p w14:paraId="6AEE20F9">
      <w:pPr>
        <w:rPr>
          <w:rFonts w:hint="eastAsia"/>
        </w:rPr>
      </w:pPr>
      <w:r>
        <w:rPr>
          <w:rFonts w:hint="eastAsia"/>
        </w:rPr>
        <w:t>◦ 风险预警列表查看、预警消息分发记录；</w:t>
      </w:r>
    </w:p>
    <w:p w14:paraId="2B1D1C63">
      <w:pPr>
        <w:rPr>
          <w:rFonts w:hint="eastAsia"/>
        </w:rPr>
      </w:pPr>
    </w:p>
    <w:p w14:paraId="0704250F">
      <w:pPr>
        <w:rPr>
          <w:rFonts w:hint="eastAsia"/>
        </w:rPr>
      </w:pPr>
      <w:r>
        <w:rPr>
          <w:rFonts w:hint="eastAsia"/>
        </w:rPr>
        <w:t>◦ 权限分级：平台管理员、学校心理中心工作人员不同权限。</w:t>
      </w:r>
    </w:p>
    <w:p w14:paraId="010301CB">
      <w:pPr>
        <w:rPr>
          <w:rFonts w:hint="eastAsia"/>
        </w:rPr>
      </w:pPr>
    </w:p>
    <w:p w14:paraId="12500A1E">
      <w:pPr>
        <w:rPr>
          <w:rFonts w:hint="eastAsia"/>
        </w:rPr>
      </w:pPr>
      <w:r>
        <w:rPr>
          <w:rFonts w:hint="eastAsia"/>
        </w:rPr>
        <w:t>3. 智能情感分析与危机预警模块</w:t>
      </w:r>
    </w:p>
    <w:p w14:paraId="3054711C">
      <w:pPr>
        <w:rPr>
          <w:rFonts w:hint="eastAsia"/>
        </w:rPr>
      </w:pPr>
    </w:p>
    <w:p w14:paraId="579C7F4A">
      <w:pPr>
        <w:rPr>
          <w:rFonts w:hint="eastAsia"/>
        </w:rPr>
      </w:pPr>
      <w:r>
        <w:rPr>
          <w:rFonts w:hint="eastAsia"/>
        </w:rPr>
        <w:t>◦ 使用200+条校园心理文本数据集对预训练模型微调，适配大学生语言习惯；</w:t>
      </w:r>
    </w:p>
    <w:p w14:paraId="7D61A404">
      <w:pPr>
        <w:rPr>
          <w:rFonts w:hint="eastAsia"/>
        </w:rPr>
      </w:pPr>
    </w:p>
    <w:p w14:paraId="68E7EE8F">
      <w:pPr>
        <w:rPr>
          <w:rFonts w:hint="eastAsia"/>
        </w:rPr>
      </w:pPr>
      <w:r>
        <w:rPr>
          <w:rFonts w:hint="eastAsia"/>
        </w:rPr>
        <w:t>◦ 实时解析树洞文本情绪倾向，识别焦虑、抑郁、自伤等高风险信号；</w:t>
      </w:r>
    </w:p>
    <w:p w14:paraId="57A94F97">
      <w:pPr>
        <w:rPr>
          <w:rFonts w:hint="eastAsia"/>
        </w:rPr>
      </w:pPr>
    </w:p>
    <w:p w14:paraId="0DF34DD3">
      <w:pPr>
        <w:rPr>
          <w:rFonts w:hint="eastAsia"/>
        </w:rPr>
      </w:pPr>
      <w:r>
        <w:rPr>
          <w:rFonts w:hint="eastAsia"/>
        </w:rPr>
        <w:t>◦ 设置风险阈值，识别高风险后1小时内向管理员、学校心理中心推送预警信息，打通监测‑预警‑专业干预链路。</w:t>
      </w:r>
    </w:p>
    <w:p w14:paraId="083CFA0C">
      <w:pPr>
        <w:rPr>
          <w:rFonts w:hint="eastAsia"/>
        </w:rPr>
      </w:pPr>
    </w:p>
    <w:p w14:paraId="53BD4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18" w:name="_Toc3215"/>
      <w:bookmarkStart w:id="19" w:name="_Toc9873"/>
      <w:r>
        <w:rPr>
          <w:rFonts w:hint="eastAsia"/>
          <w:sz w:val="24"/>
          <w:szCs w:val="24"/>
        </w:rPr>
        <w:t>4.2 技术路线</w:t>
      </w:r>
      <w:bookmarkEnd w:id="18"/>
      <w:bookmarkEnd w:id="19"/>
    </w:p>
    <w:p w14:paraId="3AFFCDAA">
      <w:pPr>
        <w:rPr>
          <w:rFonts w:hint="eastAsia"/>
        </w:rPr>
      </w:pPr>
    </w:p>
    <w:p w14:paraId="7A3B1D10">
      <w:pPr>
        <w:rPr>
          <w:rFonts w:hint="eastAsia"/>
        </w:rPr>
      </w:pPr>
      <w:r>
        <w:rPr>
          <w:rFonts w:hint="eastAsia"/>
        </w:rPr>
        <w:t>1. 需求调研与方案设计：校园问卷调研，确定小程序功能、数据集标准、与心理中心对接流程；</w:t>
      </w:r>
    </w:p>
    <w:p w14:paraId="58FA9A8C">
      <w:pPr>
        <w:rPr>
          <w:rFonts w:hint="eastAsia"/>
        </w:rPr>
      </w:pPr>
    </w:p>
    <w:p w14:paraId="5E6E9FA6">
      <w:pPr>
        <w:rPr>
          <w:rFonts w:hint="eastAsia"/>
        </w:rPr>
      </w:pPr>
      <w:r>
        <w:rPr>
          <w:rFonts w:hint="eastAsia"/>
        </w:rPr>
        <w:t>2. 数据集优化与模型微调：基于校园心理文本数据集，优化情感分析模型，提升校园场景识别准确率，目标识别准确率≥85%；</w:t>
      </w:r>
    </w:p>
    <w:p w14:paraId="64671B20">
      <w:pPr>
        <w:rPr>
          <w:rFonts w:hint="eastAsia"/>
        </w:rPr>
      </w:pPr>
    </w:p>
    <w:p w14:paraId="6A6263BD">
      <w:pPr>
        <w:rPr>
          <w:rFonts w:hint="eastAsia"/>
        </w:rPr>
      </w:pPr>
      <w:r>
        <w:rPr>
          <w:rFonts w:hint="eastAsia"/>
        </w:rPr>
        <w:t>3. 小程序前端开发：开发测评、匿名树洞等交互界面；</w:t>
      </w:r>
    </w:p>
    <w:p w14:paraId="668F7828">
      <w:pPr>
        <w:rPr>
          <w:rFonts w:hint="eastAsia"/>
        </w:rPr>
      </w:pPr>
    </w:p>
    <w:p w14:paraId="66AC09D9">
      <w:pPr>
        <w:rPr>
          <w:rFonts w:hint="eastAsia"/>
        </w:rPr>
      </w:pPr>
      <w:r>
        <w:rPr>
          <w:rFonts w:hint="eastAsia"/>
        </w:rPr>
        <w:t>4. 后台系统开发、模型部署：搭建后端服务，部署情感分析模型，开发预警推送机制；</w:t>
      </w:r>
    </w:p>
    <w:p w14:paraId="32954307">
      <w:pPr>
        <w:rPr>
          <w:rFonts w:hint="eastAsia"/>
        </w:rPr>
      </w:pPr>
    </w:p>
    <w:p w14:paraId="7EC63879">
      <w:pPr>
        <w:rPr>
          <w:rFonts w:hint="eastAsia"/>
        </w:rPr>
      </w:pPr>
      <w:r>
        <w:rPr>
          <w:rFonts w:hint="eastAsia"/>
        </w:rPr>
        <w:t>5. 系统对接：打通和校内心理中心信息流转通道；</w:t>
      </w:r>
    </w:p>
    <w:p w14:paraId="159FEE68">
      <w:pPr>
        <w:rPr>
          <w:rFonts w:hint="eastAsia"/>
        </w:rPr>
      </w:pPr>
    </w:p>
    <w:p w14:paraId="17C2D465">
      <w:pPr>
        <w:rPr>
          <w:rFonts w:hint="eastAsia"/>
        </w:rPr>
      </w:pPr>
      <w:r>
        <w:rPr>
          <w:rFonts w:hint="eastAsia"/>
        </w:rPr>
        <w:t>6. 多轮测试迭代：功能测试、压力测试、模型精度测试，收集学生反馈迭代优化；</w:t>
      </w:r>
    </w:p>
    <w:p w14:paraId="3C9EBB03">
      <w:pPr>
        <w:rPr>
          <w:rFonts w:hint="eastAsia"/>
        </w:rPr>
      </w:pPr>
    </w:p>
    <w:p w14:paraId="0DBDD1DA">
      <w:pPr>
        <w:rPr>
          <w:rFonts w:hint="eastAsia"/>
        </w:rPr>
      </w:pPr>
      <w:r>
        <w:rPr>
          <w:rFonts w:hint="eastAsia"/>
        </w:rPr>
        <w:t>7. 试点落地推广：在校内上线试点，持续收集反馈优化产品。</w:t>
      </w:r>
    </w:p>
    <w:p w14:paraId="5B9E3AD4">
      <w:pPr>
        <w:rPr>
          <w:rFonts w:hint="eastAsia"/>
        </w:rPr>
      </w:pPr>
    </w:p>
    <w:p w14:paraId="623A5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20" w:name="_Toc31472"/>
      <w:bookmarkStart w:id="21" w:name="_Toc13626"/>
      <w:r>
        <w:rPr>
          <w:rFonts w:hint="eastAsia"/>
          <w:sz w:val="24"/>
          <w:szCs w:val="24"/>
        </w:rPr>
        <w:t>4.3 实施阶段规划</w:t>
      </w:r>
      <w:bookmarkEnd w:id="20"/>
      <w:bookmarkEnd w:id="21"/>
    </w:p>
    <w:p w14:paraId="19E4EA19">
      <w:pPr>
        <w:rPr>
          <w:rFonts w:hint="eastAsia"/>
        </w:rPr>
      </w:pPr>
    </w:p>
    <w:p w14:paraId="4F0EA16B">
      <w:pPr>
        <w:rPr>
          <w:rFonts w:hint="eastAsia"/>
        </w:rPr>
      </w:pPr>
      <w:r>
        <w:rPr>
          <w:rFonts w:hint="eastAsia"/>
        </w:rPr>
        <w:t>1. 前期（调研与设计）：完成调研，数据集整理，确定技术方案，完成小程序框架设计；</w:t>
      </w:r>
    </w:p>
    <w:p w14:paraId="7989C15C">
      <w:pPr>
        <w:rPr>
          <w:rFonts w:hint="eastAsia"/>
        </w:rPr>
      </w:pPr>
    </w:p>
    <w:p w14:paraId="131E6BB6">
      <w:pPr>
        <w:rPr>
          <w:rFonts w:hint="eastAsia"/>
        </w:rPr>
      </w:pPr>
      <w:r>
        <w:rPr>
          <w:rFonts w:hint="eastAsia"/>
        </w:rPr>
        <w:t>2. 中期（开发测试）：小程序前端开发、模型训练，基础功能内部测试；</w:t>
      </w:r>
    </w:p>
    <w:p w14:paraId="49BB1994">
      <w:pPr>
        <w:rPr>
          <w:rFonts w:hint="eastAsia"/>
        </w:rPr>
      </w:pPr>
    </w:p>
    <w:p w14:paraId="7D28C0B4">
      <w:pPr>
        <w:rPr>
          <w:rFonts w:hint="eastAsia"/>
        </w:rPr>
      </w:pPr>
      <w:r>
        <w:rPr>
          <w:rFonts w:hint="eastAsia"/>
        </w:rPr>
        <w:t>3. 后期（部署落地）：完整后台部署，调试预警推送，对接校内心理中心，全系统联调，校内试点上线，建立用户反馈迭代机制。</w:t>
      </w:r>
    </w:p>
    <w:p w14:paraId="4392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sz w:val="24"/>
          <w:szCs w:val="24"/>
        </w:rPr>
      </w:pPr>
    </w:p>
    <w:p w14:paraId="36E6C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22" w:name="_Toc9086"/>
      <w:r>
        <w:rPr>
          <w:rFonts w:hint="eastAsia"/>
          <w:b/>
          <w:bCs/>
          <w:sz w:val="24"/>
          <w:szCs w:val="24"/>
        </w:rPr>
        <w:t>5 创新点与核心壁垒</w:t>
      </w:r>
      <w:bookmarkEnd w:id="22"/>
    </w:p>
    <w:p w14:paraId="619F4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sz w:val="24"/>
          <w:szCs w:val="24"/>
        </w:rPr>
      </w:pPr>
    </w:p>
    <w:p w14:paraId="0EB71EE6">
      <w:pPr>
        <w:rPr>
          <w:rFonts w:hint="eastAsia"/>
        </w:rPr>
      </w:pPr>
      <w:r>
        <w:rPr>
          <w:rFonts w:hint="eastAsia"/>
        </w:rPr>
        <w:t>1. 模式创新：从被动求助转向主动预警干预</w:t>
      </w:r>
    </w:p>
    <w:p w14:paraId="43EF597C">
      <w:pPr>
        <w:rPr>
          <w:rFonts w:hint="eastAsia"/>
        </w:rPr>
      </w:pPr>
      <w:r>
        <w:rPr>
          <w:rFonts w:hint="eastAsia"/>
        </w:rPr>
        <w:t>区别普通心理测评树洞小程序，把AI情绪识别和高校心理中心打通，实现“学生匿名倾诉‑AI识别风险‑校内专业介入”闭环，解决传统心理服务被动痛点。</w:t>
      </w:r>
    </w:p>
    <w:p w14:paraId="1E492255">
      <w:pPr>
        <w:rPr>
          <w:rFonts w:hint="eastAsia"/>
        </w:rPr>
      </w:pPr>
    </w:p>
    <w:p w14:paraId="7AD876A5">
      <w:pPr>
        <w:rPr>
          <w:rFonts w:hint="eastAsia"/>
        </w:rPr>
      </w:pPr>
      <w:r>
        <w:rPr>
          <w:rFonts w:hint="eastAsia"/>
        </w:rPr>
        <w:t>2. 模型创新：面向校园心理文本做模型微调</w:t>
      </w:r>
    </w:p>
    <w:p w14:paraId="06755AC1">
      <w:pPr>
        <w:rPr>
          <w:rFonts w:hint="eastAsia"/>
        </w:rPr>
      </w:pPr>
      <w:r>
        <w:rPr>
          <w:rFonts w:hint="eastAsia"/>
        </w:rPr>
        <w:t>使用校园真实心理文本数据集微调模型，适配大学生表达方式，相比通用大模型，降低漏报误报，负面情绪识别准确率≥85%，更贴合高校场景。</w:t>
      </w:r>
    </w:p>
    <w:p w14:paraId="4FAF6F88">
      <w:pPr>
        <w:rPr>
          <w:rFonts w:hint="eastAsia"/>
        </w:rPr>
      </w:pPr>
    </w:p>
    <w:p w14:paraId="744AC76B">
      <w:pPr>
        <w:rPr>
          <w:rFonts w:hint="eastAsia"/>
        </w:rPr>
      </w:pPr>
      <w:r>
        <w:rPr>
          <w:rFonts w:hint="eastAsia"/>
        </w:rPr>
        <w:t>3. 场景创新：兼顾匿名隐私保护与危机干预</w:t>
      </w:r>
    </w:p>
    <w:p w14:paraId="417BB659">
      <w:pPr>
        <w:rPr>
          <w:rFonts w:hint="eastAsia"/>
        </w:rPr>
      </w:pPr>
      <w:r>
        <w:rPr>
          <w:rFonts w:hint="eastAsia"/>
        </w:rPr>
        <w:t>采用内容脱敏、身份匿名技术，既保障学生敢倾诉，又能在出现危机风险时触发预警，平衡隐私安全与心理危机干预。</w:t>
      </w:r>
    </w:p>
    <w:p w14:paraId="6C5DFAA0">
      <w:pPr>
        <w:rPr>
          <w:rFonts w:hint="eastAsia"/>
        </w:rPr>
      </w:pPr>
    </w:p>
    <w:p w14:paraId="21BEE714">
      <w:pPr>
        <w:rPr>
          <w:rFonts w:hint="eastAsia"/>
        </w:rPr>
      </w:pPr>
      <w:r>
        <w:rPr>
          <w:rFonts w:hint="eastAsia"/>
        </w:rPr>
        <w:t>4. 落地创新：直接对接校内心理服务资源</w:t>
      </w:r>
    </w:p>
    <w:p w14:paraId="5EEDA248">
      <w:pPr>
        <w:rPr>
          <w:rFonts w:hint="eastAsia"/>
        </w:rPr>
      </w:pPr>
      <w:r>
        <w:rPr>
          <w:rFonts w:hint="eastAsia"/>
        </w:rPr>
        <w:t>不是独立线上心理产品，而是作为高校心理中心数字化辅助工具，服务学校现有心理工作，更容易落地高校。</w:t>
      </w:r>
    </w:p>
    <w:p w14:paraId="464261E0">
      <w:pPr>
        <w:rPr>
          <w:rFonts w:hint="eastAsia"/>
        </w:rPr>
      </w:pPr>
    </w:p>
    <w:p w14:paraId="33437104">
      <w:pPr>
        <w:rPr>
          <w:rFonts w:hint="eastAsia"/>
        </w:rPr>
      </w:pPr>
      <w:r>
        <w:rPr>
          <w:rFonts w:hint="eastAsia"/>
        </w:rPr>
        <w:t>核心壁垒：校园场景训练数据集；和高校心理中心的业务对接流程；隐私安全与预警干预之间平衡的业务逻辑。</w:t>
      </w:r>
    </w:p>
    <w:p w14:paraId="5ED60CA3">
      <w:pPr>
        <w:rPr>
          <w:rFonts w:hint="eastAsia"/>
        </w:rPr>
      </w:pPr>
    </w:p>
    <w:p w14:paraId="2481E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23" w:name="_Toc24658"/>
      <w:r>
        <w:rPr>
          <w:rFonts w:hint="eastAsia"/>
          <w:b/>
          <w:bCs/>
          <w:sz w:val="24"/>
          <w:szCs w:val="24"/>
        </w:rPr>
        <w:t>6 竞品对标分析</w:t>
      </w:r>
      <w:bookmarkEnd w:id="2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A2C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D94C11">
            <w:r>
              <w:rPr>
                <w:rFonts w:hint="eastAsia"/>
              </w:rPr>
              <w:t>对比维度</w:t>
            </w:r>
          </w:p>
        </w:tc>
        <w:tc>
          <w:tcPr>
            <w:tcW w:w="2130" w:type="dxa"/>
          </w:tcPr>
          <w:p w14:paraId="37B1B966">
            <w:r>
              <w:rPr>
                <w:rFonts w:hint="eastAsia"/>
              </w:rPr>
              <w:t>普通心理测评小程序</w:t>
            </w:r>
          </w:p>
        </w:tc>
        <w:tc>
          <w:tcPr>
            <w:tcW w:w="2131" w:type="dxa"/>
          </w:tcPr>
          <w:p w14:paraId="72CD5CAE">
            <w:r>
              <w:rPr>
                <w:rFonts w:hint="eastAsia"/>
              </w:rPr>
              <w:t>商业心理咨询APP</w:t>
            </w:r>
          </w:p>
        </w:tc>
        <w:tc>
          <w:tcPr>
            <w:tcW w:w="2131" w:type="dxa"/>
          </w:tcPr>
          <w:p w14:paraId="6E2B3884">
            <w:r>
              <w:rPr>
                <w:rFonts w:hint="eastAsia"/>
              </w:rPr>
              <w:t>“心语”心理健康互助平台</w:t>
            </w:r>
          </w:p>
        </w:tc>
      </w:tr>
      <w:tr w14:paraId="33E4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0C752E">
            <w:r>
              <w:rPr>
                <w:rFonts w:hint="eastAsia"/>
              </w:rPr>
              <w:t>匿名树洞倾诉</w:t>
            </w:r>
          </w:p>
        </w:tc>
        <w:tc>
          <w:tcPr>
            <w:tcW w:w="2130" w:type="dxa"/>
          </w:tcPr>
          <w:p w14:paraId="4A9E1148">
            <w:r>
              <w:rPr>
                <w:rFonts w:hint="eastAsia"/>
              </w:rPr>
              <w:t>部分有，无风险识别</w:t>
            </w:r>
          </w:p>
        </w:tc>
        <w:tc>
          <w:tcPr>
            <w:tcW w:w="2131" w:type="dxa"/>
          </w:tcPr>
          <w:p w14:paraId="1EFF8168">
            <w:r>
              <w:rPr>
                <w:rFonts w:hint="eastAsia"/>
              </w:rPr>
              <w:t>付费咨询为主，极少树洞</w:t>
            </w:r>
          </w:p>
        </w:tc>
        <w:tc>
          <w:tcPr>
            <w:tcW w:w="2131" w:type="dxa"/>
          </w:tcPr>
          <w:p w14:paraId="3B5503E2">
            <w:r>
              <w:rPr>
                <w:rFonts w:hint="eastAsia"/>
              </w:rPr>
              <w:t>匿名树洞+隐私脱敏</w:t>
            </w:r>
          </w:p>
        </w:tc>
      </w:tr>
      <w:tr w14:paraId="31FA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F1EC8E">
            <w:r>
              <w:rPr>
                <w:rFonts w:hint="eastAsia"/>
              </w:rPr>
              <w:t>校园定制情感识别模型</w:t>
            </w:r>
          </w:p>
        </w:tc>
        <w:tc>
          <w:tcPr>
            <w:tcW w:w="2130" w:type="dxa"/>
          </w:tcPr>
          <w:p w14:paraId="387D5D12">
            <w:r>
              <w:rPr>
                <w:rFonts w:hint="eastAsia"/>
              </w:rPr>
              <w:t>无，通用关键词过滤</w:t>
            </w:r>
          </w:p>
        </w:tc>
        <w:tc>
          <w:tcPr>
            <w:tcW w:w="2131" w:type="dxa"/>
          </w:tcPr>
          <w:p w14:paraId="6626BC7E">
            <w:r>
              <w:rPr>
                <w:rFonts w:hint="eastAsia"/>
              </w:rPr>
              <w:t>通用AI，未针对校园微调</w:t>
            </w:r>
          </w:p>
        </w:tc>
        <w:tc>
          <w:tcPr>
            <w:tcW w:w="2131" w:type="dxa"/>
          </w:tcPr>
          <w:p w14:paraId="70520960">
            <w:r>
              <w:rPr>
                <w:rFonts w:hint="eastAsia"/>
              </w:rPr>
              <w:t>校园文本微调模型，≥85%识别准确率</w:t>
            </w:r>
          </w:p>
        </w:tc>
      </w:tr>
      <w:tr w14:paraId="34F5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7AB9DF">
            <w:r>
              <w:rPr>
                <w:rFonts w:hint="eastAsia"/>
              </w:rPr>
              <w:t>危机主动预警机制</w:t>
            </w:r>
          </w:p>
        </w:tc>
        <w:tc>
          <w:tcPr>
            <w:tcW w:w="2130" w:type="dxa"/>
          </w:tcPr>
          <w:p w14:paraId="3608E874">
            <w:r>
              <w:rPr>
                <w:rFonts w:hint="eastAsia"/>
              </w:rPr>
              <w:t>无</w:t>
            </w:r>
          </w:p>
        </w:tc>
        <w:tc>
          <w:tcPr>
            <w:tcW w:w="2131" w:type="dxa"/>
          </w:tcPr>
          <w:p w14:paraId="76EEF0FE">
            <w:r>
              <w:rPr>
                <w:rFonts w:hint="eastAsia"/>
              </w:rPr>
              <w:t>无，仅人工客服</w:t>
            </w:r>
          </w:p>
        </w:tc>
        <w:tc>
          <w:tcPr>
            <w:tcW w:w="2131" w:type="dxa"/>
          </w:tcPr>
          <w:p w14:paraId="42C93D04">
            <w:r>
              <w:rPr>
                <w:rFonts w:hint="eastAsia"/>
              </w:rPr>
              <w:t>自动识别风险，推送校内心理中心</w:t>
            </w:r>
          </w:p>
        </w:tc>
      </w:tr>
      <w:tr w14:paraId="39B7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CC9DB6">
            <w:r>
              <w:rPr>
                <w:rFonts w:hint="eastAsia"/>
              </w:rPr>
              <w:t>对接高校心理中心</w:t>
            </w:r>
          </w:p>
        </w:tc>
        <w:tc>
          <w:tcPr>
            <w:tcW w:w="2130" w:type="dxa"/>
          </w:tcPr>
          <w:p w14:paraId="50926750">
            <w:r>
              <w:rPr>
                <w:rFonts w:hint="eastAsia"/>
              </w:rPr>
              <w:t>不支持</w:t>
            </w:r>
          </w:p>
        </w:tc>
        <w:tc>
          <w:tcPr>
            <w:tcW w:w="2131" w:type="dxa"/>
          </w:tcPr>
          <w:p w14:paraId="3C58FECB">
            <w:r>
              <w:rPr>
                <w:rFonts w:hint="eastAsia"/>
              </w:rPr>
              <w:t>不支持</w:t>
            </w:r>
          </w:p>
        </w:tc>
        <w:tc>
          <w:tcPr>
            <w:tcW w:w="2131" w:type="dxa"/>
          </w:tcPr>
          <w:p w14:paraId="1AAAAEA8">
            <w:r>
              <w:rPr>
                <w:rFonts w:hint="eastAsia"/>
              </w:rPr>
              <w:t>打通校内干预通道</w:t>
            </w:r>
          </w:p>
        </w:tc>
      </w:tr>
      <w:tr w14:paraId="513D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728F6B">
            <w:r>
              <w:rPr>
                <w:rFonts w:hint="eastAsia"/>
              </w:rPr>
              <w:t>定位</w:t>
            </w:r>
          </w:p>
        </w:tc>
        <w:tc>
          <w:tcPr>
            <w:tcW w:w="2130" w:type="dxa"/>
          </w:tcPr>
          <w:p w14:paraId="5322BDB2">
            <w:r>
              <w:rPr>
                <w:rFonts w:hint="eastAsia"/>
              </w:rPr>
              <w:t>娱乐化心理测试</w:t>
            </w:r>
          </w:p>
        </w:tc>
        <w:tc>
          <w:tcPr>
            <w:tcW w:w="2131" w:type="dxa"/>
          </w:tcPr>
          <w:p w14:paraId="15052A8F">
            <w:r>
              <w:rPr>
                <w:rFonts w:hint="eastAsia"/>
              </w:rPr>
              <w:t>商业付费心理咨询</w:t>
            </w:r>
          </w:p>
        </w:tc>
        <w:tc>
          <w:tcPr>
            <w:tcW w:w="2131" w:type="dxa"/>
          </w:tcPr>
          <w:p w14:paraId="067A9DE9">
            <w:r>
              <w:rPr>
                <w:rFonts w:hint="eastAsia"/>
              </w:rPr>
              <w:t>高校公益辅助心理防护工具</w:t>
            </w:r>
          </w:p>
        </w:tc>
      </w:tr>
      <w:tr w14:paraId="6A86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9A6E26">
            <w:r>
              <w:rPr>
                <w:rFonts w:hint="eastAsia"/>
              </w:rPr>
              <w:t>使用成本</w:t>
            </w:r>
          </w:p>
        </w:tc>
        <w:tc>
          <w:tcPr>
            <w:tcW w:w="2130" w:type="dxa"/>
          </w:tcPr>
          <w:p w14:paraId="0E1C82A8">
            <w:r>
              <w:rPr>
                <w:rFonts w:hint="eastAsia"/>
              </w:rPr>
              <w:t>部分功能收费</w:t>
            </w:r>
          </w:p>
        </w:tc>
        <w:tc>
          <w:tcPr>
            <w:tcW w:w="2131" w:type="dxa"/>
          </w:tcPr>
          <w:p w14:paraId="5AD7E883">
            <w:r>
              <w:rPr>
                <w:rFonts w:hint="eastAsia"/>
              </w:rPr>
              <w:t>收费较高</w:t>
            </w:r>
          </w:p>
        </w:tc>
        <w:tc>
          <w:tcPr>
            <w:tcW w:w="2131" w:type="dxa"/>
          </w:tcPr>
          <w:p w14:paraId="22F453A2">
            <w:r>
              <w:rPr>
                <w:rFonts w:hint="eastAsia"/>
              </w:rPr>
              <w:t>面向在校学生免费使用</w:t>
            </w:r>
          </w:p>
        </w:tc>
      </w:tr>
    </w:tbl>
    <w:p w14:paraId="675CE316">
      <w:pPr>
        <w:rPr>
          <w:rFonts w:hint="eastAsia"/>
        </w:rPr>
      </w:pPr>
      <w:r>
        <w:rPr>
          <w:rFonts w:hint="eastAsia"/>
        </w:rPr>
        <w:t xml:space="preserve"> </w:t>
      </w:r>
    </w:p>
    <w:p w14:paraId="69F1D031">
      <w:pPr>
        <w:rPr>
          <w:rFonts w:hint="eastAsia"/>
        </w:rPr>
      </w:pPr>
    </w:p>
    <w:p w14:paraId="2DC33062">
      <w:pPr>
        <w:rPr>
          <w:rFonts w:hint="eastAsia"/>
        </w:rPr>
      </w:pPr>
      <w:r>
        <w:rPr>
          <w:rFonts w:hint="eastAsia"/>
        </w:rPr>
        <w:t>小结：市面上同类产品要么偏向娱乐测试，要么商业付费；缺少专门面向高校、集成AI预警、对接校内心理中心的免费互助平台，本项目填补该细分空白。</w:t>
      </w:r>
    </w:p>
    <w:p w14:paraId="7A265645">
      <w:pPr>
        <w:rPr>
          <w:rFonts w:hint="eastAsia"/>
        </w:rPr>
      </w:pPr>
    </w:p>
    <w:p w14:paraId="32231662">
      <w:pPr>
        <w:rPr>
          <w:rFonts w:hint="eastAsia"/>
        </w:rPr>
      </w:pPr>
    </w:p>
    <w:p w14:paraId="7D5CA0B5">
      <w:pPr>
        <w:rPr>
          <w:rFonts w:hint="eastAsia"/>
        </w:rPr>
      </w:pPr>
    </w:p>
    <w:p w14:paraId="0D05B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24" w:name="_Toc5113"/>
      <w:r>
        <w:rPr>
          <w:rFonts w:hint="eastAsia"/>
          <w:b/>
          <w:bCs/>
          <w:sz w:val="24"/>
          <w:szCs w:val="24"/>
        </w:rPr>
        <w:t>7 运营推广方案</w:t>
      </w:r>
      <w:bookmarkEnd w:id="24"/>
    </w:p>
    <w:p w14:paraId="2659F82D">
      <w:pPr>
        <w:rPr>
          <w:rFonts w:hint="eastAsia"/>
        </w:rPr>
      </w:pPr>
    </w:p>
    <w:p w14:paraId="0DE07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25" w:name="_Toc26345"/>
      <w:bookmarkStart w:id="26" w:name="_Toc6336"/>
      <w:r>
        <w:rPr>
          <w:rFonts w:hint="eastAsia"/>
          <w:sz w:val="24"/>
          <w:szCs w:val="24"/>
        </w:rPr>
        <w:t>7.1 试点阶段（本校）</w:t>
      </w:r>
      <w:bookmarkEnd w:id="25"/>
      <w:bookmarkEnd w:id="26"/>
    </w:p>
    <w:p w14:paraId="19A95766">
      <w:pPr>
        <w:rPr>
          <w:rFonts w:hint="eastAsia"/>
        </w:rPr>
      </w:pPr>
    </w:p>
    <w:p w14:paraId="528E9E34">
      <w:pPr>
        <w:rPr>
          <w:rFonts w:hint="eastAsia"/>
        </w:rPr>
      </w:pPr>
      <w:r>
        <w:rPr>
          <w:rFonts w:hint="eastAsia"/>
        </w:rPr>
        <w:t>1. 和学院心理工作站、心理协会合作，通过班会、社团宣讲、公众号推送开展推广；</w:t>
      </w:r>
    </w:p>
    <w:p w14:paraId="0244F2F0">
      <w:pPr>
        <w:rPr>
          <w:rFonts w:hint="eastAsia"/>
        </w:rPr>
      </w:pPr>
    </w:p>
    <w:p w14:paraId="7819B947">
      <w:pPr>
        <w:rPr>
          <w:rFonts w:hint="eastAsia"/>
        </w:rPr>
      </w:pPr>
      <w:r>
        <w:rPr>
          <w:rFonts w:hint="eastAsia"/>
        </w:rPr>
        <w:t>2. 开展线上问卷，收集学生使用反馈，持续迭代产品；</w:t>
      </w:r>
    </w:p>
    <w:p w14:paraId="553D9035">
      <w:pPr>
        <w:rPr>
          <w:rFonts w:hint="eastAsia"/>
        </w:rPr>
      </w:pPr>
    </w:p>
    <w:p w14:paraId="0EF3B056">
      <w:pPr>
        <w:rPr>
          <w:rFonts w:hint="eastAsia"/>
        </w:rPr>
      </w:pPr>
      <w:r>
        <w:rPr>
          <w:rFonts w:hint="eastAsia"/>
        </w:rPr>
        <w:t>3. 和学校心理中心建立正式对接流程，明确预警信息处理规范。</w:t>
      </w:r>
    </w:p>
    <w:p w14:paraId="6DA06BEB">
      <w:pPr>
        <w:rPr>
          <w:rFonts w:hint="eastAsia"/>
        </w:rPr>
      </w:pPr>
    </w:p>
    <w:p w14:paraId="39B569A3">
      <w:pPr>
        <w:rPr>
          <w:rFonts w:hint="eastAsia"/>
        </w:rPr>
      </w:pPr>
    </w:p>
    <w:p w14:paraId="45A4A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27" w:name="_Toc936"/>
      <w:bookmarkStart w:id="28" w:name="_Toc22522"/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用户运营</w:t>
      </w:r>
      <w:bookmarkEnd w:id="27"/>
      <w:bookmarkEnd w:id="28"/>
    </w:p>
    <w:p w14:paraId="59C95CC2">
      <w:pPr>
        <w:rPr>
          <w:rFonts w:hint="eastAsia"/>
        </w:rPr>
      </w:pPr>
    </w:p>
    <w:p w14:paraId="02857ADC">
      <w:pPr>
        <w:rPr>
          <w:rFonts w:hint="eastAsia"/>
        </w:rPr>
      </w:pPr>
      <w:r>
        <w:rPr>
          <w:rFonts w:hint="eastAsia"/>
        </w:rPr>
        <w:t>1. 定期发布心理科普内容，提升学生心理健康意识；</w:t>
      </w:r>
    </w:p>
    <w:p w14:paraId="2BE06561">
      <w:pPr>
        <w:rPr>
          <w:rFonts w:hint="eastAsia"/>
        </w:rPr>
      </w:pPr>
    </w:p>
    <w:p w14:paraId="25B2DE87">
      <w:pPr>
        <w:rPr>
          <w:rFonts w:hint="eastAsia"/>
        </w:rPr>
      </w:pPr>
      <w:r>
        <w:rPr>
          <w:rFonts w:hint="eastAsia"/>
        </w:rPr>
        <w:t>2. 建立反馈入口，持续收集学生建议迭代产品；</w:t>
      </w:r>
    </w:p>
    <w:p w14:paraId="113C31D3">
      <w:pPr>
        <w:rPr>
          <w:rFonts w:hint="eastAsia"/>
        </w:rPr>
      </w:pPr>
    </w:p>
    <w:p w14:paraId="75E60D6C">
      <w:pPr>
        <w:rPr>
          <w:rFonts w:hint="eastAsia"/>
        </w:rPr>
      </w:pPr>
      <w:r>
        <w:rPr>
          <w:rFonts w:hint="eastAsia"/>
        </w:rPr>
        <w:t>3. 严格管理树洞社区氛围，杜绝网络暴力，保障社区环境。</w:t>
      </w:r>
    </w:p>
    <w:p w14:paraId="51223984">
      <w:pPr>
        <w:rPr>
          <w:rFonts w:hint="eastAsia"/>
        </w:rPr>
      </w:pPr>
    </w:p>
    <w:p w14:paraId="31BF9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29" w:name="_Toc3560"/>
      <w:r>
        <w:rPr>
          <w:rFonts w:hint="eastAsia"/>
          <w:b/>
          <w:bCs/>
          <w:sz w:val="24"/>
          <w:szCs w:val="24"/>
        </w:rPr>
        <w:t>8 商业模式与社会价值</w:t>
      </w:r>
      <w:bookmarkEnd w:id="29"/>
    </w:p>
    <w:p w14:paraId="79AFA824">
      <w:pPr>
        <w:rPr>
          <w:rFonts w:hint="eastAsia"/>
        </w:rPr>
      </w:pPr>
    </w:p>
    <w:p w14:paraId="648CD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30" w:name="_Toc5850"/>
      <w:bookmarkStart w:id="31" w:name="_Toc10805"/>
      <w:r>
        <w:rPr>
          <w:rFonts w:hint="eastAsia"/>
          <w:sz w:val="24"/>
          <w:szCs w:val="24"/>
        </w:rPr>
        <w:t>8.1 商业模式（本项目以公益为主）</w:t>
      </w:r>
      <w:bookmarkEnd w:id="30"/>
      <w:bookmarkEnd w:id="31"/>
    </w:p>
    <w:p w14:paraId="4E7C5906">
      <w:pPr>
        <w:rPr>
          <w:rFonts w:hint="eastAsia"/>
        </w:rPr>
      </w:pPr>
    </w:p>
    <w:p w14:paraId="6FCB29E4">
      <w:pPr>
        <w:rPr>
          <w:rFonts w:hint="eastAsia"/>
        </w:rPr>
      </w:pPr>
      <w:r>
        <w:rPr>
          <w:rFonts w:hint="eastAsia"/>
        </w:rPr>
        <w:t>1. 高校服务模式：面向合作高校，可提供系统部署、模型迭代、运维技术服务（后期可探索收取少量技术服务费，现阶段校内试点免费）；</w:t>
      </w:r>
    </w:p>
    <w:p w14:paraId="5B71495D">
      <w:pPr>
        <w:rPr>
          <w:rFonts w:hint="eastAsia"/>
        </w:rPr>
      </w:pPr>
    </w:p>
    <w:p w14:paraId="6260BFB3">
      <w:pPr>
        <w:rPr>
          <w:rFonts w:hint="eastAsia"/>
        </w:rPr>
      </w:pPr>
      <w:r>
        <w:rPr>
          <w:rFonts w:hint="eastAsia"/>
        </w:rPr>
        <w:t>2. 无面向学生收费项目：小程序全部核心功能对在校学生免费开放，避免经济门槛；</w:t>
      </w:r>
    </w:p>
    <w:p w14:paraId="3849A2BB">
      <w:pPr>
        <w:rPr>
          <w:rFonts w:hint="eastAsia"/>
        </w:rPr>
      </w:pPr>
    </w:p>
    <w:p w14:paraId="284C2793">
      <w:pPr>
        <w:rPr>
          <w:rFonts w:hint="eastAsia"/>
        </w:rPr>
      </w:pPr>
      <w:r>
        <w:rPr>
          <w:rFonts w:hint="eastAsia"/>
        </w:rPr>
        <w:t>3. 知识产权输出：软件著作权，可作为高校数字化心理建设的备选解决方案。</w:t>
      </w:r>
    </w:p>
    <w:p w14:paraId="75A91A90">
      <w:pPr>
        <w:rPr>
          <w:rFonts w:hint="eastAsia"/>
        </w:rPr>
      </w:pPr>
      <w:r>
        <w:rPr>
          <w:rFonts w:hint="eastAsia"/>
        </w:rPr>
        <w:t>项目现阶段依托大创项目经费支撑开发，优先实现社会价值，后续探索可持续运营路径。</w:t>
      </w:r>
    </w:p>
    <w:p w14:paraId="7B42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sz w:val="24"/>
          <w:szCs w:val="24"/>
        </w:rPr>
      </w:pPr>
      <w:bookmarkStart w:id="32" w:name="_Toc30381"/>
      <w:bookmarkStart w:id="33" w:name="_Toc4181"/>
      <w:r>
        <w:rPr>
          <w:rFonts w:hint="eastAsia"/>
          <w:sz w:val="24"/>
          <w:szCs w:val="24"/>
        </w:rPr>
        <w:t>8.2 社会价值</w:t>
      </w:r>
      <w:bookmarkEnd w:id="32"/>
      <w:bookmarkEnd w:id="33"/>
    </w:p>
    <w:p w14:paraId="264A1234">
      <w:pPr>
        <w:rPr>
          <w:rFonts w:hint="eastAsia"/>
        </w:rPr>
      </w:pPr>
    </w:p>
    <w:p w14:paraId="750D1B3A">
      <w:pPr>
        <w:rPr>
          <w:rFonts w:hint="eastAsia"/>
        </w:rPr>
      </w:pPr>
      <w:r>
        <w:rPr>
          <w:rFonts w:hint="eastAsia"/>
        </w:rPr>
        <w:t>1. 给大学生提供安全、便捷、免费的情绪宣泄渠道与心理自测工具，提升学生心理健康自我管理能力；</w:t>
      </w:r>
    </w:p>
    <w:p w14:paraId="4743B25C">
      <w:pPr>
        <w:rPr>
          <w:rFonts w:hint="eastAsia"/>
        </w:rPr>
      </w:pPr>
      <w:r>
        <w:rPr>
          <w:rFonts w:hint="eastAsia"/>
        </w:rPr>
        <w:t>2. 帮助高校实现心理风险早识别、早预警，完善校园心理危机防护网，降低心理危机事件发生概率；</w:t>
      </w:r>
    </w:p>
    <w:p w14:paraId="609D8288">
      <w:pPr>
        <w:rPr>
          <w:rFonts w:hint="eastAsia"/>
        </w:rPr>
      </w:pPr>
      <w:r>
        <w:rPr>
          <w:rFonts w:hint="eastAsia"/>
        </w:rPr>
        <w:t>3. 探索人工智能技术在高校心理健康领域落地路径，为智慧校园心理建设提供实践案例。</w:t>
      </w:r>
    </w:p>
    <w:p w14:paraId="2ED931A6">
      <w:pPr>
        <w:rPr>
          <w:rFonts w:hint="eastAsia"/>
        </w:rPr>
      </w:pPr>
    </w:p>
    <w:p w14:paraId="00250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4" w:name="_Toc10318"/>
      <w:r>
        <w:rPr>
          <w:rFonts w:hint="eastAsia"/>
          <w:b/>
          <w:bCs/>
          <w:sz w:val="24"/>
          <w:szCs w:val="24"/>
        </w:rPr>
        <w:t>9 团队介绍</w:t>
      </w:r>
      <w:bookmarkEnd w:id="34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B1E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E91C7C">
            <w:r>
              <w:rPr>
                <w:rFonts w:hint="eastAsia"/>
              </w:rPr>
              <w:t>姓名</w:t>
            </w:r>
          </w:p>
        </w:tc>
        <w:tc>
          <w:tcPr>
            <w:tcW w:w="2130" w:type="dxa"/>
          </w:tcPr>
          <w:p w14:paraId="04051BE9">
            <w:r>
              <w:rPr>
                <w:rFonts w:hint="eastAsia"/>
              </w:rPr>
              <w:t>角色</w:t>
            </w:r>
          </w:p>
        </w:tc>
        <w:tc>
          <w:tcPr>
            <w:tcW w:w="2131" w:type="dxa"/>
          </w:tcPr>
          <w:p w14:paraId="2E44272E">
            <w:r>
              <w:rPr>
                <w:rFonts w:hint="eastAsia"/>
              </w:rPr>
              <w:t>学院</w:t>
            </w:r>
          </w:p>
        </w:tc>
        <w:tc>
          <w:tcPr>
            <w:tcW w:w="2131" w:type="dxa"/>
          </w:tcPr>
          <w:p w14:paraId="3DE74563">
            <w:r>
              <w:rPr>
                <w:rFonts w:hint="eastAsia"/>
              </w:rPr>
              <w:t>分工</w:t>
            </w:r>
          </w:p>
        </w:tc>
      </w:tr>
      <w:tr w14:paraId="2F34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C5C07C">
            <w:r>
              <w:rPr>
                <w:rFonts w:hint="eastAsia"/>
              </w:rPr>
              <w:t>杨默涵</w:t>
            </w:r>
          </w:p>
        </w:tc>
        <w:tc>
          <w:tcPr>
            <w:tcW w:w="2130" w:type="dxa"/>
          </w:tcPr>
          <w:p w14:paraId="7A7506C4">
            <w:r>
              <w:rPr>
                <w:rFonts w:hint="eastAsia"/>
              </w:rPr>
              <w:t>第一主持人</w:t>
            </w:r>
          </w:p>
        </w:tc>
        <w:tc>
          <w:tcPr>
            <w:tcW w:w="2131" w:type="dxa"/>
          </w:tcPr>
          <w:p w14:paraId="069D1852">
            <w:r>
              <w:rPr>
                <w:rFonts w:hint="eastAsia"/>
              </w:rPr>
              <w:t>电子与计算机工程学院</w:t>
            </w:r>
          </w:p>
        </w:tc>
        <w:tc>
          <w:tcPr>
            <w:tcW w:w="2131" w:type="dxa"/>
          </w:tcPr>
          <w:p w14:paraId="730ADF62">
            <w:r>
              <w:rPr>
                <w:rFonts w:hint="eastAsia"/>
              </w:rPr>
              <w:t>项目总负责人，产品整体方案，后端开发协</w:t>
            </w:r>
          </w:p>
        </w:tc>
      </w:tr>
      <w:tr w14:paraId="70158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4901B9">
            <w:r>
              <w:rPr>
                <w:rFonts w:hint="eastAsia"/>
              </w:rPr>
              <w:t>李晓曼</w:t>
            </w:r>
          </w:p>
        </w:tc>
        <w:tc>
          <w:tcPr>
            <w:tcW w:w="2130" w:type="dxa"/>
          </w:tcPr>
          <w:p w14:paraId="05F77371">
            <w:r>
              <w:rPr>
                <w:rFonts w:hint="eastAsia"/>
              </w:rPr>
              <w:t>第二主持人</w:t>
            </w:r>
          </w:p>
        </w:tc>
        <w:tc>
          <w:tcPr>
            <w:tcW w:w="2131" w:type="dxa"/>
          </w:tcPr>
          <w:p w14:paraId="30F332C7">
            <w:r>
              <w:rPr>
                <w:rFonts w:hint="eastAsia"/>
              </w:rPr>
              <w:t>电子与计算机工程学院</w:t>
            </w:r>
          </w:p>
        </w:tc>
        <w:tc>
          <w:tcPr>
            <w:tcW w:w="2131" w:type="dxa"/>
          </w:tcPr>
          <w:p w14:paraId="007EB0D6">
            <w:r>
              <w:rPr>
                <w:rFonts w:hint="eastAsia"/>
              </w:rPr>
              <w:t>小程序前端设计开发，用户调研，运营策划</w:t>
            </w:r>
          </w:p>
        </w:tc>
      </w:tr>
      <w:tr w14:paraId="4022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D25BEE">
            <w:r>
              <w:rPr>
                <w:rFonts w:hint="eastAsia"/>
              </w:rPr>
              <w:t>王启轩</w:t>
            </w:r>
          </w:p>
        </w:tc>
        <w:tc>
          <w:tcPr>
            <w:tcW w:w="2130" w:type="dxa"/>
          </w:tcPr>
          <w:p w14:paraId="39D17938">
            <w:r>
              <w:rPr>
                <w:rFonts w:hint="eastAsia"/>
              </w:rPr>
              <w:t>项目成员</w:t>
            </w:r>
          </w:p>
        </w:tc>
        <w:tc>
          <w:tcPr>
            <w:tcW w:w="2131" w:type="dxa"/>
          </w:tcPr>
          <w:p w14:paraId="7D867AD2">
            <w:r>
              <w:rPr>
                <w:rFonts w:hint="eastAsia"/>
              </w:rPr>
              <w:t>电子与计算机工程学院</w:t>
            </w:r>
          </w:p>
        </w:tc>
        <w:tc>
          <w:tcPr>
            <w:tcW w:w="2131" w:type="dxa"/>
          </w:tcPr>
          <w:p w14:paraId="2032C0C9">
            <w:r>
              <w:rPr>
                <w:rFonts w:hint="eastAsia"/>
              </w:rPr>
              <w:t>数据集处理，情感分析模型训练调试</w:t>
            </w:r>
          </w:p>
        </w:tc>
      </w:tr>
      <w:tr w14:paraId="1B0C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225411">
            <w:r>
              <w:rPr>
                <w:rFonts w:hint="eastAsia"/>
              </w:rPr>
              <w:t>王项玉</w:t>
            </w:r>
          </w:p>
        </w:tc>
        <w:tc>
          <w:tcPr>
            <w:tcW w:w="2130" w:type="dxa"/>
          </w:tcPr>
          <w:p w14:paraId="51A0D085">
            <w:r>
              <w:rPr>
                <w:rFonts w:hint="eastAsia"/>
              </w:rPr>
              <w:t>项目成员</w:t>
            </w:r>
          </w:p>
        </w:tc>
        <w:tc>
          <w:tcPr>
            <w:tcW w:w="2131" w:type="dxa"/>
          </w:tcPr>
          <w:p w14:paraId="329E5193">
            <w:r>
              <w:rPr>
                <w:rFonts w:hint="eastAsia"/>
              </w:rPr>
              <w:t>电子与计算机工程学院</w:t>
            </w:r>
          </w:p>
        </w:tc>
        <w:tc>
          <w:tcPr>
            <w:tcW w:w="2131" w:type="dxa"/>
          </w:tcPr>
          <w:p w14:paraId="5D969FFA">
            <w:r>
              <w:rPr>
                <w:rFonts w:hint="eastAsia"/>
              </w:rPr>
              <w:t>后台管理系统开发，测试、文档整理</w:t>
            </w:r>
          </w:p>
        </w:tc>
      </w:tr>
      <w:tr w14:paraId="6999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6BD691">
            <w:r>
              <w:rPr>
                <w:rFonts w:hint="eastAsia"/>
              </w:rPr>
              <w:t>田静</w:t>
            </w:r>
          </w:p>
        </w:tc>
        <w:tc>
          <w:tcPr>
            <w:tcW w:w="2130" w:type="dxa"/>
          </w:tcPr>
          <w:p w14:paraId="104645E6">
            <w:r>
              <w:rPr>
                <w:rFonts w:hint="eastAsia"/>
              </w:rPr>
              <w:t>指导教师</w:t>
            </w:r>
          </w:p>
        </w:tc>
        <w:tc>
          <w:tcPr>
            <w:tcW w:w="2131" w:type="dxa"/>
          </w:tcPr>
          <w:p w14:paraId="2A2E4117">
            <w:r>
              <w:rPr>
                <w:rFonts w:hint="eastAsia"/>
              </w:rPr>
              <w:t>电子与计算机工程学院</w:t>
            </w:r>
          </w:p>
        </w:tc>
        <w:tc>
          <w:tcPr>
            <w:tcW w:w="2131" w:type="dxa"/>
          </w:tcPr>
          <w:p w14:paraId="124B04F2">
            <w:r>
              <w:rPr>
                <w:rFonts w:hint="eastAsia"/>
              </w:rPr>
              <w:t>负责项目技术指导、方案审核，指导项目整体推进</w:t>
            </w:r>
          </w:p>
        </w:tc>
      </w:tr>
    </w:tbl>
    <w:p w14:paraId="148B4AF4">
      <w:pPr>
        <w:rPr>
          <w:rFonts w:hint="eastAsia"/>
        </w:rPr>
      </w:pPr>
      <w:r>
        <w:rPr>
          <w:rFonts w:hint="eastAsia"/>
        </w:rPr>
        <w:t>团队全部来自电子与计算机工程学院，具备小程序开发、后端开发、AI模型调优相关基础；项目依托学校大创立项（项目编号YCX2026189）开展研究工作，具备完整项目任务书作为支撑。</w:t>
      </w:r>
    </w:p>
    <w:p w14:paraId="738C0BCC">
      <w:pPr>
        <w:rPr>
          <w:rFonts w:hint="eastAsia"/>
        </w:rPr>
      </w:pPr>
    </w:p>
    <w:p w14:paraId="001ED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5" w:name="_Toc20235"/>
      <w:r>
        <w:rPr>
          <w:rFonts w:hint="eastAsia"/>
          <w:b/>
          <w:bCs/>
          <w:sz w:val="24"/>
          <w:szCs w:val="24"/>
        </w:rPr>
        <w:t>10 项目实施进度规划</w:t>
      </w:r>
      <w:bookmarkEnd w:id="35"/>
    </w:p>
    <w:p w14:paraId="50659091">
      <w:pPr>
        <w:rPr>
          <w:rFonts w:hint="eastAsia"/>
        </w:rPr>
      </w:pPr>
      <w:r>
        <w:rPr>
          <w:rFonts w:hint="eastAsia"/>
        </w:rPr>
        <w:t xml:space="preserve">时间节点 工作内容 </w:t>
      </w:r>
    </w:p>
    <w:p w14:paraId="3E4F7D01">
      <w:pPr>
        <w:rPr>
          <w:rFonts w:hint="eastAsia"/>
        </w:rPr>
      </w:pPr>
      <w:r>
        <w:rPr>
          <w:rFonts w:hint="eastAsia"/>
        </w:rPr>
        <w:t xml:space="preserve">2025‑12 文献查阅，需求调研，问卷发放收集 </w:t>
      </w:r>
    </w:p>
    <w:p w14:paraId="773D0283">
      <w:pPr>
        <w:rPr>
          <w:rFonts w:hint="eastAsia"/>
        </w:rPr>
      </w:pPr>
      <w:r>
        <w:rPr>
          <w:rFonts w:hint="eastAsia"/>
        </w:rPr>
        <w:t xml:space="preserve">2026‑01 完成校园心理文本数据集整理与清洗 </w:t>
      </w:r>
    </w:p>
    <w:p w14:paraId="5E35F5A0">
      <w:pPr>
        <w:rPr>
          <w:rFonts w:hint="eastAsia"/>
        </w:rPr>
      </w:pPr>
      <w:r>
        <w:rPr>
          <w:rFonts w:hint="eastAsia"/>
        </w:rPr>
        <w:t xml:space="preserve">2026‑02 完成整体方案设计，确定技术路线，小程序框架设计 </w:t>
      </w:r>
    </w:p>
    <w:p w14:paraId="510B8292">
      <w:pPr>
        <w:rPr>
          <w:rFonts w:hint="eastAsia"/>
        </w:rPr>
      </w:pPr>
      <w:r>
        <w:rPr>
          <w:rFonts w:hint="eastAsia"/>
        </w:rPr>
        <w:t xml:space="preserve">2026‑05 提交大创中期报告；完成前端基础开发，模型初步训练 </w:t>
      </w:r>
    </w:p>
    <w:p w14:paraId="75BD7E5B">
      <w:pPr>
        <w:rPr>
          <w:rFonts w:hint="eastAsia"/>
        </w:rPr>
      </w:pPr>
      <w:r>
        <w:rPr>
          <w:rFonts w:hint="eastAsia"/>
        </w:rPr>
        <w:t xml:space="preserve">2026‑10 系统联调，撰写项目研究报告，多轮功能与模型测试优化 </w:t>
      </w:r>
    </w:p>
    <w:p w14:paraId="6251C7AE">
      <w:pPr>
        <w:rPr>
          <w:rFonts w:hint="eastAsia"/>
        </w:rPr>
      </w:pPr>
      <w:r>
        <w:rPr>
          <w:rFonts w:hint="eastAsia"/>
        </w:rPr>
        <w:t xml:space="preserve">2026‑11 完成全部开发调试，校内试点上线；提交结题材料，申请软件著作权 </w:t>
      </w:r>
    </w:p>
    <w:p w14:paraId="22B32548">
      <w:pPr>
        <w:rPr>
          <w:rFonts w:hint="eastAsia"/>
        </w:rPr>
      </w:pPr>
      <w:r>
        <w:rPr>
          <w:rFonts w:hint="eastAsia"/>
        </w:rPr>
        <w:t xml:space="preserve">2026‑12 项目结题，持续收集用户反馈迭代，总结试点经验 </w:t>
      </w:r>
    </w:p>
    <w:p w14:paraId="39D3070C">
      <w:pPr>
        <w:rPr>
          <w:rFonts w:hint="eastAsia"/>
        </w:rPr>
      </w:pPr>
    </w:p>
    <w:p w14:paraId="5F75F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6" w:name="_Toc26056"/>
      <w:r>
        <w:rPr>
          <w:rFonts w:hint="eastAsia"/>
          <w:b/>
          <w:bCs/>
          <w:sz w:val="24"/>
          <w:szCs w:val="24"/>
        </w:rPr>
        <w:t>11 财务预算与规划</w:t>
      </w:r>
      <w:bookmarkEnd w:id="36"/>
    </w:p>
    <w:p w14:paraId="42486DD5">
      <w:pPr>
        <w:rPr>
          <w:rFonts w:hint="eastAsia"/>
        </w:rPr>
      </w:pPr>
    </w:p>
    <w:p w14:paraId="6CA6C9E4">
      <w:pPr>
        <w:rPr>
          <w:rFonts w:hint="eastAsia"/>
        </w:rPr>
      </w:pPr>
      <w:r>
        <w:rPr>
          <w:rFonts w:hint="eastAsia"/>
        </w:rPr>
        <w:t>项目总经费：1000元，全部为学校大创项目资助经费，自筹0元。</w:t>
      </w:r>
    </w:p>
    <w:p w14:paraId="3FB6CBEA">
      <w:pPr>
        <w:rPr>
          <w:rFonts w:hint="eastAsia"/>
        </w:rPr>
      </w:pPr>
      <w:r>
        <w:rPr>
          <w:rFonts w:hint="eastAsia"/>
        </w:rPr>
        <w:t xml:space="preserve">开支项目 金额（元） 说明 </w:t>
      </w:r>
    </w:p>
    <w:p w14:paraId="0397A239">
      <w:pPr>
        <w:rPr>
          <w:rFonts w:hint="eastAsia"/>
        </w:rPr>
      </w:pPr>
      <w:r>
        <w:rPr>
          <w:rFonts w:hint="eastAsia"/>
        </w:rPr>
        <w:t xml:space="preserve">业务费‑软著申请费 700 软件著作权申请 </w:t>
      </w:r>
    </w:p>
    <w:p w14:paraId="4FB548C3">
      <w:pPr>
        <w:rPr>
          <w:rFonts w:hint="eastAsia"/>
        </w:rPr>
      </w:pPr>
      <w:r>
        <w:rPr>
          <w:rFonts w:hint="eastAsia"/>
        </w:rPr>
        <w:t xml:space="preserve">业务费‑文献检索费 100 查阅文献、调研资料打印 </w:t>
      </w:r>
    </w:p>
    <w:p w14:paraId="11CB54D9">
      <w:pPr>
        <w:rPr>
          <w:rFonts w:hint="eastAsia"/>
        </w:rPr>
      </w:pPr>
      <w:r>
        <w:rPr>
          <w:rFonts w:hint="eastAsia"/>
        </w:rPr>
        <w:t xml:space="preserve">仪器设备购置费 100 外设配件、调试硬件耗材 </w:t>
      </w:r>
    </w:p>
    <w:p w14:paraId="5D534C37">
      <w:pPr>
        <w:rPr>
          <w:rFonts w:hint="eastAsia"/>
        </w:rPr>
      </w:pPr>
      <w:r>
        <w:rPr>
          <w:rFonts w:hint="eastAsia"/>
        </w:rPr>
        <w:t xml:space="preserve">材料费 100 打印、宣传物料等 </w:t>
      </w:r>
    </w:p>
    <w:p w14:paraId="1899FED5">
      <w:pPr>
        <w:rPr>
          <w:rFonts w:hint="eastAsia"/>
        </w:rPr>
      </w:pPr>
      <w:r>
        <w:rPr>
          <w:rFonts w:hint="eastAsia"/>
        </w:rPr>
        <w:t xml:space="preserve">合计 1000  </w:t>
      </w:r>
    </w:p>
    <w:p w14:paraId="07623020">
      <w:pPr>
        <w:rPr>
          <w:rFonts w:hint="eastAsia"/>
        </w:rPr>
      </w:pPr>
    </w:p>
    <w:p w14:paraId="5FEA1672">
      <w:pPr>
        <w:rPr>
          <w:rFonts w:hint="eastAsia"/>
        </w:rPr>
      </w:pPr>
      <w:r>
        <w:rPr>
          <w:rFonts w:hint="eastAsia"/>
        </w:rPr>
        <w:t>说明：服务器等资源优先使用学校提供资源，降低项目成本。后期若对外推广，可争取高校专项经费支持。</w:t>
      </w:r>
    </w:p>
    <w:p w14:paraId="45D3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7" w:name="_Toc15329"/>
      <w:r>
        <w:rPr>
          <w:rFonts w:hint="eastAsia"/>
          <w:b/>
          <w:bCs/>
          <w:sz w:val="24"/>
          <w:szCs w:val="24"/>
        </w:rPr>
        <w:t>12 风险识别与应对措施</w:t>
      </w:r>
      <w:bookmarkEnd w:id="37"/>
    </w:p>
    <w:p w14:paraId="5A4F777B">
      <w:pPr>
        <w:rPr>
          <w:rFonts w:hint="eastAsia"/>
        </w:rPr>
      </w:pPr>
    </w:p>
    <w:p w14:paraId="59C3F5DD">
      <w:pPr>
        <w:rPr>
          <w:rFonts w:hint="eastAsia"/>
        </w:rPr>
      </w:pPr>
      <w:r>
        <w:rPr>
          <w:rFonts w:hint="eastAsia"/>
        </w:rPr>
        <w:t>1. 技术风险：情感模型识别准确率不足，误报漏报</w:t>
      </w:r>
    </w:p>
    <w:p w14:paraId="6BFF6535">
      <w:pPr>
        <w:rPr>
          <w:rFonts w:hint="eastAsia"/>
        </w:rPr>
      </w:pPr>
      <w:r>
        <w:rPr>
          <w:rFonts w:hint="eastAsia"/>
        </w:rPr>
        <w:t>应对：持续扩充校园心理文本数据集；人工复核预警样本；设置多重风险判定规则，不是单纯依赖AI输出，预警消息推送后仍需要心理老师人工评估，AI仅作为辅助工具，不替代专业心理咨询师。</w:t>
      </w:r>
    </w:p>
    <w:p w14:paraId="4681C4F5">
      <w:pPr>
        <w:rPr>
          <w:rFonts w:hint="eastAsia"/>
        </w:rPr>
      </w:pPr>
    </w:p>
    <w:p w14:paraId="08FB9723">
      <w:pPr>
        <w:rPr>
          <w:rFonts w:hint="eastAsia"/>
        </w:rPr>
      </w:pPr>
      <w:r>
        <w:rPr>
          <w:rFonts w:hint="eastAsia"/>
        </w:rPr>
        <w:t>2. 隐私与伦理风险：用户倾诉信息泄露</w:t>
      </w:r>
    </w:p>
    <w:p w14:paraId="400D3650">
      <w:pPr>
        <w:rPr>
          <w:rFonts w:hint="eastAsia"/>
        </w:rPr>
      </w:pPr>
      <w:r>
        <w:rPr>
          <w:rFonts w:hint="eastAsia"/>
        </w:rPr>
        <w:t>应对：数据加密存储，严格脱敏；后台分级权限，日志留痕；严格遵守个人信息保护相关法规；在小程序用户协议明确告知数据用途。</w:t>
      </w:r>
    </w:p>
    <w:p w14:paraId="1BC0423C">
      <w:pPr>
        <w:rPr>
          <w:rFonts w:hint="eastAsia"/>
        </w:rPr>
      </w:pPr>
    </w:p>
    <w:p w14:paraId="5EAE9CC5">
      <w:pPr>
        <w:rPr>
          <w:rFonts w:hint="eastAsia"/>
        </w:rPr>
      </w:pPr>
      <w:r>
        <w:rPr>
          <w:rFonts w:hint="eastAsia"/>
        </w:rPr>
        <w:t>3. 用户接受度风险：学生不信任平台，不愿使用树洞</w:t>
      </w:r>
    </w:p>
    <w:p w14:paraId="12CB1D20">
      <w:pPr>
        <w:rPr>
          <w:rFonts w:hint="eastAsia"/>
        </w:rPr>
      </w:pPr>
      <w:r>
        <w:rPr>
          <w:rFonts w:hint="eastAsia"/>
        </w:rPr>
        <w:t>应对：加强宣传，重点科普匿名保护机制；和心理协会合作，做用户访谈，迭代界面与交互体验。</w:t>
      </w:r>
    </w:p>
    <w:p w14:paraId="4B2C582C">
      <w:pPr>
        <w:rPr>
          <w:rFonts w:hint="eastAsia"/>
        </w:rPr>
      </w:pPr>
    </w:p>
    <w:p w14:paraId="4C705846">
      <w:pPr>
        <w:rPr>
          <w:rFonts w:hint="eastAsia"/>
        </w:rPr>
      </w:pPr>
      <w:r>
        <w:rPr>
          <w:rFonts w:hint="eastAsia"/>
        </w:rPr>
        <w:t>4. 合作对接风险：学校心理中心对接流程落地困难</w:t>
      </w:r>
    </w:p>
    <w:p w14:paraId="7DB7C559">
      <w:pPr>
        <w:rPr>
          <w:rFonts w:hint="eastAsia"/>
        </w:rPr>
      </w:pPr>
      <w:r>
        <w:rPr>
          <w:rFonts w:hint="eastAsia"/>
        </w:rPr>
        <w:t>应对：项目组持续和校内心理中心沟通，共同制定预警流转工作流程，形成书面工作规范。</w:t>
      </w:r>
    </w:p>
    <w:p w14:paraId="25D3F915">
      <w:pPr>
        <w:rPr>
          <w:rFonts w:hint="eastAsia"/>
        </w:rPr>
      </w:pPr>
    </w:p>
    <w:p w14:paraId="5B4C223C">
      <w:pPr>
        <w:rPr>
          <w:rFonts w:hint="eastAsia"/>
        </w:rPr>
      </w:pPr>
      <w:r>
        <w:rPr>
          <w:rFonts w:hint="eastAsia"/>
        </w:rPr>
        <w:t>5. 伦理边界：AI不能替代专业心理咨询</w:t>
      </w:r>
    </w:p>
    <w:p w14:paraId="01407CEE">
      <w:pPr>
        <w:rPr>
          <w:rFonts w:hint="eastAsia"/>
        </w:rPr>
      </w:pPr>
      <w:r>
        <w:rPr>
          <w:rFonts w:hint="eastAsia"/>
        </w:rPr>
        <w:t>应对：平台明确声明：本平台AI仅做情绪辅助识别，不提供诊断与治疗；高风险情况全部移交学校心理中心专业人员处理。</w:t>
      </w:r>
    </w:p>
    <w:p w14:paraId="10B814B6">
      <w:pPr>
        <w:rPr>
          <w:rFonts w:hint="eastAsia"/>
        </w:rPr>
      </w:pPr>
    </w:p>
    <w:p w14:paraId="6CC1B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8" w:name="_Toc30996"/>
      <w:r>
        <w:rPr>
          <w:rFonts w:hint="eastAsia"/>
          <w:b/>
          <w:bCs/>
          <w:sz w:val="24"/>
          <w:szCs w:val="24"/>
        </w:rPr>
        <w:t>13 知识产权与预期成果</w:t>
      </w:r>
      <w:bookmarkEnd w:id="38"/>
    </w:p>
    <w:p w14:paraId="5E72C425">
      <w:pPr>
        <w:rPr>
          <w:rFonts w:hint="eastAsia"/>
        </w:rPr>
      </w:pPr>
    </w:p>
    <w:p w14:paraId="0168551F">
      <w:pPr>
        <w:rPr>
          <w:rFonts w:hint="eastAsia"/>
        </w:rPr>
      </w:pPr>
      <w:r>
        <w:rPr>
          <w:rFonts w:hint="eastAsia"/>
        </w:rPr>
        <w:t>软件实物成果</w:t>
      </w:r>
    </w:p>
    <w:p w14:paraId="44D5B752">
      <w:pPr>
        <w:rPr>
          <w:rFonts w:hint="eastAsia"/>
        </w:rPr>
      </w:pPr>
    </w:p>
    <w:p w14:paraId="3441F9C6">
      <w:pPr>
        <w:rPr>
          <w:rFonts w:hint="eastAsia"/>
        </w:rPr>
      </w:pPr>
      <w:r>
        <w:rPr>
          <w:rFonts w:hint="eastAsia"/>
        </w:rPr>
        <w:t>1. “心语”大学生心理健康互助微信小程序一套；</w:t>
      </w:r>
    </w:p>
    <w:p w14:paraId="204C278E">
      <w:pPr>
        <w:rPr>
          <w:rFonts w:hint="eastAsia"/>
        </w:rPr>
      </w:pPr>
    </w:p>
    <w:p w14:paraId="62BDD8CE">
      <w:pPr>
        <w:rPr>
          <w:rFonts w:hint="eastAsia"/>
        </w:rPr>
      </w:pPr>
      <w:r>
        <w:rPr>
          <w:rFonts w:hint="eastAsia"/>
        </w:rPr>
        <w:t>2. 平台后台管理系统；</w:t>
      </w:r>
    </w:p>
    <w:p w14:paraId="1A6C90DB">
      <w:pPr>
        <w:rPr>
          <w:rFonts w:hint="eastAsia"/>
        </w:rPr>
      </w:pPr>
    </w:p>
    <w:p w14:paraId="2FCD1432">
      <w:pPr>
        <w:rPr>
          <w:rFonts w:hint="eastAsia"/>
        </w:rPr>
      </w:pPr>
      <w:r>
        <w:rPr>
          <w:rFonts w:hint="eastAsia"/>
        </w:rPr>
        <w:t>3. 校园场景优化情感分析模型（负面情绪识别准确率≥85%）；</w:t>
      </w:r>
    </w:p>
    <w:p w14:paraId="33ED4103">
      <w:pPr>
        <w:rPr>
          <w:rFonts w:hint="eastAsia"/>
        </w:rPr>
      </w:pPr>
    </w:p>
    <w:p w14:paraId="5EF6CA40">
      <w:pPr>
        <w:rPr>
          <w:rFonts w:hint="eastAsia"/>
        </w:rPr>
      </w:pPr>
      <w:r>
        <w:rPr>
          <w:rFonts w:hint="eastAsia"/>
        </w:rPr>
        <w:t>4. 危机预警‑干预推送子系统，实现高风险识别后1小时推送预警信息。</w:t>
      </w:r>
    </w:p>
    <w:p w14:paraId="78D9FD6A">
      <w:pPr>
        <w:rPr>
          <w:rFonts w:hint="eastAsia"/>
        </w:rPr>
      </w:pPr>
    </w:p>
    <w:p w14:paraId="47953567">
      <w:pPr>
        <w:rPr>
          <w:rFonts w:hint="eastAsia"/>
        </w:rPr>
      </w:pPr>
      <w:r>
        <w:rPr>
          <w:rFonts w:hint="eastAsia"/>
        </w:rPr>
        <w:t>知识产权</w:t>
      </w:r>
    </w:p>
    <w:p w14:paraId="0943267F">
      <w:pPr>
        <w:rPr>
          <w:rFonts w:hint="eastAsia"/>
        </w:rPr>
      </w:pPr>
    </w:p>
    <w:p w14:paraId="38F9CE7E">
      <w:pPr>
        <w:rPr>
          <w:rFonts w:hint="eastAsia"/>
        </w:rPr>
      </w:pPr>
      <w:r>
        <w:rPr>
          <w:rFonts w:hint="eastAsia"/>
        </w:rPr>
        <w:t>1. 申请软件著作权1项：“心语”大学生心理健康互助平台V1.0。</w:t>
      </w:r>
    </w:p>
    <w:p w14:paraId="5F2BE5D4">
      <w:pPr>
        <w:rPr>
          <w:rFonts w:hint="eastAsia"/>
        </w:rPr>
      </w:pPr>
    </w:p>
    <w:p w14:paraId="1FAA7E06">
      <w:pPr>
        <w:rPr>
          <w:rFonts w:hint="eastAsia"/>
        </w:rPr>
      </w:pPr>
      <w:r>
        <w:rPr>
          <w:rFonts w:hint="eastAsia"/>
        </w:rPr>
        <w:t>文档成果</w:t>
      </w:r>
    </w:p>
    <w:p w14:paraId="01B9F36E">
      <w:pPr>
        <w:rPr>
          <w:rFonts w:hint="eastAsia"/>
        </w:rPr>
      </w:pPr>
    </w:p>
    <w:p w14:paraId="191BB71A">
      <w:pPr>
        <w:rPr>
          <w:rFonts w:hint="eastAsia"/>
        </w:rPr>
      </w:pPr>
      <w:r>
        <w:rPr>
          <w:rFonts w:hint="eastAsia"/>
        </w:rPr>
        <w:t>调研报告、项目研究报告、测试记录、用户反馈文档，团队成员每人一份心得体会、项目展示材料（电子展板、演示视频）。</w:t>
      </w:r>
    </w:p>
    <w:p w14:paraId="551AA7B0">
      <w:pPr>
        <w:rPr>
          <w:rFonts w:hint="eastAsia"/>
        </w:rPr>
      </w:pPr>
    </w:p>
    <w:p w14:paraId="197FF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24"/>
        </w:rPr>
      </w:pPr>
      <w:bookmarkStart w:id="39" w:name="_Toc6068"/>
      <w:r>
        <w:rPr>
          <w:rFonts w:hint="eastAsia"/>
          <w:b/>
          <w:bCs/>
          <w:sz w:val="24"/>
          <w:szCs w:val="24"/>
        </w:rPr>
        <w:t>14 未来发展规划</w:t>
      </w:r>
      <w:bookmarkEnd w:id="39"/>
    </w:p>
    <w:p w14:paraId="4B4AB67B">
      <w:pPr>
        <w:rPr>
          <w:rFonts w:hint="eastAsia"/>
        </w:rPr>
      </w:pPr>
    </w:p>
    <w:p w14:paraId="19645791">
      <w:pPr>
        <w:rPr>
          <w:rFonts w:hint="eastAsia"/>
        </w:rPr>
      </w:pPr>
      <w:r>
        <w:rPr>
          <w:rFonts w:hint="eastAsia"/>
        </w:rPr>
        <w:t>短期（1年内）</w:t>
      </w:r>
    </w:p>
    <w:p w14:paraId="04C45637">
      <w:pPr>
        <w:rPr>
          <w:rFonts w:hint="eastAsia"/>
        </w:rPr>
      </w:pPr>
      <w:r>
        <w:rPr>
          <w:rFonts w:hint="eastAsia"/>
        </w:rPr>
        <w:t>完成本校试点落地，打磨产品，完成软件著作权申请，验证预警机制实际运行效果，收集本校学生使用数据，迭代优化模型精度。</w:t>
      </w:r>
    </w:p>
    <w:p w14:paraId="4D0018C9">
      <w:pPr>
        <w:rPr>
          <w:rFonts w:hint="eastAsia"/>
        </w:rPr>
      </w:pPr>
    </w:p>
    <w:p w14:paraId="2496878E">
      <w:pPr>
        <w:rPr>
          <w:rFonts w:hint="eastAsia"/>
        </w:rPr>
      </w:pPr>
      <w:r>
        <w:rPr>
          <w:rFonts w:hint="eastAsia"/>
        </w:rPr>
        <w:t>长期（3年）</w:t>
      </w:r>
    </w:p>
    <w:p w14:paraId="05B8B9CF">
      <w:pPr>
        <w:rPr>
          <w:rFonts w:hint="eastAsia"/>
        </w:rPr>
      </w:pPr>
      <w:r>
        <w:rPr>
          <w:rFonts w:hint="eastAsia"/>
        </w:rPr>
        <w:t>打造一套成熟可复制的高校智慧心理互助解决方案，为更多高校提供低成本数字化心理防护工具，助力高校心理健康教育数字化建设。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62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97A2CD3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t xml:space="preserve">     </w:t>
          </w:r>
        </w:p>
      </w:sdtContent>
    </w:sdt>
    <w:p w14:paraId="33435FB0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40" w:name="_GoBack"/>
      <w:bookmarkEnd w:id="4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291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77F7D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77F7D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81E71"/>
    <w:rsid w:val="66381E71"/>
    <w:rsid w:val="75BD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324</Words>
  <Characters>360</Characters>
  <Lines>0</Lines>
  <Paragraphs>0</Paragraphs>
  <TotalTime>14</TotalTime>
  <ScaleCrop>false</ScaleCrop>
  <LinksUpToDate>false</LinksUpToDate>
  <CharactersWithSpaces>413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2026-08-23T23:38:00Z</dcterms:created>
  <dc:creator>也愈</dc:creator>
  <cp:lastModifiedBy>也愈</cp:lastModifiedBy>
  <dcterms:modified xsi:type="dcterms:W3CDTF">2026-08-24T01:58:36Z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338D721FDF42490F852F1213F836DAFF_11</vt:lpwstr>
  </property>
  <property fmtid="{D5CDD505-2E9C-101B-9397-08002B2CF9AE}" pid="4" name="KSOTemplateDocerSaveRecord">
    <vt:lpwstr>eyJoZGlkIjoiNTMwNGRmMmEyYmZlOTU0MTQ3NDVkNjk1NjJlZTU3MmYiLCJ1c2VySWQiOiI4OTQ3MTMwMTcifQ==</vt:lpwstr>
  </property>
</Properties>
</file>