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C8305" w14:textId="77777777" w:rsidR="000E42FC" w:rsidRPr="000E42FC" w:rsidRDefault="000E42FC" w:rsidP="000E42FC">
      <w:pPr>
        <w:pStyle w:val="a3"/>
        <w:spacing w:line="360" w:lineRule="auto"/>
        <w:rPr>
          <w:rFonts w:ascii="宋体" w:hAnsi="宋体"/>
          <w:sz w:val="28"/>
          <w:szCs w:val="28"/>
        </w:rPr>
      </w:pPr>
    </w:p>
    <w:p w14:paraId="092B20D9" w14:textId="77777777" w:rsidR="000E42FC" w:rsidRPr="000E42FC" w:rsidRDefault="000E42FC" w:rsidP="000E42FC">
      <w:pPr>
        <w:pStyle w:val="a3"/>
        <w:spacing w:line="360" w:lineRule="auto"/>
        <w:rPr>
          <w:rFonts w:ascii="宋体" w:hAnsi="宋体" w:hint="eastAsia"/>
          <w:sz w:val="28"/>
          <w:szCs w:val="28"/>
        </w:rPr>
      </w:pPr>
    </w:p>
    <w:p w14:paraId="5697E9FD" w14:textId="77777777" w:rsidR="000E42FC" w:rsidRPr="000E42FC" w:rsidRDefault="000E42FC" w:rsidP="000E42FC">
      <w:pPr>
        <w:pStyle w:val="a3"/>
        <w:spacing w:line="360" w:lineRule="auto"/>
        <w:rPr>
          <w:rFonts w:ascii="宋体" w:hAnsi="宋体" w:hint="eastAsia"/>
          <w:sz w:val="28"/>
          <w:szCs w:val="28"/>
        </w:rPr>
      </w:pPr>
    </w:p>
    <w:p w14:paraId="1CF881DA" w14:textId="77777777" w:rsidR="000E42FC" w:rsidRPr="000E42FC" w:rsidRDefault="000E42FC" w:rsidP="000E42FC">
      <w:pPr>
        <w:pStyle w:val="a3"/>
        <w:spacing w:line="360" w:lineRule="auto"/>
        <w:rPr>
          <w:rFonts w:ascii="宋体" w:hAnsi="宋体" w:hint="eastAsia"/>
          <w:sz w:val="28"/>
          <w:szCs w:val="28"/>
        </w:rPr>
      </w:pPr>
      <w:r w:rsidRPr="000E42FC">
        <w:rPr>
          <w:rFonts w:ascii="宋体" w:hAnsi="宋体" w:hint="eastAsia"/>
          <w:sz w:val="28"/>
          <w:szCs w:val="28"/>
        </w:rPr>
        <w:t>大学生食堂外卖APP采购文件（投标邀请书）</w:t>
      </w:r>
    </w:p>
    <w:p w14:paraId="049A541A" w14:textId="77777777" w:rsidR="000E42FC" w:rsidRPr="000E42FC" w:rsidRDefault="000E42FC" w:rsidP="000E42FC">
      <w:pPr>
        <w:spacing w:line="360" w:lineRule="auto"/>
        <w:rPr>
          <w:rFonts w:ascii="宋体" w:eastAsia="宋体" w:hAnsi="宋体" w:hint="eastAsia"/>
          <w:sz w:val="20"/>
          <w:szCs w:val="21"/>
        </w:rPr>
      </w:pPr>
    </w:p>
    <w:p w14:paraId="2F991CFF" w14:textId="77777777" w:rsidR="000E42FC" w:rsidRPr="000E42FC" w:rsidRDefault="000E42FC" w:rsidP="000E42FC">
      <w:pPr>
        <w:spacing w:line="360" w:lineRule="auto"/>
        <w:rPr>
          <w:rFonts w:ascii="宋体" w:eastAsia="宋体" w:hAnsi="宋体" w:hint="eastAsia"/>
          <w:sz w:val="20"/>
          <w:szCs w:val="21"/>
        </w:rPr>
      </w:pPr>
    </w:p>
    <w:p w14:paraId="1FFA3B47" w14:textId="77777777" w:rsidR="000E42FC" w:rsidRPr="000E42FC" w:rsidRDefault="000E42FC" w:rsidP="000E42FC">
      <w:pPr>
        <w:spacing w:line="360" w:lineRule="auto"/>
        <w:rPr>
          <w:rFonts w:ascii="宋体" w:eastAsia="宋体" w:hAnsi="宋体" w:hint="eastAsia"/>
          <w:sz w:val="20"/>
          <w:szCs w:val="21"/>
        </w:rPr>
      </w:pPr>
    </w:p>
    <w:p w14:paraId="5DC0E80F" w14:textId="77777777" w:rsidR="000E42FC" w:rsidRPr="000E42FC" w:rsidRDefault="000E42FC" w:rsidP="000E42FC">
      <w:pPr>
        <w:spacing w:line="360" w:lineRule="auto"/>
        <w:rPr>
          <w:rFonts w:ascii="宋体" w:eastAsia="宋体" w:hAnsi="宋体" w:hint="eastAsia"/>
          <w:sz w:val="20"/>
          <w:szCs w:val="21"/>
        </w:rPr>
      </w:pPr>
    </w:p>
    <w:p w14:paraId="4C937C69" w14:textId="77777777" w:rsidR="000E42FC" w:rsidRPr="000E42FC" w:rsidRDefault="000E42FC" w:rsidP="000E42FC">
      <w:pPr>
        <w:spacing w:line="360" w:lineRule="auto"/>
        <w:rPr>
          <w:rFonts w:ascii="宋体" w:eastAsia="宋体" w:hAnsi="宋体" w:hint="eastAsia"/>
          <w:sz w:val="20"/>
          <w:szCs w:val="21"/>
        </w:rPr>
      </w:pPr>
    </w:p>
    <w:p w14:paraId="5118B6BD" w14:textId="77777777" w:rsidR="000E42FC" w:rsidRPr="000E42FC" w:rsidRDefault="000E42FC" w:rsidP="000E42FC">
      <w:pPr>
        <w:spacing w:line="360" w:lineRule="auto"/>
        <w:rPr>
          <w:rFonts w:ascii="宋体" w:eastAsia="宋体" w:hAnsi="宋体" w:hint="eastAsia"/>
          <w:sz w:val="20"/>
          <w:szCs w:val="21"/>
        </w:rPr>
      </w:pPr>
    </w:p>
    <w:p w14:paraId="3C274E65" w14:textId="77777777" w:rsidR="000E42FC" w:rsidRPr="000E42FC" w:rsidRDefault="000E42FC" w:rsidP="000E42FC">
      <w:pPr>
        <w:spacing w:line="360" w:lineRule="auto"/>
        <w:rPr>
          <w:rFonts w:ascii="宋体" w:eastAsia="宋体" w:hAnsi="宋体" w:hint="eastAsia"/>
          <w:sz w:val="20"/>
          <w:szCs w:val="21"/>
        </w:rPr>
      </w:pPr>
    </w:p>
    <w:p w14:paraId="4AF75B72" w14:textId="77777777" w:rsidR="000E42FC" w:rsidRPr="000E42FC" w:rsidRDefault="000E42FC" w:rsidP="000E42FC">
      <w:pPr>
        <w:spacing w:line="360" w:lineRule="auto"/>
        <w:rPr>
          <w:rFonts w:ascii="宋体" w:eastAsia="宋体" w:hAnsi="宋体" w:hint="eastAsia"/>
          <w:sz w:val="20"/>
          <w:szCs w:val="21"/>
        </w:rPr>
      </w:pPr>
    </w:p>
    <w:p w14:paraId="0E7C0DB1" w14:textId="77777777" w:rsidR="000E42FC" w:rsidRPr="000E42FC" w:rsidRDefault="000E42FC" w:rsidP="000E42FC">
      <w:pPr>
        <w:spacing w:line="360" w:lineRule="auto"/>
        <w:rPr>
          <w:rFonts w:ascii="宋体" w:eastAsia="宋体" w:hAnsi="宋体" w:hint="eastAsia"/>
          <w:sz w:val="20"/>
          <w:szCs w:val="21"/>
        </w:rPr>
      </w:pPr>
    </w:p>
    <w:p w14:paraId="4825FAA5" w14:textId="77777777" w:rsidR="000E42FC" w:rsidRPr="000E42FC" w:rsidRDefault="000E42FC" w:rsidP="000E42FC">
      <w:pPr>
        <w:spacing w:line="360" w:lineRule="auto"/>
        <w:rPr>
          <w:rFonts w:ascii="宋体" w:eastAsia="宋体" w:hAnsi="宋体" w:hint="eastAsia"/>
          <w:sz w:val="20"/>
          <w:szCs w:val="21"/>
        </w:rPr>
      </w:pPr>
    </w:p>
    <w:p w14:paraId="740D6062" w14:textId="77777777" w:rsidR="000E42FC" w:rsidRPr="000E42FC" w:rsidRDefault="000E42FC" w:rsidP="000E42FC">
      <w:pPr>
        <w:spacing w:line="360" w:lineRule="auto"/>
        <w:rPr>
          <w:rFonts w:ascii="宋体" w:eastAsia="宋体" w:hAnsi="宋体" w:hint="eastAsia"/>
          <w:sz w:val="20"/>
          <w:szCs w:val="21"/>
        </w:rPr>
      </w:pPr>
    </w:p>
    <w:p w14:paraId="403784A4" w14:textId="77777777" w:rsidR="000E42FC" w:rsidRPr="000E42FC" w:rsidRDefault="000E42FC" w:rsidP="000E42FC">
      <w:pPr>
        <w:spacing w:line="360" w:lineRule="auto"/>
        <w:rPr>
          <w:rFonts w:ascii="宋体" w:eastAsia="宋体" w:hAnsi="宋体" w:hint="eastAsia"/>
          <w:sz w:val="20"/>
          <w:szCs w:val="21"/>
        </w:rPr>
      </w:pPr>
    </w:p>
    <w:p w14:paraId="2CE856EE" w14:textId="77777777" w:rsidR="000E42FC" w:rsidRPr="000E42FC" w:rsidRDefault="000E42FC" w:rsidP="000E42FC">
      <w:pPr>
        <w:spacing w:line="360" w:lineRule="auto"/>
        <w:rPr>
          <w:rFonts w:ascii="宋体" w:eastAsia="宋体" w:hAnsi="宋体" w:hint="eastAsia"/>
          <w:sz w:val="20"/>
          <w:szCs w:val="21"/>
        </w:rPr>
      </w:pPr>
    </w:p>
    <w:p w14:paraId="685BA9A5" w14:textId="77777777" w:rsidR="000E42FC" w:rsidRPr="000E42FC" w:rsidRDefault="000E42FC" w:rsidP="000E42FC">
      <w:pPr>
        <w:spacing w:line="360" w:lineRule="auto"/>
        <w:rPr>
          <w:rFonts w:ascii="宋体" w:eastAsia="宋体" w:hAnsi="宋体" w:hint="eastAsia"/>
          <w:sz w:val="20"/>
          <w:szCs w:val="21"/>
        </w:rPr>
      </w:pPr>
    </w:p>
    <w:p w14:paraId="1F882032" w14:textId="77777777" w:rsidR="000E42FC" w:rsidRPr="000E42FC" w:rsidRDefault="000E42FC" w:rsidP="000E42FC">
      <w:pPr>
        <w:spacing w:line="360" w:lineRule="auto"/>
        <w:rPr>
          <w:rFonts w:ascii="宋体" w:eastAsia="宋体" w:hAnsi="宋体" w:hint="eastAsia"/>
          <w:sz w:val="20"/>
          <w:szCs w:val="21"/>
        </w:rPr>
      </w:pPr>
    </w:p>
    <w:p w14:paraId="4447DE4E" w14:textId="77777777" w:rsidR="000E42FC" w:rsidRPr="000E42FC" w:rsidRDefault="000E42FC" w:rsidP="000E42FC">
      <w:pPr>
        <w:spacing w:line="360" w:lineRule="auto"/>
        <w:rPr>
          <w:rFonts w:ascii="宋体" w:eastAsia="宋体" w:hAnsi="宋体" w:hint="eastAsia"/>
          <w:sz w:val="20"/>
          <w:szCs w:val="21"/>
        </w:rPr>
      </w:pPr>
    </w:p>
    <w:p w14:paraId="14281C66" w14:textId="77777777" w:rsidR="000E42FC" w:rsidRPr="000E42FC" w:rsidRDefault="000E42FC" w:rsidP="000E42FC">
      <w:pPr>
        <w:spacing w:line="360" w:lineRule="auto"/>
        <w:rPr>
          <w:rFonts w:ascii="宋体" w:eastAsia="宋体" w:hAnsi="宋体" w:hint="eastAsia"/>
          <w:sz w:val="20"/>
          <w:szCs w:val="21"/>
        </w:rPr>
      </w:pPr>
    </w:p>
    <w:p w14:paraId="61D62229" w14:textId="77777777" w:rsidR="000E42FC" w:rsidRPr="000E42FC" w:rsidRDefault="000E42FC" w:rsidP="000E42FC">
      <w:pPr>
        <w:spacing w:line="360" w:lineRule="auto"/>
        <w:rPr>
          <w:rFonts w:ascii="宋体" w:eastAsia="宋体" w:hAnsi="宋体" w:hint="eastAsia"/>
          <w:sz w:val="20"/>
          <w:szCs w:val="21"/>
        </w:rPr>
      </w:pPr>
    </w:p>
    <w:p w14:paraId="6EE96611" w14:textId="77777777" w:rsidR="000E42FC" w:rsidRPr="000E42FC" w:rsidRDefault="000E42FC" w:rsidP="000E42FC">
      <w:pPr>
        <w:spacing w:line="360" w:lineRule="auto"/>
        <w:rPr>
          <w:rFonts w:ascii="宋体" w:eastAsia="宋体" w:hAnsi="宋体" w:hint="eastAsia"/>
          <w:sz w:val="20"/>
          <w:szCs w:val="21"/>
        </w:rPr>
      </w:pPr>
    </w:p>
    <w:p w14:paraId="0AFD9EF4" w14:textId="77777777" w:rsidR="000E42FC" w:rsidRPr="000E42FC" w:rsidRDefault="000E42FC" w:rsidP="000E42FC">
      <w:pPr>
        <w:pStyle w:val="a5"/>
        <w:spacing w:line="360" w:lineRule="auto"/>
        <w:rPr>
          <w:rFonts w:ascii="宋体" w:hAnsi="宋体" w:hint="eastAsia"/>
          <w:sz w:val="28"/>
          <w:szCs w:val="28"/>
        </w:rPr>
      </w:pPr>
      <w:proofErr w:type="spellStart"/>
      <w:r w:rsidRPr="000E42FC">
        <w:rPr>
          <w:rFonts w:ascii="宋体" w:hAnsi="宋体" w:hint="eastAsia"/>
          <w:sz w:val="28"/>
          <w:szCs w:val="28"/>
        </w:rPr>
        <w:t>FiveRings</w:t>
      </w:r>
      <w:proofErr w:type="spellEnd"/>
      <w:r w:rsidRPr="000E42FC">
        <w:rPr>
          <w:rFonts w:ascii="宋体" w:hAnsi="宋体" w:hint="eastAsia"/>
          <w:sz w:val="28"/>
          <w:szCs w:val="28"/>
        </w:rPr>
        <w:t>工作室</w:t>
      </w:r>
    </w:p>
    <w:p w14:paraId="3EC7A506" w14:textId="77777777" w:rsidR="000E42FC" w:rsidRPr="000E42FC" w:rsidRDefault="000E42FC" w:rsidP="000E42FC">
      <w:pPr>
        <w:pStyle w:val="a5"/>
        <w:spacing w:line="360" w:lineRule="auto"/>
        <w:rPr>
          <w:rFonts w:ascii="宋体" w:hAnsi="宋体" w:hint="eastAsia"/>
          <w:sz w:val="28"/>
          <w:szCs w:val="28"/>
        </w:rPr>
      </w:pPr>
      <w:r w:rsidRPr="000E42FC">
        <w:rPr>
          <w:rFonts w:ascii="宋体" w:hAnsi="宋体" w:hint="eastAsia"/>
          <w:sz w:val="28"/>
          <w:szCs w:val="28"/>
        </w:rPr>
        <w:lastRenderedPageBreak/>
        <w:t>2019-6-15</w:t>
      </w:r>
    </w:p>
    <w:p w14:paraId="0C129B5E" w14:textId="77777777" w:rsidR="000E42FC" w:rsidRPr="000E42FC" w:rsidRDefault="000E42FC" w:rsidP="000E42FC">
      <w:pPr>
        <w:spacing w:line="360" w:lineRule="auto"/>
        <w:rPr>
          <w:rFonts w:ascii="宋体" w:eastAsia="宋体" w:hAnsi="宋体" w:cstheme="majorBidi" w:hint="eastAsia"/>
          <w:sz w:val="28"/>
          <w:szCs w:val="28"/>
        </w:rPr>
      </w:pPr>
      <w:r w:rsidRPr="000E42FC">
        <w:rPr>
          <w:rFonts w:ascii="宋体" w:eastAsia="宋体" w:hAnsi="宋体" w:hint="eastAsia"/>
          <w:kern w:val="0"/>
          <w:sz w:val="20"/>
          <w:szCs w:val="21"/>
        </w:rPr>
        <w:br w:type="page"/>
      </w:r>
    </w:p>
    <w:p w14:paraId="40DF23DD" w14:textId="77777777" w:rsidR="000E42FC" w:rsidRPr="000E42FC" w:rsidRDefault="000E42FC" w:rsidP="000E42FC">
      <w:pPr>
        <w:pStyle w:val="a3"/>
        <w:spacing w:line="360" w:lineRule="auto"/>
        <w:rPr>
          <w:rFonts w:ascii="宋体" w:hAnsi="宋体" w:hint="eastAsia"/>
          <w:sz w:val="28"/>
          <w:szCs w:val="28"/>
        </w:rPr>
      </w:pPr>
    </w:p>
    <w:p w14:paraId="4B6FB066" w14:textId="77777777" w:rsidR="000E42FC" w:rsidRPr="000E42FC" w:rsidRDefault="000E42FC" w:rsidP="000E42FC">
      <w:pPr>
        <w:spacing w:line="360" w:lineRule="auto"/>
        <w:jc w:val="center"/>
        <w:rPr>
          <w:rFonts w:ascii="宋体" w:eastAsia="宋体" w:hAnsi="宋体" w:hint="eastAsia"/>
          <w:b/>
          <w:sz w:val="40"/>
          <w:szCs w:val="40"/>
        </w:rPr>
      </w:pPr>
      <w:r w:rsidRPr="000E42FC">
        <w:rPr>
          <w:rFonts w:ascii="宋体" w:eastAsia="宋体" w:hAnsi="宋体" w:hint="eastAsia"/>
          <w:b/>
          <w:sz w:val="40"/>
          <w:szCs w:val="40"/>
        </w:rPr>
        <w:t>目      录</w:t>
      </w:r>
    </w:p>
    <w:p w14:paraId="16CF0E1A" w14:textId="77777777" w:rsidR="000E42FC" w:rsidRPr="000E42FC" w:rsidRDefault="000E42FC" w:rsidP="000E42FC">
      <w:pPr>
        <w:spacing w:line="360" w:lineRule="auto"/>
        <w:jc w:val="center"/>
        <w:rPr>
          <w:rFonts w:ascii="宋体" w:eastAsia="宋体" w:hAnsi="宋体" w:hint="eastAsia"/>
          <w:b/>
          <w:sz w:val="24"/>
          <w:szCs w:val="24"/>
        </w:rPr>
      </w:pPr>
    </w:p>
    <w:p w14:paraId="205CB524" w14:textId="77777777" w:rsidR="000E42FC" w:rsidRPr="000E42FC" w:rsidRDefault="000E42FC" w:rsidP="000E42FC">
      <w:pPr>
        <w:spacing w:line="360" w:lineRule="auto"/>
        <w:jc w:val="center"/>
        <w:rPr>
          <w:rFonts w:ascii="宋体" w:eastAsia="宋体" w:hAnsi="宋体" w:hint="eastAsia"/>
          <w:b/>
          <w:sz w:val="24"/>
          <w:szCs w:val="24"/>
        </w:rPr>
      </w:pPr>
    </w:p>
    <w:p w14:paraId="1F9DFAAD" w14:textId="77777777" w:rsidR="000E42FC" w:rsidRPr="000E42FC" w:rsidRDefault="000E42FC" w:rsidP="000E42FC">
      <w:pPr>
        <w:spacing w:line="360" w:lineRule="auto"/>
        <w:rPr>
          <w:rFonts w:ascii="宋体" w:eastAsia="宋体" w:hAnsi="宋体" w:hint="eastAsia"/>
          <w:sz w:val="24"/>
          <w:szCs w:val="24"/>
        </w:rPr>
      </w:pPr>
    </w:p>
    <w:p w14:paraId="0AA67519" w14:textId="77777777" w:rsidR="000E42FC" w:rsidRPr="000E42FC" w:rsidRDefault="000E42FC" w:rsidP="000E42FC">
      <w:pPr>
        <w:numPr>
          <w:ilvl w:val="0"/>
          <w:numId w:val="1"/>
        </w:numPr>
        <w:spacing w:line="360" w:lineRule="auto"/>
        <w:ind w:firstLine="510"/>
        <w:rPr>
          <w:rFonts w:ascii="宋体" w:eastAsia="宋体" w:hAnsi="宋体" w:hint="eastAsia"/>
          <w:sz w:val="24"/>
          <w:szCs w:val="24"/>
        </w:rPr>
      </w:pPr>
      <w:r w:rsidRPr="000E42FC">
        <w:rPr>
          <w:rFonts w:ascii="宋体" w:eastAsia="宋体" w:hAnsi="宋体" w:hint="eastAsia"/>
          <w:sz w:val="24"/>
          <w:szCs w:val="24"/>
        </w:rPr>
        <w:t xml:space="preserve"> 投标邀请书</w:t>
      </w:r>
    </w:p>
    <w:p w14:paraId="2EE7070A" w14:textId="77777777" w:rsidR="000E42FC" w:rsidRPr="000E42FC" w:rsidRDefault="000E42FC" w:rsidP="000E42FC">
      <w:pPr>
        <w:numPr>
          <w:ilvl w:val="0"/>
          <w:numId w:val="1"/>
        </w:numPr>
        <w:spacing w:line="360" w:lineRule="auto"/>
        <w:ind w:firstLine="510"/>
        <w:rPr>
          <w:rFonts w:ascii="宋体" w:eastAsia="宋体" w:hAnsi="宋体" w:hint="eastAsia"/>
          <w:sz w:val="24"/>
          <w:szCs w:val="24"/>
        </w:rPr>
      </w:pPr>
      <w:r w:rsidRPr="000E42FC">
        <w:rPr>
          <w:rFonts w:ascii="宋体" w:eastAsia="宋体" w:hAnsi="宋体" w:hint="eastAsia"/>
          <w:sz w:val="24"/>
          <w:szCs w:val="24"/>
        </w:rPr>
        <w:t xml:space="preserve"> 投标人须知</w:t>
      </w:r>
    </w:p>
    <w:p w14:paraId="7005E4FE" w14:textId="77777777" w:rsidR="000E42FC" w:rsidRPr="000E42FC" w:rsidRDefault="000E42FC" w:rsidP="000E42FC">
      <w:pPr>
        <w:numPr>
          <w:ilvl w:val="0"/>
          <w:numId w:val="1"/>
        </w:numPr>
        <w:spacing w:line="360" w:lineRule="auto"/>
        <w:ind w:firstLine="510"/>
        <w:rPr>
          <w:rFonts w:ascii="宋体" w:eastAsia="宋体" w:hAnsi="宋体" w:hint="eastAsia"/>
          <w:sz w:val="24"/>
          <w:szCs w:val="24"/>
        </w:rPr>
      </w:pPr>
      <w:r w:rsidRPr="000E42FC">
        <w:rPr>
          <w:rFonts w:ascii="宋体" w:eastAsia="宋体" w:hAnsi="宋体" w:hint="eastAsia"/>
          <w:sz w:val="24"/>
          <w:szCs w:val="24"/>
        </w:rPr>
        <w:t xml:space="preserve"> 项目情况说明</w:t>
      </w:r>
    </w:p>
    <w:p w14:paraId="2D2EE6BA" w14:textId="77777777" w:rsidR="000E42FC" w:rsidRPr="000E42FC" w:rsidRDefault="000E42FC" w:rsidP="000E42FC">
      <w:pPr>
        <w:numPr>
          <w:ilvl w:val="0"/>
          <w:numId w:val="1"/>
        </w:numPr>
        <w:spacing w:line="360" w:lineRule="auto"/>
        <w:ind w:firstLine="510"/>
        <w:rPr>
          <w:rFonts w:ascii="宋体" w:eastAsia="宋体" w:hAnsi="宋体" w:hint="eastAsia"/>
          <w:sz w:val="24"/>
          <w:szCs w:val="24"/>
        </w:rPr>
      </w:pPr>
      <w:r w:rsidRPr="000E42FC">
        <w:rPr>
          <w:rFonts w:ascii="宋体" w:eastAsia="宋体" w:hAnsi="宋体" w:hint="eastAsia"/>
          <w:sz w:val="24"/>
          <w:szCs w:val="24"/>
        </w:rPr>
        <w:t xml:space="preserve"> 采购设备详细要求</w:t>
      </w:r>
    </w:p>
    <w:p w14:paraId="7B562A2F" w14:textId="77777777" w:rsidR="000E42FC" w:rsidRPr="000E42FC" w:rsidRDefault="000E42FC" w:rsidP="000E42FC">
      <w:pPr>
        <w:numPr>
          <w:ilvl w:val="0"/>
          <w:numId w:val="1"/>
        </w:numPr>
        <w:spacing w:line="360" w:lineRule="auto"/>
        <w:ind w:firstLine="510"/>
        <w:rPr>
          <w:rFonts w:ascii="宋体" w:eastAsia="宋体" w:hAnsi="宋体" w:hint="eastAsia"/>
          <w:sz w:val="24"/>
          <w:szCs w:val="24"/>
        </w:rPr>
      </w:pPr>
      <w:r w:rsidRPr="000E42FC">
        <w:rPr>
          <w:rFonts w:ascii="宋体" w:eastAsia="宋体" w:hAnsi="宋体" w:hint="eastAsia"/>
          <w:sz w:val="24"/>
          <w:szCs w:val="24"/>
        </w:rPr>
        <w:t xml:space="preserve"> 采购、实施和售后服务要求</w:t>
      </w:r>
    </w:p>
    <w:p w14:paraId="339D4B41" w14:textId="77777777" w:rsidR="000E42FC" w:rsidRPr="000E42FC" w:rsidRDefault="000E42FC" w:rsidP="000E42FC">
      <w:pPr>
        <w:spacing w:line="360" w:lineRule="auto"/>
        <w:jc w:val="center"/>
        <w:rPr>
          <w:rFonts w:ascii="宋体" w:eastAsia="宋体" w:hAnsi="宋体" w:hint="eastAsia"/>
          <w:b/>
          <w:sz w:val="40"/>
          <w:szCs w:val="40"/>
        </w:rPr>
      </w:pPr>
      <w:r w:rsidRPr="000E42FC">
        <w:rPr>
          <w:rFonts w:ascii="宋体" w:eastAsia="宋体" w:hAnsi="宋体" w:hint="eastAsia"/>
          <w:kern w:val="0"/>
          <w:sz w:val="24"/>
          <w:szCs w:val="24"/>
        </w:rPr>
        <w:br w:type="page"/>
      </w:r>
    </w:p>
    <w:p w14:paraId="345CD1F5" w14:textId="77777777" w:rsidR="000E42FC" w:rsidRPr="000E42FC" w:rsidRDefault="000E42FC" w:rsidP="000E42FC">
      <w:pPr>
        <w:numPr>
          <w:ilvl w:val="0"/>
          <w:numId w:val="2"/>
        </w:numPr>
        <w:tabs>
          <w:tab w:val="num" w:pos="0"/>
        </w:tabs>
        <w:spacing w:line="360" w:lineRule="auto"/>
        <w:ind w:left="0" w:firstLine="0"/>
        <w:jc w:val="center"/>
        <w:rPr>
          <w:rFonts w:ascii="宋体" w:eastAsia="宋体" w:hAnsi="宋体" w:hint="eastAsia"/>
          <w:b/>
          <w:sz w:val="40"/>
          <w:szCs w:val="40"/>
        </w:rPr>
      </w:pPr>
      <w:r w:rsidRPr="000E42FC">
        <w:rPr>
          <w:rFonts w:ascii="宋体" w:eastAsia="宋体" w:hAnsi="宋体" w:hint="eastAsia"/>
          <w:b/>
          <w:sz w:val="40"/>
          <w:szCs w:val="40"/>
        </w:rPr>
        <w:lastRenderedPageBreak/>
        <w:t>投标邀请书</w:t>
      </w:r>
    </w:p>
    <w:p w14:paraId="67EF7992" w14:textId="77777777" w:rsidR="000E42FC" w:rsidRPr="000E42FC" w:rsidRDefault="000E42FC" w:rsidP="000E42FC">
      <w:pPr>
        <w:spacing w:line="360" w:lineRule="auto"/>
        <w:rPr>
          <w:rFonts w:ascii="宋体" w:eastAsia="宋体" w:hAnsi="宋体" w:hint="eastAsia"/>
          <w:b/>
          <w:sz w:val="24"/>
          <w:szCs w:val="24"/>
        </w:rPr>
      </w:pPr>
    </w:p>
    <w:p w14:paraId="6917C083" w14:textId="77777777" w:rsidR="000E42FC" w:rsidRPr="000E42FC" w:rsidRDefault="000E42FC" w:rsidP="000E42FC">
      <w:pPr>
        <w:spacing w:line="360" w:lineRule="auto"/>
        <w:rPr>
          <w:rFonts w:ascii="宋体" w:eastAsia="宋体" w:hAnsi="宋体" w:hint="eastAsia"/>
          <w:b/>
          <w:sz w:val="24"/>
          <w:szCs w:val="24"/>
        </w:rPr>
      </w:pPr>
      <w:r w:rsidRPr="000E42FC">
        <w:rPr>
          <w:rFonts w:ascii="宋体" w:eastAsia="宋体" w:hAnsi="宋体" w:hint="eastAsia"/>
          <w:b/>
          <w:sz w:val="24"/>
          <w:szCs w:val="24"/>
        </w:rPr>
        <w:t xml:space="preserve">日期： </w:t>
      </w:r>
    </w:p>
    <w:p w14:paraId="4F413FB3" w14:textId="77777777" w:rsidR="000E42FC" w:rsidRPr="000E42FC" w:rsidRDefault="000E42FC" w:rsidP="000E42FC">
      <w:pPr>
        <w:numPr>
          <w:ilvl w:val="0"/>
          <w:numId w:val="3"/>
        </w:numPr>
        <w:spacing w:line="360" w:lineRule="auto"/>
        <w:rPr>
          <w:rFonts w:ascii="宋体" w:eastAsia="宋体" w:hAnsi="宋体" w:hint="eastAsia"/>
          <w:b/>
          <w:sz w:val="24"/>
          <w:szCs w:val="24"/>
        </w:rPr>
      </w:pPr>
      <w:proofErr w:type="spellStart"/>
      <w:r w:rsidRPr="000E42FC">
        <w:rPr>
          <w:rFonts w:ascii="宋体" w:eastAsia="宋体" w:hAnsi="宋体" w:hint="eastAsia"/>
          <w:b/>
          <w:sz w:val="24"/>
          <w:szCs w:val="24"/>
        </w:rPr>
        <w:t>FiveRings</w:t>
      </w:r>
      <w:proofErr w:type="spellEnd"/>
      <w:r w:rsidRPr="000E42FC">
        <w:rPr>
          <w:rFonts w:ascii="宋体" w:eastAsia="宋体" w:hAnsi="宋体" w:hint="eastAsia"/>
          <w:b/>
          <w:sz w:val="24"/>
          <w:szCs w:val="24"/>
        </w:rPr>
        <w:t>工作室就“大学生食堂外卖APP”所需要的相关硬件设备和网络服务，邀请合格的投标人前来投标。</w:t>
      </w:r>
    </w:p>
    <w:p w14:paraId="15359544" w14:textId="77777777" w:rsidR="000E42FC" w:rsidRPr="000E42FC" w:rsidRDefault="000E42FC" w:rsidP="000E42FC">
      <w:pPr>
        <w:numPr>
          <w:ilvl w:val="0"/>
          <w:numId w:val="3"/>
        </w:numPr>
        <w:spacing w:line="360" w:lineRule="auto"/>
        <w:rPr>
          <w:rFonts w:ascii="宋体" w:eastAsia="宋体" w:hAnsi="宋体" w:hint="eastAsia"/>
          <w:b/>
          <w:sz w:val="24"/>
          <w:szCs w:val="24"/>
        </w:rPr>
      </w:pPr>
      <w:r w:rsidRPr="000E42FC">
        <w:rPr>
          <w:rFonts w:ascii="宋体" w:eastAsia="宋体" w:hAnsi="宋体" w:hint="eastAsia"/>
          <w:b/>
          <w:sz w:val="24"/>
          <w:szCs w:val="24"/>
        </w:rPr>
        <w:t>受到邀请的投标人可以在2020年6月15日 前到河北师大软件学院创业中心领取招标文件，本招标文件为免费。</w:t>
      </w:r>
    </w:p>
    <w:p w14:paraId="43AC0002" w14:textId="77777777" w:rsidR="000E42FC" w:rsidRPr="000E42FC" w:rsidRDefault="000E42FC" w:rsidP="000E42FC">
      <w:pPr>
        <w:numPr>
          <w:ilvl w:val="0"/>
          <w:numId w:val="3"/>
        </w:numPr>
        <w:spacing w:line="360" w:lineRule="auto"/>
        <w:rPr>
          <w:rFonts w:ascii="宋体" w:eastAsia="宋体" w:hAnsi="宋体" w:hint="eastAsia"/>
          <w:b/>
          <w:sz w:val="24"/>
          <w:szCs w:val="24"/>
        </w:rPr>
      </w:pPr>
      <w:r w:rsidRPr="000E42FC">
        <w:rPr>
          <w:rFonts w:ascii="宋体" w:eastAsia="宋体" w:hAnsi="宋体" w:hint="eastAsia"/>
          <w:b/>
          <w:sz w:val="24"/>
          <w:szCs w:val="24"/>
        </w:rPr>
        <w:t>投标截止时间2020年6月15日，逾期收到或不符合规定的投标文件将被拒绝。</w:t>
      </w:r>
    </w:p>
    <w:p w14:paraId="3889304F" w14:textId="77777777" w:rsidR="000E42FC" w:rsidRPr="000E42FC" w:rsidRDefault="000E42FC" w:rsidP="000E42FC">
      <w:pPr>
        <w:numPr>
          <w:ilvl w:val="0"/>
          <w:numId w:val="3"/>
        </w:numPr>
        <w:spacing w:line="360" w:lineRule="auto"/>
        <w:rPr>
          <w:rFonts w:ascii="宋体" w:eastAsia="宋体" w:hAnsi="宋体" w:hint="eastAsia"/>
          <w:b/>
          <w:sz w:val="24"/>
          <w:szCs w:val="24"/>
        </w:rPr>
      </w:pPr>
      <w:r w:rsidRPr="000E42FC">
        <w:rPr>
          <w:rFonts w:ascii="宋体" w:eastAsia="宋体" w:hAnsi="宋体" w:hint="eastAsia"/>
          <w:b/>
          <w:sz w:val="24"/>
          <w:szCs w:val="24"/>
        </w:rPr>
        <w:t>投标地址：河北师大软件学院创业中心办公室。</w:t>
      </w:r>
    </w:p>
    <w:p w14:paraId="020F098A" w14:textId="77777777" w:rsidR="000E42FC" w:rsidRPr="000E42FC" w:rsidRDefault="000E42FC" w:rsidP="000E42FC">
      <w:pPr>
        <w:numPr>
          <w:ilvl w:val="0"/>
          <w:numId w:val="3"/>
        </w:numPr>
        <w:spacing w:line="360" w:lineRule="auto"/>
        <w:rPr>
          <w:rFonts w:ascii="宋体" w:eastAsia="宋体" w:hAnsi="宋体" w:hint="eastAsia"/>
          <w:b/>
          <w:sz w:val="24"/>
          <w:szCs w:val="24"/>
        </w:rPr>
      </w:pPr>
      <w:r w:rsidRPr="000E42FC">
        <w:rPr>
          <w:rFonts w:ascii="宋体" w:eastAsia="宋体" w:hAnsi="宋体" w:hint="eastAsia"/>
          <w:b/>
          <w:sz w:val="24"/>
          <w:szCs w:val="24"/>
        </w:rPr>
        <w:t>开标时间：定于2019年6月15日  在软件学院创业中心会议室开标。届时请参加投标的投标人代表出席开标仪式。</w:t>
      </w:r>
    </w:p>
    <w:p w14:paraId="15EDA783" w14:textId="77777777" w:rsidR="000E42FC" w:rsidRPr="000E42FC" w:rsidRDefault="000E42FC" w:rsidP="000E42FC">
      <w:pPr>
        <w:spacing w:line="360" w:lineRule="auto"/>
        <w:rPr>
          <w:rFonts w:ascii="宋体" w:eastAsia="宋体" w:hAnsi="宋体" w:hint="eastAsia"/>
          <w:b/>
          <w:sz w:val="24"/>
          <w:szCs w:val="24"/>
        </w:rPr>
      </w:pPr>
      <w:r w:rsidRPr="000E42FC">
        <w:rPr>
          <w:rFonts w:ascii="宋体" w:eastAsia="宋体" w:hAnsi="宋体" w:hint="eastAsia"/>
          <w:b/>
          <w:sz w:val="24"/>
          <w:szCs w:val="24"/>
        </w:rPr>
        <w:t>单位：河北师大软件学院</w:t>
      </w:r>
      <w:proofErr w:type="spellStart"/>
      <w:r w:rsidRPr="000E42FC">
        <w:rPr>
          <w:rFonts w:ascii="宋体" w:eastAsia="宋体" w:hAnsi="宋体" w:hint="eastAsia"/>
          <w:b/>
          <w:sz w:val="24"/>
          <w:szCs w:val="24"/>
        </w:rPr>
        <w:t>FiveRings</w:t>
      </w:r>
      <w:proofErr w:type="spellEnd"/>
      <w:r w:rsidRPr="000E42FC">
        <w:rPr>
          <w:rFonts w:ascii="宋体" w:eastAsia="宋体" w:hAnsi="宋体" w:hint="eastAsia"/>
          <w:b/>
          <w:sz w:val="24"/>
          <w:szCs w:val="24"/>
        </w:rPr>
        <w:t>工作室</w:t>
      </w:r>
    </w:p>
    <w:p w14:paraId="593FFECB" w14:textId="77777777" w:rsidR="000E42FC" w:rsidRPr="000E42FC" w:rsidRDefault="000E42FC" w:rsidP="000E42FC">
      <w:pPr>
        <w:spacing w:line="360" w:lineRule="auto"/>
        <w:rPr>
          <w:rFonts w:ascii="宋体" w:eastAsia="宋体" w:hAnsi="宋体" w:hint="eastAsia"/>
          <w:b/>
          <w:sz w:val="24"/>
          <w:szCs w:val="24"/>
        </w:rPr>
      </w:pPr>
      <w:r w:rsidRPr="000E42FC">
        <w:rPr>
          <w:rFonts w:ascii="宋体" w:eastAsia="宋体" w:hAnsi="宋体" w:hint="eastAsia"/>
          <w:b/>
          <w:sz w:val="24"/>
          <w:szCs w:val="24"/>
        </w:rPr>
        <w:t>地址：石家庄市河北师大软件学院创业中心</w:t>
      </w:r>
    </w:p>
    <w:p w14:paraId="071E970E" w14:textId="77777777" w:rsidR="000E42FC" w:rsidRPr="000E42FC" w:rsidRDefault="000E42FC" w:rsidP="000E42FC">
      <w:pPr>
        <w:spacing w:line="360" w:lineRule="auto"/>
        <w:rPr>
          <w:rFonts w:ascii="宋体" w:eastAsia="宋体" w:hAnsi="宋体" w:hint="eastAsia"/>
          <w:b/>
          <w:sz w:val="24"/>
          <w:szCs w:val="24"/>
        </w:rPr>
      </w:pPr>
      <w:r w:rsidRPr="000E42FC">
        <w:rPr>
          <w:rFonts w:ascii="宋体" w:eastAsia="宋体" w:hAnsi="宋体" w:hint="eastAsia"/>
          <w:b/>
          <w:sz w:val="24"/>
          <w:szCs w:val="24"/>
        </w:rPr>
        <w:t>电话：</w:t>
      </w:r>
    </w:p>
    <w:p w14:paraId="3B959761" w14:textId="77777777" w:rsidR="000E42FC" w:rsidRPr="000E42FC" w:rsidRDefault="000E42FC" w:rsidP="000E42FC">
      <w:pPr>
        <w:spacing w:line="360" w:lineRule="auto"/>
        <w:rPr>
          <w:rFonts w:ascii="宋体" w:eastAsia="宋体" w:hAnsi="宋体" w:hint="eastAsia"/>
          <w:b/>
          <w:sz w:val="24"/>
          <w:szCs w:val="24"/>
        </w:rPr>
      </w:pPr>
      <w:r w:rsidRPr="000E42FC">
        <w:rPr>
          <w:rFonts w:ascii="宋体" w:eastAsia="宋体" w:hAnsi="宋体" w:hint="eastAsia"/>
          <w:b/>
          <w:sz w:val="24"/>
          <w:szCs w:val="24"/>
        </w:rPr>
        <w:t>传真：</w:t>
      </w:r>
    </w:p>
    <w:p w14:paraId="74DD2CEA" w14:textId="77777777" w:rsidR="000E42FC" w:rsidRPr="000E42FC" w:rsidRDefault="000E42FC" w:rsidP="000E42FC">
      <w:pPr>
        <w:spacing w:line="360" w:lineRule="auto"/>
        <w:rPr>
          <w:rFonts w:ascii="宋体" w:eastAsia="宋体" w:hAnsi="宋体" w:hint="eastAsia"/>
          <w:b/>
          <w:sz w:val="24"/>
          <w:szCs w:val="24"/>
        </w:rPr>
      </w:pPr>
      <w:r w:rsidRPr="000E42FC">
        <w:rPr>
          <w:rFonts w:ascii="宋体" w:eastAsia="宋体" w:hAnsi="宋体" w:hint="eastAsia"/>
          <w:b/>
          <w:sz w:val="24"/>
          <w:szCs w:val="24"/>
        </w:rPr>
        <w:t>邮编：050000</w:t>
      </w:r>
    </w:p>
    <w:p w14:paraId="6411148D" w14:textId="77777777" w:rsidR="000E42FC" w:rsidRPr="000E42FC" w:rsidRDefault="000E42FC" w:rsidP="000E42FC">
      <w:pPr>
        <w:spacing w:line="360" w:lineRule="auto"/>
        <w:rPr>
          <w:rFonts w:ascii="宋体" w:eastAsia="宋体" w:hAnsi="宋体" w:hint="eastAsia"/>
          <w:b/>
          <w:sz w:val="24"/>
          <w:szCs w:val="24"/>
        </w:rPr>
      </w:pPr>
      <w:r w:rsidRPr="000E42FC">
        <w:rPr>
          <w:rFonts w:ascii="宋体" w:eastAsia="宋体" w:hAnsi="宋体" w:hint="eastAsia"/>
          <w:b/>
          <w:sz w:val="24"/>
          <w:szCs w:val="24"/>
        </w:rPr>
        <w:t>联系人：邢文然</w:t>
      </w:r>
    </w:p>
    <w:p w14:paraId="7E4E55B0" w14:textId="77777777" w:rsidR="000E42FC" w:rsidRPr="000E42FC" w:rsidRDefault="000E42FC" w:rsidP="000E42FC">
      <w:pPr>
        <w:spacing w:line="360" w:lineRule="auto"/>
        <w:rPr>
          <w:rFonts w:ascii="宋体" w:eastAsia="宋体" w:hAnsi="宋体" w:hint="eastAsia"/>
          <w:b/>
          <w:sz w:val="24"/>
          <w:szCs w:val="24"/>
        </w:rPr>
      </w:pPr>
    </w:p>
    <w:p w14:paraId="39D3CB6B" w14:textId="193DB83F" w:rsidR="000E42FC" w:rsidRPr="000E42FC" w:rsidRDefault="000E42FC" w:rsidP="000E42FC">
      <w:pPr>
        <w:widowControl/>
        <w:spacing w:line="360" w:lineRule="auto"/>
        <w:jc w:val="left"/>
        <w:rPr>
          <w:rFonts w:ascii="宋体" w:eastAsia="宋体" w:hAnsi="宋体" w:hint="eastAsia"/>
          <w:b/>
          <w:sz w:val="24"/>
          <w:szCs w:val="24"/>
        </w:rPr>
      </w:pPr>
      <w:r w:rsidRPr="000E42FC">
        <w:rPr>
          <w:rFonts w:ascii="宋体" w:eastAsia="宋体" w:hAnsi="宋体" w:hint="eastAsia"/>
          <w:b/>
          <w:kern w:val="0"/>
          <w:sz w:val="24"/>
          <w:szCs w:val="24"/>
        </w:rPr>
        <w:br w:type="page"/>
      </w:r>
      <w:bookmarkStart w:id="0" w:name="_GoBack"/>
      <w:bookmarkEnd w:id="0"/>
    </w:p>
    <w:p w14:paraId="0D2F9427" w14:textId="77777777" w:rsidR="000E42FC" w:rsidRPr="000E42FC" w:rsidRDefault="000E42FC" w:rsidP="000E42FC">
      <w:pPr>
        <w:numPr>
          <w:ilvl w:val="0"/>
          <w:numId w:val="2"/>
        </w:numPr>
        <w:tabs>
          <w:tab w:val="num" w:pos="0"/>
        </w:tabs>
        <w:spacing w:line="360" w:lineRule="auto"/>
        <w:ind w:left="0" w:firstLine="0"/>
        <w:jc w:val="center"/>
        <w:rPr>
          <w:rFonts w:ascii="宋体" w:eastAsia="宋体" w:hAnsi="宋体" w:hint="eastAsia"/>
          <w:b/>
          <w:sz w:val="40"/>
          <w:szCs w:val="40"/>
        </w:rPr>
      </w:pPr>
      <w:r w:rsidRPr="000E42FC">
        <w:rPr>
          <w:rFonts w:ascii="宋体" w:eastAsia="宋体" w:hAnsi="宋体" w:hint="eastAsia"/>
          <w:b/>
          <w:sz w:val="40"/>
          <w:szCs w:val="40"/>
        </w:rPr>
        <w:lastRenderedPageBreak/>
        <w:t>投标人须知</w:t>
      </w:r>
    </w:p>
    <w:p w14:paraId="75534C32" w14:textId="77777777" w:rsidR="000E42FC" w:rsidRPr="000E42FC" w:rsidRDefault="000E42FC" w:rsidP="000E42FC">
      <w:pPr>
        <w:spacing w:line="360" w:lineRule="auto"/>
        <w:rPr>
          <w:rFonts w:ascii="宋体" w:eastAsia="宋体" w:hAnsi="宋体" w:hint="eastAsia"/>
          <w:sz w:val="24"/>
          <w:szCs w:val="24"/>
        </w:rPr>
      </w:pPr>
    </w:p>
    <w:p w14:paraId="179F0491" w14:textId="77777777" w:rsidR="000E42FC" w:rsidRPr="000E42FC" w:rsidRDefault="000E42FC" w:rsidP="000E42FC">
      <w:pPr>
        <w:numPr>
          <w:ilvl w:val="0"/>
          <w:numId w:val="4"/>
        </w:numPr>
        <w:spacing w:line="360" w:lineRule="auto"/>
        <w:rPr>
          <w:rFonts w:ascii="宋体" w:eastAsia="宋体" w:hAnsi="宋体" w:hint="eastAsia"/>
          <w:b/>
          <w:sz w:val="24"/>
          <w:szCs w:val="24"/>
        </w:rPr>
      </w:pPr>
      <w:r w:rsidRPr="000E42FC">
        <w:rPr>
          <w:rFonts w:ascii="宋体" w:eastAsia="宋体" w:hAnsi="宋体" w:hint="eastAsia"/>
          <w:b/>
          <w:sz w:val="24"/>
          <w:szCs w:val="24"/>
        </w:rPr>
        <w:t>说明</w:t>
      </w:r>
    </w:p>
    <w:p w14:paraId="4A7EDF74"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1.1河北师范大学软件学院</w:t>
      </w:r>
      <w:proofErr w:type="spellStart"/>
      <w:r w:rsidRPr="000E42FC">
        <w:rPr>
          <w:rFonts w:ascii="宋体" w:eastAsia="宋体" w:hAnsi="宋体" w:hint="eastAsia"/>
          <w:sz w:val="24"/>
          <w:szCs w:val="24"/>
        </w:rPr>
        <w:t>FiveRings</w:t>
      </w:r>
      <w:proofErr w:type="spellEnd"/>
      <w:r w:rsidRPr="000E42FC">
        <w:rPr>
          <w:rFonts w:ascii="宋体" w:eastAsia="宋体" w:hAnsi="宋体" w:hint="eastAsia"/>
          <w:sz w:val="24"/>
          <w:szCs w:val="24"/>
        </w:rPr>
        <w:t>工作室为本次招标的招标方，招标内容是 “大学生食堂外卖APP”硬件平台和网络服务，该系统的已审批的预算成本中包含用于支付本次招标后所签订的合同的款项。</w:t>
      </w:r>
    </w:p>
    <w:p w14:paraId="004F4880"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1.2本次招标由招标方自行组织，由招标方指定在经济、管理、技术等方面的专家成立评标小组，评标小组成员名单在中标结果确定前保密。</w:t>
      </w:r>
    </w:p>
    <w:p w14:paraId="7C9D046D"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1.3本项目招标要求投标人提供货物和服务，货物主要指投标人提供的网络空间、WEB应用支撑平台、网络通道等产品；服务是投标人提供的对于这些硬件和网络的咨询、实施和后期技术支持和维护。</w:t>
      </w:r>
    </w:p>
    <w:p w14:paraId="2EBFD711" w14:textId="77777777" w:rsidR="000E42FC" w:rsidRPr="000E42FC" w:rsidRDefault="000E42FC" w:rsidP="000E42FC">
      <w:pPr>
        <w:spacing w:line="360" w:lineRule="auto"/>
        <w:ind w:firstLineChars="257" w:firstLine="617"/>
        <w:rPr>
          <w:rFonts w:ascii="宋体" w:eastAsia="宋体" w:hAnsi="宋体" w:hint="eastAsia"/>
          <w:sz w:val="24"/>
          <w:szCs w:val="24"/>
        </w:rPr>
      </w:pPr>
    </w:p>
    <w:p w14:paraId="10AA66A5" w14:textId="77777777" w:rsidR="000E42FC" w:rsidRPr="000E42FC" w:rsidRDefault="000E42FC" w:rsidP="000E42FC">
      <w:pPr>
        <w:numPr>
          <w:ilvl w:val="0"/>
          <w:numId w:val="4"/>
        </w:numPr>
        <w:spacing w:line="360" w:lineRule="auto"/>
        <w:rPr>
          <w:rFonts w:ascii="宋体" w:eastAsia="宋体" w:hAnsi="宋体" w:hint="eastAsia"/>
          <w:b/>
          <w:sz w:val="24"/>
          <w:szCs w:val="24"/>
        </w:rPr>
      </w:pPr>
      <w:r w:rsidRPr="000E42FC">
        <w:rPr>
          <w:rFonts w:ascii="宋体" w:eastAsia="宋体" w:hAnsi="宋体" w:hint="eastAsia"/>
          <w:b/>
          <w:sz w:val="24"/>
          <w:szCs w:val="24"/>
        </w:rPr>
        <w:t>投标人资格要求</w:t>
      </w:r>
    </w:p>
    <w:p w14:paraId="743075A5"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2.1具备独立法人资格，注册资金100万以上。</w:t>
      </w:r>
    </w:p>
    <w:p w14:paraId="021E3381"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2.2须为自主运营的云服务平台。</w:t>
      </w:r>
    </w:p>
    <w:p w14:paraId="5BAA9961"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2.3投标人具有三年以上相关服务销售和售后服务经验。</w:t>
      </w:r>
    </w:p>
    <w:p w14:paraId="3ACAFCF3"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2.4为确保服务时间，以及服务的快捷响应，投标人须提供有效的服务响应方式。</w:t>
      </w:r>
    </w:p>
    <w:p w14:paraId="1856D789"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2.5投标人可以联合投标，两个以上的投标人联合投标的，须签订联合投标协议，并指定其中一个投标人为主投标人，联合投标协议作为投标文件的组成部分递交招标方。</w:t>
      </w:r>
    </w:p>
    <w:p w14:paraId="569773C4" w14:textId="77777777" w:rsidR="000E42FC" w:rsidRPr="000E42FC" w:rsidRDefault="000E42FC" w:rsidP="000E42FC">
      <w:pPr>
        <w:spacing w:line="360" w:lineRule="auto"/>
        <w:ind w:firstLineChars="257" w:firstLine="617"/>
        <w:rPr>
          <w:rFonts w:ascii="宋体" w:eastAsia="宋体" w:hAnsi="宋体" w:hint="eastAsia"/>
          <w:sz w:val="24"/>
          <w:szCs w:val="24"/>
        </w:rPr>
      </w:pPr>
    </w:p>
    <w:p w14:paraId="0B410D9C" w14:textId="77777777" w:rsidR="000E42FC" w:rsidRPr="000E42FC" w:rsidRDefault="000E42FC" w:rsidP="000E42FC">
      <w:pPr>
        <w:numPr>
          <w:ilvl w:val="0"/>
          <w:numId w:val="4"/>
        </w:numPr>
        <w:spacing w:line="360" w:lineRule="auto"/>
        <w:rPr>
          <w:rFonts w:ascii="宋体" w:eastAsia="宋体" w:hAnsi="宋体" w:hint="eastAsia"/>
          <w:b/>
          <w:sz w:val="24"/>
          <w:szCs w:val="24"/>
        </w:rPr>
      </w:pPr>
      <w:r w:rsidRPr="000E42FC">
        <w:rPr>
          <w:rFonts w:ascii="宋体" w:eastAsia="宋体" w:hAnsi="宋体" w:hint="eastAsia"/>
          <w:b/>
          <w:sz w:val="24"/>
          <w:szCs w:val="24"/>
        </w:rPr>
        <w:t>投标费用</w:t>
      </w:r>
    </w:p>
    <w:p w14:paraId="59B3C042" w14:textId="77777777" w:rsidR="000E42FC" w:rsidRPr="000E42FC" w:rsidRDefault="000E42FC" w:rsidP="000E42FC">
      <w:pPr>
        <w:spacing w:line="360" w:lineRule="auto"/>
        <w:ind w:firstLineChars="225" w:firstLine="540"/>
        <w:rPr>
          <w:rFonts w:ascii="宋体" w:eastAsia="宋体" w:hAnsi="宋体" w:hint="eastAsia"/>
          <w:sz w:val="24"/>
          <w:szCs w:val="24"/>
        </w:rPr>
      </w:pPr>
      <w:r w:rsidRPr="000E42FC">
        <w:rPr>
          <w:rFonts w:ascii="宋体" w:eastAsia="宋体" w:hAnsi="宋体" w:hint="eastAsia"/>
          <w:sz w:val="24"/>
          <w:szCs w:val="24"/>
        </w:rPr>
        <w:t>投标人应承担所有与编定和提交投标文件有关的费用,不论投标的结果如何,招标方在任何情况下均无义务和责任承担这些费用。</w:t>
      </w:r>
    </w:p>
    <w:p w14:paraId="5FE392B8" w14:textId="77777777" w:rsidR="000E42FC" w:rsidRPr="000E42FC" w:rsidRDefault="000E42FC" w:rsidP="000E42FC">
      <w:pPr>
        <w:spacing w:line="360" w:lineRule="auto"/>
        <w:rPr>
          <w:rFonts w:ascii="宋体" w:eastAsia="宋体" w:hAnsi="宋体" w:hint="eastAsia"/>
          <w:sz w:val="24"/>
          <w:szCs w:val="24"/>
        </w:rPr>
      </w:pPr>
    </w:p>
    <w:p w14:paraId="38808884" w14:textId="77777777" w:rsidR="000E42FC" w:rsidRPr="000E42FC" w:rsidRDefault="000E42FC" w:rsidP="000E42FC">
      <w:pPr>
        <w:numPr>
          <w:ilvl w:val="0"/>
          <w:numId w:val="4"/>
        </w:numPr>
        <w:spacing w:line="360" w:lineRule="auto"/>
        <w:rPr>
          <w:rFonts w:ascii="宋体" w:eastAsia="宋体" w:hAnsi="宋体" w:hint="eastAsia"/>
          <w:b/>
          <w:sz w:val="24"/>
          <w:szCs w:val="24"/>
        </w:rPr>
      </w:pPr>
      <w:r w:rsidRPr="000E42FC">
        <w:rPr>
          <w:rFonts w:ascii="宋体" w:eastAsia="宋体" w:hAnsi="宋体" w:hint="eastAsia"/>
          <w:b/>
          <w:sz w:val="24"/>
          <w:szCs w:val="24"/>
        </w:rPr>
        <w:t>招标文件说明</w:t>
      </w:r>
    </w:p>
    <w:p w14:paraId="36020A78"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4.1本招标文件为免费。</w:t>
      </w:r>
    </w:p>
    <w:p w14:paraId="07586142"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4.2投标人应认真阅读招标文件中所有的事项、格式、条款和规范等要求。</w:t>
      </w:r>
      <w:r w:rsidRPr="000E42FC">
        <w:rPr>
          <w:rFonts w:ascii="宋体" w:eastAsia="宋体" w:hAnsi="宋体" w:hint="eastAsia"/>
          <w:sz w:val="24"/>
          <w:szCs w:val="24"/>
        </w:rPr>
        <w:lastRenderedPageBreak/>
        <w:t>投标人没有按照招标文件要求提交全部资料或者投标文件没有对招标文件在各方面都做出实质性响应,是投标人的风险，并可能导致其投标被拒绝。</w:t>
      </w:r>
    </w:p>
    <w:p w14:paraId="6497D546" w14:textId="77777777" w:rsidR="000E42FC" w:rsidRPr="000E42FC" w:rsidRDefault="000E42FC" w:rsidP="000E42FC">
      <w:pPr>
        <w:spacing w:line="360" w:lineRule="auto"/>
        <w:ind w:firstLineChars="257" w:firstLine="617"/>
        <w:rPr>
          <w:rFonts w:ascii="宋体" w:eastAsia="宋体" w:hAnsi="宋体" w:cs="Tahoma" w:hint="eastAsia"/>
          <w:color w:val="000000"/>
          <w:sz w:val="24"/>
          <w:szCs w:val="24"/>
        </w:rPr>
      </w:pPr>
      <w:r w:rsidRPr="000E42FC">
        <w:rPr>
          <w:rFonts w:ascii="宋体" w:eastAsia="宋体" w:hAnsi="宋体" w:hint="eastAsia"/>
          <w:sz w:val="24"/>
          <w:szCs w:val="24"/>
        </w:rPr>
        <w:t>4.3</w:t>
      </w:r>
      <w:r w:rsidRPr="000E42FC">
        <w:rPr>
          <w:rFonts w:ascii="宋体" w:eastAsia="宋体" w:hAnsi="宋体" w:cs="Tahoma" w:hint="eastAsia"/>
          <w:color w:val="000000"/>
          <w:sz w:val="24"/>
          <w:szCs w:val="24"/>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2FDDD664" w14:textId="77777777" w:rsidR="000E42FC" w:rsidRPr="000E42FC" w:rsidRDefault="000E42FC" w:rsidP="000E42FC">
      <w:pPr>
        <w:spacing w:line="360" w:lineRule="auto"/>
        <w:ind w:firstLineChars="257" w:firstLine="617"/>
        <w:rPr>
          <w:rFonts w:ascii="宋体" w:eastAsia="宋体" w:hAnsi="宋体"/>
          <w:sz w:val="24"/>
          <w:szCs w:val="24"/>
        </w:rPr>
      </w:pPr>
      <w:r w:rsidRPr="000E42FC">
        <w:rPr>
          <w:rFonts w:ascii="宋体" w:eastAsia="宋体" w:hAnsi="宋体" w:hint="eastAsia"/>
          <w:sz w:val="24"/>
          <w:szCs w:val="24"/>
        </w:rPr>
        <w:t>4.4招标文件的修改将以书面形式通知所有已取得招标文件的投标人,并对其具有约束力。投标人在接到上述通知后，应立即向招标方回函确认。</w:t>
      </w:r>
    </w:p>
    <w:p w14:paraId="6C768CBF" w14:textId="77777777" w:rsidR="000E42FC" w:rsidRPr="000E42FC" w:rsidRDefault="000E42FC" w:rsidP="000E42FC">
      <w:pPr>
        <w:spacing w:line="360" w:lineRule="auto"/>
        <w:rPr>
          <w:rFonts w:ascii="宋体" w:eastAsia="宋体" w:hAnsi="宋体" w:hint="eastAsia"/>
          <w:sz w:val="24"/>
          <w:szCs w:val="24"/>
        </w:rPr>
      </w:pPr>
    </w:p>
    <w:p w14:paraId="1B027419" w14:textId="77777777" w:rsidR="000E42FC" w:rsidRPr="000E42FC" w:rsidRDefault="000E42FC" w:rsidP="000E42FC">
      <w:pPr>
        <w:numPr>
          <w:ilvl w:val="0"/>
          <w:numId w:val="4"/>
        </w:numPr>
        <w:spacing w:line="360" w:lineRule="auto"/>
        <w:rPr>
          <w:rFonts w:ascii="宋体" w:eastAsia="宋体" w:hAnsi="宋体" w:hint="eastAsia"/>
          <w:b/>
          <w:sz w:val="24"/>
          <w:szCs w:val="24"/>
        </w:rPr>
      </w:pPr>
      <w:r w:rsidRPr="000E42FC">
        <w:rPr>
          <w:rFonts w:ascii="宋体" w:eastAsia="宋体" w:hAnsi="宋体" w:hint="eastAsia"/>
          <w:b/>
          <w:sz w:val="24"/>
          <w:szCs w:val="24"/>
        </w:rPr>
        <w:t>投标文件的编制</w:t>
      </w:r>
    </w:p>
    <w:p w14:paraId="482CAE89"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5.1投标人提交的投标文件以及投标人与招标方就有关投标的所有来往函电均应使用中文。投标人可以提交用其他语言打印的资料,但有关的段落必须翻译成中文,在有差异和矛盾时以中文为准。</w:t>
      </w:r>
    </w:p>
    <w:p w14:paraId="7530943C"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5.2投标人编写的投标文件应包含以下内容：</w:t>
      </w:r>
    </w:p>
    <w:p w14:paraId="63B3B329"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1）投标函、投标分项报价表和以及开标一览表；</w:t>
      </w:r>
    </w:p>
    <w:p w14:paraId="7FED255A"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2）投标人基本情况介绍；</w:t>
      </w:r>
    </w:p>
    <w:p w14:paraId="47BED865"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3）证明投标人资格和资质的各类证明文件；</w:t>
      </w:r>
    </w:p>
    <w:p w14:paraId="7F806757"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4）详细的硬件配置及性能参数；</w:t>
      </w:r>
    </w:p>
    <w:p w14:paraId="7C096DD6"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5）对本招标文件中要求的技术和商务条款的实质性响应与偏离表；</w:t>
      </w:r>
    </w:p>
    <w:p w14:paraId="10C7A70D"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6）硬件质量、售后服务承诺条款；</w:t>
      </w:r>
    </w:p>
    <w:p w14:paraId="56605E62"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7）投标方主要负责人员名单和简历；</w:t>
      </w:r>
    </w:p>
    <w:p w14:paraId="4A11CC70"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8）其他相关文件和资料；</w:t>
      </w:r>
    </w:p>
    <w:p w14:paraId="27DCC1AD"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5.3投标人应准备一份投标正本文件和6份副本文件，并标明“正本”或“副本”，若正本与副本不符，以正本为准。正本文件和副本文件均需由投标人签字盖章，并分别用信封密封，在信封封口处签字盖章。</w:t>
      </w:r>
    </w:p>
    <w:p w14:paraId="5AFECD48" w14:textId="77777777" w:rsidR="000E42FC" w:rsidRPr="000E42FC" w:rsidRDefault="000E42FC" w:rsidP="000E42FC">
      <w:pPr>
        <w:spacing w:line="360" w:lineRule="auto"/>
        <w:ind w:firstLineChars="257" w:firstLine="617"/>
        <w:rPr>
          <w:rFonts w:ascii="宋体" w:eastAsia="宋体" w:hAnsi="宋体" w:hint="eastAsia"/>
          <w:spacing w:val="20"/>
          <w:sz w:val="24"/>
          <w:szCs w:val="24"/>
        </w:rPr>
      </w:pPr>
      <w:r w:rsidRPr="000E42FC">
        <w:rPr>
          <w:rFonts w:ascii="宋体" w:eastAsia="宋体" w:hAnsi="宋体" w:hint="eastAsia"/>
          <w:sz w:val="24"/>
          <w:szCs w:val="24"/>
        </w:rPr>
        <w:t>5.4投标人应在投标截止时间以前将投标文件递交到招标方指定的地址，招标方</w:t>
      </w:r>
      <w:r w:rsidRPr="000E42FC">
        <w:rPr>
          <w:rFonts w:ascii="宋体" w:eastAsia="宋体" w:hAnsi="宋体" w:hint="eastAsia"/>
          <w:spacing w:val="20"/>
          <w:sz w:val="24"/>
          <w:szCs w:val="24"/>
        </w:rPr>
        <w:t>将拒绝并原封退回在其规定的截止期后收到的任何投标文件。</w:t>
      </w:r>
    </w:p>
    <w:p w14:paraId="7C162F46"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5.5投标人递交投标文件之后，不能再对投标文件作任何修改。</w:t>
      </w:r>
    </w:p>
    <w:p w14:paraId="7A2094C0"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5.6 开标结束后，投标人还应向招标方提供投标文件的电子文档一份。</w:t>
      </w:r>
    </w:p>
    <w:p w14:paraId="4EF7818F" w14:textId="77777777" w:rsidR="000E42FC" w:rsidRPr="000E42FC" w:rsidRDefault="000E42FC" w:rsidP="000E42FC">
      <w:pPr>
        <w:spacing w:line="360" w:lineRule="auto"/>
        <w:rPr>
          <w:rFonts w:ascii="宋体" w:eastAsia="宋体" w:hAnsi="宋体" w:hint="eastAsia"/>
          <w:sz w:val="24"/>
          <w:szCs w:val="24"/>
        </w:rPr>
      </w:pPr>
    </w:p>
    <w:p w14:paraId="083235E0" w14:textId="77777777" w:rsidR="000E42FC" w:rsidRPr="000E42FC" w:rsidRDefault="000E42FC" w:rsidP="000E42FC">
      <w:pPr>
        <w:numPr>
          <w:ilvl w:val="0"/>
          <w:numId w:val="4"/>
        </w:numPr>
        <w:spacing w:line="360" w:lineRule="auto"/>
        <w:rPr>
          <w:rFonts w:ascii="宋体" w:eastAsia="宋体" w:hAnsi="宋体" w:hint="eastAsia"/>
          <w:b/>
          <w:sz w:val="24"/>
          <w:szCs w:val="24"/>
        </w:rPr>
      </w:pPr>
      <w:r w:rsidRPr="000E42FC">
        <w:rPr>
          <w:rFonts w:ascii="宋体" w:eastAsia="宋体" w:hAnsi="宋体" w:hint="eastAsia"/>
          <w:b/>
          <w:sz w:val="24"/>
          <w:szCs w:val="24"/>
        </w:rPr>
        <w:lastRenderedPageBreak/>
        <w:t>开标、评标和定标</w:t>
      </w:r>
    </w:p>
    <w:p w14:paraId="09498D92"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6.1招标方将在投标截止日期后当日开标，届时招标方将审查投标文件是否完整，并以此进行初审，所有不符合要求的投标文件将作为废标处理。</w:t>
      </w:r>
    </w:p>
    <w:p w14:paraId="65C8E08B" w14:textId="77777777" w:rsidR="000E42FC" w:rsidRPr="000E42FC" w:rsidRDefault="000E42FC" w:rsidP="000E42FC">
      <w:pPr>
        <w:spacing w:line="360" w:lineRule="auto"/>
        <w:ind w:firstLineChars="257" w:firstLine="617"/>
        <w:rPr>
          <w:rFonts w:ascii="宋体" w:eastAsia="宋体" w:hAnsi="宋体" w:cs="Tahoma" w:hint="eastAsia"/>
          <w:color w:val="000000"/>
          <w:sz w:val="24"/>
          <w:szCs w:val="24"/>
        </w:rPr>
      </w:pPr>
      <w:r w:rsidRPr="000E42FC">
        <w:rPr>
          <w:rFonts w:ascii="宋体" w:eastAsia="宋体" w:hAnsi="宋体" w:hint="eastAsia"/>
          <w:sz w:val="24"/>
          <w:szCs w:val="24"/>
        </w:rPr>
        <w:t>6.2</w:t>
      </w:r>
      <w:r w:rsidRPr="000E42FC">
        <w:rPr>
          <w:rFonts w:ascii="宋体" w:eastAsia="宋体" w:hAnsi="宋体" w:cs="Tahoma" w:hint="eastAsia"/>
          <w:sz w:val="24"/>
          <w:szCs w:val="24"/>
        </w:rPr>
        <w:t>开标当日</w:t>
      </w:r>
      <w:r w:rsidRPr="000E42FC">
        <w:rPr>
          <w:rFonts w:ascii="宋体" w:eastAsia="宋体" w:hAnsi="宋体" w:cs="Tahoma" w:hint="eastAsia"/>
          <w:color w:val="000000"/>
          <w:sz w:val="24"/>
          <w:szCs w:val="24"/>
        </w:rPr>
        <w:t>，招标方将组织评标小组进行封闭式评标。先由投标方讲标，然后由评标小组提问，最后进行比较评估，评标小组议定投标人排名顺序。</w:t>
      </w:r>
    </w:p>
    <w:p w14:paraId="665B31C6" w14:textId="77777777" w:rsidR="000E42FC" w:rsidRPr="000E42FC" w:rsidRDefault="000E42FC" w:rsidP="000E42FC">
      <w:pPr>
        <w:spacing w:line="360" w:lineRule="auto"/>
        <w:ind w:firstLineChars="257" w:firstLine="617"/>
        <w:rPr>
          <w:rFonts w:ascii="宋体" w:eastAsia="宋体" w:hAnsi="宋体"/>
          <w:spacing w:val="-6"/>
          <w:sz w:val="24"/>
          <w:szCs w:val="24"/>
        </w:rPr>
      </w:pPr>
      <w:r w:rsidRPr="000E42FC">
        <w:rPr>
          <w:rFonts w:ascii="宋体" w:eastAsia="宋体" w:hAnsi="宋体" w:hint="eastAsia"/>
          <w:sz w:val="24"/>
          <w:szCs w:val="24"/>
        </w:rPr>
        <w:t>6.3</w:t>
      </w:r>
      <w:r w:rsidRPr="000E42FC">
        <w:rPr>
          <w:rFonts w:ascii="宋体" w:eastAsia="宋体" w:hAnsi="宋体" w:hint="eastAsia"/>
          <w:spacing w:val="-6"/>
          <w:sz w:val="24"/>
          <w:szCs w:val="24"/>
        </w:rPr>
        <w:t>在评标期间，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53916DBE"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0D2BF2AF" w14:textId="77777777" w:rsidR="000E42FC" w:rsidRPr="000E42FC" w:rsidRDefault="000E42FC" w:rsidP="000E42FC">
      <w:pPr>
        <w:spacing w:line="360" w:lineRule="auto"/>
        <w:ind w:firstLineChars="257" w:firstLine="617"/>
        <w:rPr>
          <w:rFonts w:ascii="宋体" w:eastAsia="宋体" w:hAnsi="宋体" w:cs="Tahoma" w:hint="eastAsia"/>
          <w:color w:val="000000"/>
          <w:sz w:val="24"/>
          <w:szCs w:val="24"/>
        </w:rPr>
      </w:pPr>
      <w:r w:rsidRPr="000E42FC">
        <w:rPr>
          <w:rFonts w:ascii="宋体" w:eastAsia="宋体" w:hAnsi="宋体" w:hint="eastAsia"/>
          <w:sz w:val="24"/>
          <w:szCs w:val="24"/>
        </w:rPr>
        <w:t>6.5</w:t>
      </w:r>
      <w:r w:rsidRPr="000E42FC">
        <w:rPr>
          <w:rFonts w:ascii="宋体" w:eastAsia="宋体" w:hAnsi="宋体" w:cs="Tahoma" w:hint="eastAsia"/>
          <w:color w:val="000000"/>
          <w:sz w:val="24"/>
          <w:szCs w:val="24"/>
        </w:rPr>
        <w:t>开标后直至定标公布之前，所有有关标书的初审、评估、比较等内容不得透露给任何投标方或其他与评标、定标无关的第三者。</w:t>
      </w:r>
    </w:p>
    <w:p w14:paraId="6A09E330" w14:textId="77777777" w:rsidR="000E42FC" w:rsidRPr="000E42FC" w:rsidRDefault="000E42FC" w:rsidP="000E42FC">
      <w:pPr>
        <w:spacing w:line="360" w:lineRule="auto"/>
        <w:ind w:firstLineChars="257" w:firstLine="617"/>
        <w:rPr>
          <w:rFonts w:ascii="宋体" w:eastAsia="宋体" w:hAnsi="宋体" w:cs="Tahoma"/>
          <w:color w:val="000000"/>
          <w:sz w:val="24"/>
          <w:szCs w:val="24"/>
        </w:rPr>
      </w:pPr>
      <w:r w:rsidRPr="000E42FC">
        <w:rPr>
          <w:rFonts w:ascii="宋体" w:eastAsia="宋体" w:hAnsi="宋体" w:hint="eastAsia"/>
          <w:sz w:val="24"/>
          <w:szCs w:val="24"/>
        </w:rPr>
        <w:t>6.6</w:t>
      </w:r>
      <w:r w:rsidRPr="000E42FC">
        <w:rPr>
          <w:rFonts w:ascii="宋体" w:eastAsia="宋体" w:hAnsi="宋体" w:cs="Tahoma" w:hint="eastAsia"/>
          <w:color w:val="000000"/>
          <w:sz w:val="24"/>
          <w:szCs w:val="24"/>
        </w:rPr>
        <w:t>任何投标方在定标公布之前均不得与招标方联系询问评估情况及其他内容，投标方任何试图影响招标方公正评标的行为都将导致其标书作废标处理，严重者将追究其相关的法律责任。</w:t>
      </w:r>
    </w:p>
    <w:p w14:paraId="185D8A72" w14:textId="77777777" w:rsidR="000E42FC" w:rsidRPr="000E42FC" w:rsidRDefault="000E42FC" w:rsidP="000E42FC">
      <w:pPr>
        <w:spacing w:line="360" w:lineRule="auto"/>
        <w:ind w:firstLineChars="257" w:firstLine="617"/>
        <w:rPr>
          <w:rFonts w:ascii="宋体" w:eastAsia="宋体" w:hAnsi="宋体"/>
          <w:sz w:val="24"/>
          <w:szCs w:val="24"/>
        </w:rPr>
      </w:pPr>
    </w:p>
    <w:p w14:paraId="5795015E" w14:textId="77777777" w:rsidR="000E42FC" w:rsidRPr="000E42FC" w:rsidRDefault="000E42FC" w:rsidP="000E42FC">
      <w:pPr>
        <w:numPr>
          <w:ilvl w:val="0"/>
          <w:numId w:val="4"/>
        </w:numPr>
        <w:spacing w:line="360" w:lineRule="auto"/>
        <w:rPr>
          <w:rFonts w:ascii="宋体" w:eastAsia="宋体" w:hAnsi="宋体" w:hint="eastAsia"/>
          <w:b/>
          <w:sz w:val="24"/>
          <w:szCs w:val="24"/>
        </w:rPr>
      </w:pPr>
      <w:r w:rsidRPr="000E42FC">
        <w:rPr>
          <w:rFonts w:ascii="宋体" w:eastAsia="宋体" w:hAnsi="宋体" w:hint="eastAsia"/>
          <w:b/>
          <w:sz w:val="24"/>
          <w:szCs w:val="24"/>
        </w:rPr>
        <w:t>授予合同</w:t>
      </w:r>
    </w:p>
    <w:p w14:paraId="0A6257B5"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79CB6516"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7.2资格后审通过后，招标方将与该投标人展开商务谈判，确定合同条款。</w:t>
      </w:r>
    </w:p>
    <w:p w14:paraId="0AF1EEE3"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7.3如果双方就合同达成一致，招标方确定该投标人为中标人，通过书面形式通知中标人，并授予其合同，同时将招标结果通知其他投标人。</w:t>
      </w:r>
    </w:p>
    <w:p w14:paraId="7E663189"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7.4如果双方不能就合同达成一致，招标方将拒绝该投标人的投标，并转向对下一个在评标排名中的投标人进行资格后审和商务谈判。</w:t>
      </w:r>
    </w:p>
    <w:p w14:paraId="31874204"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7.5 中标方在签订商务合同后，未经招标方同意，不得转包本项目，否则将被视为撤回投标处理，而且将追究相应的违约责任。</w:t>
      </w:r>
    </w:p>
    <w:p w14:paraId="2CFC6700" w14:textId="77777777" w:rsidR="000E42FC" w:rsidRPr="000E42FC" w:rsidRDefault="000E42FC" w:rsidP="000E42FC">
      <w:pPr>
        <w:spacing w:line="360" w:lineRule="auto"/>
        <w:ind w:firstLineChars="257" w:firstLine="617"/>
        <w:rPr>
          <w:rFonts w:ascii="宋体" w:eastAsia="宋体" w:hAnsi="宋体" w:hint="eastAsia"/>
          <w:sz w:val="24"/>
          <w:szCs w:val="24"/>
        </w:rPr>
      </w:pPr>
    </w:p>
    <w:p w14:paraId="6A0832C7" w14:textId="77777777" w:rsidR="000E42FC" w:rsidRPr="000E42FC" w:rsidRDefault="000E42FC" w:rsidP="000E42FC">
      <w:pPr>
        <w:numPr>
          <w:ilvl w:val="0"/>
          <w:numId w:val="4"/>
        </w:numPr>
        <w:spacing w:line="360" w:lineRule="auto"/>
        <w:rPr>
          <w:rFonts w:ascii="宋体" w:eastAsia="宋体" w:hAnsi="宋体" w:hint="eastAsia"/>
          <w:b/>
          <w:sz w:val="24"/>
          <w:szCs w:val="24"/>
        </w:rPr>
      </w:pPr>
      <w:r w:rsidRPr="000E42FC">
        <w:rPr>
          <w:rFonts w:ascii="宋体" w:eastAsia="宋体" w:hAnsi="宋体" w:hint="eastAsia"/>
          <w:b/>
          <w:sz w:val="24"/>
          <w:szCs w:val="24"/>
        </w:rPr>
        <w:lastRenderedPageBreak/>
        <w:t>其他</w:t>
      </w:r>
    </w:p>
    <w:p w14:paraId="5790FCF2"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本招标文件解释权属中国国际贸易促进委员会。</w:t>
      </w:r>
    </w:p>
    <w:p w14:paraId="7044A508" w14:textId="77777777" w:rsidR="000E42FC" w:rsidRPr="000E42FC" w:rsidRDefault="000E42FC" w:rsidP="000E42FC">
      <w:pPr>
        <w:spacing w:line="360" w:lineRule="auto"/>
        <w:ind w:firstLineChars="257" w:firstLine="617"/>
        <w:rPr>
          <w:rFonts w:ascii="宋体" w:eastAsia="宋体" w:hAnsi="宋体" w:hint="eastAsia"/>
          <w:sz w:val="24"/>
          <w:szCs w:val="24"/>
        </w:rPr>
      </w:pPr>
    </w:p>
    <w:p w14:paraId="147C0AF0" w14:textId="77777777" w:rsidR="000E42FC" w:rsidRPr="000E42FC" w:rsidRDefault="000E42FC" w:rsidP="000E42FC">
      <w:pPr>
        <w:numPr>
          <w:ilvl w:val="0"/>
          <w:numId w:val="2"/>
        </w:numPr>
        <w:tabs>
          <w:tab w:val="num" w:pos="0"/>
        </w:tabs>
        <w:spacing w:line="360" w:lineRule="auto"/>
        <w:ind w:left="0" w:firstLine="0"/>
        <w:jc w:val="center"/>
        <w:rPr>
          <w:rFonts w:ascii="宋体" w:eastAsia="宋体" w:hAnsi="宋体" w:hint="eastAsia"/>
          <w:b/>
          <w:sz w:val="40"/>
          <w:szCs w:val="40"/>
        </w:rPr>
      </w:pPr>
      <w:r w:rsidRPr="000E42FC">
        <w:rPr>
          <w:rFonts w:ascii="宋体" w:eastAsia="宋体" w:hAnsi="宋体" w:hint="eastAsia"/>
          <w:b/>
          <w:sz w:val="40"/>
          <w:szCs w:val="40"/>
        </w:rPr>
        <w:t>项目情况说明</w:t>
      </w:r>
    </w:p>
    <w:p w14:paraId="75BC435F" w14:textId="77777777" w:rsidR="000E42FC" w:rsidRPr="000E42FC" w:rsidRDefault="000E42FC" w:rsidP="000E42FC">
      <w:pPr>
        <w:widowControl/>
        <w:spacing w:line="360" w:lineRule="auto"/>
        <w:rPr>
          <w:rFonts w:ascii="宋体" w:eastAsia="宋体" w:hAnsi="宋体" w:hint="eastAsia"/>
          <w:b/>
          <w:sz w:val="24"/>
          <w:szCs w:val="24"/>
        </w:rPr>
      </w:pPr>
      <w:r w:rsidRPr="000E42FC">
        <w:rPr>
          <w:rFonts w:ascii="宋体" w:eastAsia="宋体" w:hAnsi="宋体" w:hint="eastAsia"/>
          <w:b/>
          <w:sz w:val="24"/>
          <w:szCs w:val="24"/>
        </w:rPr>
        <w:t>项目背景</w:t>
      </w:r>
    </w:p>
    <w:p w14:paraId="52717777" w14:textId="77777777" w:rsidR="000E42FC" w:rsidRPr="000E42FC" w:rsidRDefault="000E42FC" w:rsidP="000E42FC">
      <w:pPr>
        <w:spacing w:line="360" w:lineRule="auto"/>
        <w:ind w:left="420" w:firstLine="420"/>
        <w:rPr>
          <w:rFonts w:ascii="宋体" w:eastAsia="宋体" w:hAnsi="宋体" w:hint="eastAsia"/>
          <w:sz w:val="24"/>
          <w:szCs w:val="24"/>
        </w:rPr>
      </w:pPr>
      <w:r w:rsidRPr="000E42FC">
        <w:rPr>
          <w:rFonts w:ascii="宋体" w:eastAsia="宋体" w:hAnsi="宋体" w:hint="eastAsia"/>
          <w:sz w:val="24"/>
          <w:szCs w:val="24"/>
        </w:rPr>
        <w:t>石家庄市某市大量在校大学生（至少10万以上）每天都需要在食堂选餐，包括粥、米饭、面条、饼等；而他们除了在食堂购餐之外，还在校内或校附近的小餐馆、超市、小摊和网上购买，目前学生已逐渐习惯网上购餐，通过淘宝、美团、糯米APP等享受到了电子商务带来的便利，具备了充足的网上订餐的意识和习惯学校食堂拥有大量的人力物力、货源充足，可以保证食品的质量安全。</w:t>
      </w:r>
    </w:p>
    <w:p w14:paraId="6600F60E" w14:textId="77777777" w:rsidR="000E42FC" w:rsidRPr="000E42FC" w:rsidRDefault="000E42FC" w:rsidP="000E42FC">
      <w:pPr>
        <w:spacing w:line="360" w:lineRule="auto"/>
        <w:rPr>
          <w:rFonts w:ascii="宋体" w:eastAsia="宋体" w:hAnsi="宋体" w:hint="eastAsia"/>
          <w:b/>
          <w:sz w:val="24"/>
          <w:szCs w:val="24"/>
        </w:rPr>
      </w:pPr>
      <w:r w:rsidRPr="000E42FC">
        <w:rPr>
          <w:rFonts w:ascii="宋体" w:eastAsia="宋体" w:hAnsi="宋体" w:hint="eastAsia"/>
          <w:b/>
          <w:sz w:val="24"/>
          <w:szCs w:val="24"/>
        </w:rPr>
        <w:t>项目目标</w:t>
      </w:r>
    </w:p>
    <w:p w14:paraId="4DEC7185" w14:textId="77777777" w:rsidR="000E42FC" w:rsidRPr="000E42FC" w:rsidRDefault="000E42FC" w:rsidP="000E42FC">
      <w:pPr>
        <w:spacing w:line="360" w:lineRule="auto"/>
        <w:ind w:left="420" w:firstLine="420"/>
        <w:rPr>
          <w:rFonts w:ascii="宋体" w:eastAsia="宋体" w:hAnsi="宋体" w:hint="eastAsia"/>
          <w:b/>
          <w:sz w:val="24"/>
          <w:szCs w:val="24"/>
        </w:rPr>
      </w:pPr>
      <w:r w:rsidRPr="000E42FC">
        <w:rPr>
          <w:rFonts w:ascii="宋体" w:eastAsia="宋体" w:hAnsi="宋体" w:hint="eastAsia"/>
          <w:sz w:val="24"/>
          <w:szCs w:val="24"/>
        </w:rPr>
        <w:t>建设并运营一个连接石家庄市学校食堂商家与大学生的购餐平台，为石家庄所有在校大学生提供便捷的购餐服务。</w:t>
      </w:r>
    </w:p>
    <w:p w14:paraId="02CBCD84" w14:textId="77777777" w:rsidR="000E42FC" w:rsidRPr="000E42FC" w:rsidRDefault="000E42FC" w:rsidP="000E42FC">
      <w:pPr>
        <w:widowControl/>
        <w:spacing w:line="360" w:lineRule="auto"/>
        <w:rPr>
          <w:rFonts w:ascii="宋体" w:eastAsia="宋体" w:hAnsi="宋体" w:hint="eastAsia"/>
          <w:b/>
          <w:sz w:val="24"/>
          <w:szCs w:val="24"/>
        </w:rPr>
      </w:pPr>
      <w:r w:rsidRPr="000E42FC">
        <w:rPr>
          <w:rFonts w:ascii="宋体" w:eastAsia="宋体" w:hAnsi="宋体" w:hint="eastAsia"/>
          <w:b/>
          <w:sz w:val="24"/>
          <w:szCs w:val="24"/>
        </w:rPr>
        <w:t>项目范围</w:t>
      </w:r>
    </w:p>
    <w:p w14:paraId="5F97FE65" w14:textId="77777777" w:rsidR="000E42FC" w:rsidRPr="000E42FC" w:rsidRDefault="000E42FC" w:rsidP="000E42FC">
      <w:pPr>
        <w:pStyle w:val="a7"/>
        <w:widowControl/>
        <w:numPr>
          <w:ilvl w:val="1"/>
          <w:numId w:val="2"/>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商家支持：入住、管理菜品及分类、订单处理、查看历史数据；</w:t>
      </w:r>
    </w:p>
    <w:p w14:paraId="6507406F" w14:textId="77777777" w:rsidR="000E42FC" w:rsidRPr="000E42FC" w:rsidRDefault="000E42FC" w:rsidP="000E42FC">
      <w:pPr>
        <w:pStyle w:val="a7"/>
        <w:widowControl/>
        <w:numPr>
          <w:ilvl w:val="1"/>
          <w:numId w:val="2"/>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学生采购：菜品查询及浏览、下单、结账、评价、个人中心；</w:t>
      </w:r>
    </w:p>
    <w:p w14:paraId="623FC7B3" w14:textId="77777777" w:rsidR="000E42FC" w:rsidRPr="000E42FC" w:rsidRDefault="000E42FC" w:rsidP="000E42FC">
      <w:pPr>
        <w:pStyle w:val="a7"/>
        <w:widowControl/>
        <w:numPr>
          <w:ilvl w:val="1"/>
          <w:numId w:val="2"/>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公共功能：广告、菜品推荐、特定活动；</w:t>
      </w:r>
    </w:p>
    <w:p w14:paraId="43DD1503" w14:textId="77777777" w:rsidR="000E42FC" w:rsidRPr="000E42FC" w:rsidRDefault="000E42FC" w:rsidP="000E42FC">
      <w:pPr>
        <w:pStyle w:val="a7"/>
        <w:widowControl/>
        <w:numPr>
          <w:ilvl w:val="1"/>
          <w:numId w:val="2"/>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管理员功能：商家审核、广告管理、推荐菜品管理、活动安排、分析数据；</w:t>
      </w:r>
    </w:p>
    <w:p w14:paraId="137BFF04" w14:textId="77777777" w:rsidR="000E42FC" w:rsidRPr="000E42FC" w:rsidRDefault="000E42FC" w:rsidP="000E42FC">
      <w:pPr>
        <w:widowControl/>
        <w:spacing w:line="360" w:lineRule="auto"/>
        <w:rPr>
          <w:rFonts w:ascii="宋体" w:eastAsia="宋体" w:hAnsi="宋体" w:hint="eastAsia"/>
          <w:b/>
          <w:sz w:val="24"/>
          <w:szCs w:val="24"/>
        </w:rPr>
      </w:pPr>
      <w:r w:rsidRPr="000E42FC">
        <w:rPr>
          <w:rFonts w:ascii="宋体" w:eastAsia="宋体" w:hAnsi="宋体" w:hint="eastAsia"/>
          <w:b/>
          <w:sz w:val="24"/>
          <w:szCs w:val="24"/>
        </w:rPr>
        <w:t>本系统有如下服务指标：</w:t>
      </w:r>
    </w:p>
    <w:p w14:paraId="16F2F7A6" w14:textId="77777777" w:rsidR="000E42FC" w:rsidRPr="000E42FC" w:rsidRDefault="000E42FC" w:rsidP="000E42FC">
      <w:pPr>
        <w:pStyle w:val="a7"/>
        <w:numPr>
          <w:ilvl w:val="0"/>
          <w:numId w:val="5"/>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支持至少大部分食堂商户入住，涵盖每个商户所有的菜品</w:t>
      </w:r>
    </w:p>
    <w:p w14:paraId="021361D1" w14:textId="77777777" w:rsidR="000E42FC" w:rsidRPr="000E42FC" w:rsidRDefault="000E42FC" w:rsidP="000E42FC">
      <w:pPr>
        <w:pStyle w:val="a7"/>
        <w:numPr>
          <w:ilvl w:val="0"/>
          <w:numId w:val="5"/>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支持至少5000名学生注册；</w:t>
      </w:r>
    </w:p>
    <w:p w14:paraId="3C9C3F7B" w14:textId="77777777" w:rsidR="000E42FC" w:rsidRPr="000E42FC" w:rsidRDefault="000E42FC" w:rsidP="000E42FC">
      <w:pPr>
        <w:pStyle w:val="a7"/>
        <w:numPr>
          <w:ilvl w:val="0"/>
          <w:numId w:val="5"/>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并发访问量为60次/秒，平均响应时间&lt;0.5s</w:t>
      </w:r>
    </w:p>
    <w:p w14:paraId="513C2023" w14:textId="77777777" w:rsidR="000E42FC" w:rsidRPr="000E42FC" w:rsidRDefault="000E42FC" w:rsidP="000E42FC">
      <w:pPr>
        <w:pStyle w:val="a7"/>
        <w:numPr>
          <w:ilvl w:val="0"/>
          <w:numId w:val="5"/>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数据总量为4-6 TB，数据必须考虑故障恢复</w:t>
      </w:r>
    </w:p>
    <w:p w14:paraId="0AA9B004" w14:textId="77777777" w:rsidR="000E42FC" w:rsidRPr="000E42FC" w:rsidRDefault="000E42FC" w:rsidP="000E42FC">
      <w:pPr>
        <w:pStyle w:val="a7"/>
        <w:numPr>
          <w:ilvl w:val="0"/>
          <w:numId w:val="5"/>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提供7*24小时不间断服务</w:t>
      </w:r>
    </w:p>
    <w:p w14:paraId="2AD24001" w14:textId="77777777" w:rsidR="000E42FC" w:rsidRPr="000E42FC" w:rsidRDefault="000E42FC" w:rsidP="000E42FC">
      <w:pPr>
        <w:pStyle w:val="a7"/>
        <w:numPr>
          <w:ilvl w:val="0"/>
          <w:numId w:val="5"/>
        </w:numPr>
        <w:spacing w:line="360" w:lineRule="auto"/>
        <w:ind w:firstLineChars="0"/>
        <w:rPr>
          <w:rFonts w:ascii="宋体" w:eastAsia="宋体" w:hAnsi="宋体" w:hint="eastAsia"/>
          <w:sz w:val="24"/>
          <w:szCs w:val="24"/>
        </w:rPr>
      </w:pPr>
      <w:r w:rsidRPr="000E42FC">
        <w:rPr>
          <w:rFonts w:ascii="宋体" w:eastAsia="宋体" w:hAnsi="宋体" w:hint="eastAsia"/>
          <w:sz w:val="24"/>
          <w:szCs w:val="24"/>
        </w:rPr>
        <w:t>故障恢复时间&lt;2小时</w:t>
      </w:r>
    </w:p>
    <w:p w14:paraId="5EEE22D4" w14:textId="77777777" w:rsidR="000E42FC" w:rsidRPr="000E42FC" w:rsidRDefault="000E42FC" w:rsidP="000E42FC">
      <w:pPr>
        <w:spacing w:line="360" w:lineRule="auto"/>
        <w:rPr>
          <w:rFonts w:ascii="宋体" w:eastAsia="宋体" w:hAnsi="宋体" w:hint="eastAsia"/>
          <w:sz w:val="24"/>
          <w:szCs w:val="24"/>
        </w:rPr>
      </w:pPr>
    </w:p>
    <w:p w14:paraId="70BB0F41" w14:textId="77777777" w:rsidR="000E42FC" w:rsidRPr="000E42FC" w:rsidRDefault="000E42FC" w:rsidP="000E42FC">
      <w:pPr>
        <w:numPr>
          <w:ilvl w:val="0"/>
          <w:numId w:val="2"/>
        </w:numPr>
        <w:spacing w:line="360" w:lineRule="auto"/>
        <w:jc w:val="center"/>
        <w:rPr>
          <w:rFonts w:ascii="宋体" w:eastAsia="宋体" w:hAnsi="宋体" w:hint="eastAsia"/>
          <w:b/>
          <w:sz w:val="40"/>
          <w:szCs w:val="40"/>
        </w:rPr>
      </w:pPr>
      <w:r w:rsidRPr="000E42FC">
        <w:rPr>
          <w:rFonts w:ascii="宋体" w:eastAsia="宋体" w:hAnsi="宋体" w:hint="eastAsia"/>
          <w:b/>
          <w:sz w:val="40"/>
          <w:szCs w:val="40"/>
        </w:rPr>
        <w:t>投标软件系统及其技术要求</w:t>
      </w:r>
    </w:p>
    <w:p w14:paraId="53453490" w14:textId="77777777" w:rsidR="000E42FC" w:rsidRPr="000E42FC" w:rsidRDefault="000E42FC" w:rsidP="000E42FC">
      <w:pPr>
        <w:spacing w:line="360" w:lineRule="auto"/>
        <w:rPr>
          <w:rFonts w:ascii="宋体" w:eastAsia="宋体" w:hAnsi="宋体" w:hint="eastAsia"/>
          <w:sz w:val="24"/>
          <w:szCs w:val="24"/>
        </w:rPr>
      </w:pPr>
    </w:p>
    <w:p w14:paraId="20FE4D35" w14:textId="77777777" w:rsidR="000E42FC" w:rsidRPr="000E42FC" w:rsidRDefault="000E42FC" w:rsidP="000E42FC">
      <w:pPr>
        <w:spacing w:line="360" w:lineRule="auto"/>
        <w:rPr>
          <w:rFonts w:ascii="宋体" w:eastAsia="宋体" w:hAnsi="宋体" w:hint="eastAsia"/>
          <w:sz w:val="24"/>
          <w:szCs w:val="24"/>
        </w:rPr>
      </w:pPr>
      <w:r w:rsidRPr="000E42FC">
        <w:rPr>
          <w:rFonts w:ascii="宋体" w:eastAsia="宋体" w:hAnsi="宋体" w:hint="eastAsia"/>
          <w:sz w:val="24"/>
          <w:szCs w:val="24"/>
        </w:rPr>
        <w:t>本次采购所需要的服务及配置参数如下：</w:t>
      </w:r>
    </w:p>
    <w:tbl>
      <w:tblPr>
        <w:tblStyle w:val="a8"/>
        <w:tblW w:w="8758" w:type="dxa"/>
        <w:tblInd w:w="-113" w:type="dxa"/>
        <w:tblLook w:val="04A0" w:firstRow="1" w:lastRow="0" w:firstColumn="1" w:lastColumn="0" w:noHBand="0" w:noVBand="1"/>
      </w:tblPr>
      <w:tblGrid>
        <w:gridCol w:w="1668"/>
        <w:gridCol w:w="1370"/>
        <w:gridCol w:w="5720"/>
      </w:tblGrid>
      <w:tr w:rsidR="000E42FC" w:rsidRPr="000E42FC" w14:paraId="2DEB8B2F" w14:textId="77777777" w:rsidTr="000E42F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E4BC60"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类型</w:t>
            </w:r>
            <w:proofErr w:type="spellEnd"/>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B8BB7"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数量</w:t>
            </w:r>
            <w:proofErr w:type="spellEnd"/>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BA0FA"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配置参数</w:t>
            </w:r>
            <w:proofErr w:type="spellEnd"/>
          </w:p>
        </w:tc>
      </w:tr>
      <w:tr w:rsidR="000E42FC" w:rsidRPr="000E42FC" w14:paraId="43E9184C" w14:textId="77777777" w:rsidTr="000E42F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476749"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空间</w:t>
            </w:r>
            <w:proofErr w:type="spellEnd"/>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233DD" w14:textId="77777777" w:rsidR="000E42FC" w:rsidRPr="000E42FC" w:rsidRDefault="000E42FC" w:rsidP="000E42FC">
            <w:pPr>
              <w:spacing w:line="360" w:lineRule="auto"/>
              <w:rPr>
                <w:rFonts w:ascii="宋体" w:eastAsia="宋体" w:hAnsi="宋体" w:hint="eastAsia"/>
                <w:sz w:val="24"/>
                <w:szCs w:val="21"/>
              </w:rPr>
            </w:pPr>
            <w:r w:rsidRPr="000E42FC">
              <w:rPr>
                <w:rFonts w:ascii="宋体" w:eastAsia="宋体" w:hAnsi="宋体" w:hint="eastAsia"/>
                <w:sz w:val="24"/>
                <w:szCs w:val="24"/>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9C5EAF"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支持存储各类常见的文件类型</w:t>
            </w:r>
            <w:proofErr w:type="spellEnd"/>
            <w:r w:rsidRPr="000E42FC">
              <w:rPr>
                <w:rFonts w:ascii="宋体" w:eastAsia="宋体" w:hAnsi="宋体" w:hint="eastAsia"/>
                <w:sz w:val="24"/>
                <w:szCs w:val="21"/>
              </w:rPr>
              <w:t>；</w:t>
            </w:r>
          </w:p>
        </w:tc>
      </w:tr>
      <w:tr w:rsidR="000E42FC" w:rsidRPr="000E42FC" w14:paraId="06D2F794" w14:textId="77777777" w:rsidTr="000E42F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5E258"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网络通道</w:t>
            </w:r>
            <w:proofErr w:type="spellEnd"/>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9266E"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独享千兆</w:t>
            </w:r>
            <w:proofErr w:type="spellEnd"/>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42957"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支持中国各类运营商接入客户高速访问</w:t>
            </w:r>
            <w:proofErr w:type="spellEnd"/>
            <w:r w:rsidRPr="000E42FC">
              <w:rPr>
                <w:rFonts w:ascii="宋体" w:eastAsia="宋体" w:hAnsi="宋体" w:hint="eastAsia"/>
                <w:sz w:val="24"/>
                <w:szCs w:val="21"/>
              </w:rPr>
              <w:t>；</w:t>
            </w:r>
          </w:p>
        </w:tc>
      </w:tr>
      <w:tr w:rsidR="000E42FC" w:rsidRPr="000E42FC" w14:paraId="4180FCDE" w14:textId="77777777" w:rsidTr="000E42F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709DBD"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应用平台</w:t>
            </w:r>
            <w:proofErr w:type="spellEnd"/>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0459D" w14:textId="77777777" w:rsidR="000E42FC" w:rsidRPr="000E42FC" w:rsidRDefault="000E42FC" w:rsidP="000E42FC">
            <w:pPr>
              <w:spacing w:line="360" w:lineRule="auto"/>
              <w:rPr>
                <w:rFonts w:ascii="宋体" w:eastAsia="宋体" w:hAnsi="宋体" w:hint="eastAsia"/>
                <w:sz w:val="24"/>
                <w:szCs w:val="21"/>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5B455E"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支持Android应用和MySQL数据库；数据库容易无限制</w:t>
            </w:r>
            <w:proofErr w:type="spellEnd"/>
            <w:r w:rsidRPr="000E42FC">
              <w:rPr>
                <w:rFonts w:ascii="宋体" w:eastAsia="宋体" w:hAnsi="宋体" w:hint="eastAsia"/>
                <w:sz w:val="24"/>
                <w:szCs w:val="21"/>
              </w:rPr>
              <w:t>；</w:t>
            </w:r>
          </w:p>
        </w:tc>
      </w:tr>
      <w:tr w:rsidR="000E42FC" w:rsidRPr="000E42FC" w14:paraId="6B9DA307" w14:textId="77777777" w:rsidTr="000E42F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1A2B3" w14:textId="77777777" w:rsidR="000E42FC" w:rsidRPr="000E42FC" w:rsidRDefault="000E42FC" w:rsidP="000E42FC">
            <w:pPr>
              <w:spacing w:line="360" w:lineRule="auto"/>
              <w:rPr>
                <w:rFonts w:ascii="宋体" w:eastAsia="宋体" w:hAnsi="宋体" w:hint="eastAsia"/>
                <w:sz w:val="24"/>
                <w:szCs w:val="21"/>
              </w:rPr>
            </w:pPr>
            <w:proofErr w:type="spellStart"/>
            <w:r w:rsidRPr="000E42FC">
              <w:rPr>
                <w:rFonts w:ascii="宋体" w:eastAsia="宋体" w:hAnsi="宋体" w:hint="eastAsia"/>
                <w:sz w:val="24"/>
                <w:szCs w:val="21"/>
              </w:rPr>
              <w:t>服务</w:t>
            </w:r>
            <w:proofErr w:type="spellEnd"/>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B5C87" w14:textId="77777777" w:rsidR="000E42FC" w:rsidRPr="000E42FC" w:rsidRDefault="000E42FC" w:rsidP="000E42FC">
            <w:pPr>
              <w:spacing w:line="360" w:lineRule="auto"/>
              <w:rPr>
                <w:rFonts w:ascii="宋体" w:eastAsia="宋体" w:hAnsi="宋体" w:hint="eastAsia"/>
                <w:sz w:val="24"/>
                <w:szCs w:val="21"/>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99AD63" w14:textId="77777777" w:rsidR="000E42FC" w:rsidRPr="000E42FC" w:rsidRDefault="000E42FC" w:rsidP="000E42FC">
            <w:pPr>
              <w:spacing w:line="360" w:lineRule="auto"/>
              <w:rPr>
                <w:rFonts w:ascii="宋体" w:eastAsia="宋体" w:hAnsi="宋体" w:hint="eastAsia"/>
                <w:sz w:val="24"/>
                <w:szCs w:val="21"/>
              </w:rPr>
            </w:pPr>
            <w:r w:rsidRPr="000E42FC">
              <w:rPr>
                <w:rFonts w:ascii="宋体" w:eastAsia="宋体" w:hAnsi="宋体" w:hint="eastAsia"/>
                <w:sz w:val="24"/>
                <w:szCs w:val="21"/>
              </w:rPr>
              <w:t>7*24无间断服务，客服响应时间&lt;1小时；每天备份；</w:t>
            </w:r>
          </w:p>
        </w:tc>
      </w:tr>
    </w:tbl>
    <w:p w14:paraId="6F417E97" w14:textId="7465FA5B" w:rsidR="000E42FC" w:rsidRDefault="000E42FC" w:rsidP="000E42FC">
      <w:pPr>
        <w:spacing w:line="360" w:lineRule="auto"/>
        <w:rPr>
          <w:rFonts w:ascii="宋体" w:eastAsia="宋体" w:hAnsi="宋体"/>
          <w:sz w:val="24"/>
          <w:szCs w:val="24"/>
        </w:rPr>
      </w:pPr>
    </w:p>
    <w:p w14:paraId="07426588" w14:textId="77777777" w:rsidR="000E42FC" w:rsidRPr="000E42FC" w:rsidRDefault="000E42FC" w:rsidP="000E42FC">
      <w:pPr>
        <w:spacing w:line="360" w:lineRule="auto"/>
        <w:rPr>
          <w:rFonts w:ascii="宋体" w:eastAsia="宋体" w:hAnsi="宋体" w:hint="eastAsia"/>
          <w:sz w:val="24"/>
          <w:szCs w:val="24"/>
        </w:rPr>
      </w:pPr>
    </w:p>
    <w:p w14:paraId="3EA2542D" w14:textId="77777777" w:rsidR="000E42FC" w:rsidRPr="000E42FC" w:rsidRDefault="000E42FC" w:rsidP="000E42FC">
      <w:pPr>
        <w:numPr>
          <w:ilvl w:val="0"/>
          <w:numId w:val="2"/>
        </w:numPr>
        <w:spacing w:line="360" w:lineRule="auto"/>
        <w:jc w:val="center"/>
        <w:rPr>
          <w:rFonts w:ascii="宋体" w:eastAsia="宋体" w:hAnsi="宋体" w:hint="eastAsia"/>
          <w:b/>
          <w:sz w:val="40"/>
          <w:szCs w:val="40"/>
        </w:rPr>
      </w:pPr>
      <w:r w:rsidRPr="000E42FC">
        <w:rPr>
          <w:rFonts w:ascii="宋体" w:eastAsia="宋体" w:hAnsi="宋体" w:hint="eastAsia"/>
          <w:b/>
          <w:sz w:val="40"/>
          <w:szCs w:val="40"/>
        </w:rPr>
        <w:t>采购、实施和售后服务要求</w:t>
      </w:r>
    </w:p>
    <w:p w14:paraId="74841CC9" w14:textId="77777777" w:rsidR="000E42FC" w:rsidRPr="000E42FC" w:rsidRDefault="000E42FC" w:rsidP="000E42FC">
      <w:pPr>
        <w:spacing w:line="360" w:lineRule="auto"/>
        <w:rPr>
          <w:rFonts w:ascii="宋体" w:eastAsia="宋体" w:hAnsi="宋体" w:hint="eastAsia"/>
          <w:sz w:val="24"/>
          <w:szCs w:val="24"/>
        </w:rPr>
      </w:pPr>
    </w:p>
    <w:p w14:paraId="0B512E14" w14:textId="77777777" w:rsidR="000E42FC" w:rsidRPr="000E42FC" w:rsidRDefault="000E42FC" w:rsidP="000E42FC">
      <w:pPr>
        <w:numPr>
          <w:ilvl w:val="0"/>
          <w:numId w:val="6"/>
        </w:numPr>
        <w:spacing w:line="360" w:lineRule="auto"/>
        <w:rPr>
          <w:rFonts w:ascii="宋体" w:eastAsia="宋体" w:hAnsi="宋体" w:hint="eastAsia"/>
          <w:b/>
          <w:sz w:val="24"/>
          <w:szCs w:val="24"/>
        </w:rPr>
      </w:pPr>
      <w:r w:rsidRPr="000E42FC">
        <w:rPr>
          <w:rFonts w:ascii="宋体" w:eastAsia="宋体" w:hAnsi="宋体" w:hint="eastAsia"/>
          <w:b/>
          <w:sz w:val="24"/>
          <w:szCs w:val="24"/>
        </w:rPr>
        <w:t>开发</w:t>
      </w:r>
    </w:p>
    <w:p w14:paraId="44616DD6"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1.1如果中标方提供的硬件无法满足本招标文件第三章中性能指标的要求，中标方须调换符合要求的设备；招标方不提出重大需求调整，中标方不得提出增加合同金额；</w:t>
      </w:r>
    </w:p>
    <w:p w14:paraId="68BF89E6"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1.2中标方必须提供行业领先的品牌设备；</w:t>
      </w:r>
    </w:p>
    <w:p w14:paraId="171A309F"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1.3中标方供货时间不能影响项目进度，售后服务队伍必须稳定；</w:t>
      </w:r>
    </w:p>
    <w:p w14:paraId="62C80519"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1.4 对招标方提出的超出本文件描述的需求，中标方应本着长期合作的态度，与招标方协商后，尽力帮助提供适宜的解决方案。</w:t>
      </w:r>
    </w:p>
    <w:p w14:paraId="2E7878E8" w14:textId="77777777" w:rsidR="000E42FC" w:rsidRPr="000E42FC" w:rsidRDefault="000E42FC" w:rsidP="000E42FC">
      <w:pPr>
        <w:spacing w:line="360" w:lineRule="auto"/>
        <w:ind w:firstLineChars="257" w:firstLine="617"/>
        <w:rPr>
          <w:rFonts w:ascii="宋体" w:eastAsia="宋体" w:hAnsi="宋体" w:hint="eastAsia"/>
          <w:sz w:val="24"/>
          <w:szCs w:val="24"/>
        </w:rPr>
      </w:pPr>
    </w:p>
    <w:p w14:paraId="5EC33A8A" w14:textId="77777777" w:rsidR="000E42FC" w:rsidRPr="000E42FC" w:rsidRDefault="000E42FC" w:rsidP="000E42FC">
      <w:pPr>
        <w:numPr>
          <w:ilvl w:val="0"/>
          <w:numId w:val="6"/>
        </w:numPr>
        <w:spacing w:line="360" w:lineRule="auto"/>
        <w:rPr>
          <w:rFonts w:ascii="宋体" w:eastAsia="宋体" w:hAnsi="宋体" w:hint="eastAsia"/>
          <w:b/>
          <w:sz w:val="24"/>
          <w:szCs w:val="24"/>
        </w:rPr>
      </w:pPr>
      <w:r w:rsidRPr="000E42FC">
        <w:rPr>
          <w:rFonts w:ascii="宋体" w:eastAsia="宋体" w:hAnsi="宋体" w:hint="eastAsia"/>
          <w:b/>
          <w:sz w:val="24"/>
          <w:szCs w:val="24"/>
        </w:rPr>
        <w:t>实施</w:t>
      </w:r>
    </w:p>
    <w:p w14:paraId="02A9AD4F"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2.1 本次采购服务必须保证在2020年6月以前到位并部署完毕。中标人应制定详细的实施计划，并严格按照实施计划展开实施。</w:t>
      </w:r>
    </w:p>
    <w:p w14:paraId="426A55C3"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2.2 中标方必须派出技术能力强、队伍稳定的实施工作组，并能提供现场实施。</w:t>
      </w:r>
    </w:p>
    <w:p w14:paraId="0468FE2D" w14:textId="77777777" w:rsidR="000E42FC" w:rsidRPr="000E42FC" w:rsidRDefault="000E42FC" w:rsidP="000E42FC">
      <w:pPr>
        <w:spacing w:line="360" w:lineRule="auto"/>
        <w:ind w:firstLineChars="257" w:firstLine="617"/>
        <w:rPr>
          <w:rFonts w:ascii="宋体" w:eastAsia="宋体" w:hAnsi="宋体" w:hint="eastAsia"/>
          <w:sz w:val="24"/>
          <w:szCs w:val="24"/>
        </w:rPr>
      </w:pPr>
      <w:r w:rsidRPr="000E42FC">
        <w:rPr>
          <w:rFonts w:ascii="宋体" w:eastAsia="宋体" w:hAnsi="宋体" w:hint="eastAsia"/>
          <w:sz w:val="24"/>
          <w:szCs w:val="24"/>
        </w:rPr>
        <w:t>2.3 实施的内容包括：网络环境和硬件环境调试、软件系统安装和集成、用户培训、系统故障处理以及招标方认为合理、必须的其他工作；</w:t>
      </w:r>
    </w:p>
    <w:p w14:paraId="4AEBB0C8" w14:textId="77777777" w:rsidR="000E42FC" w:rsidRPr="000E42FC" w:rsidRDefault="000E42FC" w:rsidP="000E42FC">
      <w:pPr>
        <w:spacing w:line="360" w:lineRule="auto"/>
        <w:ind w:firstLineChars="257" w:firstLine="617"/>
        <w:rPr>
          <w:rFonts w:ascii="宋体" w:eastAsia="宋体" w:hAnsi="宋体" w:hint="eastAsia"/>
          <w:sz w:val="24"/>
          <w:szCs w:val="24"/>
        </w:rPr>
      </w:pPr>
    </w:p>
    <w:p w14:paraId="4EE9B77B" w14:textId="77777777" w:rsidR="000E42FC" w:rsidRPr="000E42FC" w:rsidRDefault="000E42FC" w:rsidP="000E42FC">
      <w:pPr>
        <w:numPr>
          <w:ilvl w:val="0"/>
          <w:numId w:val="6"/>
        </w:numPr>
        <w:spacing w:line="360" w:lineRule="auto"/>
        <w:rPr>
          <w:rFonts w:ascii="宋体" w:eastAsia="宋体" w:hAnsi="宋体" w:hint="eastAsia"/>
          <w:b/>
          <w:sz w:val="24"/>
          <w:szCs w:val="24"/>
        </w:rPr>
      </w:pPr>
      <w:r w:rsidRPr="000E42FC">
        <w:rPr>
          <w:rFonts w:ascii="宋体" w:eastAsia="宋体" w:hAnsi="宋体" w:hint="eastAsia"/>
          <w:b/>
          <w:sz w:val="24"/>
          <w:szCs w:val="24"/>
        </w:rPr>
        <w:lastRenderedPageBreak/>
        <w:t>后期服务</w:t>
      </w:r>
    </w:p>
    <w:p w14:paraId="7730C6D1" w14:textId="77777777" w:rsidR="000E42FC" w:rsidRPr="000E42FC" w:rsidRDefault="000E42FC" w:rsidP="000E42FC">
      <w:pPr>
        <w:pStyle w:val="HTML"/>
        <w:spacing w:line="360" w:lineRule="auto"/>
        <w:ind w:firstLineChars="300" w:firstLine="720"/>
        <w:jc w:val="both"/>
        <w:rPr>
          <w:rFonts w:hint="eastAsia"/>
          <w:color w:val="000000"/>
        </w:rPr>
      </w:pPr>
      <w:r w:rsidRPr="000E42FC">
        <w:rPr>
          <w:rFonts w:hint="eastAsia"/>
          <w:color w:val="000000"/>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254837AA" w14:textId="77777777" w:rsidR="000E42FC" w:rsidRPr="000E42FC" w:rsidRDefault="000E42FC" w:rsidP="000E42FC">
      <w:pPr>
        <w:pStyle w:val="HTML"/>
        <w:spacing w:line="360" w:lineRule="auto"/>
        <w:ind w:firstLineChars="300" w:firstLine="720"/>
        <w:jc w:val="both"/>
        <w:rPr>
          <w:rFonts w:hint="eastAsia"/>
          <w:color w:val="000000"/>
        </w:rPr>
      </w:pPr>
      <w:r w:rsidRPr="000E42FC">
        <w:rPr>
          <w:rFonts w:hint="eastAsia"/>
          <w:color w:val="000000"/>
        </w:rPr>
        <w:t>3.2中标方应向招标方提供中标产品和的免费技术培训和应用培训服务，时间为一年。</w:t>
      </w:r>
    </w:p>
    <w:p w14:paraId="437745E1" w14:textId="76339B9C" w:rsidR="000E42FC" w:rsidRPr="000E42FC" w:rsidRDefault="000E42FC" w:rsidP="000E42FC">
      <w:pPr>
        <w:pStyle w:val="HTML"/>
        <w:spacing w:line="360" w:lineRule="auto"/>
        <w:ind w:firstLineChars="300" w:firstLine="720"/>
        <w:jc w:val="both"/>
        <w:rPr>
          <w:rFonts w:hint="eastAsia"/>
          <w:color w:val="000000"/>
        </w:rPr>
      </w:pPr>
      <w:r w:rsidRPr="000E42FC">
        <w:rPr>
          <w:rFonts w:hint="eastAsia"/>
          <w:color w:val="000000"/>
        </w:rPr>
        <w:t>3.3 在系统实施和运行过程中，中标方应向招标方提供免费的技术和业务咨询服务，帮助招标方合理、科学地规划系统的发展和应用，提出建设性的建议。</w:t>
      </w:r>
    </w:p>
    <w:p w14:paraId="51C0B11D" w14:textId="77777777" w:rsidR="000E42FC" w:rsidRPr="000E42FC" w:rsidRDefault="000E42FC" w:rsidP="000E42FC">
      <w:pPr>
        <w:numPr>
          <w:ilvl w:val="0"/>
          <w:numId w:val="6"/>
        </w:numPr>
        <w:spacing w:line="360" w:lineRule="auto"/>
        <w:rPr>
          <w:rFonts w:ascii="宋体" w:eastAsia="宋体" w:hAnsi="宋体" w:hint="eastAsia"/>
          <w:b/>
          <w:sz w:val="24"/>
          <w:szCs w:val="24"/>
        </w:rPr>
      </w:pPr>
      <w:r w:rsidRPr="000E42FC">
        <w:rPr>
          <w:rFonts w:ascii="宋体" w:eastAsia="宋体" w:hAnsi="宋体" w:hint="eastAsia"/>
          <w:b/>
          <w:sz w:val="24"/>
          <w:szCs w:val="24"/>
        </w:rPr>
        <w:t>付款方式</w:t>
      </w:r>
    </w:p>
    <w:p w14:paraId="3981398D" w14:textId="34E59A72" w:rsidR="00CB6379" w:rsidRPr="000E42FC" w:rsidRDefault="000E42FC" w:rsidP="000E42FC">
      <w:pPr>
        <w:spacing w:line="360" w:lineRule="auto"/>
        <w:ind w:firstLineChars="298" w:firstLine="715"/>
        <w:rPr>
          <w:rFonts w:ascii="宋体" w:eastAsia="宋体" w:hAnsi="宋体" w:hint="eastAsia"/>
          <w:sz w:val="24"/>
          <w:szCs w:val="24"/>
        </w:rPr>
      </w:pPr>
      <w:r w:rsidRPr="000E42FC">
        <w:rPr>
          <w:rFonts w:ascii="宋体" w:eastAsia="宋体" w:hAnsi="宋体" w:hint="eastAsia"/>
          <w:sz w:val="24"/>
          <w:szCs w:val="24"/>
        </w:rPr>
        <w:t>招标方与中标方签订的商务合同中须确定合同涉及的款项采取分期付款方式，在合同签订后一周内支付合同款项的50%，项目实施中期，即在2019年11月，支付合同款项30%的中期款，系统运行4个月后，即在2020年4月，进行全面验收，检查系统运行的安全性、稳定性和性能等，全面验收结束，招标方支付合同款项20%的余款。</w:t>
      </w:r>
    </w:p>
    <w:sectPr w:rsidR="00CB6379" w:rsidRPr="000E42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4A"/>
    <w:rsid w:val="000E42FC"/>
    <w:rsid w:val="0089164A"/>
    <w:rsid w:val="00CB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CB42"/>
  <w15:chartTrackingRefBased/>
  <w15:docId w15:val="{07740E28-39CE-4BA9-B082-57B04CB8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2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nhideWhenUsed/>
    <w:rsid w:val="000E4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0E42FC"/>
    <w:rPr>
      <w:rFonts w:ascii="宋体" w:eastAsia="宋体" w:hAnsi="宋体" w:cs="宋体"/>
      <w:kern w:val="0"/>
      <w:sz w:val="24"/>
      <w:szCs w:val="24"/>
    </w:rPr>
  </w:style>
  <w:style w:type="paragraph" w:styleId="a3">
    <w:name w:val="Title"/>
    <w:basedOn w:val="a"/>
    <w:next w:val="a"/>
    <w:link w:val="a4"/>
    <w:uiPriority w:val="10"/>
    <w:qFormat/>
    <w:rsid w:val="000E42FC"/>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0E42FC"/>
    <w:rPr>
      <w:rFonts w:asciiTheme="majorHAnsi" w:eastAsia="宋体" w:hAnsiTheme="majorHAnsi" w:cstheme="majorBidi"/>
      <w:b/>
      <w:bCs/>
      <w:sz w:val="32"/>
      <w:szCs w:val="32"/>
    </w:rPr>
  </w:style>
  <w:style w:type="paragraph" w:styleId="a5">
    <w:name w:val="Subtitle"/>
    <w:basedOn w:val="a"/>
    <w:next w:val="a"/>
    <w:link w:val="a6"/>
    <w:uiPriority w:val="11"/>
    <w:qFormat/>
    <w:rsid w:val="000E42F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0E42FC"/>
    <w:rPr>
      <w:rFonts w:asciiTheme="majorHAnsi" w:eastAsia="宋体" w:hAnsiTheme="majorHAnsi" w:cstheme="majorBidi"/>
      <w:b/>
      <w:bCs/>
      <w:kern w:val="28"/>
      <w:sz w:val="32"/>
      <w:szCs w:val="32"/>
    </w:rPr>
  </w:style>
  <w:style w:type="paragraph" w:styleId="a7">
    <w:name w:val="List Paragraph"/>
    <w:basedOn w:val="a"/>
    <w:uiPriority w:val="34"/>
    <w:qFormat/>
    <w:rsid w:val="000E42FC"/>
    <w:pPr>
      <w:ind w:firstLineChars="200" w:firstLine="420"/>
    </w:pPr>
  </w:style>
  <w:style w:type="table" w:styleId="a8">
    <w:name w:val="Table Grid"/>
    <w:basedOn w:val="a1"/>
    <w:uiPriority w:val="59"/>
    <w:rsid w:val="000E42FC"/>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dc:creator>
  <cp:keywords/>
  <dc:description/>
  <cp:lastModifiedBy>jiajia</cp:lastModifiedBy>
  <cp:revision>2</cp:revision>
  <dcterms:created xsi:type="dcterms:W3CDTF">2019-06-19T15:18:00Z</dcterms:created>
  <dcterms:modified xsi:type="dcterms:W3CDTF">2019-06-19T15:19:00Z</dcterms:modified>
</cp:coreProperties>
</file>