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B12B7" w14:textId="77777777" w:rsidR="00B9133E" w:rsidRPr="00B9133E" w:rsidRDefault="00B9133E" w:rsidP="00B913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133E">
        <w:rPr>
          <w:rFonts w:ascii="Segoe UI" w:eastAsia="Times New Roman" w:hAnsi="Segoe UI" w:cs="Segoe UI"/>
          <w:color w:val="263238"/>
          <w:sz w:val="21"/>
          <w:szCs w:val="21"/>
        </w:rPr>
        <w:t>On a 2-dimensional </w:t>
      </w:r>
      <w:r w:rsidRPr="00B91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B9133E">
        <w:rPr>
          <w:rFonts w:ascii="Segoe UI" w:eastAsia="Times New Roman" w:hAnsi="Segoe UI" w:cs="Segoe UI"/>
          <w:color w:val="263238"/>
          <w:sz w:val="21"/>
          <w:szCs w:val="21"/>
        </w:rPr>
        <w:t>, there are 4 types of squares:</w:t>
      </w:r>
    </w:p>
    <w:p w14:paraId="2249A46A" w14:textId="77777777" w:rsidR="00B9133E" w:rsidRPr="00B9133E" w:rsidRDefault="00B9133E" w:rsidP="00B913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1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9133E">
        <w:rPr>
          <w:rFonts w:ascii="Segoe UI" w:eastAsia="Times New Roman" w:hAnsi="Segoe UI" w:cs="Segoe UI"/>
          <w:color w:val="263238"/>
          <w:sz w:val="21"/>
          <w:szCs w:val="21"/>
        </w:rPr>
        <w:t> represents the starting square.  There is exactly one starting square.</w:t>
      </w:r>
    </w:p>
    <w:p w14:paraId="7E35373E" w14:textId="77777777" w:rsidR="00B9133E" w:rsidRPr="00B9133E" w:rsidRDefault="00B9133E" w:rsidP="00B913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1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B9133E">
        <w:rPr>
          <w:rFonts w:ascii="Segoe UI" w:eastAsia="Times New Roman" w:hAnsi="Segoe UI" w:cs="Segoe UI"/>
          <w:color w:val="263238"/>
          <w:sz w:val="21"/>
          <w:szCs w:val="21"/>
        </w:rPr>
        <w:t> represents the ending square.  There is exactly one ending square.</w:t>
      </w:r>
    </w:p>
    <w:p w14:paraId="5A954354" w14:textId="77777777" w:rsidR="00B9133E" w:rsidRPr="00B9133E" w:rsidRDefault="00B9133E" w:rsidP="00B913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1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B9133E">
        <w:rPr>
          <w:rFonts w:ascii="Segoe UI" w:eastAsia="Times New Roman" w:hAnsi="Segoe UI" w:cs="Segoe UI"/>
          <w:color w:val="263238"/>
          <w:sz w:val="21"/>
          <w:szCs w:val="21"/>
        </w:rPr>
        <w:t> represents empty squares we can walk over.</w:t>
      </w:r>
    </w:p>
    <w:p w14:paraId="2B44C675" w14:textId="77777777" w:rsidR="00B9133E" w:rsidRPr="00B9133E" w:rsidRDefault="00B9133E" w:rsidP="00B913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1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B9133E">
        <w:rPr>
          <w:rFonts w:ascii="Segoe UI" w:eastAsia="Times New Roman" w:hAnsi="Segoe UI" w:cs="Segoe UI"/>
          <w:color w:val="263238"/>
          <w:sz w:val="21"/>
          <w:szCs w:val="21"/>
        </w:rPr>
        <w:t> represents obstacles that we cannot walk over.</w:t>
      </w:r>
    </w:p>
    <w:p w14:paraId="087E4149" w14:textId="77777777" w:rsidR="00B9133E" w:rsidRPr="00B9133E" w:rsidRDefault="00B9133E" w:rsidP="00B913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133E">
        <w:rPr>
          <w:rFonts w:ascii="Segoe UI" w:eastAsia="Times New Roman" w:hAnsi="Segoe UI" w:cs="Segoe UI"/>
          <w:color w:val="263238"/>
          <w:sz w:val="21"/>
          <w:szCs w:val="21"/>
        </w:rPr>
        <w:t>Return the number of 4-directional walks from the starting square to the ending square, that </w:t>
      </w:r>
      <w:r w:rsidRPr="00B913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walk over every non-obstacle square exactly once</w:t>
      </w:r>
      <w:r w:rsidRPr="00B9133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9B4BA2" w14:textId="77777777" w:rsidR="00B9133E" w:rsidRPr="00B9133E" w:rsidRDefault="00B9133E" w:rsidP="00B913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133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6B175F1" w14:textId="77777777" w:rsidR="00B9133E" w:rsidRPr="00B9133E" w:rsidRDefault="00B9133E" w:rsidP="00B913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13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106948F" w14:textId="77777777" w:rsidR="00B9133E" w:rsidRPr="00B9133E" w:rsidRDefault="00B9133E" w:rsidP="00B913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13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9133E">
        <w:rPr>
          <w:rFonts w:ascii="Consolas" w:eastAsia="Times New Roman" w:hAnsi="Consolas" w:cs="Courier New"/>
          <w:color w:val="263238"/>
          <w:sz w:val="20"/>
          <w:szCs w:val="20"/>
        </w:rPr>
        <w:t>[[1,0,0,0],[0,0,0,0],[0,0,2,-1]]</w:t>
      </w:r>
    </w:p>
    <w:p w14:paraId="247E3560" w14:textId="77777777" w:rsidR="00B9133E" w:rsidRPr="00B9133E" w:rsidRDefault="00B9133E" w:rsidP="00B913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13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9133E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18D26E6E" w14:textId="77777777" w:rsidR="00B9133E" w:rsidRPr="00B9133E" w:rsidRDefault="00B9133E" w:rsidP="00B913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13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B9133E">
        <w:rPr>
          <w:rFonts w:ascii="Consolas" w:eastAsia="Times New Roman" w:hAnsi="Consolas" w:cs="Courier New"/>
          <w:color w:val="263238"/>
          <w:sz w:val="20"/>
          <w:szCs w:val="20"/>
        </w:rPr>
        <w:t xml:space="preserve">We have the following two paths: </w:t>
      </w:r>
    </w:p>
    <w:p w14:paraId="5BE34189" w14:textId="77777777" w:rsidR="00B9133E" w:rsidRPr="00B9133E" w:rsidRDefault="00B9133E" w:rsidP="00B913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133E">
        <w:rPr>
          <w:rFonts w:ascii="Consolas" w:eastAsia="Times New Roman" w:hAnsi="Consolas" w:cs="Courier New"/>
          <w:color w:val="263238"/>
          <w:sz w:val="20"/>
          <w:szCs w:val="20"/>
        </w:rPr>
        <w:t>1. (0,0),(0,1),(0,2),(0,3),(1,3),(1,2),(1,1),(1,0),(2,0),(2,1),(2,2)</w:t>
      </w:r>
    </w:p>
    <w:p w14:paraId="3855FADD" w14:textId="77777777" w:rsidR="00B9133E" w:rsidRPr="00B9133E" w:rsidRDefault="00B9133E" w:rsidP="00B913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133E">
        <w:rPr>
          <w:rFonts w:ascii="Consolas" w:eastAsia="Times New Roman" w:hAnsi="Consolas" w:cs="Courier New"/>
          <w:color w:val="263238"/>
          <w:sz w:val="20"/>
          <w:szCs w:val="20"/>
        </w:rPr>
        <w:t>2. (0,0),(1,0),(2,0),(2,1),(1,1),(0,1),(0,2),(0,3),(1,3),(1,2),(2,2)</w:t>
      </w:r>
    </w:p>
    <w:p w14:paraId="5585BECF" w14:textId="77777777" w:rsidR="00B9133E" w:rsidRPr="00B9133E" w:rsidRDefault="00B9133E" w:rsidP="00B913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13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6F5F2D4" w14:textId="77777777" w:rsidR="00B9133E" w:rsidRPr="00B9133E" w:rsidRDefault="00B9133E" w:rsidP="00B913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13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9133E">
        <w:rPr>
          <w:rFonts w:ascii="Consolas" w:eastAsia="Times New Roman" w:hAnsi="Consolas" w:cs="Courier New"/>
          <w:color w:val="263238"/>
          <w:sz w:val="20"/>
          <w:szCs w:val="20"/>
        </w:rPr>
        <w:t>[[1,0,0,0],[0,0,0,0],[0,0,0,2]]</w:t>
      </w:r>
    </w:p>
    <w:p w14:paraId="24716A83" w14:textId="77777777" w:rsidR="00B9133E" w:rsidRPr="00B9133E" w:rsidRDefault="00B9133E" w:rsidP="00B913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13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9133E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2E0FDF9C" w14:textId="77777777" w:rsidR="00B9133E" w:rsidRPr="00B9133E" w:rsidRDefault="00B9133E" w:rsidP="00B913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13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B9133E">
        <w:rPr>
          <w:rFonts w:ascii="Consolas" w:eastAsia="Times New Roman" w:hAnsi="Consolas" w:cs="Courier New"/>
          <w:color w:val="263238"/>
          <w:sz w:val="20"/>
          <w:szCs w:val="20"/>
        </w:rPr>
        <w:t xml:space="preserve">We have the following four paths: </w:t>
      </w:r>
    </w:p>
    <w:p w14:paraId="32022A1B" w14:textId="77777777" w:rsidR="00B9133E" w:rsidRPr="00B9133E" w:rsidRDefault="00B9133E" w:rsidP="00B913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133E">
        <w:rPr>
          <w:rFonts w:ascii="Consolas" w:eastAsia="Times New Roman" w:hAnsi="Consolas" w:cs="Courier New"/>
          <w:color w:val="263238"/>
          <w:sz w:val="20"/>
          <w:szCs w:val="20"/>
        </w:rPr>
        <w:t>1. (0,0),(0,1),(0,2),(0,3),(1,3),(1,2),(1,1),(1,0),(2,0),(2,1),(2,2),(2,3)</w:t>
      </w:r>
    </w:p>
    <w:p w14:paraId="18161DC3" w14:textId="77777777" w:rsidR="00B9133E" w:rsidRPr="00B9133E" w:rsidRDefault="00B9133E" w:rsidP="00B913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133E">
        <w:rPr>
          <w:rFonts w:ascii="Consolas" w:eastAsia="Times New Roman" w:hAnsi="Consolas" w:cs="Courier New"/>
          <w:color w:val="263238"/>
          <w:sz w:val="20"/>
          <w:szCs w:val="20"/>
        </w:rPr>
        <w:t>2. (0,0),(0,1),(1,1),(1,0),(2,0),(2,1),(2,2),(1,2),(0,2),(0,3),(1,3),(2,3)</w:t>
      </w:r>
    </w:p>
    <w:p w14:paraId="23806E0D" w14:textId="77777777" w:rsidR="00B9133E" w:rsidRPr="00B9133E" w:rsidRDefault="00B9133E" w:rsidP="00B913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133E">
        <w:rPr>
          <w:rFonts w:ascii="Consolas" w:eastAsia="Times New Roman" w:hAnsi="Consolas" w:cs="Courier New"/>
          <w:color w:val="263238"/>
          <w:sz w:val="20"/>
          <w:szCs w:val="20"/>
        </w:rPr>
        <w:t>3. (0,0),(1,0),(2,0),(2,1),(2,2),(1,2),(1,1),(0,1),(0,2),(0,3),(1,3),(2,3)</w:t>
      </w:r>
    </w:p>
    <w:p w14:paraId="110AA2A5" w14:textId="77777777" w:rsidR="00B9133E" w:rsidRPr="00B9133E" w:rsidRDefault="00B9133E" w:rsidP="00B913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133E">
        <w:rPr>
          <w:rFonts w:ascii="Consolas" w:eastAsia="Times New Roman" w:hAnsi="Consolas" w:cs="Courier New"/>
          <w:color w:val="263238"/>
          <w:sz w:val="20"/>
          <w:szCs w:val="20"/>
        </w:rPr>
        <w:t>4. (0,0),(1,0),(2,0),(2,1),(1,1),(0,1),(0,2),(0,3),(1,3),(1,2),(2,2),(2,3)</w:t>
      </w:r>
    </w:p>
    <w:p w14:paraId="600E5713" w14:textId="77777777" w:rsidR="00B9133E" w:rsidRPr="00B9133E" w:rsidRDefault="00B9133E" w:rsidP="00B913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13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12F6A84" w14:textId="77777777" w:rsidR="00B9133E" w:rsidRPr="00B9133E" w:rsidRDefault="00B9133E" w:rsidP="00B913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13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9133E">
        <w:rPr>
          <w:rFonts w:ascii="Consolas" w:eastAsia="Times New Roman" w:hAnsi="Consolas" w:cs="Courier New"/>
          <w:color w:val="263238"/>
          <w:sz w:val="20"/>
          <w:szCs w:val="20"/>
        </w:rPr>
        <w:t>[[0,1],[2,0]]</w:t>
      </w:r>
    </w:p>
    <w:p w14:paraId="33161209" w14:textId="77777777" w:rsidR="00B9133E" w:rsidRPr="00B9133E" w:rsidRDefault="00B9133E" w:rsidP="00B913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13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9133E">
        <w:rPr>
          <w:rFonts w:ascii="Consolas" w:eastAsia="Times New Roman" w:hAnsi="Consolas" w:cs="Courier New"/>
          <w:color w:val="263238"/>
          <w:sz w:val="20"/>
          <w:szCs w:val="20"/>
        </w:rPr>
        <w:t>0</w:t>
      </w:r>
    </w:p>
    <w:p w14:paraId="70BEB311" w14:textId="77777777" w:rsidR="00B9133E" w:rsidRPr="00B9133E" w:rsidRDefault="00B9133E" w:rsidP="00B913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13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5EE87E2C" w14:textId="77777777" w:rsidR="00B9133E" w:rsidRPr="00B9133E" w:rsidRDefault="00B9133E" w:rsidP="00B913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133E">
        <w:rPr>
          <w:rFonts w:ascii="Consolas" w:eastAsia="Times New Roman" w:hAnsi="Consolas" w:cs="Courier New"/>
          <w:color w:val="263238"/>
          <w:sz w:val="20"/>
          <w:szCs w:val="20"/>
        </w:rPr>
        <w:t>There is no path that walks over every empty square exactly once.</w:t>
      </w:r>
    </w:p>
    <w:p w14:paraId="183D4683" w14:textId="77777777" w:rsidR="00B9133E" w:rsidRPr="00B9133E" w:rsidRDefault="00B9133E" w:rsidP="00B913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9133E">
        <w:rPr>
          <w:rFonts w:ascii="Consolas" w:eastAsia="Times New Roman" w:hAnsi="Consolas" w:cs="Courier New"/>
          <w:color w:val="263238"/>
          <w:sz w:val="20"/>
          <w:szCs w:val="20"/>
        </w:rPr>
        <w:t>Note that the starting and ending square can be anywhere in the grid.</w:t>
      </w:r>
    </w:p>
    <w:p w14:paraId="01C6D1FB" w14:textId="77777777" w:rsidR="00B9133E" w:rsidRPr="00B9133E" w:rsidRDefault="00B9133E" w:rsidP="00B913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133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723B1D" w14:textId="77777777" w:rsidR="00B9133E" w:rsidRPr="00B9133E" w:rsidRDefault="00B9133E" w:rsidP="00B913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13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0529278" w14:textId="77777777" w:rsidR="00B9133E" w:rsidRPr="00B9133E" w:rsidRDefault="00B9133E" w:rsidP="00B913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913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grid.length * grid[0].length &lt;= 20</w:t>
      </w:r>
    </w:p>
    <w:p w14:paraId="0C474D4C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0294F"/>
    <w:multiLevelType w:val="multilevel"/>
    <w:tmpl w:val="051C5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A31EB"/>
    <w:multiLevelType w:val="multilevel"/>
    <w:tmpl w:val="9842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F1"/>
    <w:rsid w:val="006C40F1"/>
    <w:rsid w:val="00A83BEA"/>
    <w:rsid w:val="00B9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95E03-57B1-4A4F-A2EB-7510B093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13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13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3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2020-06-05T04:42:00Z</dcterms:created>
  <dcterms:modified xsi:type="dcterms:W3CDTF">2020-06-05T04:44:00Z</dcterms:modified>
</cp:coreProperties>
</file>