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04230" w14:textId="77777777" w:rsidR="005725AC" w:rsidRPr="005725AC" w:rsidRDefault="005725AC" w:rsidP="005725A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5AC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B2804FA" w14:textId="77777777" w:rsidR="005725AC" w:rsidRPr="005725AC" w:rsidRDefault="005725AC" w:rsidP="005725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5A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5725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Delivery</w:t>
      </w:r>
    </w:p>
    <w:p w14:paraId="0953C6FC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+-----------------------------+---------+</w:t>
      </w:r>
    </w:p>
    <w:p w14:paraId="6E05750E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| Column Name                 | Type    |</w:t>
      </w:r>
    </w:p>
    <w:p w14:paraId="62688D2D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+-----------------------------+---------+</w:t>
      </w:r>
    </w:p>
    <w:p w14:paraId="5FFCD12F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| delivery_id                 | int     |</w:t>
      </w:r>
    </w:p>
    <w:p w14:paraId="00F1F01D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| customer_id                 | int     |</w:t>
      </w:r>
    </w:p>
    <w:p w14:paraId="5C953B8F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| order_date                  | date    |</w:t>
      </w:r>
    </w:p>
    <w:p w14:paraId="641AD189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| customer_pref_delivery_date | date    |</w:t>
      </w:r>
    </w:p>
    <w:p w14:paraId="73E57259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+-----------------------------+---------+</w:t>
      </w:r>
    </w:p>
    <w:p w14:paraId="4460AAA8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delivery_id is the primary key of this table.</w:t>
      </w:r>
    </w:p>
    <w:p w14:paraId="4B7FBF47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The table holds information about food delivery to customers that make orders at some date and specify a preferred delivery date (on the same order date or after it).</w:t>
      </w:r>
    </w:p>
    <w:p w14:paraId="7ED9F53C" w14:textId="77777777" w:rsidR="005725AC" w:rsidRPr="005725AC" w:rsidRDefault="005725AC" w:rsidP="005725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5A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A1F4F6" w14:textId="77777777" w:rsidR="005725AC" w:rsidRPr="005725AC" w:rsidRDefault="005725AC" w:rsidP="005725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5AC">
        <w:rPr>
          <w:rFonts w:ascii="Segoe UI" w:eastAsia="Times New Roman" w:hAnsi="Segoe UI" w:cs="Segoe UI"/>
          <w:color w:val="263238"/>
          <w:sz w:val="21"/>
          <w:szCs w:val="21"/>
        </w:rPr>
        <w:t>If the preferred delivery date of the customer is the same as the order date then the order is called </w:t>
      </w:r>
      <w:r w:rsidRPr="005725A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immediate</w:t>
      </w:r>
      <w:r w:rsidRPr="005725AC">
        <w:rPr>
          <w:rFonts w:ascii="Segoe UI" w:eastAsia="Times New Roman" w:hAnsi="Segoe UI" w:cs="Segoe UI"/>
          <w:color w:val="263238"/>
          <w:sz w:val="21"/>
          <w:szCs w:val="21"/>
        </w:rPr>
        <w:t> otherwise it's called </w:t>
      </w:r>
      <w:r w:rsidRPr="005725A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scheduled</w:t>
      </w:r>
      <w:r w:rsidRPr="005725A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3F4615" w14:textId="77777777" w:rsidR="005725AC" w:rsidRPr="005725AC" w:rsidRDefault="005725AC" w:rsidP="005725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5AC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 percentage of immediate orders in the table, </w:t>
      </w:r>
      <w:r w:rsidRPr="005725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rounded to 2 decimal places</w:t>
      </w:r>
      <w:r w:rsidRPr="005725A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0703665" w14:textId="77777777" w:rsidR="005725AC" w:rsidRPr="005725AC" w:rsidRDefault="005725AC" w:rsidP="005725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5AC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7BE3A552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Delivery table:</w:t>
      </w:r>
    </w:p>
    <w:p w14:paraId="674A2975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+-------------+-------------+------------+-----------------------------+</w:t>
      </w:r>
    </w:p>
    <w:p w14:paraId="23255249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| delivery_id | customer_id | order_date | customer_pref_delivery_date |</w:t>
      </w:r>
    </w:p>
    <w:p w14:paraId="69D279C2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+-------------+-------------+------------+-----------------------------+</w:t>
      </w:r>
    </w:p>
    <w:p w14:paraId="4A95ED01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| 1           | 1           | 2019-08-01 | 2019-08-02                  |</w:t>
      </w:r>
    </w:p>
    <w:p w14:paraId="74B21DEB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| 2           | 5           | 2019-08-02 | 2019-08-02                  |</w:t>
      </w:r>
    </w:p>
    <w:p w14:paraId="7032C96A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| 3           | 1           | 2019-08-11 | 2019-08-11                  |</w:t>
      </w:r>
    </w:p>
    <w:p w14:paraId="6765C9E3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| 4           | 3           | 2019-08-24 | 2019-08-26                  |</w:t>
      </w:r>
    </w:p>
    <w:p w14:paraId="46FEF656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| 5           | 4           | 2019-08-21 | 2019-08-22                  |</w:t>
      </w:r>
    </w:p>
    <w:p w14:paraId="3E3D1829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| 6           | 2           | 2019-08-11 | 2019-08-13                  |</w:t>
      </w:r>
    </w:p>
    <w:p w14:paraId="48D4AB58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+-------------+-------------+------------+-----------------------------+</w:t>
      </w:r>
    </w:p>
    <w:p w14:paraId="21BE2FA1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835F31B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68BC0E73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+----------------------+</w:t>
      </w:r>
    </w:p>
    <w:p w14:paraId="11834219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| immediate_percentage |</w:t>
      </w:r>
    </w:p>
    <w:p w14:paraId="738B7745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+----------------------+</w:t>
      </w:r>
    </w:p>
    <w:p w14:paraId="486B8921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| 33.33                |</w:t>
      </w:r>
    </w:p>
    <w:p w14:paraId="60788297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+----------------------+</w:t>
      </w:r>
    </w:p>
    <w:p w14:paraId="0A36BF43" w14:textId="77777777" w:rsidR="005725AC" w:rsidRPr="005725AC" w:rsidRDefault="005725AC" w:rsidP="005725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5AC">
        <w:rPr>
          <w:rFonts w:ascii="Consolas" w:eastAsia="Times New Roman" w:hAnsi="Consolas" w:cs="Courier New"/>
          <w:color w:val="263238"/>
          <w:sz w:val="20"/>
          <w:szCs w:val="20"/>
        </w:rPr>
        <w:t>The orders with delivery id 2 and 3 are immediate while the others are scheduled.</w:t>
      </w:r>
    </w:p>
    <w:p w14:paraId="1A52CB9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27"/>
    <w:rsid w:val="005725AC"/>
    <w:rsid w:val="0058072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EBD6B-07B5-482F-854B-13ADE753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25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5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25AC"/>
    <w:rPr>
      <w:i/>
      <w:iCs/>
    </w:rPr>
  </w:style>
  <w:style w:type="character" w:styleId="Strong">
    <w:name w:val="Strong"/>
    <w:basedOn w:val="DefaultParagraphFont"/>
    <w:uiPriority w:val="22"/>
    <w:qFormat/>
    <w:rsid w:val="00572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3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2020-07-17T13:10:00Z</dcterms:created>
  <dcterms:modified xsi:type="dcterms:W3CDTF">2020-07-17T13:10:00Z</dcterms:modified>
</cp:coreProperties>
</file>