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68969" w14:textId="77777777" w:rsidR="00C41EA3" w:rsidRPr="00C41EA3" w:rsidRDefault="00C41EA3" w:rsidP="00C41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You are given two jugs with capacities </w:t>
      </w:r>
      <w:r w:rsidRPr="00C41E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x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41E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y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litres. There is an infinite amount of water supply available. You need to determine whether it is possible to measure exactly </w:t>
      </w:r>
      <w:r w:rsidRPr="00C41E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z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litres using these two jugs.</w:t>
      </w:r>
    </w:p>
    <w:p w14:paraId="67928E15" w14:textId="314982F3" w:rsidR="00C41EA3" w:rsidRPr="00C41EA3" w:rsidRDefault="00C41EA3" w:rsidP="00C41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C41E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z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liters of water is measurable, you must have </w:t>
      </w:r>
      <w:r w:rsidRPr="00C41E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z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liters of water contained within </w:t>
      </w:r>
      <w:r w:rsidRPr="00C41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or both buckets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by the end.</w:t>
      </w:r>
    </w:p>
    <w:p w14:paraId="7C61AF17" w14:textId="77777777" w:rsidR="00C41EA3" w:rsidRPr="00C41EA3" w:rsidRDefault="00C41EA3" w:rsidP="00C41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Operations allowed:</w:t>
      </w:r>
    </w:p>
    <w:p w14:paraId="4A870209" w14:textId="77777777" w:rsidR="00C41EA3" w:rsidRPr="00C41EA3" w:rsidRDefault="00C41EA3" w:rsidP="00C41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Fill any of the jugs completely with water.</w:t>
      </w:r>
    </w:p>
    <w:p w14:paraId="3865F6B3" w14:textId="77777777" w:rsidR="00C41EA3" w:rsidRPr="00C41EA3" w:rsidRDefault="00C41EA3" w:rsidP="00C41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Empty any of the jugs.</w:t>
      </w:r>
    </w:p>
    <w:p w14:paraId="3AB60C4A" w14:textId="11A06129" w:rsidR="00C41EA3" w:rsidRPr="00C41EA3" w:rsidRDefault="00C41EA3" w:rsidP="00C41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Pour water fro</w:t>
      </w:r>
      <w:r w:rsidR="00ED2ED2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m one jug into another till the other jug is completely full or the first jug itself is empty.</w:t>
      </w:r>
    </w:p>
    <w:p w14:paraId="750255DC" w14:textId="77777777" w:rsidR="00C41EA3" w:rsidRPr="00C41EA3" w:rsidRDefault="00C41EA3" w:rsidP="00C41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(From the famous </w:t>
      </w:r>
      <w:hyperlink r:id="rId5" w:tgtFrame="_blank" w:history="1">
        <w:r w:rsidRPr="00C41EA3">
          <w:rPr>
            <w:rFonts w:ascii="Segoe UI" w:eastAsia="Times New Roman" w:hAnsi="Segoe UI" w:cs="Segoe UI"/>
            <w:i/>
            <w:iCs/>
            <w:color w:val="607D8B"/>
            <w:sz w:val="21"/>
            <w:szCs w:val="21"/>
            <w:u w:val="single"/>
          </w:rPr>
          <w:t>"Die Hard"</w:t>
        </w:r>
        <w:r w:rsidRPr="00C41EA3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 example</w:t>
        </w:r>
      </w:hyperlink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)</w:t>
      </w:r>
    </w:p>
    <w:p w14:paraId="75A4D719" w14:textId="77777777" w:rsidR="00C41EA3" w:rsidRPr="00C41EA3" w:rsidRDefault="00C41EA3" w:rsidP="00C41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1EA3">
        <w:rPr>
          <w:rFonts w:ascii="Consolas" w:eastAsia="Times New Roman" w:hAnsi="Consolas" w:cs="Courier New"/>
          <w:color w:val="263238"/>
          <w:sz w:val="20"/>
          <w:szCs w:val="20"/>
        </w:rPr>
        <w:t>Input: x = 3, y = 5, z = 4</w:t>
      </w:r>
    </w:p>
    <w:p w14:paraId="4FDCD5CA" w14:textId="77777777" w:rsidR="00C41EA3" w:rsidRPr="00C41EA3" w:rsidRDefault="00C41EA3" w:rsidP="00C41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1EA3">
        <w:rPr>
          <w:rFonts w:ascii="Consolas" w:eastAsia="Times New Roman" w:hAnsi="Consolas" w:cs="Courier New"/>
          <w:color w:val="263238"/>
          <w:sz w:val="20"/>
          <w:szCs w:val="20"/>
        </w:rPr>
        <w:t>Output: True</w:t>
      </w:r>
    </w:p>
    <w:p w14:paraId="66027C06" w14:textId="77777777" w:rsidR="00C41EA3" w:rsidRPr="00C41EA3" w:rsidRDefault="00C41EA3" w:rsidP="00C41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85CE3A0" w14:textId="77777777" w:rsidR="00C41EA3" w:rsidRPr="00C41EA3" w:rsidRDefault="00C41EA3" w:rsidP="00C41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1EA3">
        <w:rPr>
          <w:rFonts w:ascii="Consolas" w:eastAsia="Times New Roman" w:hAnsi="Consolas" w:cs="Courier New"/>
          <w:color w:val="263238"/>
          <w:sz w:val="20"/>
          <w:szCs w:val="20"/>
        </w:rPr>
        <w:t>Input: x = 2, y = 6, z = 5</w:t>
      </w:r>
    </w:p>
    <w:p w14:paraId="6E9524C0" w14:textId="77777777" w:rsidR="00C41EA3" w:rsidRPr="00C41EA3" w:rsidRDefault="00C41EA3" w:rsidP="00C41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1EA3">
        <w:rPr>
          <w:rFonts w:ascii="Consolas" w:eastAsia="Times New Roman" w:hAnsi="Consolas" w:cs="Courier New"/>
          <w:color w:val="263238"/>
          <w:sz w:val="20"/>
          <w:szCs w:val="20"/>
        </w:rPr>
        <w:t>Output: False</w:t>
      </w:r>
    </w:p>
    <w:p w14:paraId="43CB162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911BB"/>
    <w:multiLevelType w:val="multilevel"/>
    <w:tmpl w:val="DB54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E2"/>
    <w:rsid w:val="001C44E2"/>
    <w:rsid w:val="00316226"/>
    <w:rsid w:val="00A83BEA"/>
    <w:rsid w:val="00C41EA3"/>
    <w:rsid w:val="00ED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A821"/>
  <w15:chartTrackingRefBased/>
  <w15:docId w15:val="{C7AAFC03-852A-4B36-A62E-37E98091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1E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E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VtQNK_ZUJ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2020-07-11T06:48:00Z</dcterms:created>
  <dcterms:modified xsi:type="dcterms:W3CDTF">2020-07-11T07:13:00Z</dcterms:modified>
</cp:coreProperties>
</file>