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6403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 xml:space="preserve"> of even length. Split this string into two halves of equal </w:t>
      </w:r>
      <w:proofErr w:type="gramStart"/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lengths, and</w:t>
      </w:r>
      <w:proofErr w:type="gramEnd"/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 xml:space="preserve"> let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be the first half and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be the second half.</w:t>
      </w:r>
    </w:p>
    <w:p w14:paraId="4F1DA952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Two strings are </w:t>
      </w:r>
      <w:r w:rsidRPr="008503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alike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if they have the same number of vowels (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). Notice that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contains uppercase and lowercase letters.</w:t>
      </w:r>
    </w:p>
    <w:p w14:paraId="3FF58DA6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5032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5032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5032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are </w:t>
      </w:r>
      <w:r w:rsidRPr="0085032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alike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47F17F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0866F5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62AC54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"book"</w:t>
      </w:r>
    </w:p>
    <w:p w14:paraId="5A79FEDC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53330F1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 a = "</w:t>
      </w:r>
      <w:proofErr w:type="spellStart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o</w:t>
      </w:r>
      <w:proofErr w:type="spellEnd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" and b = "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o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k". </w:t>
      </w:r>
      <w:proofErr w:type="spellStart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proofErr w:type="spellEnd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has 1 vowel and b has 1 vowel. Therefore, they are alike.</w:t>
      </w:r>
    </w:p>
    <w:p w14:paraId="67E93A0E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965273D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"textbook"</w:t>
      </w:r>
    </w:p>
    <w:p w14:paraId="389F4E8A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294D5E1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 a = "t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e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xt" and b = "b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oo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k". </w:t>
      </w:r>
      <w:proofErr w:type="spellStart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proofErr w:type="spellEnd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has 1 vowel whereas b has 2. Therefore, they are not alike.</w:t>
      </w:r>
    </w:p>
    <w:p w14:paraId="32DDF919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Notice that the vowel o is counted twice.</w:t>
      </w:r>
    </w:p>
    <w:p w14:paraId="08A9FE31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C894390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MerryChristmas</w:t>
      </w:r>
      <w:proofErr w:type="spellEnd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8F1DA22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14A16B4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255D4C1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AbCdEfGh</w:t>
      </w:r>
      <w:proofErr w:type="spellEnd"/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1CFB007" w14:textId="77777777" w:rsidR="0085032A" w:rsidRPr="0085032A" w:rsidRDefault="0085032A" w:rsidP="00850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32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7A0D411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F43A49" w14:textId="77777777" w:rsidR="0085032A" w:rsidRPr="0085032A" w:rsidRDefault="0085032A" w:rsidP="00850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76CDF82" w14:textId="77777777" w:rsidR="0085032A" w:rsidRPr="0085032A" w:rsidRDefault="0085032A" w:rsidP="0085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46C741A9" w14:textId="77777777" w:rsidR="0085032A" w:rsidRPr="0085032A" w:rsidRDefault="0085032A" w:rsidP="0085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652EDC84" w14:textId="77777777" w:rsidR="0085032A" w:rsidRPr="0085032A" w:rsidRDefault="0085032A" w:rsidP="00850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8503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uppercase and lowercase</w:t>
      </w:r>
      <w:r w:rsidRPr="0085032A">
        <w:rPr>
          <w:rFonts w:ascii="Segoe UI" w:eastAsia="Times New Roman" w:hAnsi="Segoe UI" w:cs="Segoe UI"/>
          <w:color w:val="263238"/>
          <w:sz w:val="21"/>
          <w:szCs w:val="21"/>
        </w:rPr>
        <w:t> letters.</w:t>
      </w:r>
    </w:p>
    <w:p w14:paraId="0D038C6A" w14:textId="77777777" w:rsidR="00E1247D" w:rsidRDefault="00E1247D"/>
    <w:sectPr w:rsidR="00E1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310D2"/>
    <w:multiLevelType w:val="multilevel"/>
    <w:tmpl w:val="F534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6E"/>
    <w:rsid w:val="002D7E6E"/>
    <w:rsid w:val="0085032A"/>
    <w:rsid w:val="00E1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45BB8-3BB5-43B2-BA75-400CB306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3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032A"/>
    <w:rPr>
      <w:b/>
      <w:bCs/>
    </w:rPr>
  </w:style>
  <w:style w:type="character" w:styleId="Emphasis">
    <w:name w:val="Emphasis"/>
    <w:basedOn w:val="DefaultParagraphFont"/>
    <w:uiPriority w:val="20"/>
    <w:qFormat/>
    <w:rsid w:val="008503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2020-12-27T05:01:00Z</dcterms:created>
  <dcterms:modified xsi:type="dcterms:W3CDTF">2020-12-27T05:01:00Z</dcterms:modified>
</cp:coreProperties>
</file>