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1A90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value-equal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string is a string where </w:t>
      </w: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characters are the same.</w:t>
      </w:r>
    </w:p>
    <w:p w14:paraId="6416C10E" w14:textId="77777777" w:rsidR="00482B4C" w:rsidRPr="00482B4C" w:rsidRDefault="00482B4C" w:rsidP="00482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"1111"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"33"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are value-equal strings.</w:t>
      </w:r>
    </w:p>
    <w:p w14:paraId="57F91F82" w14:textId="77777777" w:rsidR="00482B4C" w:rsidRPr="00482B4C" w:rsidRDefault="00482B4C" w:rsidP="00482B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In contrast,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"123"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is not a value-equal string.</w:t>
      </w:r>
    </w:p>
    <w:p w14:paraId="0B3AADE0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Given a digit string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, decompose the string into some number of </w:t>
      </w: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 value-equal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substrings where </w:t>
      </w: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substring has a </w:t>
      </w: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 of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and the remaining substrings have a </w:t>
      </w: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 of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2D1036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82B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can decompose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2B4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according to the above rules. Otherwise, return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D3DD68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36E1A6F0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CE1BF5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134684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"000111000"</w:t>
      </w:r>
    </w:p>
    <w:p w14:paraId="55851EDA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EFD766C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>s cannot be decomposed according to the rules because ["000", "111", "000"] does not have a substring of length 2.</w:t>
      </w:r>
    </w:p>
    <w:p w14:paraId="0CB4F64A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591B79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"00011111222"</w:t>
      </w:r>
    </w:p>
    <w:p w14:paraId="167FB957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CF603EA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>s can be decomposed into ["000", "111", "11", "222"].</w:t>
      </w:r>
    </w:p>
    <w:p w14:paraId="45010285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2CA9257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"011100022233"</w:t>
      </w:r>
    </w:p>
    <w:p w14:paraId="405CEE45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82D9EAA" w14:textId="77777777" w:rsidR="00482B4C" w:rsidRPr="00482B4C" w:rsidRDefault="00482B4C" w:rsidP="00482B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2B4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82B4C">
        <w:rPr>
          <w:rFonts w:ascii="Consolas" w:eastAsia="Times New Roman" w:hAnsi="Consolas" w:cs="Courier New"/>
          <w:color w:val="263238"/>
          <w:sz w:val="20"/>
          <w:szCs w:val="20"/>
        </w:rPr>
        <w:t>s cannot be decomposed according to the rules because of the first '0'.</w:t>
      </w:r>
    </w:p>
    <w:p w14:paraId="192CB22E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BC610E" w14:textId="77777777" w:rsidR="00482B4C" w:rsidRPr="00482B4C" w:rsidRDefault="00482B4C" w:rsidP="00482B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E447D3" w14:textId="77777777" w:rsidR="00482B4C" w:rsidRPr="00482B4C" w:rsidRDefault="00482B4C" w:rsidP="00482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3A45F84" w14:textId="77777777" w:rsidR="00482B4C" w:rsidRPr="00482B4C" w:rsidRDefault="00482B4C" w:rsidP="00482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consists of only digits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482B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482B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A024CF" w14:textId="77777777" w:rsidR="00333349" w:rsidRDefault="00333349"/>
    <w:sectPr w:rsidR="0033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4343"/>
    <w:multiLevelType w:val="multilevel"/>
    <w:tmpl w:val="555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C29AE"/>
    <w:multiLevelType w:val="multilevel"/>
    <w:tmpl w:val="896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FB"/>
    <w:rsid w:val="00333349"/>
    <w:rsid w:val="00482B4C"/>
    <w:rsid w:val="00B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26954-F1D2-405F-8BC3-B885CFCA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B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B4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2B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2021-07-15T08:30:00Z</dcterms:created>
  <dcterms:modified xsi:type="dcterms:W3CDTF">2021-07-15T08:30:00Z</dcterms:modified>
</cp:coreProperties>
</file>