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C50E7" w14:textId="77777777" w:rsidR="00C101EE" w:rsidRPr="00C101EE" w:rsidRDefault="00C101EE" w:rsidP="00C10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1EE">
        <w:rPr>
          <w:rFonts w:ascii="Segoe UI" w:eastAsia="Times New Roman" w:hAnsi="Segoe UI" w:cs="Segoe UI"/>
          <w:color w:val="263238"/>
          <w:sz w:val="21"/>
          <w:szCs w:val="21"/>
        </w:rPr>
        <w:t>Count the number of segments in a string, where a segment is defined to be a contiguous sequence of non-space characters.</w:t>
      </w:r>
    </w:p>
    <w:p w14:paraId="50287FE4" w14:textId="77777777" w:rsidR="00C101EE" w:rsidRPr="00C101EE" w:rsidRDefault="00C101EE" w:rsidP="00C10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1EE">
        <w:rPr>
          <w:rFonts w:ascii="Segoe UI" w:eastAsia="Times New Roman" w:hAnsi="Segoe UI" w:cs="Segoe UI"/>
          <w:color w:val="263238"/>
          <w:sz w:val="21"/>
          <w:szCs w:val="21"/>
        </w:rPr>
        <w:t>Please note that the string does not contain any </w:t>
      </w:r>
      <w:r w:rsidRPr="00C101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non-printable</w:t>
      </w:r>
      <w:r w:rsidRPr="00C101EE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3CBF1CBA" w14:textId="77777777" w:rsidR="00C101EE" w:rsidRPr="00C101EE" w:rsidRDefault="00C101EE" w:rsidP="00C10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1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ABDEFAE" w14:textId="77777777" w:rsidR="00C101EE" w:rsidRPr="00C101EE" w:rsidRDefault="00C101EE" w:rsidP="00C101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1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101EE">
        <w:rPr>
          <w:rFonts w:ascii="Consolas" w:eastAsia="Times New Roman" w:hAnsi="Consolas" w:cs="Courier New"/>
          <w:color w:val="263238"/>
          <w:sz w:val="20"/>
          <w:szCs w:val="20"/>
        </w:rPr>
        <w:t xml:space="preserve"> "Hello, my name is John"</w:t>
      </w:r>
    </w:p>
    <w:p w14:paraId="33A08D1A" w14:textId="77777777" w:rsidR="00C101EE" w:rsidRPr="00C101EE" w:rsidRDefault="00C101EE" w:rsidP="00C101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1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101EE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4E901BF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02"/>
    <w:rsid w:val="008E3C02"/>
    <w:rsid w:val="00A83BEA"/>
    <w:rsid w:val="00C1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D2DAB-8498-4564-9BB7-84EBDB2E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2019-10-15T03:22:00Z</dcterms:created>
  <dcterms:modified xsi:type="dcterms:W3CDTF">2019-10-15T03:22:00Z</dcterms:modified>
</cp:coreProperties>
</file>