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B9E9D" w14:textId="77777777" w:rsidR="001876A9" w:rsidRPr="001876A9" w:rsidRDefault="001876A9" w:rsidP="001876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6A9">
        <w:rPr>
          <w:rFonts w:ascii="Segoe UI" w:eastAsia="Times New Roman" w:hAnsi="Segoe UI" w:cs="Segoe UI"/>
          <w:color w:val="263238"/>
          <w:sz w:val="21"/>
          <w:szCs w:val="21"/>
        </w:rPr>
        <w:t>Write a function to check whether an input string is a valid IPv4 address or IPv6 address or neither.</w:t>
      </w:r>
    </w:p>
    <w:p w14:paraId="4090B5A4" w14:textId="77777777" w:rsidR="001876A9" w:rsidRPr="001876A9" w:rsidRDefault="001876A9" w:rsidP="001876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6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IPv4</w:t>
      </w:r>
      <w:r w:rsidRPr="001876A9">
        <w:rPr>
          <w:rFonts w:ascii="Segoe UI" w:eastAsia="Times New Roman" w:hAnsi="Segoe UI" w:cs="Segoe UI"/>
          <w:color w:val="263238"/>
          <w:sz w:val="21"/>
          <w:szCs w:val="21"/>
        </w:rPr>
        <w:t> addresses are canonically represented in dot-decimal notation, which consists of four decimal numbers, each ranging from 0 to 255, separated by dots ("."), e.g.,</w:t>
      </w:r>
      <w:r w:rsidRPr="001876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172.16.254.1</w:t>
      </w:r>
      <w:r w:rsidRPr="001876A9">
        <w:rPr>
          <w:rFonts w:ascii="Segoe UI" w:eastAsia="Times New Roman" w:hAnsi="Segoe UI" w:cs="Segoe UI"/>
          <w:color w:val="263238"/>
          <w:sz w:val="21"/>
          <w:szCs w:val="21"/>
        </w:rPr>
        <w:t>;</w:t>
      </w:r>
    </w:p>
    <w:p w14:paraId="0A952ECC" w14:textId="77777777" w:rsidR="001876A9" w:rsidRPr="001876A9" w:rsidRDefault="001876A9" w:rsidP="001876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6A9">
        <w:rPr>
          <w:rFonts w:ascii="Segoe UI" w:eastAsia="Times New Roman" w:hAnsi="Segoe UI" w:cs="Segoe UI"/>
          <w:color w:val="263238"/>
          <w:sz w:val="21"/>
          <w:szCs w:val="21"/>
        </w:rPr>
        <w:t>Besides, leading zeros in the IPv4 is invalid. For example, the address </w:t>
      </w:r>
      <w:r w:rsidRPr="001876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172.16.254.01</w:t>
      </w:r>
      <w:r w:rsidRPr="001876A9">
        <w:rPr>
          <w:rFonts w:ascii="Segoe UI" w:eastAsia="Times New Roman" w:hAnsi="Segoe UI" w:cs="Segoe UI"/>
          <w:color w:val="263238"/>
          <w:sz w:val="21"/>
          <w:szCs w:val="21"/>
        </w:rPr>
        <w:t> is invalid.</w:t>
      </w:r>
    </w:p>
    <w:p w14:paraId="1830EFE6" w14:textId="77777777" w:rsidR="001876A9" w:rsidRPr="001876A9" w:rsidRDefault="001876A9" w:rsidP="001876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6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IPv6</w:t>
      </w:r>
      <w:r w:rsidRPr="001876A9">
        <w:rPr>
          <w:rFonts w:ascii="Segoe UI" w:eastAsia="Times New Roman" w:hAnsi="Segoe UI" w:cs="Segoe UI"/>
          <w:color w:val="263238"/>
          <w:sz w:val="21"/>
          <w:szCs w:val="21"/>
        </w:rPr>
        <w:t> addresses are represented as eight groups of four hexadecimal digits, each group representing 16 bits. The groups are separated by colons (":"). For example, the address </w:t>
      </w:r>
      <w:r w:rsidRPr="001876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2001:0db8:85a3:0000:0000:8a2e:0370:7334</w:t>
      </w:r>
      <w:r w:rsidRPr="001876A9">
        <w:rPr>
          <w:rFonts w:ascii="Segoe UI" w:eastAsia="Times New Roman" w:hAnsi="Segoe UI" w:cs="Segoe UI"/>
          <w:color w:val="263238"/>
          <w:sz w:val="21"/>
          <w:szCs w:val="21"/>
        </w:rPr>
        <w:t> is a valid one. Also, we could omit some leading zeros among four hexadecimal digits and some low-case characters in the address to upper-case ones, so </w:t>
      </w:r>
      <w:r w:rsidRPr="001876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2001:db8:85a3:0:0:8A2E:0370:7334</w:t>
      </w:r>
      <w:r w:rsidRPr="001876A9">
        <w:rPr>
          <w:rFonts w:ascii="Segoe UI" w:eastAsia="Times New Roman" w:hAnsi="Segoe UI" w:cs="Segoe UI"/>
          <w:color w:val="263238"/>
          <w:sz w:val="21"/>
          <w:szCs w:val="21"/>
        </w:rPr>
        <w:t> is also a valid IPv6 address(Omit leading zeros and using upper cases).</w:t>
      </w:r>
    </w:p>
    <w:p w14:paraId="28700F57" w14:textId="77777777" w:rsidR="001876A9" w:rsidRPr="001876A9" w:rsidRDefault="001876A9" w:rsidP="001876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6A9">
        <w:rPr>
          <w:rFonts w:ascii="Segoe UI" w:eastAsia="Times New Roman" w:hAnsi="Segoe UI" w:cs="Segoe UI"/>
          <w:color w:val="263238"/>
          <w:sz w:val="21"/>
          <w:szCs w:val="21"/>
        </w:rPr>
        <w:t>However, we don't replace a consecutive group of zero value with a single empty group using two consecutive colons (::) to pursue simplicity. For example, </w:t>
      </w:r>
      <w:r w:rsidRPr="001876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2001:0db8:85a3::8A2E:0370:7334</w:t>
      </w:r>
      <w:r w:rsidRPr="001876A9">
        <w:rPr>
          <w:rFonts w:ascii="Segoe UI" w:eastAsia="Times New Roman" w:hAnsi="Segoe UI" w:cs="Segoe UI"/>
          <w:color w:val="263238"/>
          <w:sz w:val="21"/>
          <w:szCs w:val="21"/>
        </w:rPr>
        <w:t> is an invalid IPv6 address.</w:t>
      </w:r>
    </w:p>
    <w:p w14:paraId="6E094CB4" w14:textId="77777777" w:rsidR="001876A9" w:rsidRPr="001876A9" w:rsidRDefault="001876A9" w:rsidP="001876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6A9">
        <w:rPr>
          <w:rFonts w:ascii="Segoe UI" w:eastAsia="Times New Roman" w:hAnsi="Segoe UI" w:cs="Segoe UI"/>
          <w:color w:val="263238"/>
          <w:sz w:val="21"/>
          <w:szCs w:val="21"/>
        </w:rPr>
        <w:t>Besides, extra leading zeros in the IPv6 is also invalid. For example, the address </w:t>
      </w:r>
      <w:r w:rsidRPr="001876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02001:0db8:85a3:0000:0000:8a2e:0370:7334</w:t>
      </w:r>
      <w:r w:rsidRPr="001876A9">
        <w:rPr>
          <w:rFonts w:ascii="Segoe UI" w:eastAsia="Times New Roman" w:hAnsi="Segoe UI" w:cs="Segoe UI"/>
          <w:color w:val="263238"/>
          <w:sz w:val="21"/>
          <w:szCs w:val="21"/>
        </w:rPr>
        <w:t> is invalid.</w:t>
      </w:r>
    </w:p>
    <w:p w14:paraId="75D075E5" w14:textId="77777777" w:rsidR="001876A9" w:rsidRPr="001876A9" w:rsidRDefault="001876A9" w:rsidP="001876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6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1876A9">
        <w:rPr>
          <w:rFonts w:ascii="Segoe UI" w:eastAsia="Times New Roman" w:hAnsi="Segoe UI" w:cs="Segoe UI"/>
          <w:color w:val="263238"/>
          <w:sz w:val="21"/>
          <w:szCs w:val="21"/>
        </w:rPr>
        <w:t> You may assume there is no extra space or special characters in the input string.</w:t>
      </w:r>
    </w:p>
    <w:p w14:paraId="5947D098" w14:textId="77777777" w:rsidR="001876A9" w:rsidRPr="001876A9" w:rsidRDefault="001876A9" w:rsidP="001876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6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31A418B" w14:textId="77777777" w:rsidR="001876A9" w:rsidRPr="001876A9" w:rsidRDefault="001876A9" w:rsidP="001876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76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76A9">
        <w:rPr>
          <w:rFonts w:ascii="Consolas" w:eastAsia="Times New Roman" w:hAnsi="Consolas" w:cs="Courier New"/>
          <w:color w:val="263238"/>
          <w:sz w:val="20"/>
          <w:szCs w:val="20"/>
        </w:rPr>
        <w:t xml:space="preserve"> "172.16.254.1"</w:t>
      </w:r>
    </w:p>
    <w:p w14:paraId="115141AC" w14:textId="77777777" w:rsidR="001876A9" w:rsidRPr="001876A9" w:rsidRDefault="001876A9" w:rsidP="001876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5512498" w14:textId="77777777" w:rsidR="001876A9" w:rsidRPr="001876A9" w:rsidRDefault="001876A9" w:rsidP="001876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76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76A9">
        <w:rPr>
          <w:rFonts w:ascii="Consolas" w:eastAsia="Times New Roman" w:hAnsi="Consolas" w:cs="Courier New"/>
          <w:color w:val="263238"/>
          <w:sz w:val="20"/>
          <w:szCs w:val="20"/>
        </w:rPr>
        <w:t xml:space="preserve"> "IPv4"</w:t>
      </w:r>
    </w:p>
    <w:p w14:paraId="44F5D580" w14:textId="77777777" w:rsidR="001876A9" w:rsidRPr="001876A9" w:rsidRDefault="001876A9" w:rsidP="001876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60C7A20" w14:textId="77777777" w:rsidR="001876A9" w:rsidRPr="001876A9" w:rsidRDefault="001876A9" w:rsidP="001876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76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876A9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is a valid IPv4 address, return "IPv4".</w:t>
      </w:r>
    </w:p>
    <w:p w14:paraId="47B5E34F" w14:textId="77777777" w:rsidR="001876A9" w:rsidRPr="001876A9" w:rsidRDefault="001876A9" w:rsidP="001876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6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DE24B1" w14:textId="77777777" w:rsidR="001876A9" w:rsidRPr="001876A9" w:rsidRDefault="001876A9" w:rsidP="001876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76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76A9">
        <w:rPr>
          <w:rFonts w:ascii="Consolas" w:eastAsia="Times New Roman" w:hAnsi="Consolas" w:cs="Courier New"/>
          <w:color w:val="263238"/>
          <w:sz w:val="20"/>
          <w:szCs w:val="20"/>
        </w:rPr>
        <w:t xml:space="preserve"> "2001:0db8:85a3:0:0:8A2E:0370:7334"</w:t>
      </w:r>
    </w:p>
    <w:p w14:paraId="10326FB9" w14:textId="77777777" w:rsidR="001876A9" w:rsidRPr="001876A9" w:rsidRDefault="001876A9" w:rsidP="001876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9F4C261" w14:textId="77777777" w:rsidR="001876A9" w:rsidRPr="001876A9" w:rsidRDefault="001876A9" w:rsidP="001876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76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76A9">
        <w:rPr>
          <w:rFonts w:ascii="Consolas" w:eastAsia="Times New Roman" w:hAnsi="Consolas" w:cs="Courier New"/>
          <w:color w:val="263238"/>
          <w:sz w:val="20"/>
          <w:szCs w:val="20"/>
        </w:rPr>
        <w:t xml:space="preserve"> "IPv6"</w:t>
      </w:r>
    </w:p>
    <w:p w14:paraId="3DD1E997" w14:textId="77777777" w:rsidR="001876A9" w:rsidRPr="001876A9" w:rsidRDefault="001876A9" w:rsidP="001876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8FB247E" w14:textId="77777777" w:rsidR="001876A9" w:rsidRPr="001876A9" w:rsidRDefault="001876A9" w:rsidP="001876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76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876A9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is a valid IPv6 address, return "IPv6".</w:t>
      </w:r>
    </w:p>
    <w:p w14:paraId="15B3B910" w14:textId="77777777" w:rsidR="001876A9" w:rsidRPr="001876A9" w:rsidRDefault="001876A9" w:rsidP="001876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6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ACF52A3" w14:textId="77777777" w:rsidR="001876A9" w:rsidRPr="001876A9" w:rsidRDefault="001876A9" w:rsidP="001876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76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76A9">
        <w:rPr>
          <w:rFonts w:ascii="Consolas" w:eastAsia="Times New Roman" w:hAnsi="Consolas" w:cs="Courier New"/>
          <w:color w:val="263238"/>
          <w:sz w:val="20"/>
          <w:szCs w:val="20"/>
        </w:rPr>
        <w:t xml:space="preserve"> "256.256.256.256"</w:t>
      </w:r>
    </w:p>
    <w:p w14:paraId="6EA1F70D" w14:textId="77777777" w:rsidR="001876A9" w:rsidRPr="001876A9" w:rsidRDefault="001876A9" w:rsidP="001876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68FA4A2" w14:textId="77777777" w:rsidR="001876A9" w:rsidRPr="001876A9" w:rsidRDefault="001876A9" w:rsidP="001876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76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76A9">
        <w:rPr>
          <w:rFonts w:ascii="Consolas" w:eastAsia="Times New Roman" w:hAnsi="Consolas" w:cs="Courier New"/>
          <w:color w:val="263238"/>
          <w:sz w:val="20"/>
          <w:szCs w:val="20"/>
        </w:rPr>
        <w:t xml:space="preserve"> "Neither"</w:t>
      </w:r>
    </w:p>
    <w:p w14:paraId="5FABBEE1" w14:textId="77777777" w:rsidR="001876A9" w:rsidRPr="001876A9" w:rsidRDefault="001876A9" w:rsidP="001876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AC6AA62" w14:textId="77777777" w:rsidR="001876A9" w:rsidRPr="001876A9" w:rsidRDefault="001876A9" w:rsidP="001876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76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876A9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is neither a IPv4 address nor a IPv6 address.</w:t>
      </w:r>
    </w:p>
    <w:p w14:paraId="075ED1D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E7"/>
    <w:rsid w:val="001876A9"/>
    <w:rsid w:val="00A347E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22CCE-8C5D-4EB7-93E5-706E8C7E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76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6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2020-06-16T10:36:00Z</dcterms:created>
  <dcterms:modified xsi:type="dcterms:W3CDTF">2020-06-16T10:36:00Z</dcterms:modified>
</cp:coreProperties>
</file>